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046529"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ПРИНЯТО  </w:t>
                  </w:r>
                </w:p>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4F342E" w:rsidRPr="00E97119" w:rsidRDefault="004F342E" w:rsidP="004F342E">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sidR="00B01D52">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4F342E" w:rsidRPr="001B1FFC" w:rsidRDefault="004F342E" w:rsidP="004F342E">
                  <w:pPr>
                    <w:adjustRightInd w:val="0"/>
                    <w:ind w:right="-1"/>
                    <w:rPr>
                      <w:sz w:val="24"/>
                    </w:rPr>
                  </w:pPr>
                  <w:r>
                    <w:rPr>
                      <w:sz w:val="24"/>
                    </w:rPr>
                    <w:t xml:space="preserve"> </w:t>
                  </w:r>
                </w:p>
                <w:p w:rsidR="00E53AE8" w:rsidRPr="001B1FFC" w:rsidRDefault="00E53AE8" w:rsidP="00CD09F8">
                  <w:pPr>
                    <w:adjustRightInd w:val="0"/>
                    <w:ind w:right="-1"/>
                    <w:rPr>
                      <w:sz w:val="24"/>
                    </w:rPr>
                  </w:pPr>
                  <w:r>
                    <w:rPr>
                      <w:sz w:val="24"/>
                    </w:rPr>
                    <w:t xml:space="preserve"> </w:t>
                  </w:r>
                </w:p>
                <w:p w:rsidR="00E53AE8" w:rsidRDefault="00E53AE8" w:rsidP="00CD09F8">
                  <w:pPr>
                    <w:adjustRightInd w:val="0"/>
                    <w:ind w:right="-1" w:firstLine="567"/>
                    <w:rPr>
                      <w:sz w:val="24"/>
                    </w:rPr>
                  </w:pPr>
                </w:p>
                <w:p w:rsidR="00E53AE8" w:rsidRPr="00413B48" w:rsidRDefault="00E53AE8"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4F342E" w:rsidRDefault="004F342E" w:rsidP="004F342E">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4F342E" w:rsidRDefault="004F342E" w:rsidP="004F342E">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E53AE8" w:rsidRPr="00B01D52" w:rsidRDefault="00B01D52" w:rsidP="004F342E">
                  <w:pPr>
                    <w:spacing w:after="0"/>
                    <w:jc w:val="right"/>
                    <w:rPr>
                      <w:rFonts w:ascii="Times New Roman" w:hAnsi="Times New Roman"/>
                    </w:rPr>
                  </w:pPr>
                  <w:r w:rsidRPr="00B01D52">
                    <w:rPr>
                      <w:rFonts w:ascii="Times New Roman" w:hAnsi="Times New Roman"/>
                      <w:sz w:val="24"/>
                      <w:szCs w:val="24"/>
                    </w:rPr>
                    <w:t>22.02.02 «Металлургия цветных металлов»(техник)</w:t>
                  </w: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046529"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46529">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4F342E" w:rsidRDefault="004F342E" w:rsidP="004F342E">
                  <w:pPr>
                    <w:spacing w:after="0"/>
                    <w:rPr>
                      <w:rFonts w:ascii="Times New Roman" w:hAnsi="Times New Roman"/>
                      <w:sz w:val="24"/>
                    </w:rPr>
                  </w:pPr>
                  <w:r>
                    <w:rPr>
                      <w:rFonts w:ascii="Times New Roman" w:hAnsi="Times New Roman"/>
                      <w:sz w:val="24"/>
                    </w:rPr>
                    <w:t xml:space="preserve">Рассмотрено с учетом мнения </w:t>
                  </w:r>
                </w:p>
                <w:p w:rsidR="004F342E" w:rsidRDefault="004F342E" w:rsidP="004F342E">
                  <w:pPr>
                    <w:spacing w:after="0"/>
                    <w:rPr>
                      <w:rFonts w:ascii="Times New Roman" w:hAnsi="Times New Roman"/>
                      <w:sz w:val="24"/>
                    </w:rPr>
                  </w:pPr>
                  <w:r>
                    <w:rPr>
                      <w:rFonts w:ascii="Times New Roman" w:hAnsi="Times New Roman"/>
                      <w:sz w:val="24"/>
                    </w:rPr>
                    <w:t xml:space="preserve">Родительского комитета </w:t>
                  </w:r>
                </w:p>
                <w:p w:rsidR="004F342E" w:rsidRDefault="004F342E" w:rsidP="004F342E">
                  <w:pPr>
                    <w:spacing w:after="0"/>
                    <w:rPr>
                      <w:rFonts w:ascii="Times New Roman" w:hAnsi="Times New Roman"/>
                      <w:sz w:val="24"/>
                    </w:rPr>
                  </w:pPr>
                  <w:r>
                    <w:rPr>
                      <w:rFonts w:ascii="Times New Roman" w:hAnsi="Times New Roman"/>
                      <w:sz w:val="24"/>
                    </w:rPr>
                    <w:t>Протокол от 30.05.2</w:t>
                  </w:r>
                  <w:r w:rsidR="00B01D52">
                    <w:rPr>
                      <w:rFonts w:ascii="Times New Roman" w:hAnsi="Times New Roman"/>
                      <w:sz w:val="24"/>
                    </w:rPr>
                    <w:t>2</w:t>
                  </w:r>
                  <w:r>
                    <w:rPr>
                      <w:rFonts w:ascii="Times New Roman" w:hAnsi="Times New Roman"/>
                      <w:sz w:val="24"/>
                    </w:rPr>
                    <w:t xml:space="preserve"> г. № 3</w:t>
                  </w:r>
                </w:p>
                <w:p w:rsidR="004F342E" w:rsidRDefault="004F342E" w:rsidP="004F342E">
                  <w:pPr>
                    <w:spacing w:after="0"/>
                    <w:rPr>
                      <w:rFonts w:ascii="Times New Roman" w:hAnsi="Times New Roman"/>
                      <w:sz w:val="24"/>
                    </w:rPr>
                  </w:pPr>
                  <w:r>
                    <w:rPr>
                      <w:rFonts w:ascii="Times New Roman" w:hAnsi="Times New Roman"/>
                      <w:sz w:val="24"/>
                    </w:rPr>
                    <w:t xml:space="preserve">Студенческого совета </w:t>
                  </w:r>
                </w:p>
                <w:p w:rsidR="004F342E" w:rsidRDefault="004F342E" w:rsidP="004F342E">
                  <w:pPr>
                    <w:spacing w:after="0"/>
                    <w:rPr>
                      <w:rFonts w:ascii="Times New Roman" w:hAnsi="Times New Roman"/>
                      <w:sz w:val="24"/>
                    </w:rPr>
                  </w:pPr>
                  <w:r>
                    <w:rPr>
                      <w:rFonts w:ascii="Times New Roman" w:hAnsi="Times New Roman"/>
                      <w:sz w:val="24"/>
                    </w:rPr>
                    <w:t>Протокол от 02.06.2</w:t>
                  </w:r>
                  <w:r w:rsidR="00B01D52">
                    <w:rPr>
                      <w:rFonts w:ascii="Times New Roman" w:hAnsi="Times New Roman"/>
                      <w:sz w:val="24"/>
                    </w:rPr>
                    <w:t>2</w:t>
                  </w:r>
                  <w:r>
                    <w:rPr>
                      <w:rFonts w:ascii="Times New Roman" w:hAnsi="Times New Roman"/>
                      <w:sz w:val="24"/>
                    </w:rPr>
                    <w:t xml:space="preserve"> г. № 10</w:t>
                  </w:r>
                </w:p>
                <w:p w:rsidR="00E53AE8" w:rsidRPr="004F342E" w:rsidRDefault="00E53AE8" w:rsidP="004F342E"/>
              </w:txbxContent>
            </v:textbox>
            <w10:wrap type="square"/>
          </v:shape>
        </w:pict>
      </w:r>
    </w:p>
    <w:p w:rsidR="00CD09F8" w:rsidRPr="00017F80" w:rsidRDefault="00C87402"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r w:rsidRPr="00C87402">
        <w:rPr>
          <w:rFonts w:ascii="Times New Roman" w:eastAsia="Times New Roman" w:hAnsi="Times New Roman"/>
          <w:b/>
          <w:kern w:val="2"/>
          <w:sz w:val="24"/>
          <w:szCs w:val="24"/>
          <w:lang w:eastAsia="ko-KR"/>
        </w:rPr>
        <w:drawing>
          <wp:inline distT="0" distB="0" distL="0" distR="0">
            <wp:extent cx="2396839" cy="1104493"/>
            <wp:effectExtent l="19050" t="0" r="3461"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193F5A" w:rsidRDefault="004F342E" w:rsidP="00193F5A">
      <w:pPr>
        <w:widowControl w:val="0"/>
        <w:autoSpaceDE w:val="0"/>
        <w:autoSpaceDN w:val="0"/>
        <w:adjustRightInd w:val="0"/>
        <w:spacing w:after="0" w:line="240" w:lineRule="auto"/>
        <w:ind w:right="-1"/>
        <w:jc w:val="center"/>
        <w:rPr>
          <w:rStyle w:val="11pt"/>
          <w:b/>
          <w:color w:val="000000"/>
          <w:sz w:val="24"/>
          <w:szCs w:val="24"/>
        </w:rPr>
      </w:pPr>
      <w:r w:rsidRPr="004F342E">
        <w:rPr>
          <w:rStyle w:val="11pt"/>
          <w:b/>
          <w:color w:val="000000"/>
          <w:sz w:val="24"/>
          <w:szCs w:val="24"/>
        </w:rPr>
        <w:t xml:space="preserve">ПО СПЕЦИАЛЬНОСТИ </w:t>
      </w:r>
    </w:p>
    <w:p w:rsidR="00CD09F8" w:rsidRPr="00017F80" w:rsidRDefault="00193F5A" w:rsidP="00193F5A">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247173">
        <w:rPr>
          <w:rFonts w:ascii="Times New Roman" w:hAnsi="Times New Roman"/>
          <w:b/>
          <w:sz w:val="24"/>
          <w:szCs w:val="24"/>
        </w:rPr>
        <w:t>22.02.02 «МЕТАЛЛУРГИЯ ЦВЕТНЫХ МЕТАЛЛОВ»(ТЕХНИК)</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0E148F">
        <w:rPr>
          <w:rFonts w:ascii="Times New Roman" w:eastAsia="Times New Roman" w:hAnsi="Times New Roman"/>
          <w:b/>
          <w:kern w:val="2"/>
          <w:sz w:val="24"/>
          <w:szCs w:val="24"/>
          <w:lang w:eastAsia="ko-KR"/>
        </w:rPr>
        <w:t>2</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247173">
            <w:pPr>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247173" w:rsidRPr="00247173">
              <w:rPr>
                <w:rFonts w:ascii="Times New Roman" w:hAnsi="Times New Roman"/>
                <w:b/>
                <w:sz w:val="24"/>
                <w:szCs w:val="24"/>
              </w:rPr>
              <w:t>22.02.02 «Металлургия цветных металлов»(техник)</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291BFB" w:rsidRPr="00A7644B" w:rsidRDefault="00291BFB" w:rsidP="00901B7D">
            <w:pPr>
              <w:pStyle w:val="af9"/>
              <w:shd w:val="clear" w:color="auto" w:fill="auto"/>
              <w:spacing w:before="0" w:line="274" w:lineRule="exact"/>
              <w:jc w:val="both"/>
              <w:rPr>
                <w:sz w:val="24"/>
                <w:szCs w:val="24"/>
              </w:rPr>
            </w:pP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291BFB" w:rsidRPr="004F3587"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2E15C4" w:rsidRDefault="002E15C4" w:rsidP="00901B7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sz w:val="28"/>
                <w:szCs w:val="28"/>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00193F5A" w:rsidRPr="00247173">
              <w:rPr>
                <w:rFonts w:ascii="Times New Roman" w:hAnsi="Times New Roman"/>
                <w:b/>
                <w:sz w:val="24"/>
                <w:szCs w:val="24"/>
              </w:rPr>
              <w:t>22.02.02 «Металлургия цветных металлов»(техник)</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291BFB" w:rsidRPr="000E148F" w:rsidRDefault="00DD699B" w:rsidP="00291BFB">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00291BFB" w:rsidRPr="003340D8">
              <w:rPr>
                <w:rFonts w:ascii="Times New Roman" w:hAnsi="Times New Roman"/>
                <w:sz w:val="24"/>
                <w:szCs w:val="24"/>
                <w:highlight w:val="cyan"/>
              </w:rPr>
              <w:t xml:space="preserve"> </w:t>
            </w:r>
            <w:r w:rsidR="00291BFB" w:rsidRPr="000E148F">
              <w:rPr>
                <w:rFonts w:ascii="Times New Roman" w:hAnsi="Times New Roman"/>
                <w:sz w:val="24"/>
                <w:szCs w:val="24"/>
              </w:rPr>
              <w:t xml:space="preserve">Цель рабочей программы воспитания – </w:t>
            </w:r>
            <w:bookmarkEnd w:id="2"/>
            <w:r w:rsidR="00291BFB" w:rsidRPr="000E148F">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w:t>
            </w:r>
            <w:r w:rsidR="00291BFB" w:rsidRPr="000E148F">
              <w:rPr>
                <w:rFonts w:ascii="Times New Roman" w:hAnsi="Times New Roman"/>
                <w:sz w:val="24"/>
                <w:szCs w:val="24"/>
              </w:rPr>
              <w:lastRenderedPageBreak/>
              <w:t>(корпоративной культурой).</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xml:space="preserve">Задачи: </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DD699B" w:rsidRPr="00A7644B" w:rsidRDefault="00DD699B" w:rsidP="002E15C4">
            <w:pPr>
              <w:spacing w:after="0" w:line="240" w:lineRule="auto"/>
              <w:jc w:val="both"/>
              <w:rPr>
                <w:rFonts w:ascii="Times New Roman" w:hAnsi="Times New Roman"/>
                <w:bCs/>
                <w:sz w:val="24"/>
                <w:szCs w:val="24"/>
              </w:rPr>
            </w:pP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9105C3" w:rsidRPr="00955BA4" w:rsidRDefault="009105C3" w:rsidP="009105C3">
      <w:pPr>
        <w:widowControl w:val="0"/>
        <w:tabs>
          <w:tab w:val="left" w:pos="993"/>
        </w:tabs>
        <w:spacing w:after="0" w:line="240"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901B7D">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sidR="009105C3">
        <w:rPr>
          <w:rStyle w:val="10"/>
          <w:color w:val="000000"/>
          <w:sz w:val="24"/>
          <w:szCs w:val="24"/>
        </w:rPr>
        <w:t xml:space="preserve"> </w:t>
      </w:r>
      <w:r w:rsidR="009105C3" w:rsidRPr="000E148F">
        <w:rPr>
          <w:sz w:val="24"/>
          <w:szCs w:val="24"/>
        </w:rPr>
        <w:t xml:space="preserve">и размещенной на портале </w:t>
      </w:r>
      <w:hyperlink r:id="rId9" w:history="1">
        <w:r w:rsidR="009105C3" w:rsidRPr="000E148F">
          <w:rPr>
            <w:rStyle w:val="af"/>
            <w:sz w:val="24"/>
            <w:szCs w:val="24"/>
          </w:rPr>
          <w:t>https://fgosreestr.ru</w:t>
        </w:r>
      </w:hyperlink>
      <w:r w:rsidR="009105C3" w:rsidRPr="000E148F">
        <w:rPr>
          <w:sz w:val="24"/>
          <w:szCs w:val="24"/>
        </w:rPr>
        <w:t>)</w:t>
      </w:r>
      <w:r w:rsidRPr="000E148F">
        <w:rPr>
          <w:rStyle w:val="10"/>
          <w:color w:val="000000"/>
          <w:sz w:val="24"/>
          <w:szCs w:val="24"/>
        </w:rPr>
        <w:t>.</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 xml:space="preserve">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017F80">
        <w:rPr>
          <w:rStyle w:val="10"/>
          <w:color w:val="000000"/>
          <w:sz w:val="24"/>
          <w:szCs w:val="24"/>
        </w:rPr>
        <w:lastRenderedPageBreak/>
        <w:t>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197"/>
        <w:gridCol w:w="175"/>
        <w:gridCol w:w="284"/>
        <w:gridCol w:w="2285"/>
        <w:gridCol w:w="124"/>
      </w:tblGrid>
      <w:tr w:rsidR="002E15C4" w:rsidRPr="002E15C4" w:rsidTr="00901B7D">
        <w:trPr>
          <w:gridAfter w:val="1"/>
          <w:wAfter w:w="124" w:type="dxa"/>
          <w:jc w:val="center"/>
        </w:trPr>
        <w:tc>
          <w:tcPr>
            <w:tcW w:w="7762" w:type="dxa"/>
            <w:gridSpan w:val="4"/>
          </w:tcPr>
          <w:p w:rsidR="002E15C4" w:rsidRPr="002E15C4" w:rsidRDefault="002E15C4" w:rsidP="00C70806">
            <w:pPr>
              <w:ind w:firstLine="33"/>
              <w:jc w:val="center"/>
              <w:rPr>
                <w:rFonts w:ascii="Times New Roman" w:hAnsi="Times New Roman"/>
                <w:b/>
                <w:bCs/>
                <w:sz w:val="24"/>
                <w:szCs w:val="24"/>
              </w:rPr>
            </w:pPr>
            <w:bookmarkStart w:id="3" w:name="_Hlk73632186"/>
            <w:r w:rsidRPr="002E15C4">
              <w:rPr>
                <w:rFonts w:ascii="Times New Roman" w:hAnsi="Times New Roman"/>
                <w:b/>
                <w:bCs/>
                <w:sz w:val="24"/>
                <w:szCs w:val="24"/>
              </w:rPr>
              <w:t xml:space="preserve">Личностные результаты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i/>
                <w:iCs/>
                <w:sz w:val="24"/>
                <w:szCs w:val="24"/>
              </w:rPr>
              <w:t>(дескрипторы)</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Код личностных результатов реализации программы воспитания</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w:t>
            </w:r>
            <w:r w:rsidRPr="00524FF2">
              <w:rPr>
                <w:rFonts w:ascii="Times New Roman" w:hAnsi="Times New Roman"/>
                <w:sz w:val="24"/>
                <w:szCs w:val="24"/>
              </w:rPr>
              <w:lastRenderedPageBreak/>
              <w:t xml:space="preserve">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4</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2E15C4" w:rsidRPr="002E15C4" w:rsidTr="00901B7D">
        <w:trPr>
          <w:gridAfter w:val="1"/>
          <w:wAfter w:w="124" w:type="dxa"/>
          <w:trHeight w:val="268"/>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9105C3" w:rsidRPr="00524FF2" w:rsidRDefault="009105C3" w:rsidP="009105C3">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2E15C4" w:rsidRPr="002E15C4" w:rsidRDefault="009105C3" w:rsidP="009105C3">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002E15C4" w:rsidRPr="002E15C4">
              <w:rPr>
                <w:rFonts w:ascii="Times New Roman" w:hAnsi="Times New Roman"/>
                <w:sz w:val="24"/>
                <w:szCs w:val="24"/>
              </w:rPr>
              <w:t xml:space="preserve">.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lastRenderedPageBreak/>
              <w:t>в общественные инициативы, направленные на их сохранение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8</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2E15C4" w:rsidRPr="002E15C4" w:rsidTr="00901B7D">
        <w:trPr>
          <w:gridAfter w:val="1"/>
          <w:wAfter w:w="124" w:type="dxa"/>
          <w:jc w:val="center"/>
        </w:trPr>
        <w:tc>
          <w:tcPr>
            <w:tcW w:w="10047" w:type="dxa"/>
            <w:gridSpan w:val="5"/>
            <w:tcBorders>
              <w:top w:val="single" w:sz="4" w:space="0" w:color="auto"/>
            </w:tcBorders>
            <w:vAlign w:val="center"/>
          </w:tcPr>
          <w:p w:rsidR="002E15C4" w:rsidRPr="002E15C4" w:rsidRDefault="002E15C4" w:rsidP="00901B7D">
            <w:pPr>
              <w:spacing w:after="0"/>
              <w:ind w:firstLine="33"/>
              <w:jc w:val="center"/>
              <w:rPr>
                <w:rFonts w:ascii="Times New Roman" w:hAnsi="Times New Roman"/>
                <w:b/>
                <w:bCs/>
                <w:sz w:val="24"/>
                <w:szCs w:val="24"/>
              </w:rPr>
            </w:pPr>
            <w:r w:rsidRPr="002E15C4">
              <w:rPr>
                <w:rFonts w:ascii="Times New Roman" w:hAnsi="Times New Roman"/>
                <w:b/>
                <w:bCs/>
                <w:sz w:val="24"/>
                <w:szCs w:val="24"/>
              </w:rPr>
              <w:t>Личностные результаты</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r w:rsidRPr="002E15C4">
              <w:rPr>
                <w:rFonts w:ascii="Times New Roman" w:hAnsi="Times New Roman"/>
                <w:b/>
                <w:bCs/>
                <w:sz w:val="24"/>
                <w:szCs w:val="24"/>
              </w:rPr>
              <w:br/>
              <w:t>определенные отраслевыми требованиями к деловым качествам личности</w:t>
            </w:r>
          </w:p>
        </w:tc>
      </w:tr>
      <w:tr w:rsidR="002E15C4" w:rsidRPr="002E15C4" w:rsidTr="00901B7D">
        <w:trPr>
          <w:gridAfter w:val="1"/>
          <w:wAfter w:w="124" w:type="dxa"/>
          <w:jc w:val="center"/>
        </w:trPr>
        <w:tc>
          <w:tcPr>
            <w:tcW w:w="7762" w:type="dxa"/>
            <w:gridSpan w:val="4"/>
          </w:tcPr>
          <w:p w:rsidR="002E15C4" w:rsidRPr="002E15C4" w:rsidRDefault="00901B7D" w:rsidP="00901B7D">
            <w:pPr>
              <w:jc w:val="both"/>
              <w:rPr>
                <w:rFonts w:ascii="Times New Roman" w:hAnsi="Times New Roman"/>
                <w:bCs/>
                <w:sz w:val="24"/>
                <w:szCs w:val="24"/>
              </w:rPr>
            </w:pPr>
            <w:r>
              <w:rPr>
                <w:rFonts w:ascii="Times New Roman" w:hAnsi="Times New Roman"/>
                <w:sz w:val="24"/>
                <w:szCs w:val="24"/>
              </w:rPr>
              <w:t xml:space="preserve"> </w:t>
            </w:r>
            <w:r w:rsidR="002E15C4" w:rsidRPr="002E15C4">
              <w:rPr>
                <w:rFonts w:ascii="Times New Roman" w:hAnsi="Times New Roman"/>
                <w:sz w:val="24"/>
                <w:szCs w:val="24"/>
              </w:rP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w:t>
            </w:r>
            <w:r w:rsidR="002E15C4" w:rsidRPr="002E15C4">
              <w:rPr>
                <w:rFonts w:ascii="Times New Roman" w:hAnsi="Times New Roman"/>
                <w:sz w:val="24"/>
                <w:szCs w:val="24"/>
              </w:rPr>
              <w:lastRenderedPageBreak/>
              <w:t>демонстрирующий профессиональную жизнестойкость.</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13</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14</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Готовый к профессиональной конкуренции и конструктивной реакции на критику.</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15</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16</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17</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18</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19</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20</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21</w:t>
            </w:r>
          </w:p>
        </w:tc>
      </w:tr>
      <w:bookmarkEnd w:id="3"/>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tcBorders>
              <w:top w:val="single" w:sz="4" w:space="0" w:color="000000"/>
            </w:tcBorders>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w:t>
            </w:r>
            <w:r w:rsidRPr="00017F80">
              <w:rPr>
                <w:rFonts w:ascii="Times New Roman" w:hAnsi="Times New Roman"/>
                <w:sz w:val="24"/>
                <w:szCs w:val="24"/>
              </w:rPr>
              <w:lastRenderedPageBreak/>
              <w:t>профессиональную жизнестойкость</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lastRenderedPageBreak/>
              <w:t xml:space="preserve">ЛР </w:t>
            </w:r>
            <w:r>
              <w:rPr>
                <w:rFonts w:ascii="Times New Roman" w:hAnsi="Times New Roman"/>
                <w:b/>
                <w:sz w:val="24"/>
                <w:szCs w:val="24"/>
              </w:rPr>
              <w:t>23</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lastRenderedPageBreak/>
              <w:t>Открытый к текущим и перспективным изменениям в мире труда и профессий</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25</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26</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27</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E53AE8" w:rsidRDefault="00E53AE8" w:rsidP="00C70806">
            <w:pPr>
              <w:widowControl w:val="0"/>
              <w:autoSpaceDE w:val="0"/>
              <w:autoSpaceDN w:val="0"/>
              <w:spacing w:after="0"/>
              <w:ind w:firstLine="33"/>
              <w:jc w:val="center"/>
              <w:rPr>
                <w:rFonts w:ascii="Times New Roman" w:hAnsi="Times New Roman"/>
                <w:b/>
                <w:sz w:val="24"/>
                <w:szCs w:val="24"/>
              </w:rPr>
            </w:pPr>
          </w:p>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2E15C4" w:rsidRPr="00BE71C0" w:rsidRDefault="002E15C4" w:rsidP="00C7080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28</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29</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30</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31</w:t>
            </w:r>
          </w:p>
        </w:tc>
      </w:tr>
    </w:tbl>
    <w:p w:rsidR="002E15C4" w:rsidRDefault="002E15C4" w:rsidP="002B486F">
      <w:pPr>
        <w:spacing w:after="0" w:line="240" w:lineRule="auto"/>
        <w:ind w:firstLine="709"/>
        <w:jc w:val="both"/>
        <w:rPr>
          <w:rFonts w:ascii="Times New Roman" w:hAnsi="Times New Roman"/>
          <w:b/>
          <w:bCs/>
          <w:sz w:val="24"/>
          <w:szCs w:val="24"/>
        </w:rPr>
      </w:pPr>
    </w:p>
    <w:p w:rsidR="001C7B3D" w:rsidRDefault="001C7B3D" w:rsidP="001C7B3D">
      <w:pPr>
        <w:spacing w:after="0"/>
        <w:jc w:val="center"/>
        <w:rPr>
          <w:rFonts w:ascii="Times New Roman" w:hAnsi="Times New Roman"/>
          <w:b/>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F033CE" w:rsidRPr="00E80F15" w:rsidTr="00F068C3">
        <w:tc>
          <w:tcPr>
            <w:tcW w:w="6379" w:type="dxa"/>
            <w:gridSpan w:val="2"/>
            <w:tcBorders>
              <w:top w:val="single" w:sz="4" w:space="0" w:color="auto"/>
              <w:left w:val="single" w:sz="4" w:space="0" w:color="auto"/>
              <w:bottom w:val="single" w:sz="4" w:space="0" w:color="auto"/>
              <w:right w:val="single" w:sz="4" w:space="0" w:color="auto"/>
            </w:tcBorders>
          </w:tcPr>
          <w:p w:rsidR="00F033CE" w:rsidRPr="00E80F15" w:rsidRDefault="00F033CE" w:rsidP="00F068C3">
            <w:pPr>
              <w:spacing w:after="0" w:line="240" w:lineRule="auto"/>
              <w:ind w:firstLine="33"/>
              <w:jc w:val="center"/>
              <w:rPr>
                <w:rFonts w:ascii="Times New Roman" w:hAnsi="Times New Roman"/>
                <w:b/>
                <w:bCs/>
                <w:sz w:val="24"/>
                <w:szCs w:val="24"/>
              </w:rPr>
            </w:pPr>
            <w:r w:rsidRPr="00E80F15">
              <w:rPr>
                <w:rFonts w:ascii="Times New Roman" w:hAnsi="Times New Roman"/>
                <w:b/>
                <w:bCs/>
                <w:sz w:val="24"/>
                <w:szCs w:val="24"/>
              </w:rPr>
              <w:t xml:space="preserve">Наименование профессионального модуля, </w:t>
            </w:r>
            <w:r w:rsidRPr="00E80F15">
              <w:rPr>
                <w:rFonts w:ascii="Times New Roman" w:hAnsi="Times New Roman"/>
                <w:b/>
                <w:bCs/>
                <w:sz w:val="24"/>
                <w:szCs w:val="24"/>
              </w:rPr>
              <w:br/>
              <w:t xml:space="preserve">учебной дисциплины </w:t>
            </w:r>
          </w:p>
          <w:p w:rsidR="00F033CE" w:rsidRPr="00E80F15" w:rsidRDefault="00F033CE" w:rsidP="00F068C3">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jc w:val="center"/>
              <w:rPr>
                <w:rFonts w:ascii="Times New Roman" w:hAnsi="Times New Roman"/>
                <w:b/>
                <w:bCs/>
                <w:sz w:val="24"/>
                <w:szCs w:val="24"/>
              </w:rPr>
            </w:pPr>
            <w:r w:rsidRPr="00E80F15">
              <w:rPr>
                <w:rFonts w:ascii="Times New Roman" w:hAnsi="Times New Roman"/>
                <w:b/>
                <w:bCs/>
                <w:sz w:val="24"/>
                <w:szCs w:val="24"/>
              </w:rPr>
              <w:t xml:space="preserve">Код личностных результатов реализации программы воспитания </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 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bCs/>
                <w:sz w:val="24"/>
                <w:szCs w:val="24"/>
              </w:rPr>
            </w:pPr>
            <w:r w:rsidRPr="00E80F15">
              <w:rPr>
                <w:rFonts w:ascii="Times New Roman" w:hAnsi="Times New Roman"/>
                <w:bCs/>
                <w:sz w:val="24"/>
                <w:szCs w:val="24"/>
              </w:rPr>
              <w:t>ЛР 5, ЛР 11, ЛР13, ЛР 21,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 .05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 ЛР 5, ЛР 11, ЛР13, ЛР 21, ЛР 23</w:t>
            </w:r>
          </w:p>
        </w:tc>
      </w:tr>
      <w:tr w:rsidR="00F033CE" w:rsidRPr="00E80F15" w:rsidTr="00F068C3">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9, ЛР 10</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 xml:space="preserve">ЛР 9, ЛР 10, ЛР 14 </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ОДП.10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ОДП.11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ОДП.12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ОГСЭ.01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 ЛР 5, ЛР 11, ЛР13, ЛР 21,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lastRenderedPageBreak/>
              <w:t>ОГСЭ.02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ОГСЭ.03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 xml:space="preserve">Иностранный язык </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9, ЛР 10</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ОГСЭ.04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15, ЛР 22,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ЕН.01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ЕН.02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ind w:firstLine="33"/>
              <w:rPr>
                <w:rFonts w:ascii="Times New Roman" w:hAnsi="Times New Roman"/>
                <w:bCs/>
                <w:sz w:val="24"/>
                <w:szCs w:val="24"/>
              </w:rPr>
            </w:pPr>
            <w:r w:rsidRPr="00E80F15">
              <w:rPr>
                <w:rFonts w:ascii="Times New Roman" w:hAnsi="Times New Roman"/>
                <w:bCs/>
                <w:sz w:val="24"/>
                <w:szCs w:val="24"/>
              </w:rPr>
              <w:t>ЛР 10</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ЕН.03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01</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rPr>
                <w:rFonts w:ascii="Times New Roman" w:hAnsi="Times New Roman"/>
                <w:color w:val="000000"/>
                <w:sz w:val="24"/>
                <w:szCs w:val="24"/>
              </w:rPr>
            </w:pPr>
            <w:r w:rsidRPr="00E80F15">
              <w:rPr>
                <w:rFonts w:ascii="Times New Roman" w:hAnsi="Times New Roman"/>
                <w:color w:val="000000"/>
                <w:sz w:val="24"/>
                <w:szCs w:val="24"/>
              </w:rPr>
              <w:t>Инженерная графика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02</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rPr>
                <w:rFonts w:ascii="Times New Roman" w:hAnsi="Times New Roman"/>
                <w:color w:val="000000"/>
                <w:sz w:val="24"/>
                <w:szCs w:val="24"/>
              </w:rPr>
            </w:pPr>
            <w:r w:rsidRPr="00E80F15">
              <w:rPr>
                <w:rFonts w:ascii="Times New Roman" w:hAnsi="Times New Roman"/>
                <w:color w:val="000000"/>
                <w:sz w:val="24"/>
                <w:szCs w:val="24"/>
              </w:rPr>
              <w:t>Техническая механика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03</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rPr>
                <w:rFonts w:ascii="Times New Roman" w:hAnsi="Times New Roman"/>
                <w:color w:val="000000"/>
                <w:sz w:val="24"/>
                <w:szCs w:val="24"/>
              </w:rPr>
            </w:pPr>
            <w:r w:rsidRPr="00E80F15">
              <w:rPr>
                <w:rFonts w:ascii="Times New Roman" w:hAnsi="Times New Roman"/>
                <w:color w:val="000000"/>
                <w:sz w:val="24"/>
                <w:szCs w:val="24"/>
              </w:rPr>
              <w:t>Электротехника и электроника</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04</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rPr>
                <w:rFonts w:ascii="Times New Roman" w:hAnsi="Times New Roman"/>
                <w:color w:val="000000"/>
                <w:sz w:val="24"/>
                <w:szCs w:val="24"/>
              </w:rPr>
            </w:pPr>
            <w:r w:rsidRPr="00E80F15">
              <w:rPr>
                <w:rFonts w:ascii="Times New Roman" w:hAnsi="Times New Roman"/>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05</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rPr>
                <w:rFonts w:ascii="Times New Roman" w:hAnsi="Times New Roman"/>
                <w:color w:val="000000"/>
                <w:sz w:val="24"/>
                <w:szCs w:val="24"/>
              </w:rPr>
            </w:pPr>
            <w:r w:rsidRPr="00E80F15">
              <w:rPr>
                <w:rFonts w:ascii="Times New Roman" w:hAnsi="Times New Roman"/>
                <w:color w:val="000000"/>
                <w:sz w:val="24"/>
                <w:szCs w:val="24"/>
              </w:rPr>
              <w:t>Физическая химия</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06</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rPr>
                <w:rFonts w:ascii="Times New Roman" w:hAnsi="Times New Roman"/>
                <w:color w:val="000000"/>
                <w:sz w:val="24"/>
                <w:szCs w:val="24"/>
              </w:rPr>
            </w:pPr>
            <w:r w:rsidRPr="00E80F15">
              <w:rPr>
                <w:rFonts w:ascii="Times New Roman" w:hAnsi="Times New Roman"/>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ЛР 13, ЛР 18, ЛР 20, ЛР 23</w:t>
            </w:r>
          </w:p>
        </w:tc>
      </w:tr>
      <w:tr w:rsidR="00F033CE" w:rsidRPr="00E80F15" w:rsidTr="00F068C3">
        <w:trPr>
          <w:trHeight w:val="623"/>
        </w:trPr>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07</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rPr>
                <w:rFonts w:ascii="Times New Roman" w:hAnsi="Times New Roman"/>
                <w:color w:val="000000"/>
                <w:sz w:val="24"/>
                <w:szCs w:val="24"/>
              </w:rPr>
            </w:pPr>
            <w:r w:rsidRPr="00E80F15">
              <w:rPr>
                <w:rFonts w:ascii="Times New Roman" w:hAnsi="Times New Roman"/>
                <w:color w:val="000000"/>
                <w:sz w:val="24"/>
                <w:szCs w:val="24"/>
              </w:rPr>
              <w:t>Основы  экономики</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sz w:val="24"/>
                <w:szCs w:val="24"/>
              </w:rPr>
              <w:t>ЛР 13,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line="256" w:lineRule="auto"/>
              <w:rPr>
                <w:rFonts w:ascii="Times New Roman" w:hAnsi="Times New Roman"/>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line="256" w:lineRule="auto"/>
              <w:rPr>
                <w:rFonts w:ascii="Times New Roman" w:hAnsi="Times New Roman"/>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spacing w:line="256" w:lineRule="auto"/>
              <w:rPr>
                <w:rFonts w:ascii="Times New Roman" w:hAnsi="Times New Roman"/>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r w:rsidRPr="00E80F15">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widowControl w:val="0"/>
              <w:adjustRightInd w:val="0"/>
              <w:snapToGrid w:val="0"/>
              <w:spacing w:after="0" w:line="276" w:lineRule="auto"/>
              <w:jc w:val="both"/>
              <w:rPr>
                <w:rFonts w:ascii="Times New Roman" w:hAnsi="Times New Roman"/>
                <w:sz w:val="24"/>
                <w:szCs w:val="24"/>
              </w:rPr>
            </w:pPr>
            <w:r w:rsidRPr="00E80F15">
              <w:rPr>
                <w:rFonts w:ascii="Times New Roman" w:hAnsi="Times New Roman"/>
                <w:bCs/>
                <w:color w:val="000000"/>
                <w:sz w:val="24"/>
                <w:szCs w:val="24"/>
              </w:rPr>
              <w:t>Подготовка и ведение технологического процесса и производства цветных металлов и сплавов</w:t>
            </w:r>
            <w:r w:rsidRPr="00E80F15">
              <w:rPr>
                <w:rStyle w:val="211pt"/>
                <w:rFonts w:eastAsia="Calibri"/>
                <w:snapToGrid w:val="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after="0" w:line="240" w:lineRule="auto"/>
              <w:rPr>
                <w:rFonts w:ascii="Times New Roman" w:hAnsi="Times New Roman"/>
                <w:sz w:val="24"/>
                <w:szCs w:val="24"/>
              </w:rPr>
            </w:pPr>
            <w:r w:rsidRPr="00E80F15">
              <w:rPr>
                <w:rFonts w:ascii="Times New Roman" w:hAnsi="Times New Roman"/>
                <w:bCs/>
                <w:sz w:val="24"/>
                <w:szCs w:val="24"/>
              </w:rPr>
              <w:t>ЛР 13, ЛР 16,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r w:rsidRPr="00E80F15">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33CE">
            <w:pPr>
              <w:spacing w:line="256" w:lineRule="auto"/>
              <w:rPr>
                <w:rFonts w:ascii="Times New Roman" w:hAnsi="Times New Roman"/>
                <w:sz w:val="24"/>
                <w:szCs w:val="24"/>
              </w:rPr>
            </w:pPr>
            <w:r w:rsidRPr="00E80F15">
              <w:rPr>
                <w:rFonts w:ascii="Times New Roman" w:hAnsi="Times New Roman"/>
                <w:bCs/>
                <w:color w:val="000000"/>
                <w:sz w:val="24"/>
                <w:szCs w:val="24"/>
              </w:rPr>
              <w:t>Обслуживание основного, вспомогательного те</w:t>
            </w:r>
            <w:r>
              <w:rPr>
                <w:rFonts w:ascii="Times New Roman" w:hAnsi="Times New Roman"/>
                <w:bCs/>
                <w:color w:val="000000"/>
                <w:sz w:val="24"/>
                <w:szCs w:val="24"/>
              </w:rPr>
              <w:t>х</w:t>
            </w:r>
            <w:r w:rsidRPr="00E80F15">
              <w:rPr>
                <w:rFonts w:ascii="Times New Roman" w:hAnsi="Times New Roman"/>
                <w:bCs/>
                <w:color w:val="000000"/>
                <w:sz w:val="24"/>
                <w:szCs w:val="24"/>
              </w:rPr>
              <w:t>нологического  оборудования и коммуникаций в производстве цветных металлов и сплавов</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r w:rsidRPr="00E80F15">
              <w:rPr>
                <w:rFonts w:ascii="Times New Roman" w:hAnsi="Times New Roman"/>
                <w:bCs/>
                <w:sz w:val="24"/>
                <w:szCs w:val="24"/>
              </w:rPr>
              <w:t>ЛР 13, ЛР 16,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r w:rsidRPr="00E80F15">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r w:rsidRPr="00E80F15">
              <w:rPr>
                <w:rFonts w:ascii="Times New Roman" w:hAnsi="Times New Roman"/>
                <w:bCs/>
                <w:color w:val="000000"/>
                <w:sz w:val="24"/>
                <w:szCs w:val="24"/>
              </w:rPr>
              <w:t>Контроль промежуточных и конечных продуктов в производстве цветных металлов и сплавов</w:t>
            </w:r>
            <w:r w:rsidRPr="00E80F15">
              <w:rPr>
                <w:rFonts w:ascii="Times New Roman" w:hAnsi="Times New Roman"/>
                <w:snapToGrid w:val="0"/>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r w:rsidRPr="00E80F15">
              <w:rPr>
                <w:rFonts w:ascii="Times New Roman" w:hAnsi="Times New Roman"/>
                <w:bCs/>
                <w:sz w:val="24"/>
                <w:szCs w:val="24"/>
              </w:rPr>
              <w:t>ЛР 10, ЛР 13, ЛР 16,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r w:rsidRPr="00E80F15">
              <w:rPr>
                <w:rFonts w:ascii="Times New Roman" w:hAnsi="Times New Roman"/>
                <w:snapToGrid w:val="0"/>
                <w:color w:val="000000"/>
                <w:sz w:val="24"/>
                <w:szCs w:val="24"/>
              </w:rPr>
              <w:t>ПМ.04</w:t>
            </w:r>
          </w:p>
        </w:tc>
        <w:tc>
          <w:tcPr>
            <w:tcW w:w="5077" w:type="dxa"/>
            <w:tcBorders>
              <w:top w:val="single" w:sz="4" w:space="0" w:color="auto"/>
              <w:left w:val="single" w:sz="4" w:space="0" w:color="auto"/>
              <w:bottom w:val="single" w:sz="4" w:space="0" w:color="auto"/>
              <w:right w:val="single" w:sz="4" w:space="0" w:color="auto"/>
            </w:tcBorders>
          </w:tcPr>
          <w:p w:rsidR="00F033CE" w:rsidRPr="00E80F15" w:rsidRDefault="00F033CE" w:rsidP="00F068C3">
            <w:pPr>
              <w:spacing w:after="200" w:line="276" w:lineRule="auto"/>
              <w:jc w:val="both"/>
              <w:rPr>
                <w:rFonts w:ascii="Times New Roman" w:hAnsi="Times New Roman"/>
                <w:sz w:val="24"/>
                <w:szCs w:val="24"/>
              </w:rPr>
            </w:pPr>
            <w:r w:rsidRPr="00E80F15">
              <w:rPr>
                <w:rFonts w:ascii="Times New Roman" w:hAnsi="Times New Roman"/>
                <w:bCs/>
                <w:color w:val="000000"/>
                <w:sz w:val="24"/>
                <w:szCs w:val="24"/>
              </w:rPr>
              <w:t>Планирование и организация работы коллектива исполнителей и обеспечения безопасности труда на производстве</w:t>
            </w:r>
            <w:r w:rsidRPr="00E80F15">
              <w:rPr>
                <w:rFonts w:ascii="Times New Roman" w:hAnsi="Times New Roman"/>
                <w:snapToGrid w:val="0"/>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bCs/>
                <w:sz w:val="24"/>
                <w:szCs w:val="24"/>
              </w:rPr>
            </w:pPr>
            <w:r w:rsidRPr="00E80F15">
              <w:rPr>
                <w:rFonts w:ascii="Times New Roman" w:hAnsi="Times New Roman"/>
                <w:bCs/>
                <w:sz w:val="24"/>
                <w:szCs w:val="24"/>
              </w:rPr>
              <w:t>ЛР 10, ЛР 13, ЛР 16,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ПМ. 05</w:t>
            </w:r>
          </w:p>
        </w:tc>
        <w:tc>
          <w:tcPr>
            <w:tcW w:w="5077" w:type="dxa"/>
            <w:tcBorders>
              <w:top w:val="single" w:sz="4" w:space="0" w:color="auto"/>
              <w:left w:val="single" w:sz="4" w:space="0" w:color="auto"/>
              <w:bottom w:val="single" w:sz="4" w:space="0" w:color="auto"/>
              <w:right w:val="single" w:sz="4" w:space="0" w:color="auto"/>
            </w:tcBorders>
          </w:tcPr>
          <w:p w:rsidR="00F033CE" w:rsidRPr="00E80F15" w:rsidRDefault="00F033CE" w:rsidP="00F068C3">
            <w:pPr>
              <w:spacing w:after="0" w:line="240" w:lineRule="auto"/>
              <w:jc w:val="both"/>
              <w:rPr>
                <w:rFonts w:ascii="Times New Roman" w:hAnsi="Times New Roman"/>
                <w:bCs/>
                <w:color w:val="000000"/>
                <w:sz w:val="24"/>
                <w:szCs w:val="24"/>
              </w:rPr>
            </w:pPr>
            <w:r w:rsidRPr="00E80F15">
              <w:rPr>
                <w:rFonts w:ascii="Times New Roman" w:hAnsi="Times New Roman"/>
                <w:bCs/>
                <w:color w:val="000000"/>
                <w:sz w:val="24"/>
                <w:szCs w:val="24"/>
              </w:rPr>
              <w:t>Выполнение работ по профессии 13321 Лаборант химического анализа</w:t>
            </w:r>
          </w:p>
          <w:p w:rsidR="00F033CE" w:rsidRPr="00E80F15" w:rsidRDefault="00F033CE" w:rsidP="00F068C3">
            <w:pPr>
              <w:spacing w:after="200" w:line="276" w:lineRule="auto"/>
              <w:jc w:val="both"/>
              <w:rPr>
                <w:rFonts w:ascii="Times New Roman" w:hAnsi="Times New Roman"/>
                <w:bCs/>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bCs/>
                <w:sz w:val="24"/>
                <w:szCs w:val="24"/>
              </w:rPr>
            </w:pPr>
            <w:r w:rsidRPr="00E80F15">
              <w:rPr>
                <w:rFonts w:ascii="Times New Roman" w:hAnsi="Times New Roman"/>
                <w:bCs/>
                <w:sz w:val="24"/>
                <w:szCs w:val="24"/>
              </w:rPr>
              <w:t>ЛР 10, ЛР 13, ЛР 16, ЛР 18, ЛР 20, ЛР 23</w:t>
            </w:r>
          </w:p>
        </w:tc>
      </w:tr>
      <w:tr w:rsidR="00F033CE" w:rsidRPr="00E80F15" w:rsidTr="00F068C3">
        <w:tc>
          <w:tcPr>
            <w:tcW w:w="1302"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F033CE" w:rsidRPr="00E80F15" w:rsidRDefault="00F033CE" w:rsidP="00F068C3">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033CE" w:rsidRPr="00E80F15" w:rsidRDefault="00F033CE" w:rsidP="00F068C3">
            <w:pPr>
              <w:spacing w:line="256" w:lineRule="auto"/>
              <w:rPr>
                <w:rFonts w:ascii="Times New Roman" w:hAnsi="Times New Roman"/>
                <w:sz w:val="24"/>
                <w:szCs w:val="24"/>
              </w:rPr>
            </w:pPr>
          </w:p>
        </w:tc>
      </w:tr>
    </w:tbl>
    <w:p w:rsidR="00F033CE" w:rsidRPr="00302917" w:rsidRDefault="00F033CE" w:rsidP="001C7B3D">
      <w:pPr>
        <w:spacing w:after="0"/>
        <w:jc w:val="center"/>
        <w:rPr>
          <w:rFonts w:ascii="Times New Roman" w:hAnsi="Times New Roman"/>
          <w:b/>
          <w:sz w:val="24"/>
          <w:szCs w:val="24"/>
        </w:rPr>
      </w:pPr>
    </w:p>
    <w:p w:rsidR="001C7B3D" w:rsidRPr="00017F80" w:rsidRDefault="001C7B3D" w:rsidP="001C7B3D">
      <w:pPr>
        <w:spacing w:after="0" w:line="240" w:lineRule="auto"/>
        <w:jc w:val="both"/>
        <w:rPr>
          <w:rFonts w:ascii="Times New Roman" w:hAnsi="Times New Roman"/>
          <w:b/>
          <w:bCs/>
          <w:sz w:val="24"/>
          <w:szCs w:val="24"/>
        </w:rPr>
      </w:pPr>
    </w:p>
    <w:p w:rsidR="001C7B3D" w:rsidRDefault="001C7B3D" w:rsidP="005004E4">
      <w:pPr>
        <w:spacing w:after="0" w:line="240" w:lineRule="auto"/>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922C1A" w:rsidRDefault="00922C1A" w:rsidP="00AF473A">
      <w:pPr>
        <w:pStyle w:val="af9"/>
        <w:shd w:val="clear" w:color="auto" w:fill="auto"/>
        <w:spacing w:before="0" w:line="276" w:lineRule="auto"/>
        <w:ind w:right="20" w:firstLine="700"/>
        <w:jc w:val="both"/>
        <w:rPr>
          <w:rStyle w:val="10"/>
          <w:color w:val="000000"/>
          <w:sz w:val="24"/>
          <w:szCs w:val="24"/>
        </w:rPr>
      </w:pPr>
      <w:r w:rsidRPr="000E148F">
        <w:rPr>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17F80">
        <w:rPr>
          <w:rStyle w:val="10"/>
          <w:color w:val="000000"/>
          <w:sz w:val="24"/>
          <w:szCs w:val="24"/>
        </w:rPr>
        <w:t xml:space="preserve"> </w:t>
      </w:r>
    </w:p>
    <w:p w:rsidR="002B486F" w:rsidRDefault="00922C1A" w:rsidP="00AF473A">
      <w:pPr>
        <w:pStyle w:val="af9"/>
        <w:shd w:val="clear" w:color="auto" w:fill="auto"/>
        <w:spacing w:before="0" w:line="276" w:lineRule="auto"/>
        <w:ind w:right="20" w:firstLine="700"/>
        <w:jc w:val="both"/>
        <w:rPr>
          <w:rStyle w:val="10"/>
          <w:color w:val="000000"/>
          <w:sz w:val="24"/>
          <w:szCs w:val="24"/>
        </w:rPr>
      </w:pPr>
      <w:r>
        <w:rPr>
          <w:rStyle w:val="10"/>
          <w:color w:val="000000"/>
          <w:sz w:val="24"/>
          <w:szCs w:val="24"/>
        </w:rPr>
        <w:t>К</w:t>
      </w:r>
      <w:r w:rsidR="002B486F" w:rsidRPr="00017F80">
        <w:rPr>
          <w:rStyle w:val="10"/>
          <w:color w:val="000000"/>
          <w:sz w:val="24"/>
          <w:szCs w:val="24"/>
        </w:rPr>
        <w:t>ритери</w:t>
      </w:r>
      <w:r>
        <w:rPr>
          <w:rStyle w:val="10"/>
          <w:color w:val="000000"/>
          <w:sz w:val="24"/>
          <w:szCs w:val="24"/>
        </w:rPr>
        <w:t>и</w:t>
      </w:r>
      <w:r w:rsidR="002B486F" w:rsidRPr="00017F80">
        <w:rPr>
          <w:rStyle w:val="10"/>
          <w:color w:val="000000"/>
          <w:sz w:val="24"/>
          <w:szCs w:val="24"/>
        </w:rPr>
        <w:t xml:space="preserve"> оценки личностных результатов обу</w:t>
      </w:r>
      <w:r w:rsidR="002B486F" w:rsidRPr="00017F80">
        <w:rPr>
          <w:rStyle w:val="10"/>
          <w:color w:val="000000"/>
          <w:sz w:val="24"/>
          <w:szCs w:val="24"/>
        </w:rPr>
        <w:softHyphen/>
        <w:t>чающихся:</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lastRenderedPageBreak/>
        <w:t>демонстрация интереса к будущей профессии;</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оценка собственного продвижения, личностного развития;</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проявление высокопрофессиональной трудовой активности;</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участие в исследовательской и проектной работе;</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конструктивное взаимодействие в учебном коллективе/бригаде;</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демонстрация навыков межличностного делового общения, социального имиджа;</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 xml:space="preserve">сформированность гражданской позиции; участие в волонтерском движении;  </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проявление правовой активности и навыков правомерного поведения, уважения к Закону;</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отсутствие фактов проявления идеологии терроризма и экстремизма среди обучающихся;</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добровольческие инициативы по поддержки инвалидов и престарелых граждан;</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 xml:space="preserve">участие в конкурсах профессионального мастерства и в командных проектах; </w:t>
      </w:r>
    </w:p>
    <w:p w:rsidR="00922C1A" w:rsidRPr="00C635DD"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635DD">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22C1A" w:rsidRPr="00017F80" w:rsidRDefault="00922C1A" w:rsidP="00AF473A">
      <w:pPr>
        <w:pStyle w:val="af9"/>
        <w:shd w:val="clear" w:color="auto" w:fill="auto"/>
        <w:spacing w:before="0" w:line="276" w:lineRule="auto"/>
        <w:ind w:right="20" w:firstLine="700"/>
        <w:jc w:val="both"/>
        <w:rPr>
          <w:sz w:val="24"/>
          <w:szCs w:val="24"/>
        </w:rPr>
      </w:pPr>
    </w:p>
    <w:p w:rsidR="002B486F" w:rsidRPr="009860A8" w:rsidRDefault="002B486F" w:rsidP="002B486F">
      <w:pPr>
        <w:pStyle w:val="12"/>
        <w:keepNext/>
        <w:keepLines/>
        <w:shd w:val="clear" w:color="auto" w:fill="auto"/>
        <w:spacing w:after="64"/>
        <w:ind w:left="20" w:firstLine="700"/>
        <w:rPr>
          <w:b w:val="0"/>
          <w:sz w:val="24"/>
          <w:szCs w:val="24"/>
        </w:rPr>
      </w:pPr>
      <w:bookmarkStart w:id="4" w:name="bookmark1"/>
      <w:r w:rsidRPr="009860A8">
        <w:rPr>
          <w:rStyle w:val="11"/>
          <w:b/>
          <w:color w:val="000000"/>
          <w:sz w:val="24"/>
          <w:szCs w:val="24"/>
        </w:rPr>
        <w:t>Раздел 3. Требования к ресурсному обеспечению воспитательной работы</w:t>
      </w:r>
      <w:bookmarkEnd w:id="4"/>
    </w:p>
    <w:p w:rsidR="00922C1A" w:rsidRDefault="00922C1A" w:rsidP="00922C1A">
      <w:pPr>
        <w:pStyle w:val="TableParagraph"/>
        <w:jc w:val="both"/>
      </w:pPr>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C644CA">
        <w:rPr>
          <w:highlight w:val="cyan"/>
        </w:rPr>
        <w:t>.</w:t>
      </w:r>
      <w:r w:rsidRPr="00AA3B3B">
        <w:t xml:space="preserve"> </w:t>
      </w:r>
    </w:p>
    <w:p w:rsidR="00922C1A" w:rsidRPr="00AA3B3B" w:rsidRDefault="00922C1A" w:rsidP="00922C1A">
      <w:pPr>
        <w:pStyle w:val="TableParagraph"/>
        <w:jc w:val="both"/>
      </w:pPr>
    </w:p>
    <w:p w:rsidR="002B486F" w:rsidRPr="00017F80" w:rsidRDefault="002B486F" w:rsidP="002B486F">
      <w:pPr>
        <w:pStyle w:val="af9"/>
        <w:shd w:val="clear" w:color="auto" w:fill="auto"/>
        <w:spacing w:before="0" w:after="56" w:line="365" w:lineRule="exact"/>
        <w:ind w:left="20" w:firstLine="700"/>
        <w:jc w:val="both"/>
        <w:rPr>
          <w:sz w:val="24"/>
          <w:szCs w:val="24"/>
        </w:rPr>
      </w:pPr>
    </w:p>
    <w:p w:rsidR="002B486F" w:rsidRPr="009860A8"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5" w:name="bookmark2"/>
      <w:r w:rsidRPr="009860A8">
        <w:rPr>
          <w:rStyle w:val="11"/>
          <w:b/>
          <w:color w:val="000000"/>
          <w:sz w:val="24"/>
          <w:szCs w:val="24"/>
        </w:rPr>
        <w:t>Нормативно-правовое обеспечение воспитательной работы</w:t>
      </w:r>
      <w:bookmarkEnd w:id="5"/>
    </w:p>
    <w:p w:rsidR="002B486F" w:rsidRPr="00017F80" w:rsidRDefault="002B486F" w:rsidP="009860A8">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901B7D">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 xml:space="preserve">лизации Законов Оренбургской области» от 24 декабря 2009 года №3279/760- М-ОЗ «О мерах по </w:t>
      </w:r>
      <w:r w:rsidRPr="00017F80">
        <w:rPr>
          <w:rStyle w:val="10"/>
          <w:color w:val="000000"/>
          <w:sz w:val="24"/>
          <w:szCs w:val="24"/>
        </w:rPr>
        <w:lastRenderedPageBreak/>
        <w:t>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01B7D">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901B7D">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6"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lastRenderedPageBreak/>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9860A8"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9860A8">
        <w:rPr>
          <w:rStyle w:val="11"/>
          <w:b/>
          <w:color w:val="000000"/>
          <w:sz w:val="24"/>
          <w:szCs w:val="24"/>
        </w:rPr>
        <w:t>Кадровое обеспечение воспитательной работы</w:t>
      </w:r>
      <w:bookmarkEnd w:id="6"/>
    </w:p>
    <w:p w:rsidR="009860A8" w:rsidRPr="000E148F" w:rsidRDefault="009860A8" w:rsidP="009860A8">
      <w:pPr>
        <w:pStyle w:val="12"/>
        <w:keepNext/>
        <w:keepLines/>
        <w:shd w:val="clear" w:color="auto" w:fill="auto"/>
        <w:tabs>
          <w:tab w:val="left" w:pos="1539"/>
        </w:tabs>
        <w:spacing w:after="0"/>
        <w:ind w:left="980"/>
        <w:rPr>
          <w:rStyle w:val="11"/>
          <w:b/>
          <w:sz w:val="24"/>
          <w:szCs w:val="24"/>
          <w:shd w:val="clear" w:color="auto" w:fill="auto"/>
        </w:rPr>
      </w:pP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0E148F">
        <w:rPr>
          <w:rFonts w:ascii="Times New Roman" w:hAnsi="Times New Roman"/>
          <w:iCs/>
          <w:kern w:val="32"/>
          <w:sz w:val="24"/>
          <w:szCs w:val="24"/>
        </w:rPr>
        <w:br/>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rsidR="005B5EC1" w:rsidRPr="009860A8"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7" w:name="bookmark4"/>
      <w:r w:rsidRPr="009860A8">
        <w:rPr>
          <w:rStyle w:val="11"/>
          <w:b/>
          <w:color w:val="000000"/>
          <w:sz w:val="24"/>
          <w:szCs w:val="24"/>
        </w:rPr>
        <w:t>Материально-техническое обеспечение воспитательной работы</w:t>
      </w:r>
      <w:bookmarkEnd w:id="7"/>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2E15C4" w:rsidRPr="002E15C4">
        <w:rPr>
          <w:rFonts w:ascii="Times New Roman" w:hAnsi="Times New Roman"/>
          <w:sz w:val="24"/>
          <w:szCs w:val="24"/>
        </w:rPr>
        <w:t>15.02.12 «Монтаж,  техническое обслуживание и ремонт    промышленного     оборудования  (по отраслям)»</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Pr="00EE13F7">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lastRenderedPageBreak/>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0C03FB" w:rsidRPr="000E148F" w:rsidRDefault="000C03FB" w:rsidP="000C03FB">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0C03FB" w:rsidRPr="004F3587" w:rsidRDefault="000C03FB" w:rsidP="000C03F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F342E" w:rsidRDefault="004F342E" w:rsidP="004F342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10"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11" w:history="1">
        <w:r>
          <w:rPr>
            <w:rStyle w:val="af"/>
            <w:sz w:val="24"/>
            <w:szCs w:val="24"/>
            <w:shd w:val="clear" w:color="auto" w:fill="FFFFFF"/>
            <w:lang w:val="en-US" w:eastAsia="en-US"/>
          </w:rPr>
          <w:t xml:space="preserve"> https://www.facebook.com/groups/2235029823440616;</w:t>
        </w:r>
      </w:hyperlink>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2" w:history="1">
        <w:r>
          <w:rPr>
            <w:rStyle w:val="af"/>
            <w:sz w:val="24"/>
            <w:szCs w:val="24"/>
          </w:rPr>
          <w:t>https://vk.com/public171859001</w:t>
        </w:r>
      </w:hyperlink>
      <w:r>
        <w:rPr>
          <w:rStyle w:val="10"/>
          <w:color w:val="000000"/>
          <w:sz w:val="24"/>
          <w:szCs w:val="24"/>
        </w:rPr>
        <w:t>;</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3" w:history="1">
        <w:r>
          <w:rPr>
            <w:rStyle w:val="af"/>
            <w:sz w:val="24"/>
            <w:szCs w:val="24"/>
            <w:lang w:val="en-US"/>
          </w:rPr>
          <w:t>https://www.instagram.com/mikcollege/?utm_medium=copy_link</w:t>
        </w:r>
      </w:hyperlink>
      <w:r>
        <w:rPr>
          <w:rStyle w:val="10"/>
          <w:color w:val="000000"/>
          <w:sz w:val="24"/>
          <w:szCs w:val="24"/>
          <w:lang w:val="en-US"/>
        </w:rPr>
        <w:t>;</w:t>
      </w:r>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4" w:history="1">
        <w:r>
          <w:rPr>
            <w:rStyle w:val="af"/>
            <w:sz w:val="24"/>
            <w:szCs w:val="24"/>
            <w:shd w:val="clear" w:color="auto" w:fill="FFFFFF"/>
          </w:rPr>
          <w:t>https://ok.ru/group/60113612636411</w:t>
        </w:r>
      </w:hyperlink>
      <w:r>
        <w:rPr>
          <w:rStyle w:val="10"/>
          <w:color w:val="000000"/>
          <w:sz w:val="24"/>
          <w:szCs w:val="24"/>
        </w:rPr>
        <w:t>).</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4F342E" w:rsidRDefault="004F342E" w:rsidP="004F342E">
      <w:pPr>
        <w:widowControl w:val="0"/>
        <w:tabs>
          <w:tab w:val="left" w:pos="1134"/>
        </w:tabs>
        <w:spacing w:after="0"/>
        <w:ind w:firstLine="709"/>
        <w:jc w:val="both"/>
        <w:rPr>
          <w:rFonts w:ascii="Times New Roman" w:hAnsi="Times New Roman"/>
          <w:sz w:val="24"/>
          <w:szCs w:val="24"/>
        </w:rPr>
      </w:pP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781A3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1C7" w:rsidRDefault="00B741C7" w:rsidP="002D328A">
      <w:pPr>
        <w:spacing w:after="0" w:line="240" w:lineRule="auto"/>
      </w:pPr>
      <w:r>
        <w:separator/>
      </w:r>
    </w:p>
  </w:endnote>
  <w:endnote w:type="continuationSeparator" w:id="1">
    <w:p w:rsidR="00B741C7" w:rsidRDefault="00B741C7"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8" w:rsidRDefault="00046529">
    <w:pPr>
      <w:pStyle w:val="af6"/>
      <w:jc w:val="right"/>
    </w:pPr>
    <w:fldSimple w:instr="PAGE   \* MERGEFORMAT">
      <w:r w:rsidR="00C87402">
        <w:rPr>
          <w:noProof/>
        </w:rPr>
        <w:t>1</w:t>
      </w:r>
    </w:fldSimple>
  </w:p>
  <w:p w:rsidR="00E53AE8" w:rsidRDefault="00E53AE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1C7" w:rsidRDefault="00B741C7" w:rsidP="002D328A">
      <w:pPr>
        <w:spacing w:after="0" w:line="240" w:lineRule="auto"/>
      </w:pPr>
      <w:r>
        <w:separator/>
      </w:r>
    </w:p>
  </w:footnote>
  <w:footnote w:type="continuationSeparator" w:id="1">
    <w:p w:rsidR="00B741C7" w:rsidRDefault="00B741C7"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2EE09E06"/>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8">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41"/>
  </w:num>
  <w:num w:numId="4">
    <w:abstractNumId w:val="21"/>
  </w:num>
  <w:num w:numId="5">
    <w:abstractNumId w:val="39"/>
  </w:num>
  <w:num w:numId="6">
    <w:abstractNumId w:val="38"/>
  </w:num>
  <w:num w:numId="7">
    <w:abstractNumId w:val="22"/>
  </w:num>
  <w:num w:numId="8">
    <w:abstractNumId w:val="28"/>
  </w:num>
  <w:num w:numId="9">
    <w:abstractNumId w:val="33"/>
  </w:num>
  <w:num w:numId="10">
    <w:abstractNumId w:val="35"/>
  </w:num>
  <w:num w:numId="11">
    <w:abstractNumId w:val="14"/>
  </w:num>
  <w:num w:numId="12">
    <w:abstractNumId w:val="34"/>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40"/>
  </w:num>
  <w:num w:numId="30">
    <w:abstractNumId w:val="24"/>
  </w:num>
  <w:num w:numId="31">
    <w:abstractNumId w:val="15"/>
  </w:num>
  <w:num w:numId="32">
    <w:abstractNumId w:val="19"/>
  </w:num>
  <w:num w:numId="33">
    <w:abstractNumId w:val="16"/>
  </w:num>
  <w:num w:numId="34">
    <w:abstractNumId w:val="17"/>
  </w:num>
  <w:num w:numId="35">
    <w:abstractNumId w:val="37"/>
  </w:num>
  <w:num w:numId="36">
    <w:abstractNumId w:val="26"/>
  </w:num>
  <w:num w:numId="37">
    <w:abstractNumId w:val="29"/>
  </w:num>
  <w:num w:numId="38">
    <w:abstractNumId w:val="27"/>
  </w:num>
  <w:num w:numId="39">
    <w:abstractNumId w:val="42"/>
  </w:num>
  <w:num w:numId="40">
    <w:abstractNumId w:val="11"/>
  </w:num>
  <w:num w:numId="41">
    <w:abstractNumId w:val="12"/>
  </w:num>
  <w:num w:numId="42">
    <w:abstractNumId w:val="1"/>
  </w:num>
  <w:num w:numId="43">
    <w:abstractNumId w:val="32"/>
  </w:num>
  <w:num w:numId="44">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1C48"/>
    <w:rsid w:val="00027E8F"/>
    <w:rsid w:val="00031635"/>
    <w:rsid w:val="00046529"/>
    <w:rsid w:val="000532EA"/>
    <w:rsid w:val="000568DC"/>
    <w:rsid w:val="000602AC"/>
    <w:rsid w:val="00067C5F"/>
    <w:rsid w:val="000760EC"/>
    <w:rsid w:val="00082FDE"/>
    <w:rsid w:val="00083B60"/>
    <w:rsid w:val="00091E53"/>
    <w:rsid w:val="000944F4"/>
    <w:rsid w:val="000A2C73"/>
    <w:rsid w:val="000A5714"/>
    <w:rsid w:val="000B586D"/>
    <w:rsid w:val="000B66FB"/>
    <w:rsid w:val="000C03FB"/>
    <w:rsid w:val="000C2D02"/>
    <w:rsid w:val="000D3AEB"/>
    <w:rsid w:val="000E148F"/>
    <w:rsid w:val="000E2065"/>
    <w:rsid w:val="000E2102"/>
    <w:rsid w:val="000E7ADB"/>
    <w:rsid w:val="000F4C97"/>
    <w:rsid w:val="000F7D66"/>
    <w:rsid w:val="00106433"/>
    <w:rsid w:val="00110CCE"/>
    <w:rsid w:val="00111F4E"/>
    <w:rsid w:val="001147E2"/>
    <w:rsid w:val="001152C0"/>
    <w:rsid w:val="0011574C"/>
    <w:rsid w:val="001200C0"/>
    <w:rsid w:val="001366C9"/>
    <w:rsid w:val="001512F1"/>
    <w:rsid w:val="00152533"/>
    <w:rsid w:val="00155B84"/>
    <w:rsid w:val="0017748B"/>
    <w:rsid w:val="00182D7B"/>
    <w:rsid w:val="00182EBE"/>
    <w:rsid w:val="00193F5A"/>
    <w:rsid w:val="0019738C"/>
    <w:rsid w:val="001A01DB"/>
    <w:rsid w:val="001B32D3"/>
    <w:rsid w:val="001B7146"/>
    <w:rsid w:val="001B7303"/>
    <w:rsid w:val="001C3B02"/>
    <w:rsid w:val="001C3DF4"/>
    <w:rsid w:val="001C7B3D"/>
    <w:rsid w:val="001D06CB"/>
    <w:rsid w:val="001D06D7"/>
    <w:rsid w:val="001E1A3B"/>
    <w:rsid w:val="001E6395"/>
    <w:rsid w:val="001F0EA7"/>
    <w:rsid w:val="002033A9"/>
    <w:rsid w:val="0020545A"/>
    <w:rsid w:val="002107B7"/>
    <w:rsid w:val="00210E31"/>
    <w:rsid w:val="00210EAB"/>
    <w:rsid w:val="00214252"/>
    <w:rsid w:val="002161C4"/>
    <w:rsid w:val="002213DE"/>
    <w:rsid w:val="00224A53"/>
    <w:rsid w:val="00241D8D"/>
    <w:rsid w:val="002451BD"/>
    <w:rsid w:val="00245629"/>
    <w:rsid w:val="00246222"/>
    <w:rsid w:val="00246E78"/>
    <w:rsid w:val="00247173"/>
    <w:rsid w:val="00256381"/>
    <w:rsid w:val="0027542C"/>
    <w:rsid w:val="002760ED"/>
    <w:rsid w:val="0028372B"/>
    <w:rsid w:val="00284828"/>
    <w:rsid w:val="00285149"/>
    <w:rsid w:val="0028693A"/>
    <w:rsid w:val="00291BFB"/>
    <w:rsid w:val="002951C3"/>
    <w:rsid w:val="002A6811"/>
    <w:rsid w:val="002B486F"/>
    <w:rsid w:val="002C0014"/>
    <w:rsid w:val="002C0958"/>
    <w:rsid w:val="002C2654"/>
    <w:rsid w:val="002C33C8"/>
    <w:rsid w:val="002C5E81"/>
    <w:rsid w:val="002D2177"/>
    <w:rsid w:val="002D2C53"/>
    <w:rsid w:val="002D328A"/>
    <w:rsid w:val="002E15C4"/>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000"/>
    <w:rsid w:val="003F1AAD"/>
    <w:rsid w:val="003F28AB"/>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4F342E"/>
    <w:rsid w:val="005004E4"/>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6552A"/>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268"/>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1AC2"/>
    <w:rsid w:val="0069702E"/>
    <w:rsid w:val="00697FD3"/>
    <w:rsid w:val="006A4E2B"/>
    <w:rsid w:val="006A688B"/>
    <w:rsid w:val="006B555F"/>
    <w:rsid w:val="00711E9E"/>
    <w:rsid w:val="0071520B"/>
    <w:rsid w:val="007167D9"/>
    <w:rsid w:val="0072071F"/>
    <w:rsid w:val="00730A30"/>
    <w:rsid w:val="0073149A"/>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97162"/>
    <w:rsid w:val="007A22D8"/>
    <w:rsid w:val="007A47E1"/>
    <w:rsid w:val="007B1595"/>
    <w:rsid w:val="007B1CC8"/>
    <w:rsid w:val="007B202A"/>
    <w:rsid w:val="007C42C5"/>
    <w:rsid w:val="007C53DE"/>
    <w:rsid w:val="007C543A"/>
    <w:rsid w:val="007C799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1B7D"/>
    <w:rsid w:val="009064A9"/>
    <w:rsid w:val="009105C3"/>
    <w:rsid w:val="00911638"/>
    <w:rsid w:val="00911821"/>
    <w:rsid w:val="009119DA"/>
    <w:rsid w:val="00913357"/>
    <w:rsid w:val="009159A4"/>
    <w:rsid w:val="009202AD"/>
    <w:rsid w:val="00922C1A"/>
    <w:rsid w:val="00930228"/>
    <w:rsid w:val="00931CD7"/>
    <w:rsid w:val="0096532D"/>
    <w:rsid w:val="00970DA9"/>
    <w:rsid w:val="00980A99"/>
    <w:rsid w:val="00983051"/>
    <w:rsid w:val="00983507"/>
    <w:rsid w:val="009860A8"/>
    <w:rsid w:val="009A0A92"/>
    <w:rsid w:val="009B7E21"/>
    <w:rsid w:val="009C075A"/>
    <w:rsid w:val="009C0CEC"/>
    <w:rsid w:val="009C502A"/>
    <w:rsid w:val="009C79F2"/>
    <w:rsid w:val="009D0E77"/>
    <w:rsid w:val="009D6200"/>
    <w:rsid w:val="009D687D"/>
    <w:rsid w:val="009D6A67"/>
    <w:rsid w:val="009E1157"/>
    <w:rsid w:val="009F2085"/>
    <w:rsid w:val="009F37B4"/>
    <w:rsid w:val="009F4CED"/>
    <w:rsid w:val="009F5F50"/>
    <w:rsid w:val="00A052F2"/>
    <w:rsid w:val="00A053E2"/>
    <w:rsid w:val="00A10F2E"/>
    <w:rsid w:val="00A1344B"/>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7A4"/>
    <w:rsid w:val="00AF5D53"/>
    <w:rsid w:val="00B01D52"/>
    <w:rsid w:val="00B05B7D"/>
    <w:rsid w:val="00B11CCC"/>
    <w:rsid w:val="00B12764"/>
    <w:rsid w:val="00B17CEB"/>
    <w:rsid w:val="00B2334D"/>
    <w:rsid w:val="00B27996"/>
    <w:rsid w:val="00B27C04"/>
    <w:rsid w:val="00B46372"/>
    <w:rsid w:val="00B5088D"/>
    <w:rsid w:val="00B62116"/>
    <w:rsid w:val="00B63AC3"/>
    <w:rsid w:val="00B741C7"/>
    <w:rsid w:val="00B77630"/>
    <w:rsid w:val="00B82434"/>
    <w:rsid w:val="00B83F5F"/>
    <w:rsid w:val="00B85195"/>
    <w:rsid w:val="00B85FB3"/>
    <w:rsid w:val="00B86961"/>
    <w:rsid w:val="00B92230"/>
    <w:rsid w:val="00B953F0"/>
    <w:rsid w:val="00B95A5F"/>
    <w:rsid w:val="00BA09FC"/>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1F4B"/>
    <w:rsid w:val="00C54BFF"/>
    <w:rsid w:val="00C635DD"/>
    <w:rsid w:val="00C70806"/>
    <w:rsid w:val="00C724A7"/>
    <w:rsid w:val="00C815F7"/>
    <w:rsid w:val="00C866C8"/>
    <w:rsid w:val="00C87402"/>
    <w:rsid w:val="00CA0D85"/>
    <w:rsid w:val="00CA38E0"/>
    <w:rsid w:val="00CA5650"/>
    <w:rsid w:val="00CC373D"/>
    <w:rsid w:val="00CC3E20"/>
    <w:rsid w:val="00CD086D"/>
    <w:rsid w:val="00CD09F8"/>
    <w:rsid w:val="00CD36FA"/>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4281"/>
    <w:rsid w:val="00DD528F"/>
    <w:rsid w:val="00DD699B"/>
    <w:rsid w:val="00DE78FB"/>
    <w:rsid w:val="00DF6BB7"/>
    <w:rsid w:val="00E05038"/>
    <w:rsid w:val="00E11245"/>
    <w:rsid w:val="00E16F0F"/>
    <w:rsid w:val="00E21A30"/>
    <w:rsid w:val="00E22011"/>
    <w:rsid w:val="00E241A1"/>
    <w:rsid w:val="00E313AE"/>
    <w:rsid w:val="00E344A7"/>
    <w:rsid w:val="00E34696"/>
    <w:rsid w:val="00E4363F"/>
    <w:rsid w:val="00E53AE8"/>
    <w:rsid w:val="00E54879"/>
    <w:rsid w:val="00E554EB"/>
    <w:rsid w:val="00E605E6"/>
    <w:rsid w:val="00E62227"/>
    <w:rsid w:val="00E62BC6"/>
    <w:rsid w:val="00E66E71"/>
    <w:rsid w:val="00E73870"/>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3CE"/>
    <w:rsid w:val="00F03576"/>
    <w:rsid w:val="00F1711E"/>
    <w:rsid w:val="00F209C9"/>
    <w:rsid w:val="00F3417A"/>
    <w:rsid w:val="00F37486"/>
    <w:rsid w:val="00F3751F"/>
    <w:rsid w:val="00F443E6"/>
    <w:rsid w:val="00F46DEA"/>
    <w:rsid w:val="00F472A4"/>
    <w:rsid w:val="00F4731E"/>
    <w:rsid w:val="00F6232D"/>
    <w:rsid w:val="00F63B6B"/>
    <w:rsid w:val="00F6718E"/>
    <w:rsid w:val="00F70898"/>
    <w:rsid w:val="00F7547E"/>
    <w:rsid w:val="00F923C5"/>
    <w:rsid w:val="00FA37C9"/>
    <w:rsid w:val="00FA3F29"/>
    <w:rsid w:val="00FA4DBC"/>
    <w:rsid w:val="00FA5121"/>
    <w:rsid w:val="00FC514C"/>
    <w:rsid w:val="00FE0E36"/>
    <w:rsid w:val="00FE0E39"/>
    <w:rsid w:val="00FE28DF"/>
    <w:rsid w:val="00FE50DA"/>
    <w:rsid w:val="00FF0335"/>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2">
    <w:name w:val="Основной текст (2)"/>
    <w:basedOn w:val="a"/>
    <w:link w:val="20"/>
    <w:uiPriority w:val="99"/>
    <w:rsid w:val="004F342E"/>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4F342E"/>
    <w:rPr>
      <w:rFonts w:ascii="Times New Roman" w:eastAsia="Times New Roman" w:hAnsi="Times New Roman"/>
      <w:spacing w:val="-1"/>
      <w:sz w:val="23"/>
      <w:szCs w:val="23"/>
      <w:shd w:val="clear" w:color="auto" w:fill="FFFFFF"/>
      <w:lang w:eastAsia="ar-SA"/>
    </w:rPr>
  </w:style>
  <w:style w:type="paragraph" w:customStyle="1" w:styleId="TableParagraph">
    <w:name w:val="Table Paragraph"/>
    <w:basedOn w:val="a"/>
    <w:uiPriority w:val="1"/>
    <w:qFormat/>
    <w:rsid w:val="00922C1A"/>
    <w:pPr>
      <w:widowControl w:val="0"/>
      <w:autoSpaceDE w:val="0"/>
      <w:autoSpaceDN w:val="0"/>
      <w:spacing w:after="0" w:line="240" w:lineRule="auto"/>
      <w:ind w:left="9" w:firstLine="700"/>
    </w:pPr>
    <w:rPr>
      <w:rFonts w:ascii="Times New Roman" w:eastAsia="Times New Roman" w:hAnsi="Times New Roman"/>
      <w:sz w:val="24"/>
      <w:szCs w:val="24"/>
    </w:rPr>
  </w:style>
  <w:style w:type="character" w:customStyle="1" w:styleId="211pt">
    <w:name w:val="Основной текст (2) + 11 pt"/>
    <w:rsid w:val="00F033C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eastAsia="ru-RU" w:bidi="ru-RU"/>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5938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mikcollege/?utm_medium=copy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71859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428537725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poumik.ru/"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ok.ru/group/60113612636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9C7C-63F7-43CC-BA45-34EFEFA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4557</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8</cp:revision>
  <cp:lastPrinted>2021-08-19T05:11:00Z</cp:lastPrinted>
  <dcterms:created xsi:type="dcterms:W3CDTF">2022-09-20T06:08:00Z</dcterms:created>
  <dcterms:modified xsi:type="dcterms:W3CDTF">2022-11-29T05:48:00Z</dcterms:modified>
</cp:coreProperties>
</file>