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84" w:rsidRDefault="006E4D97" w:rsidP="006E4D97">
      <w:pPr>
        <w:suppressAutoHyphens/>
        <w:ind w:left="-1418"/>
        <w:jc w:val="center"/>
        <w:rPr>
          <w:sz w:val="24"/>
          <w:szCs w:val="24"/>
          <w:lang w:eastAsia="ar-SA"/>
        </w:rPr>
      </w:pPr>
      <w:r>
        <w:rPr>
          <w:noProof/>
          <w:sz w:val="28"/>
          <w:szCs w:val="28"/>
        </w:rPr>
        <w:drawing>
          <wp:inline distT="0" distB="0" distL="0" distR="0">
            <wp:extent cx="6694888" cy="95250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043" t="11025" r="27678" b="8718"/>
                    <a:stretch>
                      <a:fillRect/>
                    </a:stretch>
                  </pic:blipFill>
                  <pic:spPr bwMode="auto">
                    <a:xfrm>
                      <a:off x="0" y="0"/>
                      <a:ext cx="6694888" cy="9525000"/>
                    </a:xfrm>
                    <a:prstGeom prst="rect">
                      <a:avLst/>
                    </a:prstGeom>
                    <a:noFill/>
                    <a:ln w="9525">
                      <a:noFill/>
                      <a:miter lim="800000"/>
                      <a:headEnd/>
                      <a:tailEnd/>
                    </a:ln>
                  </pic:spPr>
                </pic:pic>
              </a:graphicData>
            </a:graphic>
          </wp:inline>
        </w:drawing>
      </w:r>
      <w:r>
        <w:rPr>
          <w:sz w:val="24"/>
          <w:szCs w:val="24"/>
          <w:lang w:eastAsia="ar-SA"/>
        </w:rPr>
        <w:t xml:space="preserve"> </w:t>
      </w:r>
    </w:p>
    <w:tbl>
      <w:tblPr>
        <w:tblW w:w="10490" w:type="dxa"/>
        <w:tblInd w:w="-743" w:type="dxa"/>
        <w:tblLayout w:type="fixed"/>
        <w:tblCellMar>
          <w:left w:w="10" w:type="dxa"/>
          <w:right w:w="10" w:type="dxa"/>
        </w:tblCellMar>
        <w:tblLook w:val="00A0"/>
      </w:tblPr>
      <w:tblGrid>
        <w:gridCol w:w="9782"/>
        <w:gridCol w:w="708"/>
      </w:tblGrid>
      <w:tr w:rsidR="00BA1484" w:rsidTr="00C4378B">
        <w:tc>
          <w:tcPr>
            <w:tcW w:w="9782" w:type="dxa"/>
          </w:tcPr>
          <w:p w:rsidR="00BA1484" w:rsidRPr="00087EC6" w:rsidRDefault="00BA1484" w:rsidP="00087EC6">
            <w:pPr>
              <w:spacing w:line="360" w:lineRule="auto"/>
              <w:jc w:val="center"/>
              <w:rPr>
                <w:b/>
                <w:sz w:val="24"/>
                <w:szCs w:val="24"/>
              </w:rPr>
            </w:pPr>
            <w:r w:rsidRPr="00087EC6">
              <w:rPr>
                <w:b/>
                <w:sz w:val="24"/>
                <w:szCs w:val="24"/>
              </w:rPr>
              <w:lastRenderedPageBreak/>
              <w:t>СОДЕРЖАНИЕ</w:t>
            </w:r>
          </w:p>
          <w:p w:rsidR="00BA1484" w:rsidRPr="0043611E" w:rsidRDefault="00E371F3" w:rsidP="0043611E">
            <w:pPr>
              <w:tabs>
                <w:tab w:val="right" w:leader="dot" w:pos="10490"/>
              </w:tabs>
              <w:spacing w:line="360" w:lineRule="auto"/>
              <w:ind w:firstLine="34"/>
              <w:jc w:val="both"/>
              <w:rPr>
                <w:noProof/>
                <w:sz w:val="24"/>
                <w:szCs w:val="24"/>
              </w:rPr>
            </w:pPr>
            <w:r w:rsidRPr="0043611E">
              <w:rPr>
                <w:sz w:val="24"/>
                <w:szCs w:val="24"/>
              </w:rPr>
              <w:fldChar w:fldCharType="begin"/>
            </w:r>
            <w:r w:rsidR="00BA1484" w:rsidRPr="0043611E">
              <w:rPr>
                <w:sz w:val="24"/>
                <w:szCs w:val="24"/>
              </w:rPr>
              <w:instrText xml:space="preserve"> TOC \o "1-3" \h \z \u </w:instrText>
            </w:r>
            <w:r w:rsidRPr="0043611E">
              <w:rPr>
                <w:sz w:val="24"/>
                <w:szCs w:val="24"/>
              </w:rPr>
              <w:fldChar w:fldCharType="separate"/>
            </w:r>
            <w:hyperlink w:anchor="_Toc448315282" w:history="1">
              <w:r w:rsidR="00BA1484" w:rsidRPr="0043611E">
                <w:rPr>
                  <w:noProof/>
                  <w:sz w:val="24"/>
                  <w:szCs w:val="24"/>
                </w:rPr>
                <w:t>ВВЕДЕНИЕ</w:t>
              </w:r>
              <w:r w:rsidR="00BA1484" w:rsidRPr="0043611E">
                <w:rPr>
                  <w:noProof/>
                  <w:webHidden/>
                  <w:sz w:val="24"/>
                  <w:szCs w:val="24"/>
                </w:rPr>
                <w:tab/>
              </w:r>
            </w:hyperlink>
          </w:p>
          <w:p w:rsidR="00BA1484" w:rsidRPr="0043611E" w:rsidRDefault="00BA1484" w:rsidP="0043611E">
            <w:pPr>
              <w:tabs>
                <w:tab w:val="right" w:leader="dot" w:pos="10490"/>
              </w:tabs>
              <w:spacing w:line="360" w:lineRule="auto"/>
              <w:ind w:firstLine="34"/>
              <w:jc w:val="both"/>
              <w:rPr>
                <w:noProof/>
                <w:sz w:val="24"/>
                <w:szCs w:val="24"/>
              </w:rPr>
            </w:pPr>
            <w:r w:rsidRPr="0043611E">
              <w:rPr>
                <w:noProof/>
                <w:sz w:val="24"/>
                <w:szCs w:val="24"/>
              </w:rPr>
              <w:t>I.АНАЛИТИЧЕСКАЯ ЧАСТЬ</w:t>
            </w:r>
            <w:r w:rsidRPr="0043611E">
              <w:rPr>
                <w:noProof/>
                <w:webHidden/>
                <w:sz w:val="24"/>
                <w:szCs w:val="24"/>
              </w:rPr>
              <w:tab/>
            </w:r>
          </w:p>
          <w:p w:rsidR="00BA1484" w:rsidRPr="0043611E" w:rsidRDefault="00E371F3" w:rsidP="0043611E">
            <w:pPr>
              <w:tabs>
                <w:tab w:val="right" w:leader="dot" w:pos="10490"/>
              </w:tabs>
              <w:spacing w:line="360" w:lineRule="auto"/>
              <w:ind w:firstLine="34"/>
              <w:jc w:val="both"/>
              <w:rPr>
                <w:noProof/>
                <w:sz w:val="24"/>
                <w:szCs w:val="24"/>
              </w:rPr>
            </w:pPr>
            <w:hyperlink w:anchor="_Toc448315283" w:history="1">
              <w:r w:rsidR="00BA1484" w:rsidRPr="0043611E">
                <w:rPr>
                  <w:noProof/>
                  <w:sz w:val="24"/>
                  <w:szCs w:val="24"/>
                </w:rPr>
                <w:t>1</w:t>
              </w:r>
              <w:r w:rsidR="00CF139D">
                <w:rPr>
                  <w:noProof/>
                  <w:sz w:val="24"/>
                  <w:szCs w:val="24"/>
                </w:rPr>
                <w:t>.</w:t>
              </w:r>
              <w:r w:rsidR="00BA1484" w:rsidRPr="0043611E">
                <w:rPr>
                  <w:noProof/>
                  <w:sz w:val="24"/>
                  <w:szCs w:val="24"/>
                </w:rPr>
                <w:t xml:space="preserve">  ОБРАЗОВАТЕЛЬНАЯ  ДЕЯТЕЛЬНОСТЬ  И СИСТЕМА УРАВЛЕНИЯ КОЛЛЕДЖЕМ</w:t>
              </w:r>
              <w:r w:rsidR="00BA1484" w:rsidRPr="0043611E">
                <w:rPr>
                  <w:noProof/>
                  <w:webHidden/>
                  <w:sz w:val="24"/>
                  <w:szCs w:val="24"/>
                </w:rPr>
                <w:tab/>
              </w:r>
            </w:hyperlink>
          </w:p>
          <w:p w:rsidR="00BA1484" w:rsidRPr="0043611E" w:rsidRDefault="00E371F3" w:rsidP="0043611E">
            <w:pPr>
              <w:tabs>
                <w:tab w:val="right" w:leader="dot" w:pos="10490"/>
                <w:tab w:val="right" w:leader="dot" w:pos="10524"/>
              </w:tabs>
              <w:spacing w:line="360" w:lineRule="auto"/>
              <w:ind w:firstLine="34"/>
              <w:jc w:val="both"/>
              <w:rPr>
                <w:noProof/>
                <w:sz w:val="24"/>
                <w:szCs w:val="24"/>
              </w:rPr>
            </w:pPr>
            <w:hyperlink w:anchor="_Toc448315284" w:history="1">
              <w:r w:rsidR="00BA1484" w:rsidRPr="0043611E">
                <w:rPr>
                  <w:noProof/>
                  <w:sz w:val="24"/>
                  <w:szCs w:val="24"/>
                </w:rPr>
                <w:t>2</w:t>
              </w:r>
              <w:r w:rsidR="00CF139D">
                <w:rPr>
                  <w:noProof/>
                  <w:sz w:val="24"/>
                  <w:szCs w:val="24"/>
                </w:rPr>
                <w:t>.</w:t>
              </w:r>
              <w:r w:rsidR="00BA1484" w:rsidRPr="0043611E">
                <w:rPr>
                  <w:noProof/>
                  <w:sz w:val="24"/>
                  <w:szCs w:val="24"/>
                </w:rPr>
                <w:t xml:space="preserve">  СОДЕРЖАНИЕ И КАЧЕСТВО ПОДГОТОВКИ ОБУЧАЮЩИХСЯ</w:t>
              </w:r>
              <w:r w:rsidR="00BA1484" w:rsidRPr="0043611E">
                <w:rPr>
                  <w:noProof/>
                  <w:webHidden/>
                  <w:sz w:val="24"/>
                  <w:szCs w:val="24"/>
                </w:rPr>
                <w:tab/>
              </w:r>
            </w:hyperlink>
          </w:p>
          <w:p w:rsidR="00BA1484" w:rsidRPr="0043611E" w:rsidRDefault="00E371F3" w:rsidP="0043611E">
            <w:pPr>
              <w:tabs>
                <w:tab w:val="right" w:leader="dot" w:pos="10490"/>
                <w:tab w:val="right" w:leader="dot" w:pos="10524"/>
              </w:tabs>
              <w:spacing w:line="360" w:lineRule="auto"/>
              <w:ind w:firstLine="34"/>
              <w:jc w:val="both"/>
              <w:rPr>
                <w:noProof/>
                <w:sz w:val="24"/>
                <w:szCs w:val="24"/>
              </w:rPr>
            </w:pPr>
            <w:hyperlink w:anchor="_Toc448315285" w:history="1">
              <w:r w:rsidR="00BA1484" w:rsidRPr="0043611E">
                <w:rPr>
                  <w:noProof/>
                  <w:sz w:val="24"/>
                  <w:szCs w:val="24"/>
                </w:rPr>
                <w:t>3</w:t>
              </w:r>
              <w:r w:rsidR="00CF139D">
                <w:rPr>
                  <w:noProof/>
                  <w:sz w:val="24"/>
                  <w:szCs w:val="24"/>
                </w:rPr>
                <w:t>.</w:t>
              </w:r>
              <w:r w:rsidR="00BA1484" w:rsidRPr="0043611E">
                <w:rPr>
                  <w:noProof/>
                  <w:sz w:val="24"/>
                  <w:szCs w:val="24"/>
                </w:rPr>
                <w:t xml:space="preserve">  ОРГАНИЗАЦИЯ УЧЕБНОГО ПРОЦЕССА</w:t>
              </w:r>
              <w:r w:rsidR="00BA1484" w:rsidRPr="0043611E">
                <w:rPr>
                  <w:noProof/>
                  <w:webHidden/>
                  <w:sz w:val="24"/>
                  <w:szCs w:val="24"/>
                </w:rPr>
                <w:tab/>
              </w:r>
            </w:hyperlink>
          </w:p>
          <w:p w:rsidR="00BA1484" w:rsidRPr="0043611E" w:rsidRDefault="00E371F3" w:rsidP="0043611E">
            <w:pPr>
              <w:tabs>
                <w:tab w:val="right" w:leader="dot" w:pos="10490"/>
              </w:tabs>
              <w:spacing w:line="360" w:lineRule="auto"/>
              <w:ind w:firstLine="34"/>
              <w:jc w:val="both"/>
              <w:rPr>
                <w:noProof/>
                <w:sz w:val="24"/>
                <w:szCs w:val="24"/>
              </w:rPr>
            </w:pPr>
            <w:hyperlink w:anchor="_Toc448315289" w:history="1">
              <w:r w:rsidR="00BA1484" w:rsidRPr="0043611E">
                <w:rPr>
                  <w:noProof/>
                  <w:sz w:val="24"/>
                  <w:szCs w:val="24"/>
                </w:rPr>
                <w:t>4</w:t>
              </w:r>
              <w:r w:rsidR="00CF139D">
                <w:rPr>
                  <w:noProof/>
                  <w:sz w:val="24"/>
                  <w:szCs w:val="24"/>
                </w:rPr>
                <w:t>.</w:t>
              </w:r>
              <w:r w:rsidR="00BA1484" w:rsidRPr="0043611E">
                <w:rPr>
                  <w:noProof/>
                  <w:sz w:val="24"/>
                  <w:szCs w:val="24"/>
                </w:rPr>
                <w:t xml:space="preserve">  ВОСТРЕБОВАННОСТЬ ВЫПУСКНИКОВ</w:t>
              </w:r>
              <w:r w:rsidR="00BA1484" w:rsidRPr="0043611E">
                <w:rPr>
                  <w:noProof/>
                  <w:webHidden/>
                  <w:sz w:val="24"/>
                  <w:szCs w:val="24"/>
                </w:rPr>
                <w:tab/>
              </w:r>
            </w:hyperlink>
          </w:p>
          <w:p w:rsidR="00BA1484" w:rsidRPr="0043611E" w:rsidRDefault="00E371F3" w:rsidP="0043611E">
            <w:pPr>
              <w:tabs>
                <w:tab w:val="right" w:leader="dot" w:pos="10490"/>
                <w:tab w:val="right" w:leader="dot" w:pos="10524"/>
              </w:tabs>
              <w:spacing w:line="360" w:lineRule="auto"/>
              <w:ind w:firstLine="34"/>
              <w:jc w:val="both"/>
              <w:rPr>
                <w:noProof/>
                <w:sz w:val="24"/>
                <w:szCs w:val="24"/>
              </w:rPr>
            </w:pPr>
            <w:hyperlink w:anchor="_Toc448315288" w:history="1">
              <w:r w:rsidR="00BA1484" w:rsidRPr="0043611E">
                <w:rPr>
                  <w:noProof/>
                  <w:sz w:val="24"/>
                  <w:szCs w:val="24"/>
                </w:rPr>
                <w:t>5</w:t>
              </w:r>
              <w:r w:rsidR="00CF139D">
                <w:rPr>
                  <w:noProof/>
                  <w:sz w:val="24"/>
                  <w:szCs w:val="24"/>
                </w:rPr>
                <w:t>.</w:t>
              </w:r>
              <w:r w:rsidR="00BA1484" w:rsidRPr="0043611E">
                <w:rPr>
                  <w:noProof/>
                  <w:sz w:val="24"/>
                  <w:szCs w:val="24"/>
                </w:rPr>
                <w:t xml:space="preserve">  КАДРОВОЕ ОБЕСПЕЧЕНИЕ </w:t>
              </w:r>
              <w:r w:rsidR="00BA1484" w:rsidRPr="0043611E">
                <w:rPr>
                  <w:sz w:val="24"/>
                  <w:szCs w:val="24"/>
                </w:rPr>
                <w:t xml:space="preserve"> </w:t>
              </w:r>
              <w:r w:rsidR="00BA1484" w:rsidRPr="0043611E">
                <w:rPr>
                  <w:noProof/>
                  <w:sz w:val="24"/>
                  <w:szCs w:val="24"/>
                </w:rPr>
                <w:t>ПОДГОТОВКИ ОБУЧАЮЩИХСЯ</w:t>
              </w:r>
              <w:r w:rsidR="00BA1484" w:rsidRPr="0043611E">
                <w:rPr>
                  <w:noProof/>
                  <w:webHidden/>
                  <w:sz w:val="24"/>
                  <w:szCs w:val="24"/>
                </w:rPr>
                <w:tab/>
              </w:r>
            </w:hyperlink>
          </w:p>
          <w:p w:rsidR="00BA1484" w:rsidRPr="0043611E" w:rsidRDefault="00BA1484" w:rsidP="0043611E">
            <w:pPr>
              <w:tabs>
                <w:tab w:val="right" w:leader="dot" w:pos="10490"/>
                <w:tab w:val="right" w:leader="dot" w:pos="10524"/>
              </w:tabs>
              <w:spacing w:line="360" w:lineRule="auto"/>
              <w:ind w:firstLine="34"/>
              <w:jc w:val="both"/>
              <w:rPr>
                <w:noProof/>
                <w:sz w:val="24"/>
                <w:szCs w:val="24"/>
              </w:rPr>
            </w:pPr>
            <w:r w:rsidRPr="0043611E">
              <w:rPr>
                <w:noProof/>
                <w:sz w:val="24"/>
                <w:szCs w:val="24"/>
              </w:rPr>
              <w:t>6</w:t>
            </w:r>
            <w:r w:rsidR="00CF139D">
              <w:rPr>
                <w:noProof/>
                <w:sz w:val="24"/>
                <w:szCs w:val="24"/>
              </w:rPr>
              <w:t>.</w:t>
            </w:r>
            <w:r w:rsidRPr="0043611E">
              <w:rPr>
                <w:noProof/>
                <w:sz w:val="24"/>
                <w:szCs w:val="24"/>
              </w:rPr>
              <w:t xml:space="preserve"> </w:t>
            </w:r>
            <w:hyperlink w:anchor="_Toc448315286" w:history="1">
              <w:r w:rsidRPr="0043611E">
                <w:rPr>
                  <w:noProof/>
                  <w:sz w:val="24"/>
                  <w:szCs w:val="24"/>
                </w:rPr>
                <w:t xml:space="preserve"> УЧЕБНО-МЕТОДИЧЕСКОЕ ОБЕСПЕЧЕНИЕ</w:t>
              </w:r>
              <w:r w:rsidRPr="0043611E">
                <w:rPr>
                  <w:noProof/>
                  <w:webHidden/>
                  <w:sz w:val="24"/>
                  <w:szCs w:val="24"/>
                </w:rPr>
                <w:tab/>
              </w:r>
            </w:hyperlink>
          </w:p>
          <w:p w:rsidR="00BA1484" w:rsidRPr="0043611E" w:rsidRDefault="00E371F3" w:rsidP="0043611E">
            <w:pPr>
              <w:tabs>
                <w:tab w:val="right" w:leader="dot" w:pos="10490"/>
              </w:tabs>
              <w:spacing w:line="360" w:lineRule="auto"/>
              <w:ind w:firstLine="34"/>
              <w:jc w:val="both"/>
              <w:rPr>
                <w:noProof/>
                <w:sz w:val="24"/>
                <w:szCs w:val="24"/>
              </w:rPr>
            </w:pPr>
            <w:hyperlink w:anchor="_Toc448315287" w:history="1">
              <w:r w:rsidR="00BA1484" w:rsidRPr="0043611E">
                <w:rPr>
                  <w:noProof/>
                  <w:sz w:val="24"/>
                  <w:szCs w:val="24"/>
                </w:rPr>
                <w:t>7</w:t>
              </w:r>
              <w:r w:rsidR="00CF139D">
                <w:rPr>
                  <w:noProof/>
                  <w:sz w:val="24"/>
                  <w:szCs w:val="24"/>
                </w:rPr>
                <w:t>.</w:t>
              </w:r>
              <w:r w:rsidR="00BA1484" w:rsidRPr="0043611E">
                <w:rPr>
                  <w:noProof/>
                  <w:sz w:val="24"/>
                  <w:szCs w:val="24"/>
                </w:rPr>
                <w:t xml:space="preserve">  БИБЛИОТЕЧНО-ИНФОРМАЦИОННОЕ ОБЕСПЕЧЕНИЕ</w:t>
              </w:r>
              <w:r w:rsidR="00BA1484" w:rsidRPr="0043611E">
                <w:rPr>
                  <w:noProof/>
                  <w:webHidden/>
                  <w:sz w:val="24"/>
                  <w:szCs w:val="24"/>
                </w:rPr>
                <w:tab/>
              </w:r>
            </w:hyperlink>
          </w:p>
          <w:p w:rsidR="00BA1484" w:rsidRPr="0043611E" w:rsidRDefault="00E371F3" w:rsidP="0043611E">
            <w:pPr>
              <w:tabs>
                <w:tab w:val="right" w:leader="dot" w:pos="10490"/>
              </w:tabs>
              <w:spacing w:line="360" w:lineRule="auto"/>
              <w:ind w:firstLine="34"/>
              <w:jc w:val="both"/>
              <w:rPr>
                <w:noProof/>
                <w:sz w:val="24"/>
                <w:szCs w:val="24"/>
              </w:rPr>
            </w:pPr>
            <w:hyperlink w:anchor="_Toc448315290" w:history="1">
              <w:r w:rsidR="00BA1484" w:rsidRPr="0043611E">
                <w:rPr>
                  <w:noProof/>
                  <w:sz w:val="24"/>
                  <w:szCs w:val="24"/>
                </w:rPr>
                <w:t>8</w:t>
              </w:r>
              <w:r w:rsidR="00CF139D">
                <w:rPr>
                  <w:noProof/>
                  <w:sz w:val="24"/>
                  <w:szCs w:val="24"/>
                </w:rPr>
                <w:t>.</w:t>
              </w:r>
              <w:r w:rsidR="00BA1484" w:rsidRPr="0043611E">
                <w:rPr>
                  <w:noProof/>
                  <w:sz w:val="24"/>
                  <w:szCs w:val="24"/>
                </w:rPr>
                <w:t xml:space="preserve">  МАТЕРИАЛЬНО-ТЕХНИЧЕСКАЯ БАЗА</w:t>
              </w:r>
              <w:r w:rsidR="00BA1484" w:rsidRPr="0043611E">
                <w:rPr>
                  <w:noProof/>
                  <w:webHidden/>
                  <w:sz w:val="24"/>
                  <w:szCs w:val="24"/>
                </w:rPr>
                <w:tab/>
              </w:r>
            </w:hyperlink>
          </w:p>
          <w:p w:rsidR="00BA1484" w:rsidRPr="0043611E" w:rsidRDefault="00E371F3" w:rsidP="007D447E">
            <w:pPr>
              <w:tabs>
                <w:tab w:val="right" w:leader="dot" w:pos="10490"/>
              </w:tabs>
              <w:spacing w:line="360" w:lineRule="auto"/>
              <w:ind w:firstLine="34"/>
              <w:rPr>
                <w:noProof/>
                <w:sz w:val="24"/>
                <w:szCs w:val="24"/>
              </w:rPr>
            </w:pPr>
            <w:hyperlink w:anchor="_Toc448315292" w:history="1">
              <w:r w:rsidR="00BA1484" w:rsidRPr="0043611E">
                <w:rPr>
                  <w:noProof/>
                  <w:sz w:val="24"/>
                  <w:szCs w:val="24"/>
                </w:rPr>
                <w:t>9</w:t>
              </w:r>
              <w:r w:rsidR="00CF139D">
                <w:rPr>
                  <w:noProof/>
                  <w:sz w:val="24"/>
                  <w:szCs w:val="24"/>
                </w:rPr>
                <w:t>.</w:t>
              </w:r>
              <w:r w:rsidR="007D447E">
                <w:rPr>
                  <w:noProof/>
                  <w:sz w:val="24"/>
                  <w:szCs w:val="24"/>
                </w:rPr>
                <w:t xml:space="preserve"> </w:t>
              </w:r>
              <w:r w:rsidR="00BA1484" w:rsidRPr="0043611E">
                <w:rPr>
                  <w:noProof/>
                  <w:sz w:val="24"/>
                  <w:szCs w:val="24"/>
                </w:rPr>
                <w:t xml:space="preserve">ФУНКЦИОНИРОВАНИЕ </w:t>
              </w:r>
              <w:r w:rsidR="00BA1484" w:rsidRPr="0043611E">
                <w:rPr>
                  <w:sz w:val="24"/>
                  <w:szCs w:val="24"/>
                </w:rPr>
                <w:t>ВНУТРЕННЕЙ СИСТЕМЫ ОЦЕНКИ КАЧЕСТВА ОБРАЗОВАНИЯ</w:t>
              </w:r>
              <w:r w:rsidR="00BA1484" w:rsidRPr="0043611E">
                <w:rPr>
                  <w:noProof/>
                  <w:webHidden/>
                  <w:sz w:val="24"/>
                  <w:szCs w:val="24"/>
                </w:rPr>
                <w:tab/>
              </w:r>
            </w:hyperlink>
          </w:p>
          <w:p w:rsidR="00BA1484" w:rsidRPr="0043611E" w:rsidRDefault="00BA1484" w:rsidP="0043611E">
            <w:pPr>
              <w:tabs>
                <w:tab w:val="right" w:leader="dot" w:pos="10490"/>
              </w:tabs>
              <w:spacing w:line="360" w:lineRule="auto"/>
              <w:ind w:firstLine="34"/>
              <w:jc w:val="both"/>
              <w:rPr>
                <w:noProof/>
                <w:sz w:val="24"/>
                <w:szCs w:val="24"/>
              </w:rPr>
            </w:pPr>
            <w:r w:rsidRPr="0043611E">
              <w:rPr>
                <w:noProof/>
                <w:sz w:val="24"/>
                <w:szCs w:val="24"/>
              </w:rPr>
              <w:t>10. ОБЩИЕ ВЫВОДЫ</w:t>
            </w:r>
            <w:r w:rsidRPr="0043611E">
              <w:rPr>
                <w:noProof/>
                <w:webHidden/>
                <w:sz w:val="24"/>
                <w:szCs w:val="24"/>
              </w:rPr>
              <w:tab/>
            </w:r>
          </w:p>
          <w:p w:rsidR="00BA1484" w:rsidRPr="0043611E" w:rsidRDefault="00BA1484" w:rsidP="0043611E">
            <w:pPr>
              <w:tabs>
                <w:tab w:val="right" w:leader="dot" w:pos="10490"/>
                <w:tab w:val="right" w:leader="dot" w:pos="10524"/>
              </w:tabs>
              <w:spacing w:line="360" w:lineRule="auto"/>
              <w:ind w:firstLine="34"/>
              <w:jc w:val="both"/>
              <w:rPr>
                <w:noProof/>
                <w:sz w:val="24"/>
                <w:szCs w:val="24"/>
              </w:rPr>
            </w:pPr>
            <w:r w:rsidRPr="0043611E">
              <w:rPr>
                <w:noProof/>
                <w:sz w:val="24"/>
                <w:szCs w:val="24"/>
              </w:rPr>
              <w:t>II. ПОКАЗАТЕЛИ ДЕЯТЕЛЬНОСТИ</w:t>
            </w:r>
            <w:r w:rsidRPr="0043611E">
              <w:rPr>
                <w:noProof/>
                <w:webHidden/>
                <w:sz w:val="24"/>
                <w:szCs w:val="24"/>
              </w:rPr>
              <w:tab/>
            </w:r>
          </w:p>
          <w:p w:rsidR="00BA1484" w:rsidRPr="0043611E" w:rsidRDefault="00E371F3" w:rsidP="0043611E">
            <w:pPr>
              <w:tabs>
                <w:tab w:val="right" w:leader="dot" w:pos="10490"/>
              </w:tabs>
              <w:spacing w:line="360" w:lineRule="auto"/>
              <w:ind w:firstLine="34"/>
              <w:jc w:val="both"/>
              <w:rPr>
                <w:sz w:val="24"/>
                <w:szCs w:val="24"/>
              </w:rPr>
            </w:pPr>
            <w:r w:rsidRPr="0043611E">
              <w:rPr>
                <w:sz w:val="24"/>
                <w:szCs w:val="24"/>
              </w:rPr>
              <w:fldChar w:fldCharType="end"/>
            </w:r>
            <w:r w:rsidR="00BA1484" w:rsidRPr="0043611E">
              <w:rPr>
                <w:sz w:val="24"/>
                <w:szCs w:val="24"/>
              </w:rPr>
              <w:t>III. ПРИЛОЖЕНИЯ</w:t>
            </w:r>
            <w:r w:rsidR="00BA1484" w:rsidRPr="0043611E">
              <w:rPr>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 xml:space="preserve">Приложение 1. Состав комиссии, проводившей самообследование </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 xml:space="preserve">Приложение 2. Сведения об основных нормативно-учредительных документах </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 xml:space="preserve">Приложение 3. Сведения о реализуемых профессиональных образовательных програмах </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 xml:space="preserve">Приложение 4. Движение контингента обучающихся  </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Pr>
                <w:noProof/>
                <w:sz w:val="24"/>
                <w:szCs w:val="24"/>
              </w:rPr>
              <w:t>Приложение 5.</w:t>
            </w:r>
            <w:r w:rsidRPr="0043611E">
              <w:rPr>
                <w:noProof/>
                <w:sz w:val="24"/>
                <w:szCs w:val="24"/>
              </w:rPr>
              <w:t>Обеспеченность основных профессиональных образовательных программ информационно-библиотечными ресурсами</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Приложение 6. Обеспеченность основных профессиональных образовательных программ учебно-методической документацией</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Приложение 7. Сведения о местах проведения практик</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Приложение 8. Сведения о приёме</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Приложение 9. Сведения о трудоустройстве выпускников в 20</w:t>
            </w:r>
            <w:r w:rsidR="009813DA">
              <w:rPr>
                <w:noProof/>
                <w:sz w:val="24"/>
                <w:szCs w:val="24"/>
              </w:rPr>
              <w:t>20</w:t>
            </w:r>
            <w:r w:rsidRPr="0043611E">
              <w:rPr>
                <w:noProof/>
                <w:sz w:val="24"/>
                <w:szCs w:val="24"/>
              </w:rPr>
              <w:t xml:space="preserve"> году</w:t>
            </w:r>
            <w:r w:rsidRPr="0043611E">
              <w:rPr>
                <w:noProof/>
                <w:webHidden/>
                <w:sz w:val="24"/>
                <w:szCs w:val="24"/>
              </w:rPr>
              <w:tab/>
            </w:r>
          </w:p>
          <w:p w:rsidR="00BA1484" w:rsidRPr="0043611E" w:rsidRDefault="00BA1484" w:rsidP="0043611E">
            <w:pPr>
              <w:tabs>
                <w:tab w:val="right" w:leader="dot" w:pos="10490"/>
              </w:tabs>
              <w:spacing w:line="360" w:lineRule="auto"/>
              <w:ind w:firstLine="34"/>
              <w:jc w:val="both"/>
              <w:rPr>
                <w:noProof/>
                <w:webHidden/>
                <w:sz w:val="24"/>
                <w:szCs w:val="24"/>
              </w:rPr>
            </w:pPr>
            <w:r w:rsidRPr="0043611E">
              <w:rPr>
                <w:noProof/>
                <w:sz w:val="24"/>
                <w:szCs w:val="24"/>
              </w:rPr>
              <w:t>Приложение 10. Обеспеченность основных профессиональных образовательных программ кабинетами, лабораториями и мастерскими</w:t>
            </w:r>
            <w:r w:rsidRPr="0043611E">
              <w:rPr>
                <w:noProof/>
                <w:webHidden/>
                <w:sz w:val="24"/>
                <w:szCs w:val="24"/>
              </w:rPr>
              <w:tab/>
            </w:r>
          </w:p>
          <w:p w:rsidR="00BA1484" w:rsidRPr="0043611E" w:rsidRDefault="00BA1484" w:rsidP="0043611E">
            <w:pPr>
              <w:tabs>
                <w:tab w:val="right" w:leader="dot" w:pos="10490"/>
              </w:tabs>
              <w:spacing w:line="360" w:lineRule="auto"/>
              <w:ind w:left="763"/>
              <w:jc w:val="both"/>
              <w:rPr>
                <w:noProof/>
                <w:webHidden/>
                <w:sz w:val="24"/>
                <w:szCs w:val="24"/>
              </w:rPr>
            </w:pPr>
          </w:p>
          <w:p w:rsidR="00BA1484" w:rsidRPr="0043611E" w:rsidRDefault="00BA1484" w:rsidP="0043611E">
            <w:pPr>
              <w:suppressAutoHyphens/>
              <w:spacing w:line="360" w:lineRule="auto"/>
              <w:jc w:val="both"/>
              <w:rPr>
                <w:sz w:val="24"/>
                <w:szCs w:val="24"/>
                <w:lang w:eastAsia="ar-SA"/>
              </w:rPr>
            </w:pPr>
          </w:p>
          <w:p w:rsidR="00BA1484" w:rsidRPr="0043611E" w:rsidRDefault="00BA1484" w:rsidP="0043611E">
            <w:pPr>
              <w:suppressAutoHyphens/>
              <w:spacing w:line="360" w:lineRule="auto"/>
              <w:jc w:val="both"/>
              <w:rPr>
                <w:sz w:val="24"/>
                <w:szCs w:val="24"/>
                <w:lang w:eastAsia="ar-SA"/>
              </w:rPr>
            </w:pPr>
          </w:p>
        </w:tc>
        <w:tc>
          <w:tcPr>
            <w:tcW w:w="708" w:type="dxa"/>
          </w:tcPr>
          <w:p w:rsidR="00BA1484" w:rsidRPr="003C56FA" w:rsidRDefault="00BA1484" w:rsidP="0043611E">
            <w:pPr>
              <w:suppressAutoHyphens/>
              <w:spacing w:line="360" w:lineRule="auto"/>
              <w:jc w:val="both"/>
              <w:rPr>
                <w:sz w:val="24"/>
                <w:szCs w:val="24"/>
                <w:lang w:eastAsia="ar-SA"/>
              </w:rPr>
            </w:pP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3</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5</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5</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1</w:t>
            </w:r>
            <w:r w:rsidR="00FF3E2B">
              <w:rPr>
                <w:sz w:val="24"/>
                <w:szCs w:val="24"/>
                <w:lang w:eastAsia="ar-SA"/>
              </w:rPr>
              <w:t>1</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3</w:t>
            </w:r>
            <w:r w:rsidR="00FF3E2B">
              <w:rPr>
                <w:sz w:val="24"/>
                <w:szCs w:val="24"/>
                <w:lang w:eastAsia="ar-SA"/>
              </w:rPr>
              <w:t>6</w:t>
            </w:r>
          </w:p>
          <w:p w:rsidR="00BA1484" w:rsidRPr="0043611E" w:rsidRDefault="00FF3E2B" w:rsidP="0043611E">
            <w:pPr>
              <w:suppressAutoHyphens/>
              <w:spacing w:line="360" w:lineRule="auto"/>
              <w:jc w:val="both"/>
              <w:rPr>
                <w:sz w:val="24"/>
                <w:szCs w:val="24"/>
                <w:lang w:eastAsia="ar-SA"/>
              </w:rPr>
            </w:pPr>
            <w:r>
              <w:rPr>
                <w:sz w:val="24"/>
                <w:szCs w:val="24"/>
                <w:lang w:eastAsia="ar-SA"/>
              </w:rPr>
              <w:t>43</w:t>
            </w:r>
          </w:p>
          <w:p w:rsidR="00BA1484" w:rsidRPr="0043611E" w:rsidRDefault="00FF3E2B" w:rsidP="0043611E">
            <w:pPr>
              <w:suppressAutoHyphens/>
              <w:spacing w:line="360" w:lineRule="auto"/>
              <w:jc w:val="both"/>
              <w:rPr>
                <w:sz w:val="24"/>
                <w:szCs w:val="24"/>
                <w:lang w:eastAsia="ar-SA"/>
              </w:rPr>
            </w:pPr>
            <w:r>
              <w:rPr>
                <w:sz w:val="24"/>
                <w:szCs w:val="24"/>
                <w:lang w:eastAsia="ar-SA"/>
              </w:rPr>
              <w:t>44</w:t>
            </w:r>
          </w:p>
          <w:p w:rsidR="00BA1484" w:rsidRPr="0043611E" w:rsidRDefault="00426C8C" w:rsidP="0043611E">
            <w:pPr>
              <w:suppressAutoHyphens/>
              <w:spacing w:line="360" w:lineRule="auto"/>
              <w:jc w:val="both"/>
              <w:rPr>
                <w:sz w:val="24"/>
                <w:szCs w:val="24"/>
                <w:lang w:eastAsia="ar-SA"/>
              </w:rPr>
            </w:pPr>
            <w:r>
              <w:rPr>
                <w:sz w:val="24"/>
                <w:szCs w:val="24"/>
                <w:lang w:eastAsia="ar-SA"/>
              </w:rPr>
              <w:t>5</w:t>
            </w:r>
            <w:r w:rsidR="00FF3E2B">
              <w:rPr>
                <w:sz w:val="24"/>
                <w:szCs w:val="24"/>
                <w:lang w:eastAsia="ar-SA"/>
              </w:rPr>
              <w:t>3</w:t>
            </w:r>
          </w:p>
          <w:p w:rsidR="00BA1484" w:rsidRPr="0043611E" w:rsidRDefault="00BA1484" w:rsidP="0043611E">
            <w:pPr>
              <w:suppressAutoHyphens/>
              <w:spacing w:line="360" w:lineRule="auto"/>
              <w:jc w:val="both"/>
              <w:rPr>
                <w:sz w:val="24"/>
                <w:szCs w:val="24"/>
                <w:lang w:eastAsia="ar-SA"/>
              </w:rPr>
            </w:pPr>
            <w:r>
              <w:rPr>
                <w:sz w:val="24"/>
                <w:szCs w:val="24"/>
                <w:lang w:eastAsia="ar-SA"/>
              </w:rPr>
              <w:t>6</w:t>
            </w:r>
            <w:r w:rsidR="00FF3E2B">
              <w:rPr>
                <w:sz w:val="24"/>
                <w:szCs w:val="24"/>
                <w:lang w:eastAsia="ar-SA"/>
              </w:rPr>
              <w:t>3</w:t>
            </w:r>
          </w:p>
          <w:p w:rsidR="00BA1484" w:rsidRPr="0043611E" w:rsidRDefault="00BA1484" w:rsidP="0043611E">
            <w:pPr>
              <w:suppressAutoHyphens/>
              <w:spacing w:line="360" w:lineRule="auto"/>
              <w:jc w:val="both"/>
              <w:rPr>
                <w:sz w:val="24"/>
                <w:szCs w:val="24"/>
                <w:lang w:eastAsia="ar-SA"/>
              </w:rPr>
            </w:pPr>
            <w:r>
              <w:rPr>
                <w:sz w:val="24"/>
                <w:szCs w:val="24"/>
                <w:lang w:eastAsia="ar-SA"/>
              </w:rPr>
              <w:t>6</w:t>
            </w:r>
            <w:r w:rsidR="00FF3E2B">
              <w:rPr>
                <w:sz w:val="24"/>
                <w:szCs w:val="24"/>
                <w:lang w:eastAsia="ar-SA"/>
              </w:rPr>
              <w:t>5</w:t>
            </w:r>
          </w:p>
          <w:p w:rsidR="00BA1484" w:rsidRDefault="00BA1484" w:rsidP="0043611E">
            <w:pPr>
              <w:suppressAutoHyphens/>
              <w:spacing w:line="360" w:lineRule="auto"/>
              <w:jc w:val="both"/>
              <w:rPr>
                <w:sz w:val="24"/>
                <w:szCs w:val="24"/>
                <w:lang w:val="en-US" w:eastAsia="ar-SA"/>
              </w:rPr>
            </w:pPr>
          </w:p>
          <w:p w:rsidR="00BA1484" w:rsidRPr="0043611E" w:rsidRDefault="00FF3E2B" w:rsidP="0043611E">
            <w:pPr>
              <w:suppressAutoHyphens/>
              <w:spacing w:line="360" w:lineRule="auto"/>
              <w:jc w:val="both"/>
              <w:rPr>
                <w:sz w:val="24"/>
                <w:szCs w:val="24"/>
                <w:lang w:eastAsia="ar-SA"/>
              </w:rPr>
            </w:pPr>
            <w:r>
              <w:rPr>
                <w:sz w:val="24"/>
                <w:szCs w:val="24"/>
                <w:lang w:eastAsia="ar-SA"/>
              </w:rPr>
              <w:t>69</w:t>
            </w:r>
          </w:p>
          <w:p w:rsidR="00BA1484" w:rsidRPr="0043611E" w:rsidRDefault="00BA1484" w:rsidP="0043611E">
            <w:pPr>
              <w:suppressAutoHyphens/>
              <w:spacing w:line="360" w:lineRule="auto"/>
              <w:jc w:val="both"/>
              <w:rPr>
                <w:sz w:val="24"/>
                <w:szCs w:val="24"/>
                <w:lang w:eastAsia="ar-SA"/>
              </w:rPr>
            </w:pPr>
            <w:r>
              <w:rPr>
                <w:sz w:val="24"/>
                <w:szCs w:val="24"/>
                <w:lang w:eastAsia="ar-SA"/>
              </w:rPr>
              <w:t>8</w:t>
            </w:r>
            <w:r w:rsidR="00FF3E2B">
              <w:rPr>
                <w:sz w:val="24"/>
                <w:szCs w:val="24"/>
                <w:lang w:eastAsia="ar-SA"/>
              </w:rPr>
              <w:t>7</w:t>
            </w:r>
          </w:p>
          <w:p w:rsidR="00BA1484" w:rsidRPr="0043611E" w:rsidRDefault="00FF3E2B" w:rsidP="0043611E">
            <w:pPr>
              <w:suppressAutoHyphens/>
              <w:spacing w:line="360" w:lineRule="auto"/>
              <w:jc w:val="both"/>
              <w:rPr>
                <w:sz w:val="24"/>
                <w:szCs w:val="24"/>
                <w:lang w:eastAsia="ar-SA"/>
              </w:rPr>
            </w:pPr>
            <w:r>
              <w:rPr>
                <w:sz w:val="24"/>
                <w:szCs w:val="24"/>
                <w:lang w:eastAsia="ar-SA"/>
              </w:rPr>
              <w:t>89</w:t>
            </w:r>
          </w:p>
          <w:p w:rsidR="00BA1484" w:rsidRPr="0043611E" w:rsidRDefault="00BA1484" w:rsidP="0043611E">
            <w:pPr>
              <w:suppressAutoHyphens/>
              <w:spacing w:line="360" w:lineRule="auto"/>
              <w:jc w:val="both"/>
              <w:rPr>
                <w:sz w:val="24"/>
                <w:szCs w:val="24"/>
                <w:lang w:eastAsia="ar-SA"/>
              </w:rPr>
            </w:pPr>
            <w:r>
              <w:rPr>
                <w:sz w:val="24"/>
                <w:szCs w:val="24"/>
                <w:lang w:eastAsia="ar-SA"/>
              </w:rPr>
              <w:t>96</w:t>
            </w:r>
          </w:p>
          <w:p w:rsidR="00BA1484" w:rsidRPr="0043611E" w:rsidRDefault="00BA1484" w:rsidP="0043611E">
            <w:pPr>
              <w:suppressAutoHyphens/>
              <w:spacing w:line="360" w:lineRule="auto"/>
              <w:jc w:val="both"/>
              <w:rPr>
                <w:sz w:val="24"/>
                <w:szCs w:val="24"/>
                <w:lang w:eastAsia="ar-SA"/>
              </w:rPr>
            </w:pPr>
            <w:r>
              <w:rPr>
                <w:sz w:val="24"/>
                <w:szCs w:val="24"/>
                <w:lang w:eastAsia="ar-SA"/>
              </w:rPr>
              <w:t>96</w:t>
            </w:r>
          </w:p>
          <w:p w:rsidR="00BA1484" w:rsidRPr="0043611E" w:rsidRDefault="00BA1484" w:rsidP="0043611E">
            <w:pPr>
              <w:suppressAutoHyphens/>
              <w:spacing w:line="360" w:lineRule="auto"/>
              <w:jc w:val="both"/>
              <w:rPr>
                <w:sz w:val="24"/>
                <w:szCs w:val="24"/>
                <w:lang w:eastAsia="ar-SA"/>
              </w:rPr>
            </w:pPr>
            <w:r>
              <w:rPr>
                <w:sz w:val="24"/>
                <w:szCs w:val="24"/>
                <w:lang w:eastAsia="ar-SA"/>
              </w:rPr>
              <w:t>97</w:t>
            </w:r>
          </w:p>
          <w:p w:rsidR="00BA1484" w:rsidRPr="0043611E" w:rsidRDefault="00426C8C" w:rsidP="0043611E">
            <w:pPr>
              <w:suppressAutoHyphens/>
              <w:spacing w:line="360" w:lineRule="auto"/>
              <w:jc w:val="both"/>
              <w:rPr>
                <w:sz w:val="24"/>
                <w:szCs w:val="24"/>
                <w:lang w:eastAsia="ar-SA"/>
              </w:rPr>
            </w:pPr>
            <w:r>
              <w:rPr>
                <w:sz w:val="24"/>
                <w:szCs w:val="24"/>
                <w:lang w:eastAsia="ar-SA"/>
              </w:rPr>
              <w:t>100</w:t>
            </w:r>
          </w:p>
          <w:p w:rsidR="00BA1484" w:rsidRPr="0043611E" w:rsidRDefault="00BA1484" w:rsidP="0043611E">
            <w:pPr>
              <w:suppressAutoHyphens/>
              <w:spacing w:line="360" w:lineRule="auto"/>
              <w:jc w:val="both"/>
              <w:rPr>
                <w:sz w:val="24"/>
                <w:szCs w:val="24"/>
                <w:lang w:eastAsia="ar-SA"/>
              </w:rPr>
            </w:pPr>
            <w:r>
              <w:rPr>
                <w:sz w:val="24"/>
                <w:szCs w:val="24"/>
                <w:lang w:eastAsia="ar-SA"/>
              </w:rPr>
              <w:t>10</w:t>
            </w:r>
            <w:r w:rsidR="00426C8C">
              <w:rPr>
                <w:sz w:val="24"/>
                <w:szCs w:val="24"/>
                <w:lang w:eastAsia="ar-SA"/>
              </w:rPr>
              <w:t>2</w:t>
            </w:r>
          </w:p>
          <w:p w:rsidR="00BA1484" w:rsidRPr="0043611E" w:rsidRDefault="00BA1484" w:rsidP="0043611E">
            <w:pPr>
              <w:suppressAutoHyphens/>
              <w:spacing w:line="360" w:lineRule="auto"/>
              <w:jc w:val="both"/>
              <w:rPr>
                <w:sz w:val="24"/>
                <w:szCs w:val="24"/>
                <w:lang w:eastAsia="ar-SA"/>
              </w:rPr>
            </w:pPr>
          </w:p>
          <w:p w:rsidR="00BA1484" w:rsidRPr="0043611E" w:rsidRDefault="00BA1484" w:rsidP="0043611E">
            <w:pPr>
              <w:suppressAutoHyphens/>
              <w:spacing w:line="360" w:lineRule="auto"/>
              <w:jc w:val="both"/>
              <w:rPr>
                <w:sz w:val="24"/>
                <w:szCs w:val="24"/>
                <w:lang w:eastAsia="ar-SA"/>
              </w:rPr>
            </w:pPr>
            <w:r>
              <w:rPr>
                <w:sz w:val="24"/>
                <w:szCs w:val="24"/>
                <w:lang w:eastAsia="ar-SA"/>
              </w:rPr>
              <w:t>10</w:t>
            </w:r>
            <w:r w:rsidR="00426C8C">
              <w:rPr>
                <w:sz w:val="24"/>
                <w:szCs w:val="24"/>
                <w:lang w:eastAsia="ar-SA"/>
              </w:rPr>
              <w:t>4</w:t>
            </w:r>
          </w:p>
          <w:p w:rsidR="00BA1484" w:rsidRDefault="00BA1484" w:rsidP="0043611E">
            <w:pPr>
              <w:suppressAutoHyphens/>
              <w:spacing w:line="360" w:lineRule="auto"/>
              <w:jc w:val="both"/>
              <w:rPr>
                <w:sz w:val="24"/>
                <w:szCs w:val="24"/>
                <w:lang w:val="en-US" w:eastAsia="ar-SA"/>
              </w:rPr>
            </w:pP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10</w:t>
            </w:r>
            <w:r w:rsidR="00426C8C">
              <w:rPr>
                <w:sz w:val="24"/>
                <w:szCs w:val="24"/>
                <w:lang w:eastAsia="ar-SA"/>
              </w:rPr>
              <w:t>9</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1</w:t>
            </w:r>
            <w:r>
              <w:rPr>
                <w:sz w:val="24"/>
                <w:szCs w:val="24"/>
                <w:lang w:eastAsia="ar-SA"/>
              </w:rPr>
              <w:t>1</w:t>
            </w:r>
            <w:r w:rsidR="00426C8C">
              <w:rPr>
                <w:sz w:val="24"/>
                <w:szCs w:val="24"/>
                <w:lang w:eastAsia="ar-SA"/>
              </w:rPr>
              <w:t>1</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11</w:t>
            </w:r>
            <w:r>
              <w:rPr>
                <w:sz w:val="24"/>
                <w:szCs w:val="24"/>
                <w:lang w:eastAsia="ar-SA"/>
              </w:rPr>
              <w:t>7</w:t>
            </w: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11</w:t>
            </w:r>
            <w:r w:rsidR="00426C8C">
              <w:rPr>
                <w:sz w:val="24"/>
                <w:szCs w:val="24"/>
                <w:lang w:eastAsia="ar-SA"/>
              </w:rPr>
              <w:t>8</w:t>
            </w:r>
          </w:p>
          <w:p w:rsidR="00BA1484" w:rsidRDefault="00BA1484" w:rsidP="0043611E">
            <w:pPr>
              <w:suppressAutoHyphens/>
              <w:spacing w:line="360" w:lineRule="auto"/>
              <w:jc w:val="both"/>
              <w:rPr>
                <w:sz w:val="24"/>
                <w:szCs w:val="24"/>
                <w:lang w:val="en-US" w:eastAsia="ar-SA"/>
              </w:rPr>
            </w:pPr>
          </w:p>
          <w:p w:rsidR="00BA1484" w:rsidRPr="0043611E" w:rsidRDefault="00BA1484" w:rsidP="0043611E">
            <w:pPr>
              <w:suppressAutoHyphens/>
              <w:spacing w:line="360" w:lineRule="auto"/>
              <w:jc w:val="both"/>
              <w:rPr>
                <w:sz w:val="24"/>
                <w:szCs w:val="24"/>
                <w:lang w:eastAsia="ar-SA"/>
              </w:rPr>
            </w:pPr>
            <w:r w:rsidRPr="0043611E">
              <w:rPr>
                <w:sz w:val="24"/>
                <w:szCs w:val="24"/>
                <w:lang w:eastAsia="ar-SA"/>
              </w:rPr>
              <w:t>1</w:t>
            </w:r>
            <w:r>
              <w:rPr>
                <w:sz w:val="24"/>
                <w:szCs w:val="24"/>
                <w:lang w:eastAsia="ar-SA"/>
              </w:rPr>
              <w:t>2</w:t>
            </w:r>
            <w:r w:rsidR="00426C8C">
              <w:rPr>
                <w:sz w:val="24"/>
                <w:szCs w:val="24"/>
                <w:lang w:eastAsia="ar-SA"/>
              </w:rPr>
              <w:t>0</w:t>
            </w:r>
          </w:p>
          <w:p w:rsidR="00BA1484" w:rsidRPr="0043611E" w:rsidRDefault="00BA1484" w:rsidP="0043611E">
            <w:pPr>
              <w:suppressAutoHyphens/>
              <w:spacing w:line="360" w:lineRule="auto"/>
              <w:jc w:val="both"/>
              <w:rPr>
                <w:sz w:val="24"/>
                <w:szCs w:val="24"/>
                <w:lang w:eastAsia="ar-SA"/>
              </w:rPr>
            </w:pPr>
          </w:p>
        </w:tc>
      </w:tr>
    </w:tbl>
    <w:p w:rsidR="00BA1484" w:rsidRDefault="00BA1484" w:rsidP="0043611E">
      <w:pPr>
        <w:suppressAutoHyphens/>
        <w:jc w:val="both"/>
        <w:rPr>
          <w:sz w:val="24"/>
          <w:szCs w:val="24"/>
          <w:lang w:eastAsia="ar-SA"/>
        </w:rPr>
      </w:pPr>
    </w:p>
    <w:p w:rsidR="00BA1484" w:rsidRDefault="00BA1484" w:rsidP="0043611E">
      <w:pPr>
        <w:jc w:val="both"/>
        <w:rPr>
          <w:lang w:val="en-US"/>
        </w:rPr>
      </w:pPr>
      <w:bookmarkStart w:id="0" w:name="_Toc448314579"/>
      <w:bookmarkStart w:id="1" w:name="_Toc448314616"/>
      <w:bookmarkStart w:id="2" w:name="_Toc448315282"/>
    </w:p>
    <w:p w:rsidR="00BA1484" w:rsidRDefault="00BA1484" w:rsidP="0043611E">
      <w:pPr>
        <w:jc w:val="both"/>
        <w:rPr>
          <w:lang w:val="en-US"/>
        </w:rPr>
      </w:pPr>
    </w:p>
    <w:p w:rsidR="00BA1484" w:rsidRDefault="00BA1484" w:rsidP="0043611E">
      <w:pPr>
        <w:jc w:val="both"/>
        <w:rPr>
          <w:lang w:val="en-US"/>
        </w:rPr>
      </w:pPr>
    </w:p>
    <w:p w:rsidR="00BA1484" w:rsidRPr="0043611E" w:rsidRDefault="00BA1484" w:rsidP="0043611E">
      <w:pPr>
        <w:jc w:val="center"/>
        <w:rPr>
          <w:b/>
        </w:rPr>
      </w:pPr>
      <w:r w:rsidRPr="0043611E">
        <w:rPr>
          <w:b/>
        </w:rPr>
        <w:t>ВВЕДЕНИЕ</w:t>
      </w:r>
      <w:bookmarkEnd w:id="0"/>
      <w:bookmarkEnd w:id="1"/>
      <w:bookmarkEnd w:id="2"/>
    </w:p>
    <w:p w:rsidR="00BA1484" w:rsidRPr="006674E2" w:rsidRDefault="00BA1484" w:rsidP="0043611E">
      <w:pPr>
        <w:spacing w:line="360" w:lineRule="auto"/>
        <w:ind w:firstLine="709"/>
        <w:jc w:val="both"/>
        <w:rPr>
          <w:color w:val="FF0000"/>
          <w:sz w:val="24"/>
          <w:szCs w:val="24"/>
        </w:rPr>
      </w:pPr>
      <w:bookmarkStart w:id="3" w:name="_Toc448313204"/>
      <w:bookmarkStart w:id="4" w:name="_Toc448314580"/>
      <w:bookmarkStart w:id="5" w:name="_Toc448314617"/>
      <w:bookmarkStart w:id="6" w:name="_Toc448315283"/>
    </w:p>
    <w:p w:rsidR="00BA1484" w:rsidRPr="006674E2" w:rsidRDefault="00BA1484" w:rsidP="0043611E">
      <w:pPr>
        <w:spacing w:line="360" w:lineRule="auto"/>
        <w:ind w:firstLine="709"/>
        <w:jc w:val="both"/>
        <w:rPr>
          <w:sz w:val="24"/>
          <w:szCs w:val="24"/>
        </w:rPr>
      </w:pPr>
      <w:r w:rsidRPr="006674E2">
        <w:rPr>
          <w:sz w:val="24"/>
          <w:szCs w:val="24"/>
        </w:rPr>
        <w:lastRenderedPageBreak/>
        <w:t xml:space="preserve">Информационная открытость образовательной организации определена  статьёй 29 Федерального закона от 29.12.2012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 582 (ред. от </w:t>
      </w:r>
      <w:r w:rsidR="00E7348B" w:rsidRPr="00E7348B">
        <w:rPr>
          <w:bCs/>
          <w:color w:val="333333"/>
          <w:sz w:val="24"/>
          <w:szCs w:val="24"/>
          <w:shd w:val="clear" w:color="auto" w:fill="FFFFFF"/>
        </w:rPr>
        <w:t>11 июля 2020 г. № 1038</w:t>
      </w:r>
      <w:r w:rsidRPr="006674E2">
        <w:rPr>
          <w:sz w:val="24"/>
          <w:szCs w:val="24"/>
        </w:rPr>
        <w:t xml:space="preserve">). </w:t>
      </w:r>
    </w:p>
    <w:p w:rsidR="00BA1484" w:rsidRPr="006674E2" w:rsidRDefault="00BA1484" w:rsidP="0043611E">
      <w:pPr>
        <w:spacing w:line="360" w:lineRule="auto"/>
        <w:ind w:firstLine="709"/>
        <w:jc w:val="both"/>
        <w:rPr>
          <w:sz w:val="24"/>
          <w:szCs w:val="24"/>
        </w:rPr>
      </w:pPr>
      <w:r w:rsidRPr="006674E2">
        <w:rPr>
          <w:sz w:val="24"/>
          <w:szCs w:val="24"/>
        </w:rPr>
        <w:t>В соответствии с приказом Министерства образования и науки Российской Федерации от 14.06.2013 № 462 (ред. от 14.12.2017)  «Об утверждении Порядка проведения самообследования образовательной организацией (пункты 3 и 8)» образовательные организации должны ежегодно проводить самообследование, а также представлять отчет о самообследовании учредителю не позднее 20 апреля года, следующего за отчетным, и размещать информацию на официальном сайте и в информационно-телекоммуникационных сетях. Отчетным периодом является предшествующий самообследованию календарный год.</w:t>
      </w:r>
    </w:p>
    <w:p w:rsidR="00BA1484" w:rsidRPr="00751637" w:rsidRDefault="00BA1484" w:rsidP="0043611E">
      <w:pPr>
        <w:tabs>
          <w:tab w:val="right" w:leader="dot" w:pos="9923"/>
        </w:tabs>
        <w:suppressAutoHyphens/>
        <w:spacing w:line="360" w:lineRule="auto"/>
        <w:ind w:firstLine="709"/>
        <w:jc w:val="both"/>
        <w:rPr>
          <w:sz w:val="24"/>
          <w:szCs w:val="24"/>
          <w:lang w:eastAsia="ar-SA"/>
        </w:rPr>
      </w:pPr>
      <w:r w:rsidRPr="00751637">
        <w:rPr>
          <w:sz w:val="24"/>
          <w:szCs w:val="24"/>
          <w:lang w:eastAsia="ar-SA"/>
        </w:rPr>
        <w:t>Целью самообследования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(далее – Колледж)</w:t>
      </w:r>
      <w:r w:rsidRPr="00751637">
        <w:rPr>
          <w:rFonts w:ascii="Times" w:hAnsi="Times"/>
          <w:sz w:val="24"/>
          <w:szCs w:val="24"/>
          <w:lang w:eastAsia="ar-SA"/>
        </w:rPr>
        <w:t xml:space="preserve"> </w:t>
      </w:r>
      <w:r w:rsidRPr="00751637">
        <w:rPr>
          <w:sz w:val="24"/>
          <w:szCs w:val="24"/>
          <w:lang w:eastAsia="ar-SA"/>
        </w:rPr>
        <w:t>является обеспечение доступности и открытости информации о состоянии развития</w:t>
      </w:r>
      <w:r w:rsidR="00A02A7A">
        <w:rPr>
          <w:sz w:val="24"/>
          <w:szCs w:val="24"/>
          <w:lang w:eastAsia="ar-SA"/>
        </w:rPr>
        <w:t xml:space="preserve"> колледжа</w:t>
      </w:r>
      <w:r w:rsidRPr="00751637">
        <w:rPr>
          <w:sz w:val="24"/>
          <w:szCs w:val="24"/>
          <w:lang w:eastAsia="ar-SA"/>
        </w:rPr>
        <w:t xml:space="preserve">  и подготовка отчета. </w:t>
      </w:r>
    </w:p>
    <w:p w:rsidR="00BA1484" w:rsidRPr="00751637" w:rsidRDefault="00BA1484" w:rsidP="0043611E">
      <w:pPr>
        <w:tabs>
          <w:tab w:val="right" w:leader="dot" w:pos="9923"/>
        </w:tabs>
        <w:suppressAutoHyphens/>
        <w:spacing w:line="360" w:lineRule="auto"/>
        <w:ind w:firstLine="709"/>
        <w:jc w:val="both"/>
        <w:rPr>
          <w:sz w:val="24"/>
          <w:szCs w:val="24"/>
          <w:lang w:eastAsia="ar-SA"/>
        </w:rPr>
      </w:pPr>
      <w:r w:rsidRPr="00751637">
        <w:rPr>
          <w:sz w:val="24"/>
          <w:szCs w:val="24"/>
          <w:lang w:eastAsia="ar-SA"/>
        </w:rPr>
        <w:t>Информация о деятельности Колледжа размещаетс</w:t>
      </w:r>
      <w:r>
        <w:rPr>
          <w:sz w:val="24"/>
          <w:szCs w:val="24"/>
          <w:lang w:eastAsia="ar-SA"/>
        </w:rPr>
        <w:t>я в текстовой и табличной форме</w:t>
      </w:r>
      <w:r w:rsidRPr="00751637">
        <w:rPr>
          <w:sz w:val="24"/>
          <w:szCs w:val="24"/>
          <w:lang w:eastAsia="ar-SA"/>
        </w:rPr>
        <w:t xml:space="preserve">. </w:t>
      </w:r>
    </w:p>
    <w:p w:rsidR="00BA1484" w:rsidRPr="00751637" w:rsidRDefault="00BA1484" w:rsidP="0043611E">
      <w:pPr>
        <w:spacing w:line="360" w:lineRule="auto"/>
        <w:ind w:firstLine="709"/>
        <w:jc w:val="both"/>
        <w:rPr>
          <w:sz w:val="24"/>
          <w:szCs w:val="24"/>
        </w:rPr>
      </w:pPr>
      <w:r w:rsidRPr="00751637">
        <w:rPr>
          <w:sz w:val="24"/>
          <w:szCs w:val="24"/>
        </w:rPr>
        <w:t xml:space="preserve">В соответствии с пунктом 3 части 2 статьи 29 Федерального закона от 29.12.2012  № 273-ФЗ «Об образовании в Российской Федерации» Колледж обеспечивает открытость и доступность отчета о результатах самообследования. Приказом Министерства образования и науки Российской Федерации от 14.06.2013 № 462 (ред. от 14.12.2017)  утвержден  Порядок  проведения  самообследования  образовательной организации. Процедуру самообследования </w:t>
      </w:r>
      <w:r>
        <w:rPr>
          <w:sz w:val="24"/>
          <w:szCs w:val="24"/>
        </w:rPr>
        <w:t xml:space="preserve"> </w:t>
      </w:r>
      <w:r w:rsidRPr="00751637">
        <w:rPr>
          <w:sz w:val="24"/>
          <w:szCs w:val="24"/>
        </w:rPr>
        <w:t>регулируют следующие нормативные документы:</w:t>
      </w:r>
    </w:p>
    <w:p w:rsidR="00BA1484" w:rsidRPr="00751637" w:rsidRDefault="00BA1484" w:rsidP="0043611E">
      <w:pPr>
        <w:spacing w:line="360" w:lineRule="auto"/>
        <w:ind w:firstLine="709"/>
        <w:jc w:val="both"/>
        <w:rPr>
          <w:sz w:val="24"/>
          <w:szCs w:val="24"/>
        </w:rPr>
      </w:pPr>
      <w:r w:rsidRPr="00751637">
        <w:rPr>
          <w:sz w:val="24"/>
          <w:szCs w:val="24"/>
        </w:rPr>
        <w:t>- Федеральный</w:t>
      </w:r>
      <w:r w:rsidRPr="00751637">
        <w:rPr>
          <w:sz w:val="24"/>
          <w:szCs w:val="24"/>
        </w:rPr>
        <w:tab/>
        <w:t xml:space="preserve"> закон от </w:t>
      </w:r>
      <w:r>
        <w:rPr>
          <w:sz w:val="24"/>
          <w:szCs w:val="24"/>
        </w:rPr>
        <w:t xml:space="preserve"> </w:t>
      </w:r>
      <w:r w:rsidRPr="00751637">
        <w:rPr>
          <w:sz w:val="24"/>
          <w:szCs w:val="24"/>
        </w:rPr>
        <w:t>29.12.2012  № 273-ФЗ «Об образовании в Российской Федерации»;</w:t>
      </w:r>
    </w:p>
    <w:p w:rsidR="00BA1484" w:rsidRPr="00003173" w:rsidRDefault="00BA1484" w:rsidP="0043611E">
      <w:pPr>
        <w:spacing w:line="360" w:lineRule="auto"/>
        <w:ind w:firstLine="709"/>
        <w:jc w:val="both"/>
        <w:rPr>
          <w:sz w:val="24"/>
          <w:szCs w:val="24"/>
        </w:rPr>
      </w:pPr>
      <w:r w:rsidRPr="00751637">
        <w:rPr>
          <w:sz w:val="24"/>
          <w:szCs w:val="24"/>
        </w:rPr>
        <w:t>- Постановление Правительства Российской Федерации от 10.07.2013 № 582 (</w:t>
      </w:r>
      <w:r w:rsidR="00E7348B" w:rsidRPr="006674E2">
        <w:rPr>
          <w:sz w:val="24"/>
          <w:szCs w:val="24"/>
        </w:rPr>
        <w:t xml:space="preserve">ред. от </w:t>
      </w:r>
      <w:r w:rsidR="00E7348B" w:rsidRPr="00E7348B">
        <w:rPr>
          <w:bCs/>
          <w:color w:val="333333"/>
          <w:sz w:val="24"/>
          <w:szCs w:val="24"/>
          <w:shd w:val="clear" w:color="auto" w:fill="FFFFFF"/>
        </w:rPr>
        <w:t>11 июля 2020 г. № 1038</w:t>
      </w:r>
      <w:r w:rsidRPr="00751637">
        <w:rPr>
          <w:sz w:val="24"/>
          <w:szCs w:val="24"/>
        </w:rPr>
        <w:t>) «</w:t>
      </w:r>
      <w:r w:rsidRPr="00003173">
        <w:rPr>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A1484" w:rsidRPr="00751637" w:rsidRDefault="00BA1484" w:rsidP="0043611E">
      <w:pPr>
        <w:spacing w:line="360" w:lineRule="auto"/>
        <w:ind w:firstLine="709"/>
        <w:jc w:val="both"/>
        <w:rPr>
          <w:sz w:val="24"/>
          <w:szCs w:val="24"/>
        </w:rPr>
      </w:pPr>
      <w:r w:rsidRPr="00751637">
        <w:rPr>
          <w:sz w:val="24"/>
          <w:szCs w:val="24"/>
        </w:rPr>
        <w:t>- Приказ Министерства образования и науки Российской Федерации от 14.06.2013 № 462 (ред. от 14.12.2017)   «Об утверждении Порядка проведения самообследования образовательной организацией»;</w:t>
      </w:r>
      <w:bookmarkStart w:id="7" w:name="_Toc207015553"/>
    </w:p>
    <w:p w:rsidR="00BA1484" w:rsidRPr="00751637" w:rsidRDefault="00BA1484" w:rsidP="0043611E">
      <w:pPr>
        <w:spacing w:line="360" w:lineRule="auto"/>
        <w:ind w:firstLine="709"/>
        <w:jc w:val="both"/>
        <w:rPr>
          <w:sz w:val="24"/>
          <w:szCs w:val="24"/>
        </w:rPr>
      </w:pPr>
      <w:r w:rsidRPr="00751637">
        <w:rPr>
          <w:sz w:val="24"/>
          <w:szCs w:val="24"/>
        </w:rPr>
        <w:t xml:space="preserve">- Приказ Минобразования и науки Российской Федерации от 14.06.2013  № 464 (ред. от </w:t>
      </w:r>
      <w:r w:rsidR="00E7348B" w:rsidRPr="00E7348B">
        <w:rPr>
          <w:sz w:val="24"/>
          <w:szCs w:val="24"/>
          <w:shd w:val="clear" w:color="auto" w:fill="FFFFFF"/>
        </w:rPr>
        <w:t>28 августа 2020 г</w:t>
      </w:r>
      <w:r w:rsidR="00E7348B">
        <w:rPr>
          <w:color w:val="464C55"/>
          <w:sz w:val="27"/>
          <w:szCs w:val="27"/>
          <w:shd w:val="clear" w:color="auto" w:fill="FFFFFF"/>
        </w:rPr>
        <w:t>.</w:t>
      </w:r>
      <w:r w:rsidRPr="00751637">
        <w:rPr>
          <w:sz w:val="24"/>
          <w:szCs w:val="24"/>
        </w:rPr>
        <w:t>)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bookmarkEnd w:id="7"/>
      <w:r w:rsidRPr="00751637">
        <w:rPr>
          <w:sz w:val="24"/>
          <w:szCs w:val="24"/>
        </w:rPr>
        <w:t>;</w:t>
      </w:r>
    </w:p>
    <w:p w:rsidR="00BA1484" w:rsidRPr="00751637" w:rsidRDefault="00BA1484" w:rsidP="0043611E">
      <w:pPr>
        <w:spacing w:line="360" w:lineRule="auto"/>
        <w:ind w:firstLine="709"/>
        <w:jc w:val="both"/>
        <w:rPr>
          <w:sz w:val="24"/>
          <w:szCs w:val="24"/>
        </w:rPr>
      </w:pPr>
      <w:r w:rsidRPr="00751637">
        <w:rPr>
          <w:sz w:val="24"/>
          <w:szCs w:val="24"/>
        </w:rPr>
        <w:lastRenderedPageBreak/>
        <w:t>- Приказ Министерства образования и науки Российской Федерации от 29.10.2013 № 1199 (</w:t>
      </w:r>
      <w:r w:rsidRPr="0079293C">
        <w:rPr>
          <w:sz w:val="24"/>
          <w:szCs w:val="24"/>
        </w:rPr>
        <w:t xml:space="preserve">ред. от </w:t>
      </w:r>
      <w:r w:rsidR="0079293C" w:rsidRPr="0079293C">
        <w:rPr>
          <w:sz w:val="24"/>
          <w:szCs w:val="24"/>
          <w:shd w:val="clear" w:color="auto" w:fill="FFFFFF"/>
        </w:rPr>
        <w:t>3 декабря 2019г.</w:t>
      </w:r>
      <w:r w:rsidRPr="0079293C">
        <w:rPr>
          <w:sz w:val="24"/>
          <w:szCs w:val="24"/>
        </w:rPr>
        <w:t>)</w:t>
      </w:r>
      <w:r w:rsidRPr="00751637">
        <w:rPr>
          <w:sz w:val="24"/>
          <w:szCs w:val="24"/>
        </w:rPr>
        <w:t xml:space="preserve"> «Об утверждении Перечня профессий и специальностей среднего профессионального образования»;</w:t>
      </w:r>
    </w:p>
    <w:p w:rsidR="00BA1484" w:rsidRPr="00751637" w:rsidRDefault="00BA1484" w:rsidP="0043611E">
      <w:pPr>
        <w:spacing w:line="360" w:lineRule="auto"/>
        <w:ind w:firstLine="709"/>
        <w:jc w:val="both"/>
        <w:rPr>
          <w:sz w:val="24"/>
          <w:szCs w:val="24"/>
        </w:rPr>
      </w:pPr>
      <w:r w:rsidRPr="00751637">
        <w:rPr>
          <w:sz w:val="24"/>
          <w:szCs w:val="24"/>
        </w:rPr>
        <w:t xml:space="preserve">- Приказ Министерства образования и науки Российской Федерации от 02.07.2013 № 513 (ред. от </w:t>
      </w:r>
      <w:r w:rsidR="00003173" w:rsidRPr="00003173">
        <w:rPr>
          <w:sz w:val="24"/>
          <w:szCs w:val="24"/>
          <w:shd w:val="clear" w:color="auto" w:fill="FFFFFF"/>
        </w:rPr>
        <w:t>25 апреля 2019 г.</w:t>
      </w:r>
      <w:r w:rsidRPr="00003173">
        <w:rPr>
          <w:sz w:val="24"/>
          <w:szCs w:val="24"/>
        </w:rPr>
        <w:t>)</w:t>
      </w:r>
      <w:r w:rsidRPr="00751637">
        <w:rPr>
          <w:sz w:val="24"/>
          <w:szCs w:val="24"/>
        </w:rPr>
        <w:t xml:space="preserve"> «Об утверждении Перечня профессий рабочих, должностей служащих, по которым осуществляется профессиональное обучение»;</w:t>
      </w:r>
    </w:p>
    <w:p w:rsidR="00BA1484" w:rsidRPr="00751637" w:rsidRDefault="00BA1484" w:rsidP="0043611E">
      <w:pPr>
        <w:spacing w:line="360" w:lineRule="auto"/>
        <w:ind w:firstLine="709"/>
        <w:jc w:val="both"/>
        <w:rPr>
          <w:sz w:val="24"/>
          <w:szCs w:val="24"/>
        </w:rPr>
      </w:pPr>
      <w:r w:rsidRPr="00751637">
        <w:rPr>
          <w:sz w:val="24"/>
          <w:szCs w:val="24"/>
        </w:rPr>
        <w:t>- Приказ Министерства образования и науки Российской Федерации</w:t>
      </w:r>
      <w:r w:rsidR="0079293C">
        <w:rPr>
          <w:sz w:val="24"/>
          <w:szCs w:val="24"/>
        </w:rPr>
        <w:t xml:space="preserve">, Министерства </w:t>
      </w:r>
      <w:r w:rsidR="00E705F8">
        <w:rPr>
          <w:sz w:val="24"/>
          <w:szCs w:val="24"/>
        </w:rPr>
        <w:t>п</w:t>
      </w:r>
      <w:r w:rsidR="0079293C">
        <w:rPr>
          <w:sz w:val="24"/>
          <w:szCs w:val="24"/>
        </w:rPr>
        <w:t xml:space="preserve">росвещения Российской Федерации </w:t>
      </w:r>
      <w:r w:rsidRPr="00751637">
        <w:rPr>
          <w:sz w:val="24"/>
          <w:szCs w:val="24"/>
        </w:rPr>
        <w:t xml:space="preserve"> </w:t>
      </w:r>
      <w:r w:rsidRPr="0079293C">
        <w:rPr>
          <w:sz w:val="24"/>
          <w:szCs w:val="24"/>
        </w:rPr>
        <w:t xml:space="preserve">от </w:t>
      </w:r>
      <w:r w:rsidR="0079293C" w:rsidRPr="0079293C">
        <w:rPr>
          <w:spacing w:val="2"/>
          <w:sz w:val="24"/>
          <w:szCs w:val="24"/>
          <w:shd w:val="clear" w:color="auto" w:fill="FFFFFF"/>
        </w:rPr>
        <w:t>5 августа 2020 года N 885/390</w:t>
      </w:r>
      <w:r w:rsidRPr="00751637">
        <w:rPr>
          <w:sz w:val="24"/>
          <w:szCs w:val="24"/>
        </w:rPr>
        <w:t xml:space="preserve"> </w:t>
      </w:r>
      <w:r w:rsidR="0079293C">
        <w:rPr>
          <w:sz w:val="24"/>
          <w:szCs w:val="24"/>
        </w:rPr>
        <w:t xml:space="preserve"> </w:t>
      </w:r>
      <w:r w:rsidRPr="00751637">
        <w:rPr>
          <w:sz w:val="24"/>
          <w:szCs w:val="24"/>
        </w:rPr>
        <w:t xml:space="preserve"> «</w:t>
      </w:r>
      <w:r w:rsidR="0079293C">
        <w:rPr>
          <w:sz w:val="24"/>
          <w:szCs w:val="24"/>
        </w:rPr>
        <w:t>О практической подготовки обучающихся»</w:t>
      </w:r>
      <w:r w:rsidRPr="00751637">
        <w:rPr>
          <w:sz w:val="24"/>
          <w:szCs w:val="24"/>
        </w:rPr>
        <w:t>;</w:t>
      </w:r>
    </w:p>
    <w:p w:rsidR="00BA1484" w:rsidRPr="00751637" w:rsidRDefault="00BA1484" w:rsidP="0043611E">
      <w:pPr>
        <w:spacing w:line="360" w:lineRule="auto"/>
        <w:ind w:firstLine="709"/>
        <w:jc w:val="both"/>
        <w:rPr>
          <w:sz w:val="24"/>
          <w:szCs w:val="24"/>
        </w:rPr>
      </w:pPr>
      <w:r w:rsidRPr="00751637">
        <w:rPr>
          <w:sz w:val="24"/>
          <w:szCs w:val="24"/>
        </w:rPr>
        <w:t xml:space="preserve">- Приказ Министерства </w:t>
      </w:r>
      <w:r w:rsidR="00E705F8">
        <w:rPr>
          <w:sz w:val="24"/>
          <w:szCs w:val="24"/>
        </w:rPr>
        <w:t xml:space="preserve">просвещения </w:t>
      </w:r>
      <w:r w:rsidRPr="00751637">
        <w:rPr>
          <w:sz w:val="24"/>
          <w:szCs w:val="24"/>
        </w:rPr>
        <w:t xml:space="preserve"> Российской Федерации</w:t>
      </w:r>
      <w:r w:rsidR="00E705F8" w:rsidRPr="00E705F8">
        <w:rPr>
          <w:rFonts w:ascii="Arial" w:hAnsi="Arial" w:cs="Arial"/>
          <w:color w:val="3C3C3C"/>
          <w:spacing w:val="2"/>
          <w:sz w:val="34"/>
          <w:szCs w:val="34"/>
          <w:shd w:val="clear" w:color="auto" w:fill="FFFFFF"/>
        </w:rPr>
        <w:t xml:space="preserve"> </w:t>
      </w:r>
      <w:r w:rsidR="00E705F8" w:rsidRPr="00E705F8">
        <w:rPr>
          <w:spacing w:val="2"/>
          <w:sz w:val="24"/>
          <w:szCs w:val="24"/>
          <w:shd w:val="clear" w:color="auto" w:fill="FFFFFF"/>
        </w:rPr>
        <w:t>от 26 августа 2020 года N 438</w:t>
      </w:r>
      <w:r w:rsidRPr="00E705F8">
        <w:rPr>
          <w:sz w:val="24"/>
          <w:szCs w:val="24"/>
        </w:rPr>
        <w:t xml:space="preserve"> </w:t>
      </w:r>
      <w:r w:rsidRPr="00751637">
        <w:rPr>
          <w:sz w:val="24"/>
          <w:szCs w:val="24"/>
        </w:rPr>
        <w:t xml:space="preserve">«Об утверждении Порядка организации и осуществления образовательной деятельности по основным программам профессионального обучения». </w:t>
      </w:r>
    </w:p>
    <w:p w:rsidR="00BA1484" w:rsidRPr="00751637" w:rsidRDefault="00BA1484" w:rsidP="0043611E">
      <w:pPr>
        <w:jc w:val="both"/>
        <w:sectPr w:rsidR="00BA1484" w:rsidRPr="00751637" w:rsidSect="006E4D97">
          <w:footerReference w:type="even" r:id="rId9"/>
          <w:footerReference w:type="default" r:id="rId10"/>
          <w:footerReference w:type="first" r:id="rId11"/>
          <w:footnotePr>
            <w:pos w:val="beneathText"/>
          </w:footnotePr>
          <w:pgSz w:w="11905" w:h="16837"/>
          <w:pgMar w:top="851" w:right="423" w:bottom="1134" w:left="1701" w:header="720" w:footer="415" w:gutter="0"/>
          <w:cols w:space="720"/>
          <w:formProt w:val="0"/>
          <w:titlePg/>
          <w:docGrid w:linePitch="360"/>
        </w:sectPr>
      </w:pPr>
    </w:p>
    <w:bookmarkEnd w:id="3"/>
    <w:bookmarkEnd w:id="4"/>
    <w:bookmarkEnd w:id="5"/>
    <w:bookmarkEnd w:id="6"/>
    <w:p w:rsidR="00BA1484" w:rsidRPr="0043611E" w:rsidRDefault="00BA1484" w:rsidP="0043611E">
      <w:pPr>
        <w:spacing w:line="276" w:lineRule="auto"/>
        <w:jc w:val="center"/>
        <w:rPr>
          <w:b/>
        </w:rPr>
      </w:pPr>
      <w:r w:rsidRPr="0043611E">
        <w:rPr>
          <w:b/>
          <w:lang w:val="en-US"/>
        </w:rPr>
        <w:lastRenderedPageBreak/>
        <w:t>I</w:t>
      </w:r>
      <w:r w:rsidRPr="0043611E">
        <w:rPr>
          <w:b/>
        </w:rPr>
        <w:t>. АНАЛИЧИТЕСКАЯ ЧАСТЬ</w:t>
      </w:r>
    </w:p>
    <w:p w:rsidR="00BA1484" w:rsidRPr="0043611E" w:rsidRDefault="00BA1484" w:rsidP="0043611E">
      <w:pPr>
        <w:suppressAutoHyphens/>
        <w:jc w:val="center"/>
        <w:rPr>
          <w:b/>
          <w:sz w:val="24"/>
          <w:szCs w:val="24"/>
        </w:rPr>
      </w:pPr>
    </w:p>
    <w:p w:rsidR="00BA1484" w:rsidRPr="0043611E" w:rsidRDefault="00BA1484" w:rsidP="0043611E">
      <w:pPr>
        <w:spacing w:line="276" w:lineRule="auto"/>
        <w:jc w:val="center"/>
        <w:rPr>
          <w:b/>
        </w:rPr>
      </w:pPr>
      <w:bookmarkStart w:id="8" w:name="_Toc448313206"/>
      <w:bookmarkStart w:id="9" w:name="_Toc448314582"/>
      <w:bookmarkStart w:id="10" w:name="_Toc448314619"/>
      <w:bookmarkStart w:id="11" w:name="_Toc448315285"/>
      <w:r w:rsidRPr="0043611E">
        <w:rPr>
          <w:b/>
        </w:rPr>
        <w:t>1</w:t>
      </w:r>
      <w:r w:rsidRPr="00EA78F0">
        <w:rPr>
          <w:b/>
        </w:rPr>
        <w:t>.</w:t>
      </w:r>
      <w:r w:rsidRPr="0043611E">
        <w:rPr>
          <w:b/>
        </w:rPr>
        <w:t xml:space="preserve"> ОБРАЗОВАТЕЛЬНАЯ ДЕЯТЕЛЬНОСТЬ  И   СИСТЕМА  УПРАВЛЕНИЯ КОЛЛЕДЖЕМ</w:t>
      </w:r>
    </w:p>
    <w:p w:rsidR="00BA1484" w:rsidRPr="0043611E" w:rsidRDefault="00BA1484" w:rsidP="0043611E">
      <w:pPr>
        <w:widowControl w:val="0"/>
        <w:suppressAutoHyphens/>
        <w:spacing w:line="360" w:lineRule="auto"/>
        <w:ind w:left="360"/>
        <w:jc w:val="center"/>
        <w:rPr>
          <w:b/>
          <w:color w:val="FF0000"/>
          <w:sz w:val="24"/>
          <w:szCs w:val="24"/>
          <w:lang w:eastAsia="ar-SA"/>
        </w:rPr>
      </w:pPr>
    </w:p>
    <w:p w:rsidR="00BA1484" w:rsidRPr="005930CD" w:rsidRDefault="00BA1484" w:rsidP="0043611E">
      <w:pPr>
        <w:tabs>
          <w:tab w:val="left" w:pos="0"/>
        </w:tabs>
        <w:spacing w:before="31" w:line="360" w:lineRule="auto"/>
        <w:ind w:firstLine="709"/>
        <w:jc w:val="both"/>
        <w:rPr>
          <w:sz w:val="24"/>
        </w:rPr>
      </w:pPr>
      <w:r w:rsidRPr="006674E2">
        <w:rPr>
          <w:sz w:val="24"/>
          <w:szCs w:val="24"/>
        </w:rPr>
        <w:t>Государственное автономное профессиональное образовательное учреждение «Медногорский  индустриальный колледж» г. Медногорска Оренбургской области (далее</w:t>
      </w:r>
      <w:r w:rsidRPr="005930CD">
        <w:t xml:space="preserve"> - Колледж) </w:t>
      </w:r>
      <w:r w:rsidRPr="005930CD">
        <w:rPr>
          <w:sz w:val="24"/>
        </w:rPr>
        <w:t>является некоммерческой организацией, созданной в соответствии с Г</w:t>
      </w:r>
      <w:r>
        <w:rPr>
          <w:sz w:val="24"/>
        </w:rPr>
        <w:t xml:space="preserve">ражданским кодексом Российской </w:t>
      </w:r>
      <w:r w:rsidRPr="005930CD">
        <w:rPr>
          <w:sz w:val="24"/>
        </w:rPr>
        <w:t>Федерации, Федеральным законом от 03.11.2006 № 174-ФЗ «Об автономных учреждениях»  с целью реализации:</w:t>
      </w:r>
    </w:p>
    <w:p w:rsidR="00BA1484" w:rsidRPr="005930CD" w:rsidRDefault="00BA1484" w:rsidP="0043611E">
      <w:pPr>
        <w:spacing w:line="360" w:lineRule="auto"/>
        <w:ind w:firstLine="709"/>
        <w:jc w:val="both"/>
        <w:rPr>
          <w:sz w:val="24"/>
          <w:szCs w:val="24"/>
        </w:rPr>
      </w:pPr>
      <w:r w:rsidRPr="005930CD">
        <w:rPr>
          <w:sz w:val="24"/>
          <w:szCs w:val="24"/>
        </w:rPr>
        <w:t>а) 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p>
    <w:p w:rsidR="00BA1484" w:rsidRPr="005930CD" w:rsidRDefault="00BA1484" w:rsidP="0043611E">
      <w:pPr>
        <w:spacing w:line="360" w:lineRule="auto"/>
        <w:ind w:firstLine="709"/>
        <w:jc w:val="both"/>
        <w:rPr>
          <w:sz w:val="24"/>
          <w:szCs w:val="24"/>
        </w:rPr>
      </w:pPr>
      <w:r w:rsidRPr="005930CD">
        <w:rPr>
          <w:sz w:val="24"/>
          <w:szCs w:val="24"/>
        </w:rPr>
        <w:t>б) основных программ профессионального обучения – программ профессиональной подготовки по профессиям рабочих, должностям служащих, программ переподготовки рабочих, служащих, программ повышения квалификации рабочих, служащих;</w:t>
      </w:r>
    </w:p>
    <w:p w:rsidR="00BA1484" w:rsidRDefault="00BA1484" w:rsidP="0043611E">
      <w:pPr>
        <w:spacing w:line="360" w:lineRule="auto"/>
        <w:ind w:firstLine="709"/>
        <w:jc w:val="both"/>
        <w:rPr>
          <w:sz w:val="24"/>
          <w:szCs w:val="24"/>
        </w:rPr>
      </w:pPr>
      <w:r w:rsidRPr="005930CD">
        <w:rPr>
          <w:sz w:val="24"/>
          <w:szCs w:val="24"/>
        </w:rPr>
        <w:t>в) дополнительных профессиональных программ – п</w:t>
      </w:r>
      <w:r>
        <w:rPr>
          <w:sz w:val="24"/>
          <w:szCs w:val="24"/>
        </w:rPr>
        <w:t xml:space="preserve">рограмм повышения квалификации и </w:t>
      </w:r>
      <w:r w:rsidRPr="005930CD">
        <w:rPr>
          <w:sz w:val="24"/>
          <w:szCs w:val="24"/>
        </w:rPr>
        <w:t>переподготовки;</w:t>
      </w:r>
    </w:p>
    <w:p w:rsidR="00BA1484" w:rsidRPr="005930CD" w:rsidRDefault="00BA1484" w:rsidP="0043611E">
      <w:pPr>
        <w:spacing w:line="360" w:lineRule="auto"/>
        <w:ind w:firstLine="709"/>
        <w:jc w:val="both"/>
        <w:rPr>
          <w:sz w:val="24"/>
          <w:szCs w:val="24"/>
        </w:rPr>
      </w:pPr>
      <w:r>
        <w:rPr>
          <w:sz w:val="24"/>
          <w:szCs w:val="24"/>
        </w:rPr>
        <w:t>г) дополнительного образование детей и взрослых.</w:t>
      </w:r>
    </w:p>
    <w:p w:rsidR="00BA1484" w:rsidRPr="005930CD" w:rsidRDefault="00BA1484" w:rsidP="0043611E">
      <w:pPr>
        <w:spacing w:before="60" w:line="360" w:lineRule="auto"/>
        <w:ind w:firstLine="709"/>
        <w:jc w:val="both"/>
        <w:rPr>
          <w:sz w:val="24"/>
        </w:rPr>
      </w:pPr>
      <w:r w:rsidRPr="005930CD">
        <w:rPr>
          <w:sz w:val="24"/>
        </w:rPr>
        <w:t>Организационно-правовая форма Колледжа – государственное учреждение.</w:t>
      </w:r>
    </w:p>
    <w:p w:rsidR="00BA1484" w:rsidRPr="005930CD" w:rsidRDefault="00BA1484" w:rsidP="0043611E">
      <w:pPr>
        <w:spacing w:before="60" w:line="360" w:lineRule="auto"/>
        <w:ind w:firstLine="709"/>
        <w:jc w:val="both"/>
        <w:rPr>
          <w:sz w:val="24"/>
        </w:rPr>
      </w:pPr>
      <w:r w:rsidRPr="005930CD">
        <w:rPr>
          <w:sz w:val="24"/>
        </w:rPr>
        <w:t>Тип Колледжа – автономное учреждение, профессиональная образовательная организация.</w:t>
      </w:r>
    </w:p>
    <w:p w:rsidR="00BA1484" w:rsidRPr="00BF4574" w:rsidRDefault="00BA1484" w:rsidP="0043611E">
      <w:pPr>
        <w:spacing w:before="60" w:line="360" w:lineRule="auto"/>
        <w:ind w:firstLine="709"/>
        <w:jc w:val="both"/>
        <w:rPr>
          <w:sz w:val="24"/>
        </w:rPr>
      </w:pPr>
      <w:r w:rsidRPr="00BF4574">
        <w:rPr>
          <w:sz w:val="24"/>
        </w:rPr>
        <w:t>Государственное автономное профессиональное образовательное учреждение «Медногорский   индустриальный   колледж» г. Медногорска Оренбургской области создано на основании постановления  Правительства  Оренбургской   области    от   03.10.2014 № 752-п  «О переименовании государственного   автономного   образовательного   учреждения   среднего профессионального образования  «Медногорский   индустриальный   колледж» г. Медногорска Оренбургской области».</w:t>
      </w:r>
    </w:p>
    <w:p w:rsidR="00BA1484" w:rsidRPr="00BF4574" w:rsidRDefault="00BA1484" w:rsidP="0043611E">
      <w:pPr>
        <w:spacing w:line="360" w:lineRule="auto"/>
        <w:ind w:firstLine="709"/>
        <w:jc w:val="both"/>
        <w:rPr>
          <w:sz w:val="24"/>
          <w:szCs w:val="24"/>
        </w:rPr>
      </w:pPr>
      <w:r w:rsidRPr="00BF4574">
        <w:rPr>
          <w:sz w:val="24"/>
          <w:szCs w:val="24"/>
        </w:rPr>
        <w:t>Колледж является правопреемником:</w:t>
      </w:r>
    </w:p>
    <w:p w:rsidR="00BA1484" w:rsidRPr="00BF4574" w:rsidRDefault="00BA1484" w:rsidP="0043611E">
      <w:pPr>
        <w:spacing w:line="360" w:lineRule="auto"/>
        <w:ind w:firstLine="709"/>
        <w:jc w:val="both"/>
        <w:rPr>
          <w:sz w:val="24"/>
          <w:szCs w:val="24"/>
        </w:rPr>
      </w:pPr>
      <w:r w:rsidRPr="00BF4574">
        <w:rPr>
          <w:sz w:val="24"/>
          <w:szCs w:val="24"/>
        </w:rPr>
        <w:t>- государственного     автономного   образовательного    учреждения  среднего   профессионального образования «Медногорский  индустриальный колледж»  г. Медногорска   Оренбургской   области, созданного путем реорганизации на основании постановления    Правительства   Оренбургской   области   от    04.06.2013  № 442-п   «О  создании   государственного   автономного    образовательного   учреждения   среднего   профессионального   образования   «Медногорский     индустриальный     колледж»    г. Медногорск</w:t>
      </w:r>
      <w:r>
        <w:rPr>
          <w:sz w:val="24"/>
          <w:szCs w:val="24"/>
        </w:rPr>
        <w:t>а   Оренбургской     области</w:t>
      </w:r>
      <w:r w:rsidRPr="00BF4574">
        <w:rPr>
          <w:sz w:val="24"/>
          <w:szCs w:val="24"/>
        </w:rPr>
        <w:t>;</w:t>
      </w:r>
    </w:p>
    <w:p w:rsidR="00BA1484" w:rsidRPr="00BF4574" w:rsidRDefault="00E705F8" w:rsidP="0043611E">
      <w:pPr>
        <w:spacing w:line="360" w:lineRule="auto"/>
        <w:ind w:firstLine="709"/>
        <w:jc w:val="both"/>
        <w:rPr>
          <w:sz w:val="24"/>
          <w:szCs w:val="24"/>
        </w:rPr>
      </w:pPr>
      <w:r>
        <w:rPr>
          <w:sz w:val="24"/>
          <w:szCs w:val="24"/>
        </w:rPr>
        <w:lastRenderedPageBreak/>
        <w:t xml:space="preserve">- </w:t>
      </w:r>
      <w:r w:rsidR="00BA1484" w:rsidRPr="00BF4574">
        <w:rPr>
          <w:sz w:val="24"/>
          <w:szCs w:val="24"/>
        </w:rPr>
        <w:t>государственного автономного образовательного учреждения начального  профессионального образования «Профессиональный лицей № 42» г. Кувандыка Оренбургской области и государственного бюджетного образовательного учреждения начального профессионального образования «Профессиональное училище № 36» г. Медногорска Оренбургской области  на основании постановления Правительства   Оренбургской   области   от    04.06.2013  № 442-п   «О  создании   государственного   автономного    образовательного   учреждения   среднего   профессионального   образования   «Медногорский     индустриальный     колледж»    г. Медногорска   Оренбургской     области    и    реорганизации     государственного    автономного    образовательного    учреждения    среднего   профессионального   образования   «Медногорский   индустриальный   колледж»   г. Медногорска Оренбургской области»;</w:t>
      </w:r>
    </w:p>
    <w:p w:rsidR="00BA1484" w:rsidRPr="00BF4574" w:rsidRDefault="00BA1484" w:rsidP="0043611E">
      <w:pPr>
        <w:spacing w:line="360" w:lineRule="auto"/>
        <w:ind w:firstLine="709"/>
        <w:jc w:val="both"/>
        <w:rPr>
          <w:color w:val="000000"/>
          <w:sz w:val="24"/>
          <w:szCs w:val="24"/>
        </w:rPr>
      </w:pPr>
      <w:r w:rsidRPr="00BF4574">
        <w:rPr>
          <w:sz w:val="24"/>
          <w:szCs w:val="24"/>
        </w:rPr>
        <w:t xml:space="preserve">- </w:t>
      </w:r>
      <w:r w:rsidRPr="00BF4574">
        <w:rPr>
          <w:color w:val="000000"/>
          <w:sz w:val="24"/>
          <w:szCs w:val="24"/>
        </w:rPr>
        <w:t>государственного бюджетного образовательного учреждения среднего профессионального образования «Медногорский индустриальный колледж» г. Медногорска Оренбургской области», созданного на основании постановления Правительства Оренбургской области от 01.02.2012 № 101-п «О переименова</w:t>
      </w:r>
      <w:r w:rsidRPr="00BF4574">
        <w:rPr>
          <w:color w:val="000000"/>
          <w:sz w:val="24"/>
          <w:szCs w:val="24"/>
        </w:rPr>
        <w:softHyphen/>
        <w:t>нии федеральных государственных учреждений образования»;</w:t>
      </w:r>
    </w:p>
    <w:p w:rsidR="00BA1484" w:rsidRPr="00BF4574" w:rsidRDefault="00BA1484" w:rsidP="0043611E">
      <w:pPr>
        <w:spacing w:line="360" w:lineRule="auto"/>
        <w:ind w:firstLine="709"/>
        <w:jc w:val="both"/>
        <w:rPr>
          <w:color w:val="000000"/>
          <w:sz w:val="24"/>
          <w:szCs w:val="24"/>
        </w:rPr>
      </w:pPr>
      <w:r w:rsidRPr="00BF4574">
        <w:rPr>
          <w:color w:val="000000"/>
          <w:sz w:val="24"/>
          <w:szCs w:val="24"/>
        </w:rPr>
        <w:t>- федерального государственного образовательного учреждения среднего профессионального образования «Медногорский индустриальный колледж» на основании распоряжения Правительства Российской Федерации от 29.12.2011 № 2413-р «О передаче субъектам Российской Федерации федеральных государ</w:t>
      </w:r>
      <w:r w:rsidRPr="00BF4574">
        <w:rPr>
          <w:color w:val="000000"/>
          <w:sz w:val="24"/>
          <w:szCs w:val="24"/>
        </w:rPr>
        <w:softHyphen/>
        <w:t>ственных образовательных учреждений среднего профессионального образова</w:t>
      </w:r>
      <w:r w:rsidRPr="00BF4574">
        <w:rPr>
          <w:color w:val="000000"/>
          <w:sz w:val="24"/>
          <w:szCs w:val="24"/>
        </w:rPr>
        <w:softHyphen/>
        <w:t>ния».</w:t>
      </w:r>
    </w:p>
    <w:p w:rsidR="00BA1484" w:rsidRPr="00BF4574" w:rsidRDefault="00BA1484" w:rsidP="0043611E">
      <w:pPr>
        <w:spacing w:before="60" w:line="360" w:lineRule="auto"/>
        <w:ind w:firstLine="709"/>
        <w:jc w:val="both"/>
        <w:rPr>
          <w:sz w:val="24"/>
        </w:rPr>
      </w:pPr>
      <w:r w:rsidRPr="00BF4574">
        <w:rPr>
          <w:sz w:val="24"/>
        </w:rPr>
        <w:t>Полное наименование Колледжа: Государственное автономное   профессиональное  образовательное учреждение</w:t>
      </w:r>
      <w:r w:rsidR="006674E2">
        <w:rPr>
          <w:sz w:val="24"/>
        </w:rPr>
        <w:t xml:space="preserve"> </w:t>
      </w:r>
      <w:r w:rsidRPr="00BF4574">
        <w:rPr>
          <w:sz w:val="24"/>
        </w:rPr>
        <w:t xml:space="preserve"> «Медног</w:t>
      </w:r>
      <w:r w:rsidR="00A02A7A">
        <w:rPr>
          <w:sz w:val="24"/>
        </w:rPr>
        <w:t xml:space="preserve">орский индустриальный колледж» </w:t>
      </w:r>
      <w:r w:rsidRPr="00BF4574">
        <w:rPr>
          <w:sz w:val="24"/>
        </w:rPr>
        <w:t>г. Медногорска    Оренбургской    области.</w:t>
      </w:r>
      <w:r w:rsidR="009813DA">
        <w:rPr>
          <w:sz w:val="24"/>
        </w:rPr>
        <w:t xml:space="preserve"> </w:t>
      </w:r>
      <w:r w:rsidRPr="00BF4574">
        <w:rPr>
          <w:sz w:val="24"/>
        </w:rPr>
        <w:t>Сокращенное    наименование  Колледжа:    ГАПОУ  МИК.</w:t>
      </w:r>
    </w:p>
    <w:p w:rsidR="00BA1484" w:rsidRPr="00BF4574" w:rsidRDefault="00BA1484" w:rsidP="0043611E">
      <w:pPr>
        <w:spacing w:before="60" w:line="360" w:lineRule="auto"/>
        <w:ind w:firstLine="709"/>
        <w:jc w:val="both"/>
        <w:rPr>
          <w:sz w:val="24"/>
        </w:rPr>
      </w:pPr>
      <w:r w:rsidRPr="00BF4574">
        <w:rPr>
          <w:sz w:val="24"/>
        </w:rPr>
        <w:t>Учредителем  Колледжа  является    Оренбургская    область    в    лице    министерства    образования    Оренбургской    области    (далее - Учредитель). Координацию и контроль за  деятельностью  Колледжа осуществляет Учредитель. Собственником имущества Колледжа является Оренбургская область.</w:t>
      </w:r>
    </w:p>
    <w:p w:rsidR="00BA1484" w:rsidRPr="00BF4574" w:rsidRDefault="00BA1484" w:rsidP="0043611E">
      <w:pPr>
        <w:widowControl w:val="0"/>
        <w:suppressAutoHyphens/>
        <w:spacing w:line="360" w:lineRule="auto"/>
        <w:ind w:firstLine="709"/>
        <w:jc w:val="both"/>
        <w:rPr>
          <w:sz w:val="24"/>
          <w:szCs w:val="24"/>
          <w:lang w:eastAsia="ar-SA"/>
        </w:rPr>
      </w:pPr>
      <w:r w:rsidRPr="00BF4574">
        <w:rPr>
          <w:sz w:val="24"/>
          <w:szCs w:val="24"/>
          <w:lang w:eastAsia="ar-SA"/>
        </w:rPr>
        <w:t>Колледж   является    юридическим    лицом    и    от    своего    имени    приобретает    и    осуществляет    имущественные    и    личные    неимущественные    права,  несет    обязанности,    выступает    истцом    и    ответчиком    в    суде. Колледж    имеет    самостоятельный баланс, бланки, печать, угловой    штамп    и    в    установленном    порядке    вправе открывать  счета  в кредитных   организациях. Колледж отвечает по своим обязательствам закрепленным за ним имуществом, за исключением недвижимого имущества и особо ценного движимого имущества.</w:t>
      </w:r>
    </w:p>
    <w:p w:rsidR="00BA1484" w:rsidRPr="00BF4574" w:rsidRDefault="00BA1484" w:rsidP="0043611E">
      <w:pPr>
        <w:spacing w:before="60" w:line="360" w:lineRule="auto"/>
        <w:ind w:firstLine="709"/>
        <w:jc w:val="both"/>
        <w:rPr>
          <w:sz w:val="24"/>
        </w:rPr>
      </w:pPr>
      <w:r w:rsidRPr="00BF4574">
        <w:rPr>
          <w:sz w:val="24"/>
        </w:rPr>
        <w:t>Юридический адрес Колледжа: 462274, Оренбургская обл., г. Медногорск, ул. Советская, д. 23.</w:t>
      </w:r>
    </w:p>
    <w:p w:rsidR="00BA1484" w:rsidRPr="00BF4574" w:rsidRDefault="00BA1484" w:rsidP="0043611E">
      <w:pPr>
        <w:widowControl w:val="0"/>
        <w:suppressAutoHyphens/>
        <w:spacing w:line="360" w:lineRule="auto"/>
        <w:ind w:firstLine="709"/>
        <w:jc w:val="both"/>
        <w:rPr>
          <w:sz w:val="24"/>
          <w:szCs w:val="24"/>
          <w:lang w:eastAsia="ar-SA"/>
        </w:rPr>
      </w:pPr>
      <w:r w:rsidRPr="00BF4574">
        <w:rPr>
          <w:sz w:val="24"/>
          <w:szCs w:val="24"/>
          <w:lang w:eastAsia="ar-SA"/>
        </w:rPr>
        <w:lastRenderedPageBreak/>
        <w:t xml:space="preserve">Колледж имеет в своей структуре лаборатории, учебные и учебно-производственные мастерские, структурные подразделения, автодром и другое. Колледж самостоятельно формирует свою структуру. Структурные подразделения Колледжа не являются юридическими лицами. </w:t>
      </w:r>
    </w:p>
    <w:p w:rsidR="00BA1484" w:rsidRPr="005930CD" w:rsidRDefault="00BA1484" w:rsidP="0043611E">
      <w:pPr>
        <w:widowControl w:val="0"/>
        <w:suppressAutoHyphens/>
        <w:spacing w:line="360" w:lineRule="auto"/>
        <w:ind w:firstLine="709"/>
        <w:jc w:val="both"/>
        <w:rPr>
          <w:sz w:val="24"/>
          <w:szCs w:val="24"/>
          <w:lang w:eastAsia="ar-SA"/>
        </w:rPr>
      </w:pPr>
      <w:r w:rsidRPr="00BF4574">
        <w:rPr>
          <w:sz w:val="24"/>
          <w:szCs w:val="24"/>
          <w:lang w:eastAsia="ar-SA"/>
        </w:rPr>
        <w:t>У Колледжа имеется филиал, действующий на основании локального акта, утвержденного директором Колледжа.</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Полное наименование филиала: Филиал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в г. Кувандыке.</w:t>
      </w:r>
      <w:r w:rsidR="009813DA">
        <w:rPr>
          <w:sz w:val="24"/>
          <w:szCs w:val="24"/>
          <w:lang w:eastAsia="ar-SA"/>
        </w:rPr>
        <w:t xml:space="preserve"> </w:t>
      </w:r>
      <w:r w:rsidRPr="005930CD">
        <w:rPr>
          <w:sz w:val="24"/>
          <w:szCs w:val="24"/>
          <w:lang w:eastAsia="ar-SA"/>
        </w:rPr>
        <w:t>Сокращенное наименование филиала: Филиал ГАПОУ  МИК в г. Кувандыке.</w:t>
      </w:r>
      <w:r w:rsidR="009813DA">
        <w:rPr>
          <w:sz w:val="24"/>
          <w:szCs w:val="24"/>
          <w:lang w:eastAsia="ar-SA"/>
        </w:rPr>
        <w:t xml:space="preserve"> </w:t>
      </w:r>
      <w:r w:rsidRPr="005930CD">
        <w:rPr>
          <w:sz w:val="24"/>
          <w:szCs w:val="24"/>
          <w:lang w:eastAsia="ar-SA"/>
        </w:rPr>
        <w:t xml:space="preserve">Местонахождение филиала: 462243, Оренбургская область, г. Кувандык, ул. </w:t>
      </w:r>
      <w:r w:rsidRPr="002C6A74">
        <w:rPr>
          <w:sz w:val="24"/>
          <w:szCs w:val="24"/>
          <w:lang w:eastAsia="ar-SA"/>
        </w:rPr>
        <w:t>Фестивальная, д. 14.</w:t>
      </w:r>
      <w:r w:rsidRPr="005930CD">
        <w:rPr>
          <w:sz w:val="24"/>
          <w:szCs w:val="24"/>
          <w:lang w:eastAsia="ar-SA"/>
        </w:rPr>
        <w:t xml:space="preserve"> </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Колледж осуществляет образовательную деятельность  на  основании  Лицензии № 1646 от 13.04.2015, выданной министерством образования Оренбургской области на срок – бессрочная, и Свидетельства о государственной аккредитации № 1494 от 20.05.2015, выданного министерством образования Оренбургской области на срок до 06 ноября 2020 года.</w:t>
      </w:r>
    </w:p>
    <w:p w:rsidR="00BA1484" w:rsidRPr="005930CD" w:rsidRDefault="00BA1484" w:rsidP="0043611E">
      <w:pPr>
        <w:spacing w:line="360" w:lineRule="auto"/>
        <w:ind w:firstLine="709"/>
        <w:jc w:val="both"/>
        <w:rPr>
          <w:sz w:val="24"/>
          <w:szCs w:val="24"/>
        </w:rPr>
      </w:pPr>
      <w:r w:rsidRPr="005930CD">
        <w:rPr>
          <w:sz w:val="24"/>
          <w:szCs w:val="24"/>
        </w:rPr>
        <w:t xml:space="preserve">Адреса мест осуществления Колледжем образовательной деятельности:  </w:t>
      </w:r>
    </w:p>
    <w:p w:rsidR="00BA1484" w:rsidRPr="005930CD" w:rsidRDefault="00BA1484" w:rsidP="0043611E">
      <w:pPr>
        <w:spacing w:line="360" w:lineRule="auto"/>
        <w:ind w:firstLine="709"/>
        <w:jc w:val="both"/>
        <w:rPr>
          <w:sz w:val="24"/>
          <w:szCs w:val="24"/>
        </w:rPr>
      </w:pPr>
      <w:r w:rsidRPr="005930CD">
        <w:rPr>
          <w:sz w:val="24"/>
          <w:szCs w:val="24"/>
        </w:rPr>
        <w:t>- 462274,  Оренбургская область, г. Медногорск,  ул. Советская,  д. 23;</w:t>
      </w:r>
    </w:p>
    <w:p w:rsidR="00BA1484" w:rsidRPr="005930CD" w:rsidRDefault="00BA1484" w:rsidP="0043611E">
      <w:pPr>
        <w:spacing w:line="360" w:lineRule="auto"/>
        <w:ind w:firstLine="709"/>
        <w:jc w:val="both"/>
        <w:rPr>
          <w:sz w:val="24"/>
          <w:szCs w:val="24"/>
        </w:rPr>
      </w:pPr>
      <w:r w:rsidRPr="005930CD">
        <w:rPr>
          <w:sz w:val="24"/>
          <w:szCs w:val="24"/>
        </w:rPr>
        <w:t>- 462274,  Оренбургская область, г. Медногорск, пер. Советский, д. 2а;</w:t>
      </w:r>
    </w:p>
    <w:p w:rsidR="00BA1484" w:rsidRPr="005930CD" w:rsidRDefault="00BA1484" w:rsidP="0043611E">
      <w:pPr>
        <w:spacing w:line="360" w:lineRule="auto"/>
        <w:ind w:firstLine="709"/>
        <w:jc w:val="both"/>
        <w:rPr>
          <w:sz w:val="24"/>
          <w:szCs w:val="24"/>
        </w:rPr>
      </w:pPr>
      <w:r w:rsidRPr="005930CD">
        <w:rPr>
          <w:sz w:val="24"/>
          <w:szCs w:val="24"/>
        </w:rPr>
        <w:t xml:space="preserve">- 462243, Оренбургская область, г. Кувандык, ул. Фестивальная, </w:t>
      </w:r>
      <w:r w:rsidRPr="002C6A74">
        <w:rPr>
          <w:sz w:val="24"/>
          <w:szCs w:val="24"/>
        </w:rPr>
        <w:t>д. 14.</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Деятельность Колледжа осуществляется в соответствии с законодательством Российской Федерации в области образования и Уставом Колледжа. Она определяется, исходя из следующих нормативно-правовых актов, определяющих основные задачи и принципы государственной политики в сфере среднего профессионального образования:</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Конституции Российской Федерации;</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Федерального закона от 29.12.2012  № 273–ФЗ  «Об образовании в Российской Федерации»;</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Федерального закона  от 12.01.1996 № 7-ФЗ «О некоммерческих организациях»;</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Федерального закона от 04.05.2011 № 99-ФЗ «О лицензировании отдельных видов деятельности</w:t>
      </w:r>
      <w:r w:rsidRPr="006C60AE">
        <w:rPr>
          <w:sz w:val="24"/>
          <w:szCs w:val="24"/>
          <w:lang w:eastAsia="ar-SA"/>
        </w:rPr>
        <w:t>»</w:t>
      </w:r>
      <w:r w:rsidR="002241C4" w:rsidRPr="006C60AE">
        <w:rPr>
          <w:color w:val="000000"/>
          <w:sz w:val="24"/>
          <w:szCs w:val="24"/>
          <w:shd w:val="clear" w:color="auto" w:fill="FFFFFF"/>
        </w:rPr>
        <w:t xml:space="preserve"> </w:t>
      </w:r>
      <w:r w:rsidR="006C60AE">
        <w:rPr>
          <w:color w:val="000000"/>
          <w:sz w:val="24"/>
          <w:szCs w:val="24"/>
          <w:shd w:val="clear" w:color="auto" w:fill="FFFFFF"/>
        </w:rPr>
        <w:t xml:space="preserve">(ред. от </w:t>
      </w:r>
      <w:r w:rsidR="002241C4" w:rsidRPr="006C60AE">
        <w:rPr>
          <w:color w:val="000000"/>
          <w:sz w:val="24"/>
          <w:szCs w:val="24"/>
          <w:shd w:val="clear" w:color="auto" w:fill="FFFFFF"/>
        </w:rPr>
        <w:t>27.12.2019 N 478-ФЗ</w:t>
      </w:r>
      <w:r w:rsidR="006C60AE">
        <w:rPr>
          <w:color w:val="000000"/>
          <w:sz w:val="24"/>
          <w:szCs w:val="24"/>
          <w:shd w:val="clear" w:color="auto" w:fill="FFFFFF"/>
        </w:rPr>
        <w:t>)</w:t>
      </w:r>
      <w:r w:rsidRPr="005930CD">
        <w:rPr>
          <w:sz w:val="24"/>
          <w:szCs w:val="24"/>
          <w:lang w:eastAsia="ar-SA"/>
        </w:rPr>
        <w:t>;</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Закона Оренбургской области от 06.09.2013 № 1698/506-</w:t>
      </w:r>
      <w:r w:rsidRPr="005930CD">
        <w:rPr>
          <w:sz w:val="24"/>
          <w:szCs w:val="24"/>
          <w:lang w:val="en-US" w:eastAsia="ar-SA"/>
        </w:rPr>
        <w:t>V</w:t>
      </w:r>
      <w:r w:rsidRPr="005930CD">
        <w:rPr>
          <w:sz w:val="24"/>
          <w:szCs w:val="24"/>
          <w:lang w:eastAsia="ar-SA"/>
        </w:rPr>
        <w:t>-ОЗ «Об образовании в Оренбургской области»;</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Положения о лицензировании образовательной деятельности, утвержденного постановлением  Правительства РФ от 28.10.2013  № 966</w:t>
      </w:r>
      <w:r w:rsidR="007925F8">
        <w:rPr>
          <w:sz w:val="24"/>
          <w:szCs w:val="24"/>
          <w:lang w:eastAsia="ar-SA"/>
        </w:rPr>
        <w:t xml:space="preserve"> (ред. </w:t>
      </w:r>
      <w:r w:rsidR="002241C4">
        <w:rPr>
          <w:sz w:val="24"/>
          <w:szCs w:val="24"/>
          <w:lang w:eastAsia="ar-SA"/>
        </w:rPr>
        <w:t>о</w:t>
      </w:r>
      <w:r w:rsidR="007925F8">
        <w:rPr>
          <w:sz w:val="24"/>
          <w:szCs w:val="24"/>
          <w:lang w:eastAsia="ar-SA"/>
        </w:rPr>
        <w:t>т 21.01.2020)</w:t>
      </w:r>
      <w:r w:rsidRPr="005930CD">
        <w:rPr>
          <w:sz w:val="24"/>
          <w:szCs w:val="24"/>
          <w:lang w:eastAsia="ar-SA"/>
        </w:rPr>
        <w:t>;</w:t>
      </w:r>
    </w:p>
    <w:p w:rsidR="00BA1484" w:rsidRPr="005930CD" w:rsidRDefault="00BA1484" w:rsidP="0043611E">
      <w:pPr>
        <w:widowControl w:val="0"/>
        <w:suppressAutoHyphens/>
        <w:spacing w:line="360" w:lineRule="auto"/>
        <w:ind w:firstLine="709"/>
        <w:jc w:val="both"/>
        <w:rPr>
          <w:sz w:val="24"/>
          <w:szCs w:val="24"/>
          <w:lang w:eastAsia="ar-SA"/>
        </w:rPr>
      </w:pPr>
      <w:r w:rsidRPr="004C740F">
        <w:rPr>
          <w:sz w:val="24"/>
          <w:szCs w:val="24"/>
          <w:lang w:eastAsia="ar-SA"/>
        </w:rPr>
        <w:t xml:space="preserve">- </w:t>
      </w:r>
      <w:r w:rsidR="004C740F" w:rsidRPr="004C740F">
        <w:rPr>
          <w:bCs/>
          <w:color w:val="000000"/>
          <w:sz w:val="24"/>
          <w:szCs w:val="24"/>
          <w:shd w:val="clear" w:color="auto" w:fill="FFFFFF"/>
        </w:rPr>
        <w:t>Постановление</w:t>
      </w:r>
      <w:r w:rsidR="004C740F">
        <w:rPr>
          <w:bCs/>
          <w:color w:val="000000"/>
          <w:sz w:val="24"/>
          <w:szCs w:val="24"/>
          <w:shd w:val="clear" w:color="auto" w:fill="FFFFFF"/>
        </w:rPr>
        <w:t xml:space="preserve"> </w:t>
      </w:r>
      <w:r w:rsidR="004C740F" w:rsidRPr="004C740F">
        <w:rPr>
          <w:bCs/>
          <w:color w:val="000000"/>
          <w:sz w:val="24"/>
          <w:szCs w:val="24"/>
          <w:shd w:val="clear" w:color="auto" w:fill="FFFFFF"/>
        </w:rPr>
        <w:t xml:space="preserve"> Правительства</w:t>
      </w:r>
      <w:r w:rsidR="004C740F">
        <w:rPr>
          <w:bCs/>
          <w:color w:val="000000"/>
          <w:sz w:val="24"/>
          <w:szCs w:val="24"/>
          <w:shd w:val="clear" w:color="auto" w:fill="FFFFFF"/>
        </w:rPr>
        <w:t xml:space="preserve"> </w:t>
      </w:r>
      <w:r w:rsidR="004C740F" w:rsidRPr="004C740F">
        <w:rPr>
          <w:bCs/>
          <w:color w:val="000000"/>
          <w:sz w:val="24"/>
          <w:szCs w:val="24"/>
          <w:shd w:val="clear" w:color="auto" w:fill="FFFFFF"/>
        </w:rPr>
        <w:t xml:space="preserve"> РФ </w:t>
      </w:r>
      <w:r w:rsidR="004C740F">
        <w:rPr>
          <w:bCs/>
          <w:color w:val="000000"/>
          <w:sz w:val="24"/>
          <w:szCs w:val="24"/>
          <w:shd w:val="clear" w:color="auto" w:fill="FFFFFF"/>
        </w:rPr>
        <w:t xml:space="preserve"> </w:t>
      </w:r>
      <w:r w:rsidR="004C740F" w:rsidRPr="004C740F">
        <w:rPr>
          <w:bCs/>
          <w:color w:val="000000"/>
          <w:sz w:val="24"/>
          <w:szCs w:val="24"/>
          <w:shd w:val="clear" w:color="auto" w:fill="FFFFFF"/>
        </w:rPr>
        <w:t>от</w:t>
      </w:r>
      <w:r w:rsidR="004C740F">
        <w:rPr>
          <w:bCs/>
          <w:color w:val="000000"/>
          <w:sz w:val="24"/>
          <w:szCs w:val="24"/>
          <w:shd w:val="clear" w:color="auto" w:fill="FFFFFF"/>
        </w:rPr>
        <w:t xml:space="preserve"> </w:t>
      </w:r>
      <w:r w:rsidR="004C740F" w:rsidRPr="004C740F">
        <w:rPr>
          <w:bCs/>
          <w:color w:val="000000"/>
          <w:sz w:val="24"/>
          <w:szCs w:val="24"/>
          <w:shd w:val="clear" w:color="auto" w:fill="FFFFFF"/>
        </w:rPr>
        <w:t xml:space="preserve"> 15 </w:t>
      </w:r>
      <w:r w:rsidR="004C740F">
        <w:rPr>
          <w:bCs/>
          <w:color w:val="000000"/>
          <w:sz w:val="24"/>
          <w:szCs w:val="24"/>
          <w:shd w:val="clear" w:color="auto" w:fill="FFFFFF"/>
        </w:rPr>
        <w:t xml:space="preserve"> </w:t>
      </w:r>
      <w:r w:rsidR="004C740F" w:rsidRPr="004C740F">
        <w:rPr>
          <w:bCs/>
          <w:color w:val="000000"/>
          <w:sz w:val="24"/>
          <w:szCs w:val="24"/>
          <w:shd w:val="clear" w:color="auto" w:fill="FFFFFF"/>
        </w:rPr>
        <w:t>сентября 2020 г.</w:t>
      </w:r>
      <w:r w:rsidR="004C740F">
        <w:rPr>
          <w:bCs/>
          <w:color w:val="000000"/>
          <w:sz w:val="24"/>
          <w:szCs w:val="24"/>
          <w:shd w:val="clear" w:color="auto" w:fill="FFFFFF"/>
        </w:rPr>
        <w:t xml:space="preserve"> </w:t>
      </w:r>
      <w:r w:rsidR="004C740F" w:rsidRPr="004C740F">
        <w:rPr>
          <w:bCs/>
          <w:color w:val="000000"/>
          <w:sz w:val="24"/>
          <w:szCs w:val="24"/>
          <w:shd w:val="clear" w:color="auto" w:fill="FFFFFF"/>
        </w:rPr>
        <w:t xml:space="preserve"> N 1441</w:t>
      </w:r>
      <w:r w:rsidR="004C740F">
        <w:rPr>
          <w:bCs/>
          <w:color w:val="000000"/>
          <w:sz w:val="24"/>
          <w:szCs w:val="24"/>
          <w:shd w:val="clear" w:color="auto" w:fill="FFFFFF"/>
        </w:rPr>
        <w:t xml:space="preserve"> </w:t>
      </w:r>
      <w:r w:rsidR="004C740F" w:rsidRPr="004C740F">
        <w:rPr>
          <w:bCs/>
          <w:color w:val="000000"/>
          <w:sz w:val="24"/>
          <w:szCs w:val="24"/>
          <w:shd w:val="clear" w:color="auto" w:fill="FFFFFF"/>
        </w:rPr>
        <w:t xml:space="preserve"> "Об утверждении Правил оказания платных образовательных услуг"</w:t>
      </w:r>
      <w:r w:rsidR="004C740F" w:rsidRPr="004C740F">
        <w:rPr>
          <w:bCs/>
          <w:color w:val="000000"/>
          <w:sz w:val="24"/>
          <w:szCs w:val="24"/>
        </w:rPr>
        <w:br/>
      </w:r>
      <w:r w:rsidR="004C740F">
        <w:rPr>
          <w:sz w:val="24"/>
          <w:szCs w:val="24"/>
          <w:lang w:eastAsia="ar-SA"/>
        </w:rPr>
        <w:t xml:space="preserve">          </w:t>
      </w:r>
      <w:r w:rsidRPr="005930CD">
        <w:rPr>
          <w:sz w:val="24"/>
          <w:szCs w:val="24"/>
          <w:lang w:eastAsia="ar-SA"/>
        </w:rPr>
        <w:t xml:space="preserve">- приказа Министерства образования и науки Российской Федерации от 09.01.2014  </w:t>
      </w:r>
      <w:r w:rsidR="004C740F">
        <w:rPr>
          <w:sz w:val="24"/>
          <w:szCs w:val="24"/>
          <w:lang w:eastAsia="ar-SA"/>
        </w:rPr>
        <w:t xml:space="preserve"> </w:t>
      </w:r>
      <w:r w:rsidRPr="005930CD">
        <w:rPr>
          <w:sz w:val="24"/>
          <w:szCs w:val="24"/>
          <w:lang w:eastAsia="ar-SA"/>
        </w:rPr>
        <w:t xml:space="preserve">№ 2 </w:t>
      </w:r>
      <w:r w:rsidRPr="005930CD">
        <w:rPr>
          <w:sz w:val="24"/>
          <w:szCs w:val="24"/>
          <w:lang w:eastAsia="ar-SA"/>
        </w:rPr>
        <w:lastRenderedPageBreak/>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приказа Министерства образования и науки Российской Федерации от 29.10.2013  № 1199</w:t>
      </w:r>
      <w:r w:rsidR="007925F8">
        <w:rPr>
          <w:sz w:val="24"/>
          <w:szCs w:val="24"/>
          <w:lang w:eastAsia="ar-SA"/>
        </w:rPr>
        <w:t xml:space="preserve"> </w:t>
      </w:r>
      <w:r w:rsidR="007925F8" w:rsidRPr="00751637">
        <w:rPr>
          <w:sz w:val="24"/>
          <w:szCs w:val="24"/>
        </w:rPr>
        <w:t>(</w:t>
      </w:r>
      <w:r w:rsidR="007925F8" w:rsidRPr="0079293C">
        <w:rPr>
          <w:sz w:val="24"/>
          <w:szCs w:val="24"/>
        </w:rPr>
        <w:t xml:space="preserve">ред. от </w:t>
      </w:r>
      <w:r w:rsidR="007925F8" w:rsidRPr="0079293C">
        <w:rPr>
          <w:sz w:val="24"/>
          <w:szCs w:val="24"/>
          <w:shd w:val="clear" w:color="auto" w:fill="FFFFFF"/>
        </w:rPr>
        <w:t>3 декабря 2019г.</w:t>
      </w:r>
      <w:r w:rsidR="007925F8" w:rsidRPr="0079293C">
        <w:rPr>
          <w:sz w:val="24"/>
          <w:szCs w:val="24"/>
        </w:rPr>
        <w:t>)</w:t>
      </w:r>
      <w:r w:rsidR="007925F8" w:rsidRPr="00751637">
        <w:rPr>
          <w:sz w:val="24"/>
          <w:szCs w:val="24"/>
        </w:rPr>
        <w:t xml:space="preserve"> </w:t>
      </w:r>
      <w:r w:rsidRPr="005930CD">
        <w:rPr>
          <w:sz w:val="24"/>
          <w:szCs w:val="24"/>
          <w:lang w:eastAsia="ar-SA"/>
        </w:rPr>
        <w:t xml:space="preserve"> «Об утверждении перечня профессий и специальностей среднего профессионального образования»;</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Постановления Правительства Оренбургской области от 30.06.2009    № 339-п «Об утверждении стандартов предоставления государственных услуг юридическим и физическим лицам в сфере образования».</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В Колледже имеются в наличии все необходимые организационно-правовые документы, позволяющие вести образовательную деятельность в соответствии с контрольными нормативами, установленными при лицензировании.</w:t>
      </w:r>
    </w:p>
    <w:p w:rsidR="00BA1484" w:rsidRPr="005930CD"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Устав Колледжа соответствует требованиям Федерального закона от 29.12.2012  № 273-ФЗ  «Об образовании в Российской Федерации».</w:t>
      </w:r>
    </w:p>
    <w:p w:rsidR="00BA1484" w:rsidRDefault="00BA1484" w:rsidP="0043611E">
      <w:pPr>
        <w:widowControl w:val="0"/>
        <w:suppressAutoHyphens/>
        <w:spacing w:line="360" w:lineRule="auto"/>
        <w:ind w:firstLine="709"/>
        <w:jc w:val="both"/>
        <w:rPr>
          <w:sz w:val="24"/>
          <w:szCs w:val="24"/>
          <w:lang w:eastAsia="ar-SA"/>
        </w:rPr>
      </w:pPr>
      <w:r w:rsidRPr="005930CD">
        <w:rPr>
          <w:sz w:val="24"/>
          <w:szCs w:val="24"/>
          <w:lang w:eastAsia="ar-SA"/>
        </w:rPr>
        <w:t xml:space="preserve">Устав Колледжа утвержден приказом министра образования Оренбургской области от 04.12.2014 № 01-21/1740 и согласован распоряжением министерства природных ресурсов, экологии и имущественных отношений Оренбургской области от 09.02.2015 № 213-р. </w:t>
      </w:r>
    </w:p>
    <w:p w:rsidR="00BA1484" w:rsidRPr="002C6A74" w:rsidRDefault="00BA1484" w:rsidP="0043611E">
      <w:pPr>
        <w:widowControl w:val="0"/>
        <w:suppressAutoHyphens/>
        <w:spacing w:line="360" w:lineRule="auto"/>
        <w:ind w:firstLine="709"/>
        <w:jc w:val="both"/>
        <w:rPr>
          <w:sz w:val="24"/>
          <w:szCs w:val="24"/>
          <w:lang w:eastAsia="ar-SA"/>
        </w:rPr>
      </w:pPr>
      <w:r w:rsidRPr="002C6A74">
        <w:rPr>
          <w:sz w:val="24"/>
          <w:szCs w:val="24"/>
          <w:lang w:eastAsia="ar-SA"/>
        </w:rPr>
        <w:t>В Устав Колледжа внесены следующие изменения:</w:t>
      </w:r>
    </w:p>
    <w:p w:rsidR="00BA1484" w:rsidRPr="002C6A74" w:rsidRDefault="00BA1484" w:rsidP="0043611E">
      <w:pPr>
        <w:widowControl w:val="0"/>
        <w:suppressAutoHyphens/>
        <w:spacing w:line="360" w:lineRule="auto"/>
        <w:ind w:firstLine="709"/>
        <w:jc w:val="both"/>
        <w:rPr>
          <w:sz w:val="24"/>
          <w:szCs w:val="24"/>
          <w:lang w:eastAsia="ar-SA"/>
        </w:rPr>
      </w:pPr>
      <w:r w:rsidRPr="002C6A74">
        <w:rPr>
          <w:sz w:val="24"/>
          <w:szCs w:val="24"/>
          <w:lang w:eastAsia="ar-SA"/>
        </w:rPr>
        <w:t>- Изменения № 1 в Устав Колледжа утверждены приказом министра образования Оренбургской области от 23.03.2017 № 01-21/549 и согласованы распоряжением министерства природных ресурсов, экологии и имущественных отношений Оренбургской области от 22.05.2017 № 1513-р;</w:t>
      </w:r>
    </w:p>
    <w:p w:rsidR="00BA1484" w:rsidRPr="002C6A74" w:rsidRDefault="00BA1484" w:rsidP="0043611E">
      <w:pPr>
        <w:widowControl w:val="0"/>
        <w:suppressAutoHyphens/>
        <w:spacing w:line="360" w:lineRule="auto"/>
        <w:ind w:firstLine="709"/>
        <w:jc w:val="both"/>
        <w:rPr>
          <w:sz w:val="24"/>
          <w:szCs w:val="24"/>
          <w:lang w:eastAsia="ar-SA"/>
        </w:rPr>
      </w:pPr>
      <w:r w:rsidRPr="002C6A74">
        <w:rPr>
          <w:sz w:val="24"/>
          <w:szCs w:val="24"/>
          <w:lang w:eastAsia="ar-SA"/>
        </w:rPr>
        <w:t xml:space="preserve">- Изменения № 2 в Устав Колледжа утверждены приказом министра образования Оренбургской области от 01.06.2018 № 01-21/1095 и согласованы распоряжением министерства природных ресурсов, экологии и имущественных отношений Оренбургской области от 04.07.2018 № 1513-р. </w:t>
      </w:r>
    </w:p>
    <w:p w:rsidR="00BA1484" w:rsidRDefault="00BA1484" w:rsidP="0043611E">
      <w:pPr>
        <w:widowControl w:val="0"/>
        <w:suppressAutoHyphens/>
        <w:spacing w:line="360" w:lineRule="auto"/>
        <w:ind w:firstLine="709"/>
        <w:jc w:val="both"/>
        <w:rPr>
          <w:sz w:val="24"/>
          <w:szCs w:val="24"/>
          <w:lang w:eastAsia="ar-SA"/>
        </w:rPr>
      </w:pPr>
      <w:r w:rsidRPr="00DF0D0C">
        <w:rPr>
          <w:sz w:val="24"/>
          <w:szCs w:val="24"/>
          <w:lang w:eastAsia="ar-SA"/>
        </w:rPr>
        <w:t>- Изменения № 3 в Устав Колледжа утверждены приказом министра образования Оренбургской области от 03.04.2019 № 01-21/769 и согласованы распоряжением министерства природных ресурсов, экологии и имущественных отношений Оренбургской области от 13.05.2019 № 865-р.</w:t>
      </w:r>
      <w:r w:rsidRPr="002C6A74">
        <w:rPr>
          <w:sz w:val="24"/>
          <w:szCs w:val="24"/>
          <w:lang w:eastAsia="ar-SA"/>
        </w:rPr>
        <w:t xml:space="preserve"> </w:t>
      </w:r>
    </w:p>
    <w:p w:rsidR="00BA1484" w:rsidRPr="002C6A74" w:rsidRDefault="00BA1484" w:rsidP="0043611E">
      <w:pPr>
        <w:widowControl w:val="0"/>
        <w:suppressAutoHyphens/>
        <w:spacing w:line="360" w:lineRule="auto"/>
        <w:ind w:firstLine="709"/>
        <w:jc w:val="both"/>
        <w:rPr>
          <w:sz w:val="24"/>
          <w:szCs w:val="24"/>
          <w:lang w:eastAsia="ar-SA"/>
        </w:rPr>
      </w:pPr>
      <w:r w:rsidRPr="002C6A74">
        <w:rPr>
          <w:sz w:val="24"/>
          <w:szCs w:val="24"/>
          <w:lang w:eastAsia="ar-SA"/>
        </w:rPr>
        <w:t xml:space="preserve">Колледж постановлен на учет в налоговом органе </w:t>
      </w:r>
      <w:r w:rsidRPr="00C51D13">
        <w:rPr>
          <w:sz w:val="24"/>
          <w:szCs w:val="24"/>
          <w:lang w:eastAsia="ar-SA"/>
        </w:rPr>
        <w:t>17.07.1998.</w:t>
      </w:r>
      <w:r w:rsidRPr="002C6A74">
        <w:rPr>
          <w:sz w:val="24"/>
          <w:szCs w:val="24"/>
          <w:lang w:eastAsia="ar-SA"/>
        </w:rPr>
        <w:t xml:space="preserve">  </w:t>
      </w:r>
    </w:p>
    <w:p w:rsidR="00BA1484" w:rsidRPr="002C6A74" w:rsidRDefault="00BA1484" w:rsidP="0043611E">
      <w:pPr>
        <w:spacing w:line="360" w:lineRule="auto"/>
        <w:ind w:firstLine="709"/>
        <w:jc w:val="both"/>
        <w:rPr>
          <w:sz w:val="24"/>
          <w:szCs w:val="24"/>
        </w:rPr>
      </w:pPr>
      <w:r w:rsidRPr="002C6A74">
        <w:rPr>
          <w:sz w:val="24"/>
          <w:szCs w:val="24"/>
        </w:rPr>
        <w:t xml:space="preserve">Основной государственный регистрационный номер: 1025600754849. </w:t>
      </w:r>
    </w:p>
    <w:p w:rsidR="00BA1484" w:rsidRPr="002C6A74" w:rsidRDefault="00BA1484" w:rsidP="0043611E">
      <w:pPr>
        <w:spacing w:line="360" w:lineRule="auto"/>
        <w:ind w:firstLine="709"/>
        <w:jc w:val="both"/>
        <w:rPr>
          <w:b/>
          <w:sz w:val="24"/>
          <w:szCs w:val="24"/>
        </w:rPr>
      </w:pPr>
      <w:r w:rsidRPr="002C6A74">
        <w:rPr>
          <w:sz w:val="24"/>
          <w:szCs w:val="24"/>
        </w:rPr>
        <w:t>Идентификационный номер налогоплательщика: 5606000738.</w:t>
      </w:r>
    </w:p>
    <w:p w:rsidR="00BA1484" w:rsidRPr="005930CD" w:rsidRDefault="00BA1484" w:rsidP="0043611E">
      <w:pPr>
        <w:spacing w:line="360" w:lineRule="auto"/>
        <w:ind w:firstLine="709"/>
        <w:jc w:val="both"/>
        <w:rPr>
          <w:sz w:val="24"/>
          <w:szCs w:val="24"/>
        </w:rPr>
      </w:pPr>
      <w:r w:rsidRPr="002C6A74">
        <w:rPr>
          <w:sz w:val="24"/>
          <w:szCs w:val="24"/>
        </w:rPr>
        <w:t xml:space="preserve">Лист записи Единого государственного реестра юридических лиц о  государственной регистрации изменений, вносимых в учредительные документы Колледжа, выдан </w:t>
      </w:r>
      <w:r w:rsidRPr="002C6A74">
        <w:rPr>
          <w:sz w:val="24"/>
          <w:szCs w:val="24"/>
        </w:rPr>
        <w:lastRenderedPageBreak/>
        <w:t>Межрайонной инспекцией Федеральной налоговой службы № 10 по Оренбургской области 17.07.2018.</w:t>
      </w:r>
    </w:p>
    <w:p w:rsidR="00BA1484" w:rsidRPr="006674E2" w:rsidRDefault="00BA1484" w:rsidP="0043611E">
      <w:pPr>
        <w:widowControl w:val="0"/>
        <w:spacing w:line="360" w:lineRule="auto"/>
        <w:ind w:firstLine="709"/>
        <w:jc w:val="both"/>
        <w:rPr>
          <w:sz w:val="24"/>
          <w:szCs w:val="24"/>
        </w:rPr>
      </w:pPr>
      <w:r w:rsidRPr="006674E2">
        <w:rPr>
          <w:sz w:val="24"/>
          <w:szCs w:val="24"/>
        </w:rPr>
        <w:t>Управление Колледжем осуществляется в соответствии с:</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Конституцией Российской Федерации,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Гражданским кодексом Российской Федерации,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Законом Российской Федерации от 29.12.2012 № 273-ФЗ «Об образовании в Российской Федерации»,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нормативными правовыми актами Министерства образования Оренбургской области,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Уставом Колледжа. </w:t>
      </w:r>
    </w:p>
    <w:p w:rsidR="00BA1484" w:rsidRPr="006674E2" w:rsidRDefault="00BA1484" w:rsidP="0043611E">
      <w:pPr>
        <w:widowControl w:val="0"/>
        <w:spacing w:line="360" w:lineRule="auto"/>
        <w:ind w:firstLine="709"/>
        <w:jc w:val="both"/>
        <w:rPr>
          <w:sz w:val="24"/>
          <w:szCs w:val="24"/>
        </w:rPr>
      </w:pPr>
      <w:r w:rsidRPr="006674E2">
        <w:rPr>
          <w:sz w:val="24"/>
          <w:szCs w:val="24"/>
        </w:rPr>
        <w:t>Управление Колледжем строится на принципах единоначалия и самоуправления, осуществляется в сочетании централизованного руководства и самоуправления. Структура, компетенция органов управления Колледжем, порядок их формирования, сроки полномочий и порядок деятельности таких органов определяются Уставом Колледжа в соответствии с Федеральным законом от 03.11.2006 № 174-ФЗ «Об автономных учреждениях».</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Органами управления Колледжа являются: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Наблюдательный совет Колледжа, </w:t>
      </w:r>
    </w:p>
    <w:p w:rsidR="00BA1484" w:rsidRPr="006674E2" w:rsidRDefault="00BA1484" w:rsidP="0043611E">
      <w:pPr>
        <w:widowControl w:val="0"/>
        <w:spacing w:line="360" w:lineRule="auto"/>
        <w:ind w:firstLine="709"/>
        <w:jc w:val="both"/>
        <w:rPr>
          <w:sz w:val="24"/>
          <w:szCs w:val="24"/>
        </w:rPr>
      </w:pPr>
      <w:r w:rsidRPr="006674E2">
        <w:rPr>
          <w:sz w:val="24"/>
          <w:szCs w:val="24"/>
        </w:rPr>
        <w:t>-  Директор Колледжа,</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Общее собрание Колледжа,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Совет Колледжа,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Педагогический совет,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Методический совет, </w:t>
      </w:r>
    </w:p>
    <w:p w:rsidR="00BA1484" w:rsidRPr="006674E2" w:rsidRDefault="00BA1484" w:rsidP="0043611E">
      <w:pPr>
        <w:widowControl w:val="0"/>
        <w:spacing w:line="360" w:lineRule="auto"/>
        <w:ind w:firstLine="709"/>
        <w:jc w:val="both"/>
        <w:rPr>
          <w:sz w:val="24"/>
          <w:szCs w:val="24"/>
        </w:rPr>
      </w:pPr>
      <w:r w:rsidRPr="006674E2">
        <w:rPr>
          <w:sz w:val="24"/>
          <w:szCs w:val="24"/>
        </w:rPr>
        <w:t>- Студенческий совет.</w:t>
      </w:r>
    </w:p>
    <w:p w:rsidR="00BA1484" w:rsidRPr="006674E2" w:rsidRDefault="00BA1484" w:rsidP="0043611E">
      <w:pPr>
        <w:widowControl w:val="0"/>
        <w:spacing w:line="360" w:lineRule="auto"/>
        <w:ind w:firstLine="709"/>
        <w:jc w:val="both"/>
        <w:rPr>
          <w:sz w:val="24"/>
          <w:szCs w:val="24"/>
        </w:rPr>
      </w:pPr>
      <w:r w:rsidRPr="006674E2">
        <w:rPr>
          <w:sz w:val="24"/>
          <w:szCs w:val="24"/>
        </w:rPr>
        <w:t>В Колледже сформирован Наблюдательный совет Колледжа в составе 7 человек.  В состав Наблюдательного совета Колледжа входят 1 представитель Учредителя Колледжа, 1 представитель исполнительного органа государственной власти Оренбургской области, на который возложено управление государственным имуществом, 1 представитель органа местного самоуправления Муниципального образования   г. Медногорск Оренбургской области, 1 представитель градообразующего  предприятия   г. Медногорска, 2 работника Колледжа и 1 представитель от родителей обучающихся Колледжа. Наблюдательный совет Автономного учреждения рассматривает вопросы о создании и ликвидации филиалов Колледжа, о его реорганизации  или  ликвидации,  о совершении крупных сделок, о проведении аудита годовой бухгалтерской отчетности Колледжа, об утверждении и исполнении плана финансово-хозяйственной деятельности Колледжа.</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В Колледже создан и действует Совет колледжа из 9 членов, председателем которого является директор Колледжа. Свою работу Совет колледжа проводит в порядке, определенном Положением о Совете Колледжа. На заседаниях Совета Колледжа рассматриваются вопросы </w:t>
      </w:r>
      <w:r w:rsidRPr="006674E2">
        <w:rPr>
          <w:sz w:val="24"/>
          <w:szCs w:val="24"/>
        </w:rPr>
        <w:lastRenderedPageBreak/>
        <w:t xml:space="preserve">перспективного планирования деятельности Колледжа, развития его материально-технической базы, финансово-хозяйственной деятельности и другие.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Итоги  работы  Колледжа  по совершенствованию учебно-воспитательной и финансово-хозяйственной деятельности периодически рассматриваются на Общем собрании Колледжа, в котором принимают участие работники и представители обучающихся Колледжа. </w:t>
      </w:r>
    </w:p>
    <w:p w:rsidR="00BA1484" w:rsidRPr="006674E2" w:rsidRDefault="00BA1484" w:rsidP="0043611E">
      <w:pPr>
        <w:widowControl w:val="0"/>
        <w:spacing w:line="360" w:lineRule="auto"/>
        <w:ind w:firstLine="709"/>
        <w:jc w:val="both"/>
        <w:rPr>
          <w:sz w:val="24"/>
          <w:szCs w:val="24"/>
        </w:rPr>
      </w:pPr>
      <w:r w:rsidRPr="006674E2">
        <w:rPr>
          <w:sz w:val="24"/>
          <w:szCs w:val="24"/>
        </w:rPr>
        <w:t>Непосредственное управление деятельностью Колледжа осуществляет директор Колледжа. С 02.02.2015 Колледжем руководит Горшкова Инна Валерьевна, имеющая высшую квалификационную категорию по должности «преподаватель». Инна Валерьевна награждена благодарственным письмом главы города</w:t>
      </w:r>
      <w:r w:rsidR="001F7924">
        <w:rPr>
          <w:sz w:val="24"/>
          <w:szCs w:val="24"/>
        </w:rPr>
        <w:t xml:space="preserve"> в 2011 году</w:t>
      </w:r>
      <w:r w:rsidRPr="006674E2">
        <w:rPr>
          <w:sz w:val="24"/>
          <w:szCs w:val="24"/>
        </w:rPr>
        <w:t xml:space="preserve">, </w:t>
      </w:r>
      <w:r w:rsidR="0073678A">
        <w:rPr>
          <w:sz w:val="24"/>
          <w:szCs w:val="24"/>
        </w:rPr>
        <w:t>дважды в 2014 и 2021 годах</w:t>
      </w:r>
      <w:r w:rsidRPr="006674E2">
        <w:rPr>
          <w:sz w:val="24"/>
          <w:szCs w:val="24"/>
        </w:rPr>
        <w:t xml:space="preserve"> Почетной грамотой Министерства образования Оренбургской области, </w:t>
      </w:r>
      <w:r w:rsidR="0073678A">
        <w:rPr>
          <w:sz w:val="24"/>
          <w:szCs w:val="24"/>
        </w:rPr>
        <w:t xml:space="preserve">в 2017 году </w:t>
      </w:r>
      <w:r w:rsidRPr="006674E2">
        <w:rPr>
          <w:sz w:val="24"/>
          <w:szCs w:val="24"/>
        </w:rPr>
        <w:t>благодарственным письмом председателя законодательного собрания Оренбургской области, в 2019 году  благодарственным письмом  Гу</w:t>
      </w:r>
      <w:r w:rsidR="004C740F">
        <w:rPr>
          <w:sz w:val="24"/>
          <w:szCs w:val="24"/>
        </w:rPr>
        <w:t>бернатора  Оренбургской области</w:t>
      </w:r>
      <w:r w:rsidRPr="006674E2">
        <w:rPr>
          <w:sz w:val="24"/>
          <w:szCs w:val="24"/>
        </w:rPr>
        <w:t xml:space="preserve">.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В структуре Колледжа 3 отделения: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отделение обучения по программам подготовки специалистов среднего звена;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-отделение обучения по программам подготовки квалифицированных  рабочих, служащих. </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w:t>
      </w:r>
      <w:r w:rsidRPr="006674E2">
        <w:rPr>
          <w:bCs/>
          <w:sz w:val="24"/>
          <w:szCs w:val="24"/>
        </w:rPr>
        <w:t xml:space="preserve">отделение </w:t>
      </w:r>
      <w:r w:rsidR="00E356FD">
        <w:rPr>
          <w:bCs/>
          <w:sz w:val="24"/>
          <w:szCs w:val="24"/>
        </w:rPr>
        <w:t xml:space="preserve">по </w:t>
      </w:r>
      <w:r w:rsidRPr="006674E2">
        <w:rPr>
          <w:bCs/>
          <w:sz w:val="24"/>
          <w:szCs w:val="24"/>
        </w:rPr>
        <w:t xml:space="preserve">курсовой  </w:t>
      </w:r>
      <w:r w:rsidRPr="006674E2">
        <w:rPr>
          <w:sz w:val="24"/>
          <w:szCs w:val="24"/>
        </w:rPr>
        <w:t>подготовки.</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Кроме того, в Колледже и в филиале имеются:</w:t>
      </w:r>
    </w:p>
    <w:p w:rsidR="00BA1484" w:rsidRPr="006674E2" w:rsidRDefault="00BA1484" w:rsidP="0043611E">
      <w:pPr>
        <w:widowControl w:val="0"/>
        <w:spacing w:line="360" w:lineRule="auto"/>
        <w:ind w:firstLine="709"/>
        <w:jc w:val="both"/>
        <w:rPr>
          <w:sz w:val="24"/>
          <w:szCs w:val="24"/>
        </w:rPr>
      </w:pPr>
      <w:r w:rsidRPr="006674E2">
        <w:rPr>
          <w:sz w:val="24"/>
          <w:szCs w:val="24"/>
        </w:rPr>
        <w:t>- библиотека;</w:t>
      </w:r>
    </w:p>
    <w:p w:rsidR="00BA1484" w:rsidRPr="006674E2" w:rsidRDefault="00BA1484" w:rsidP="0043611E">
      <w:pPr>
        <w:widowControl w:val="0"/>
        <w:spacing w:line="360" w:lineRule="auto"/>
        <w:ind w:firstLine="709"/>
        <w:jc w:val="both"/>
        <w:rPr>
          <w:sz w:val="24"/>
          <w:szCs w:val="24"/>
        </w:rPr>
      </w:pPr>
      <w:r w:rsidRPr="006674E2">
        <w:rPr>
          <w:sz w:val="24"/>
          <w:szCs w:val="24"/>
        </w:rPr>
        <w:t>- читальный зал;</w:t>
      </w:r>
    </w:p>
    <w:p w:rsidR="00BA1484" w:rsidRPr="006674E2" w:rsidRDefault="00BA1484" w:rsidP="0043611E">
      <w:pPr>
        <w:widowControl w:val="0"/>
        <w:spacing w:line="360" w:lineRule="auto"/>
        <w:ind w:firstLine="709"/>
        <w:jc w:val="both"/>
        <w:rPr>
          <w:sz w:val="24"/>
          <w:szCs w:val="24"/>
        </w:rPr>
      </w:pPr>
      <w:r w:rsidRPr="006674E2">
        <w:rPr>
          <w:sz w:val="24"/>
          <w:szCs w:val="24"/>
        </w:rPr>
        <w:t>- спортзал;</w:t>
      </w:r>
    </w:p>
    <w:p w:rsidR="00BA1484" w:rsidRPr="006674E2" w:rsidRDefault="00BA1484" w:rsidP="0043611E">
      <w:pPr>
        <w:widowControl w:val="0"/>
        <w:spacing w:line="360" w:lineRule="auto"/>
        <w:ind w:firstLine="709"/>
        <w:jc w:val="both"/>
        <w:rPr>
          <w:sz w:val="24"/>
          <w:szCs w:val="24"/>
        </w:rPr>
      </w:pPr>
      <w:r w:rsidRPr="004C740F">
        <w:rPr>
          <w:sz w:val="24"/>
          <w:szCs w:val="24"/>
        </w:rPr>
        <w:t>- столовая;</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медицинский пункт. </w:t>
      </w:r>
    </w:p>
    <w:p w:rsidR="00BA1484" w:rsidRPr="006674E2" w:rsidRDefault="00BA1484" w:rsidP="0043611E">
      <w:pPr>
        <w:widowControl w:val="0"/>
        <w:spacing w:line="360" w:lineRule="auto"/>
        <w:ind w:firstLine="709"/>
        <w:jc w:val="both"/>
        <w:rPr>
          <w:sz w:val="24"/>
          <w:szCs w:val="24"/>
        </w:rPr>
      </w:pPr>
      <w:r w:rsidRPr="006674E2">
        <w:rPr>
          <w:sz w:val="24"/>
          <w:szCs w:val="24"/>
        </w:rPr>
        <w:t>Эффективность деятельности структурных подразделений обеспечивается должностными инструкциями руководителей и работников этих подразделений.</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В целях совершенствования качества обучения и воспитания обучающихся, организации методической работы, повышения педагогического мастерства  педагогических работников, для обеспечения необходимого уровня профессиональной подготовки выпускников, отвечающий требованиям федеральных государственных образовательных стандартов среднего профессионального образования, региональным и отраслевым требованиям, для организации работы по контролю за учебно-воспитательным процессом в  колледже созданы педагогический и методический советы, а также созданы предметные (цикловые) комиссии (далее - ПЦК):  </w:t>
      </w:r>
    </w:p>
    <w:p w:rsidR="00BA1484" w:rsidRPr="006674E2" w:rsidRDefault="00BA1484" w:rsidP="0043611E">
      <w:pPr>
        <w:widowControl w:val="0"/>
        <w:spacing w:line="360" w:lineRule="auto"/>
        <w:ind w:firstLine="709"/>
        <w:jc w:val="both"/>
        <w:rPr>
          <w:sz w:val="24"/>
          <w:szCs w:val="24"/>
        </w:rPr>
      </w:pPr>
      <w:r w:rsidRPr="006674E2">
        <w:rPr>
          <w:sz w:val="24"/>
          <w:szCs w:val="24"/>
        </w:rPr>
        <w:t>- в Колледже г. Медногорске 3 П(Ц)К: общеобразовательных дисциплин,  общих гуманитарных и экономических дисциплин, профессиональных дисциплин;</w:t>
      </w:r>
    </w:p>
    <w:p w:rsidR="00BA1484" w:rsidRPr="006674E2" w:rsidRDefault="00BA1484" w:rsidP="0043611E">
      <w:pPr>
        <w:widowControl w:val="0"/>
        <w:spacing w:line="360" w:lineRule="auto"/>
        <w:ind w:firstLine="709"/>
        <w:jc w:val="both"/>
        <w:rPr>
          <w:sz w:val="24"/>
          <w:szCs w:val="24"/>
        </w:rPr>
      </w:pPr>
      <w:r w:rsidRPr="006674E2">
        <w:rPr>
          <w:sz w:val="24"/>
          <w:szCs w:val="24"/>
        </w:rPr>
        <w:t xml:space="preserve">- в филиале Колледжа в г. Кувандыке 2 П(Ц)К:  общеобразовательных дисциплин,  профессиональных дисциплин. </w:t>
      </w:r>
    </w:p>
    <w:p w:rsidR="00BA1484" w:rsidRPr="006674E2" w:rsidRDefault="00BA1484" w:rsidP="0043611E">
      <w:pPr>
        <w:widowControl w:val="0"/>
        <w:spacing w:line="360" w:lineRule="auto"/>
        <w:ind w:firstLine="709"/>
        <w:jc w:val="both"/>
        <w:rPr>
          <w:sz w:val="24"/>
          <w:szCs w:val="24"/>
        </w:rPr>
      </w:pPr>
      <w:r w:rsidRPr="006674E2">
        <w:rPr>
          <w:sz w:val="24"/>
          <w:szCs w:val="24"/>
        </w:rPr>
        <w:lastRenderedPageBreak/>
        <w:t xml:space="preserve">П(Ц)К проводят работу по внедрению федеральных государственных образовательных стандартов среднего профессионального образования в учебный процесс, по разработке рабочих программ, методических указаний для очной и заочной формам обучения,  новых технологий обучения. Состав и деятельность педагогического, методического советов, П(Ц)К определяются планом работы и соответствующими положениями, разработанными в Колледже. </w:t>
      </w:r>
    </w:p>
    <w:p w:rsidR="00BA1484" w:rsidRPr="006674E2" w:rsidRDefault="00BA1484" w:rsidP="0043611E">
      <w:pPr>
        <w:widowControl w:val="0"/>
        <w:spacing w:line="360" w:lineRule="auto"/>
        <w:ind w:firstLine="709"/>
        <w:jc w:val="both"/>
        <w:rPr>
          <w:sz w:val="24"/>
          <w:szCs w:val="24"/>
        </w:rPr>
      </w:pPr>
      <w:r w:rsidRPr="006674E2">
        <w:rPr>
          <w:sz w:val="24"/>
          <w:szCs w:val="24"/>
        </w:rPr>
        <w:t>Для решения жизненно важных вопросов организации обучения, быта, досуга обучающихся в Колледже действует студенческое самоуправление, деятельность которого регулирует Студенческий Совет.</w:t>
      </w:r>
    </w:p>
    <w:p w:rsidR="00BA1484" w:rsidRPr="005930CD" w:rsidRDefault="00BA1484" w:rsidP="0043611E">
      <w:pPr>
        <w:widowControl w:val="0"/>
        <w:spacing w:line="360" w:lineRule="auto"/>
        <w:ind w:firstLine="709"/>
        <w:jc w:val="both"/>
        <w:rPr>
          <w:sz w:val="24"/>
          <w:szCs w:val="24"/>
        </w:rPr>
      </w:pPr>
      <w:r w:rsidRPr="005930CD">
        <w:rPr>
          <w:sz w:val="24"/>
          <w:szCs w:val="24"/>
        </w:rPr>
        <w:t xml:space="preserve">В Колледже разработана необходимая нормативная документация (внутренние локальные акты, должностные инструкции,  приказы и распоряжения), ведется учет бланков строгой отчетности, </w:t>
      </w:r>
      <w:r w:rsidRPr="008C2DEA">
        <w:rPr>
          <w:sz w:val="24"/>
          <w:szCs w:val="24"/>
        </w:rPr>
        <w:t>внедрена единая локальная сеть.</w:t>
      </w:r>
      <w:r w:rsidRPr="005930CD">
        <w:rPr>
          <w:sz w:val="24"/>
          <w:szCs w:val="24"/>
        </w:rPr>
        <w:t xml:space="preserve"> Компьютерной техникой укомплектованы отдел кадров, методический кабинет, бухгалтерия, библиотека, рабочие места секретарей, лаборантов, заместителей директора, заведующих отделениями и преподавателей. Непосредственно под контролем директора Колледжа и его заместителей находится правильность и своевременность оформления планируемой, отчетной и рабочей документации. Колледж имеет необходимое методическое обеспечение учебно-воспитательного процесса, включая нормативную документацию, учебные планы, основные приказы органов управления образованием. Контроль внутри Колледжа осуществляется директором и руководителями структурных подразделений.</w:t>
      </w:r>
    </w:p>
    <w:p w:rsidR="00BA1484" w:rsidRPr="005930CD" w:rsidRDefault="00BA1484" w:rsidP="0043611E">
      <w:pPr>
        <w:widowControl w:val="0"/>
        <w:spacing w:line="360" w:lineRule="auto"/>
        <w:ind w:firstLine="709"/>
        <w:jc w:val="both"/>
        <w:rPr>
          <w:sz w:val="24"/>
          <w:szCs w:val="24"/>
        </w:rPr>
      </w:pPr>
      <w:r w:rsidRPr="005930CD">
        <w:rPr>
          <w:sz w:val="24"/>
          <w:szCs w:val="24"/>
        </w:rPr>
        <w:t>Функционирование Колледжа обеспечивается обязательным участием всех структурных подразделений в образовательном процессе обучающихся, во всестороннем обеспечении образовательного процесса и исполнением всеми структурными подразделениями Устава Колледжа, решений Совета колледжа и приказов директора Колледжа.</w:t>
      </w:r>
    </w:p>
    <w:p w:rsidR="00BA1484" w:rsidRPr="005930CD" w:rsidRDefault="00BA1484" w:rsidP="0043611E">
      <w:pPr>
        <w:widowControl w:val="0"/>
        <w:shd w:val="clear" w:color="auto" w:fill="FFFFFF"/>
        <w:suppressAutoHyphens/>
        <w:spacing w:line="360" w:lineRule="auto"/>
        <w:ind w:firstLine="709"/>
        <w:jc w:val="both"/>
        <w:rPr>
          <w:sz w:val="24"/>
          <w:szCs w:val="24"/>
          <w:lang w:eastAsia="ar-SA"/>
        </w:rPr>
      </w:pPr>
      <w:r w:rsidRPr="005930CD">
        <w:rPr>
          <w:sz w:val="24"/>
          <w:szCs w:val="24"/>
          <w:lang w:eastAsia="ar-SA"/>
        </w:rPr>
        <w:t xml:space="preserve">На </w:t>
      </w:r>
      <w:r w:rsidRPr="008C2DEA">
        <w:rPr>
          <w:b/>
          <w:sz w:val="24"/>
          <w:szCs w:val="24"/>
          <w:lang w:eastAsia="ar-SA"/>
        </w:rPr>
        <w:t>основании проведённого анализа</w:t>
      </w:r>
      <w:r w:rsidRPr="005930CD">
        <w:rPr>
          <w:sz w:val="24"/>
          <w:szCs w:val="24"/>
          <w:lang w:eastAsia="ar-SA"/>
        </w:rPr>
        <w:t xml:space="preserve"> образовательной деятельности и системы управления Колледжем </w:t>
      </w:r>
      <w:r>
        <w:rPr>
          <w:sz w:val="24"/>
          <w:szCs w:val="24"/>
          <w:lang w:eastAsia="ar-SA"/>
        </w:rPr>
        <w:t xml:space="preserve">можно </w:t>
      </w:r>
      <w:r w:rsidRPr="005930CD">
        <w:rPr>
          <w:sz w:val="24"/>
          <w:szCs w:val="24"/>
          <w:lang w:eastAsia="ar-SA"/>
        </w:rPr>
        <w:t xml:space="preserve">сделать следующие </w:t>
      </w:r>
      <w:r w:rsidRPr="008C2DEA">
        <w:rPr>
          <w:b/>
          <w:sz w:val="24"/>
          <w:szCs w:val="24"/>
          <w:lang w:eastAsia="ar-SA"/>
        </w:rPr>
        <w:t>выводы</w:t>
      </w:r>
      <w:r w:rsidRPr="005930CD">
        <w:rPr>
          <w:sz w:val="24"/>
          <w:szCs w:val="24"/>
          <w:lang w:eastAsia="ar-SA"/>
        </w:rPr>
        <w:t>:</w:t>
      </w:r>
    </w:p>
    <w:p w:rsidR="00BA1484" w:rsidRPr="005930CD" w:rsidRDefault="00BA1484" w:rsidP="0043611E">
      <w:pPr>
        <w:widowControl w:val="0"/>
        <w:shd w:val="clear" w:color="auto" w:fill="FFFFFF"/>
        <w:suppressAutoHyphens/>
        <w:spacing w:line="360" w:lineRule="auto"/>
        <w:ind w:firstLine="709"/>
        <w:jc w:val="both"/>
        <w:rPr>
          <w:sz w:val="24"/>
          <w:szCs w:val="24"/>
          <w:lang w:eastAsia="ar-SA"/>
        </w:rPr>
      </w:pPr>
      <w:r w:rsidRPr="005930CD">
        <w:rPr>
          <w:sz w:val="24"/>
          <w:szCs w:val="24"/>
          <w:lang w:eastAsia="ar-SA"/>
        </w:rPr>
        <w:t>- организационно-правовые документы Колледжа соответствуют нормативным актам Российской Федерации и Уставу Колледжа, лицензионные нормативы выполняются;</w:t>
      </w:r>
    </w:p>
    <w:p w:rsidR="00BA1484" w:rsidRPr="005930CD" w:rsidRDefault="00BA1484" w:rsidP="0043611E">
      <w:pPr>
        <w:widowControl w:val="0"/>
        <w:spacing w:line="360" w:lineRule="auto"/>
        <w:ind w:firstLine="709"/>
        <w:jc w:val="both"/>
        <w:rPr>
          <w:b/>
          <w:sz w:val="24"/>
          <w:szCs w:val="24"/>
        </w:rPr>
      </w:pPr>
      <w:r w:rsidRPr="005930CD">
        <w:rPr>
          <w:sz w:val="24"/>
          <w:szCs w:val="24"/>
        </w:rPr>
        <w:t xml:space="preserve">- </w:t>
      </w:r>
      <w:r>
        <w:rPr>
          <w:sz w:val="24"/>
          <w:szCs w:val="24"/>
        </w:rPr>
        <w:t xml:space="preserve">     </w:t>
      </w:r>
      <w:r w:rsidRPr="005930CD">
        <w:rPr>
          <w:sz w:val="24"/>
          <w:szCs w:val="24"/>
        </w:rPr>
        <w:t>система управления Колледжем соответствует  уставным требованиям.</w:t>
      </w:r>
      <w:r w:rsidRPr="005930CD">
        <w:rPr>
          <w:b/>
          <w:sz w:val="24"/>
          <w:szCs w:val="24"/>
        </w:rPr>
        <w:t xml:space="preserve">  </w:t>
      </w:r>
    </w:p>
    <w:p w:rsidR="0073678A" w:rsidRDefault="0073678A" w:rsidP="0043611E">
      <w:pPr>
        <w:widowControl w:val="0"/>
        <w:ind w:firstLine="709"/>
        <w:jc w:val="both"/>
        <w:rPr>
          <w:b/>
          <w:sz w:val="24"/>
          <w:szCs w:val="24"/>
        </w:rPr>
      </w:pPr>
    </w:p>
    <w:p w:rsidR="0073678A" w:rsidRDefault="0073678A" w:rsidP="0043611E">
      <w:pPr>
        <w:widowControl w:val="0"/>
        <w:ind w:firstLine="709"/>
        <w:jc w:val="both"/>
        <w:rPr>
          <w:b/>
          <w:sz w:val="24"/>
          <w:szCs w:val="24"/>
        </w:rPr>
      </w:pPr>
    </w:p>
    <w:p w:rsidR="00BA1484" w:rsidRPr="00B76096" w:rsidRDefault="00BA1484" w:rsidP="0043611E">
      <w:pPr>
        <w:widowControl w:val="0"/>
        <w:ind w:firstLine="709"/>
        <w:jc w:val="both"/>
        <w:rPr>
          <w:b/>
          <w:sz w:val="24"/>
          <w:szCs w:val="24"/>
        </w:rPr>
      </w:pPr>
      <w:r w:rsidRPr="00B76096">
        <w:rPr>
          <w:b/>
          <w:sz w:val="24"/>
          <w:szCs w:val="24"/>
        </w:rPr>
        <w:t>2</w:t>
      </w:r>
      <w:r w:rsidR="00CF139D">
        <w:rPr>
          <w:b/>
          <w:sz w:val="24"/>
          <w:szCs w:val="24"/>
        </w:rPr>
        <w:t>.</w:t>
      </w:r>
      <w:r w:rsidR="00986862">
        <w:rPr>
          <w:b/>
          <w:sz w:val="24"/>
          <w:szCs w:val="24"/>
        </w:rPr>
        <w:t xml:space="preserve">  </w:t>
      </w:r>
      <w:r w:rsidRPr="00B76096">
        <w:rPr>
          <w:b/>
          <w:sz w:val="24"/>
          <w:szCs w:val="24"/>
        </w:rPr>
        <w:t xml:space="preserve"> СОДЕРЖАНИЕ </w:t>
      </w:r>
      <w:bookmarkEnd w:id="8"/>
      <w:bookmarkEnd w:id="9"/>
      <w:bookmarkEnd w:id="10"/>
      <w:bookmarkEnd w:id="11"/>
      <w:r w:rsidRPr="00B76096">
        <w:rPr>
          <w:b/>
          <w:sz w:val="24"/>
          <w:szCs w:val="24"/>
        </w:rPr>
        <w:t>И КАЧЕСТВО ПОДГОТОВКИ ОБУЧАЮЩИХСЯ</w:t>
      </w:r>
    </w:p>
    <w:p w:rsidR="00BA1484" w:rsidRPr="00B14B71" w:rsidRDefault="00BA1484" w:rsidP="0043611E">
      <w:pPr>
        <w:shd w:val="clear" w:color="auto" w:fill="FFFFFF"/>
        <w:suppressAutoHyphens/>
        <w:spacing w:before="14" w:line="360" w:lineRule="auto"/>
        <w:ind w:firstLine="840"/>
        <w:jc w:val="both"/>
        <w:rPr>
          <w:color w:val="000000"/>
          <w:spacing w:val="2"/>
          <w:sz w:val="28"/>
          <w:szCs w:val="28"/>
          <w:lang w:eastAsia="ar-SA"/>
        </w:rPr>
      </w:pPr>
    </w:p>
    <w:p w:rsidR="00BA1484" w:rsidRPr="00EA681F" w:rsidRDefault="00BA1484" w:rsidP="0043611E">
      <w:pPr>
        <w:shd w:val="clear" w:color="auto" w:fill="FFFFFF"/>
        <w:suppressAutoHyphens/>
        <w:spacing w:before="14" w:line="360" w:lineRule="auto"/>
        <w:ind w:firstLine="709"/>
        <w:jc w:val="both"/>
        <w:rPr>
          <w:color w:val="000000"/>
          <w:spacing w:val="2"/>
          <w:sz w:val="24"/>
          <w:szCs w:val="24"/>
          <w:lang w:eastAsia="ar-SA"/>
        </w:rPr>
      </w:pPr>
      <w:r w:rsidRPr="00EA681F">
        <w:rPr>
          <w:color w:val="000000"/>
          <w:spacing w:val="2"/>
          <w:sz w:val="24"/>
          <w:szCs w:val="24"/>
          <w:lang w:eastAsia="ar-SA"/>
        </w:rPr>
        <w:t xml:space="preserve">Колледж осуществляет подготовку специалистов со средним профессиональным образованием по очной и заочной формам обучения по специальностям и профессиям, структура подготовки которых ориентирована на профессиональные образовательные программы базового и углубленного уровня среднего профессионального образования на базе основного общего и среднего общего образования: </w:t>
      </w:r>
    </w:p>
    <w:p w:rsidR="00BA1484" w:rsidRPr="00EA681F" w:rsidRDefault="00BA1484" w:rsidP="0043611E">
      <w:pPr>
        <w:shd w:val="clear" w:color="auto" w:fill="FFFFFF"/>
        <w:suppressAutoHyphens/>
        <w:spacing w:before="14" w:line="360" w:lineRule="auto"/>
        <w:ind w:firstLine="709"/>
        <w:jc w:val="both"/>
        <w:rPr>
          <w:color w:val="000000"/>
          <w:spacing w:val="2"/>
          <w:sz w:val="24"/>
          <w:szCs w:val="24"/>
          <w:lang w:eastAsia="ar-SA"/>
        </w:rPr>
      </w:pPr>
      <w:r w:rsidRPr="00EA681F">
        <w:rPr>
          <w:color w:val="000000"/>
          <w:spacing w:val="2"/>
          <w:sz w:val="24"/>
          <w:szCs w:val="24"/>
          <w:lang w:eastAsia="ar-SA"/>
        </w:rPr>
        <w:lastRenderedPageBreak/>
        <w:t>а) по образовательным программам подготовки специалистов среднего звена:</w:t>
      </w:r>
    </w:p>
    <w:p w:rsidR="00BA1484" w:rsidRPr="00EA681F" w:rsidRDefault="00BA1484" w:rsidP="0043611E">
      <w:pPr>
        <w:suppressAutoHyphens/>
        <w:spacing w:line="360" w:lineRule="auto"/>
        <w:jc w:val="both"/>
        <w:rPr>
          <w:sz w:val="24"/>
          <w:szCs w:val="24"/>
          <w:lang w:eastAsia="ar-SA"/>
        </w:rPr>
      </w:pPr>
      <w:r w:rsidRPr="00EA681F">
        <w:rPr>
          <w:sz w:val="24"/>
          <w:szCs w:val="24"/>
          <w:lang w:eastAsia="ar-SA"/>
        </w:rPr>
        <w:t xml:space="preserve">22.02.02   Металлургия цветных металлов;                                                                </w:t>
      </w:r>
    </w:p>
    <w:p w:rsidR="00BA1484" w:rsidRPr="00EA681F" w:rsidRDefault="00BA1484" w:rsidP="0043611E">
      <w:pPr>
        <w:suppressAutoHyphens/>
        <w:spacing w:line="360" w:lineRule="auto"/>
        <w:jc w:val="both"/>
        <w:rPr>
          <w:sz w:val="24"/>
          <w:szCs w:val="24"/>
          <w:lang w:eastAsia="ar-SA"/>
        </w:rPr>
      </w:pPr>
      <w:r w:rsidRPr="00EA681F">
        <w:rPr>
          <w:sz w:val="24"/>
          <w:szCs w:val="24"/>
          <w:lang w:eastAsia="ar-SA"/>
        </w:rPr>
        <w:t>15.02.01  Монтаж и техническая   эксплуатация    промышленного     оборудования          (по отраслям);                                                                                                                                              13.02.11  Техническая эксплуатация и обслуживание электрического и электромеханического оборудования (по отраслям);</w:t>
      </w:r>
    </w:p>
    <w:p w:rsidR="00BA1484" w:rsidRPr="00EA681F" w:rsidRDefault="00BA1484" w:rsidP="0043611E">
      <w:pPr>
        <w:suppressAutoHyphens/>
        <w:spacing w:line="360" w:lineRule="auto"/>
        <w:jc w:val="both"/>
        <w:rPr>
          <w:sz w:val="24"/>
          <w:szCs w:val="24"/>
          <w:lang w:eastAsia="ar-SA"/>
        </w:rPr>
      </w:pPr>
      <w:r w:rsidRPr="00EA681F">
        <w:rPr>
          <w:sz w:val="24"/>
          <w:szCs w:val="24"/>
          <w:lang w:eastAsia="ar-SA"/>
        </w:rPr>
        <w:t>13.02.02  Теплоснабжение и теплотехническое оборудование;</w:t>
      </w:r>
    </w:p>
    <w:p w:rsidR="00BA1484" w:rsidRPr="00EA681F" w:rsidRDefault="00BA1484" w:rsidP="0043611E">
      <w:pPr>
        <w:suppressAutoHyphens/>
        <w:spacing w:line="360" w:lineRule="auto"/>
        <w:jc w:val="both"/>
        <w:rPr>
          <w:sz w:val="24"/>
          <w:szCs w:val="24"/>
          <w:lang w:eastAsia="ar-SA"/>
        </w:rPr>
      </w:pPr>
      <w:r w:rsidRPr="00EA681F">
        <w:rPr>
          <w:sz w:val="24"/>
          <w:szCs w:val="24"/>
          <w:lang w:eastAsia="ar-SA"/>
        </w:rPr>
        <w:t>38.02.01 Экономика и бухгалтерский учет  (по отраслям);</w:t>
      </w:r>
    </w:p>
    <w:p w:rsidR="00BA1484" w:rsidRPr="00EA681F" w:rsidRDefault="00BA1484" w:rsidP="0043611E">
      <w:pPr>
        <w:suppressAutoHyphens/>
        <w:spacing w:line="360" w:lineRule="auto"/>
        <w:jc w:val="both"/>
        <w:rPr>
          <w:sz w:val="24"/>
          <w:szCs w:val="24"/>
          <w:lang w:eastAsia="ar-SA"/>
        </w:rPr>
      </w:pPr>
      <w:r w:rsidRPr="00EA681F">
        <w:rPr>
          <w:sz w:val="24"/>
          <w:szCs w:val="24"/>
          <w:lang w:eastAsia="ar-SA"/>
        </w:rPr>
        <w:t>15.02.12 Монтаж,  техническое обслуживание и ремонт    промышленного     оборудования          (по отраслям)</w:t>
      </w:r>
      <w:r>
        <w:rPr>
          <w:sz w:val="24"/>
          <w:szCs w:val="24"/>
          <w:lang w:eastAsia="ar-SA"/>
        </w:rPr>
        <w:t>.</w:t>
      </w:r>
    </w:p>
    <w:p w:rsidR="00BA1484" w:rsidRPr="00DA71D4" w:rsidRDefault="00BA1484" w:rsidP="0043611E">
      <w:pPr>
        <w:shd w:val="clear" w:color="auto" w:fill="FFFFFF"/>
        <w:suppressAutoHyphens/>
        <w:spacing w:before="14" w:line="360" w:lineRule="auto"/>
        <w:ind w:firstLine="709"/>
        <w:jc w:val="both"/>
        <w:rPr>
          <w:spacing w:val="2"/>
          <w:sz w:val="24"/>
          <w:szCs w:val="24"/>
          <w:lang w:eastAsia="ar-SA"/>
        </w:rPr>
      </w:pPr>
      <w:r w:rsidRPr="00DA71D4">
        <w:rPr>
          <w:spacing w:val="2"/>
          <w:sz w:val="24"/>
          <w:szCs w:val="24"/>
          <w:lang w:eastAsia="ar-SA"/>
        </w:rPr>
        <w:t>б) по образовательным программам подготовки квалифицированных рабочих, служащих:</w:t>
      </w:r>
    </w:p>
    <w:p w:rsidR="00BA1484" w:rsidRPr="00DA71D4" w:rsidRDefault="00BA1484" w:rsidP="0043611E">
      <w:pPr>
        <w:shd w:val="clear" w:color="auto" w:fill="FFFFFF"/>
        <w:suppressAutoHyphens/>
        <w:spacing w:before="14" w:line="360" w:lineRule="auto"/>
        <w:jc w:val="both"/>
        <w:rPr>
          <w:sz w:val="24"/>
          <w:szCs w:val="24"/>
          <w:lang w:eastAsia="ar-SA"/>
        </w:rPr>
      </w:pPr>
      <w:r w:rsidRPr="00DA71D4">
        <w:rPr>
          <w:sz w:val="24"/>
          <w:szCs w:val="24"/>
          <w:lang w:eastAsia="ar-SA"/>
        </w:rPr>
        <w:t>15.01.05    Сварщик (ручной и частично механизированной сварки (наплавки))</w:t>
      </w:r>
      <w:r w:rsidRPr="00DA71D4">
        <w:rPr>
          <w:sz w:val="24"/>
          <w:szCs w:val="24"/>
        </w:rPr>
        <w:t xml:space="preserve"> ;</w:t>
      </w:r>
    </w:p>
    <w:p w:rsidR="00BA1484" w:rsidRPr="00DA71D4" w:rsidRDefault="00BA1484" w:rsidP="0043611E">
      <w:pPr>
        <w:shd w:val="clear" w:color="auto" w:fill="FFFFFF"/>
        <w:suppressAutoHyphens/>
        <w:spacing w:before="14" w:line="360" w:lineRule="auto"/>
        <w:jc w:val="both"/>
        <w:rPr>
          <w:sz w:val="24"/>
          <w:szCs w:val="24"/>
          <w:lang w:eastAsia="ar-SA"/>
        </w:rPr>
      </w:pPr>
      <w:r w:rsidRPr="00DA71D4">
        <w:rPr>
          <w:sz w:val="24"/>
          <w:szCs w:val="24"/>
          <w:lang w:eastAsia="ar-SA"/>
        </w:rPr>
        <w:t>43.01.09  Повар, кондитер</w:t>
      </w:r>
      <w:r w:rsidRPr="00DA71D4">
        <w:rPr>
          <w:sz w:val="24"/>
          <w:szCs w:val="24"/>
        </w:rPr>
        <w:t>;</w:t>
      </w:r>
    </w:p>
    <w:p w:rsidR="00BA1484" w:rsidRPr="00DA71D4" w:rsidRDefault="00BA1484" w:rsidP="0043611E">
      <w:pPr>
        <w:shd w:val="clear" w:color="auto" w:fill="FFFFFF"/>
        <w:suppressAutoHyphens/>
        <w:spacing w:before="14" w:line="360" w:lineRule="auto"/>
        <w:jc w:val="both"/>
        <w:rPr>
          <w:sz w:val="24"/>
          <w:szCs w:val="24"/>
          <w:lang w:eastAsia="ar-SA"/>
        </w:rPr>
      </w:pPr>
      <w:r w:rsidRPr="00DA71D4">
        <w:rPr>
          <w:sz w:val="24"/>
          <w:szCs w:val="24"/>
          <w:lang w:eastAsia="ar-SA"/>
        </w:rPr>
        <w:t>13.01.10 Электромонтёр  по ремонту и обслуживанию электрооборудования  (по отраслям)</w:t>
      </w:r>
      <w:r w:rsidRPr="00DA71D4">
        <w:rPr>
          <w:sz w:val="24"/>
          <w:szCs w:val="24"/>
        </w:rPr>
        <w:t>;</w:t>
      </w:r>
    </w:p>
    <w:p w:rsidR="00BA1484" w:rsidRPr="00DA71D4" w:rsidRDefault="00BA1484" w:rsidP="0043611E">
      <w:pPr>
        <w:shd w:val="clear" w:color="auto" w:fill="FFFFFF"/>
        <w:suppressAutoHyphens/>
        <w:spacing w:before="14" w:line="360" w:lineRule="auto"/>
        <w:jc w:val="both"/>
        <w:rPr>
          <w:spacing w:val="2"/>
          <w:sz w:val="24"/>
          <w:szCs w:val="24"/>
          <w:lang w:eastAsia="ar-SA"/>
        </w:rPr>
      </w:pPr>
      <w:r w:rsidRPr="00DA71D4">
        <w:rPr>
          <w:sz w:val="24"/>
          <w:szCs w:val="24"/>
          <w:lang w:eastAsia="ar-SA"/>
        </w:rPr>
        <w:t>35.01.13 Тракторист - машинист сельскохозяйственного производства.</w:t>
      </w:r>
    </w:p>
    <w:p w:rsidR="00BA1484" w:rsidRPr="00EA681F" w:rsidRDefault="00BA1484" w:rsidP="0043611E">
      <w:pPr>
        <w:shd w:val="clear" w:color="auto" w:fill="FFFFFF"/>
        <w:suppressAutoHyphens/>
        <w:spacing w:before="14" w:line="360" w:lineRule="auto"/>
        <w:ind w:firstLine="709"/>
        <w:jc w:val="both"/>
        <w:rPr>
          <w:color w:val="000000"/>
          <w:spacing w:val="2"/>
          <w:sz w:val="24"/>
          <w:szCs w:val="24"/>
          <w:lang w:eastAsia="ar-SA"/>
        </w:rPr>
      </w:pPr>
      <w:r w:rsidRPr="00EA681F">
        <w:rPr>
          <w:color w:val="000000"/>
          <w:spacing w:val="2"/>
          <w:sz w:val="24"/>
          <w:szCs w:val="24"/>
          <w:lang w:eastAsia="ar-SA"/>
        </w:rPr>
        <w:t xml:space="preserve">Подготовка специалистов осуществляется по очной (специальности 15.02.01, </w:t>
      </w:r>
      <w:r>
        <w:rPr>
          <w:color w:val="000000"/>
          <w:spacing w:val="2"/>
          <w:sz w:val="24"/>
          <w:szCs w:val="24"/>
          <w:lang w:eastAsia="ar-SA"/>
        </w:rPr>
        <w:t xml:space="preserve">15.02.12, </w:t>
      </w:r>
      <w:r w:rsidRPr="00EA681F">
        <w:rPr>
          <w:color w:val="000000"/>
          <w:spacing w:val="2"/>
          <w:sz w:val="24"/>
          <w:szCs w:val="24"/>
          <w:lang w:eastAsia="ar-SA"/>
        </w:rPr>
        <w:t xml:space="preserve">22.02.02, 13.02.11, 38.02.01, 13.02.02; </w:t>
      </w:r>
      <w:r w:rsidRPr="00637F17">
        <w:rPr>
          <w:spacing w:val="2"/>
          <w:sz w:val="24"/>
          <w:szCs w:val="24"/>
          <w:lang w:eastAsia="ar-SA"/>
        </w:rPr>
        <w:t xml:space="preserve">профессии </w:t>
      </w:r>
      <w:r w:rsidRPr="00DA71D4">
        <w:rPr>
          <w:sz w:val="24"/>
          <w:szCs w:val="24"/>
          <w:lang w:eastAsia="ar-SA"/>
        </w:rPr>
        <w:t>15.01.05, 13.01.10,</w:t>
      </w:r>
      <w:r w:rsidRPr="00DA71D4">
        <w:rPr>
          <w:sz w:val="24"/>
          <w:szCs w:val="24"/>
        </w:rPr>
        <w:t xml:space="preserve"> </w:t>
      </w:r>
      <w:r w:rsidRPr="00DA71D4">
        <w:rPr>
          <w:sz w:val="24"/>
          <w:szCs w:val="24"/>
          <w:lang w:eastAsia="ar-SA"/>
        </w:rPr>
        <w:t>43.01.09, 35.01.13</w:t>
      </w:r>
      <w:r w:rsidRPr="00DA71D4">
        <w:rPr>
          <w:spacing w:val="2"/>
          <w:sz w:val="24"/>
          <w:szCs w:val="24"/>
          <w:lang w:eastAsia="ar-SA"/>
        </w:rPr>
        <w:t>)</w:t>
      </w:r>
      <w:r w:rsidRPr="004C7E4D">
        <w:rPr>
          <w:color w:val="FF0000"/>
          <w:spacing w:val="2"/>
          <w:sz w:val="24"/>
          <w:szCs w:val="24"/>
          <w:lang w:eastAsia="ar-SA"/>
        </w:rPr>
        <w:t xml:space="preserve"> </w:t>
      </w:r>
      <w:r w:rsidRPr="00EA681F">
        <w:rPr>
          <w:color w:val="000000"/>
          <w:spacing w:val="2"/>
          <w:sz w:val="24"/>
          <w:szCs w:val="24"/>
          <w:lang w:eastAsia="ar-SA"/>
        </w:rPr>
        <w:t xml:space="preserve">  и  заочной (специальност</w:t>
      </w:r>
      <w:r w:rsidR="00DA71D4">
        <w:rPr>
          <w:color w:val="000000"/>
          <w:spacing w:val="2"/>
          <w:sz w:val="24"/>
          <w:szCs w:val="24"/>
          <w:lang w:eastAsia="ar-SA"/>
        </w:rPr>
        <w:t>и</w:t>
      </w:r>
      <w:r w:rsidRPr="00EA681F">
        <w:rPr>
          <w:color w:val="000000"/>
          <w:spacing w:val="2"/>
          <w:sz w:val="24"/>
          <w:szCs w:val="24"/>
          <w:lang w:eastAsia="ar-SA"/>
        </w:rPr>
        <w:t xml:space="preserve"> 13.02.11</w:t>
      </w:r>
      <w:r w:rsidR="00DA71D4">
        <w:rPr>
          <w:color w:val="000000"/>
          <w:spacing w:val="2"/>
          <w:sz w:val="24"/>
          <w:szCs w:val="24"/>
          <w:lang w:eastAsia="ar-SA"/>
        </w:rPr>
        <w:t>,</w:t>
      </w:r>
      <w:r w:rsidR="00DA71D4" w:rsidRPr="00DA71D4">
        <w:rPr>
          <w:color w:val="000000"/>
          <w:spacing w:val="2"/>
          <w:sz w:val="24"/>
          <w:szCs w:val="24"/>
          <w:lang w:eastAsia="ar-SA"/>
        </w:rPr>
        <w:t xml:space="preserve"> </w:t>
      </w:r>
      <w:r w:rsidR="00DA71D4">
        <w:rPr>
          <w:color w:val="000000"/>
          <w:spacing w:val="2"/>
          <w:sz w:val="24"/>
          <w:szCs w:val="24"/>
          <w:lang w:eastAsia="ar-SA"/>
        </w:rPr>
        <w:t>15.02.12</w:t>
      </w:r>
      <w:r w:rsidRPr="00EA681F">
        <w:rPr>
          <w:color w:val="000000"/>
          <w:spacing w:val="2"/>
          <w:sz w:val="24"/>
          <w:szCs w:val="24"/>
          <w:lang w:eastAsia="ar-SA"/>
        </w:rPr>
        <w:t xml:space="preserve">) формам обучения. </w:t>
      </w:r>
    </w:p>
    <w:p w:rsidR="00BA1484" w:rsidRDefault="00BA1484" w:rsidP="0043611E">
      <w:pPr>
        <w:shd w:val="clear" w:color="auto" w:fill="FFFFFF"/>
        <w:suppressAutoHyphens/>
        <w:spacing w:before="14" w:line="360" w:lineRule="auto"/>
        <w:ind w:firstLine="709"/>
        <w:jc w:val="both"/>
        <w:rPr>
          <w:color w:val="000000"/>
          <w:spacing w:val="2"/>
          <w:sz w:val="24"/>
          <w:szCs w:val="24"/>
          <w:lang w:eastAsia="ar-SA"/>
        </w:rPr>
      </w:pPr>
      <w:r w:rsidRPr="00EA681F">
        <w:rPr>
          <w:color w:val="000000"/>
          <w:spacing w:val="2"/>
          <w:sz w:val="24"/>
          <w:szCs w:val="24"/>
          <w:lang w:eastAsia="ar-SA"/>
        </w:rPr>
        <w:t>По окончании обучения в колледже выпускникам присваиваются квалификации, соответствующие федеральным государственным образовательным стандартам по соответствующим специальностям и профессиям.</w:t>
      </w:r>
    </w:p>
    <w:p w:rsidR="00BA1484" w:rsidRPr="00EA681F" w:rsidRDefault="00BA1484" w:rsidP="0043611E">
      <w:pPr>
        <w:shd w:val="clear" w:color="auto" w:fill="FFFFFF"/>
        <w:suppressAutoHyphens/>
        <w:spacing w:before="14" w:line="360" w:lineRule="auto"/>
        <w:ind w:firstLine="709"/>
        <w:jc w:val="both"/>
        <w:rPr>
          <w:color w:val="000000"/>
          <w:spacing w:val="2"/>
          <w:sz w:val="24"/>
          <w:szCs w:val="24"/>
          <w:lang w:eastAsia="ar-SA"/>
        </w:rPr>
      </w:pPr>
      <w:r w:rsidRPr="00EA681F">
        <w:rPr>
          <w:color w:val="000000"/>
          <w:spacing w:val="2"/>
          <w:sz w:val="24"/>
          <w:szCs w:val="24"/>
          <w:lang w:eastAsia="ar-SA"/>
        </w:rPr>
        <w:t>Сведения и структура реализуемы</w:t>
      </w:r>
      <w:r>
        <w:rPr>
          <w:color w:val="000000"/>
          <w:spacing w:val="2"/>
          <w:sz w:val="24"/>
          <w:szCs w:val="24"/>
          <w:lang w:eastAsia="ar-SA"/>
        </w:rPr>
        <w:t xml:space="preserve">х </w:t>
      </w:r>
      <w:r w:rsidRPr="00EA681F">
        <w:rPr>
          <w:color w:val="000000"/>
          <w:spacing w:val="2"/>
          <w:sz w:val="24"/>
          <w:szCs w:val="24"/>
          <w:lang w:eastAsia="ar-SA"/>
        </w:rPr>
        <w:t xml:space="preserve">основных профессиональных образовательных программах представлены в таблицах  1, 2  и  </w:t>
      </w:r>
      <w:r>
        <w:rPr>
          <w:color w:val="000000"/>
          <w:spacing w:val="2"/>
          <w:sz w:val="24"/>
          <w:szCs w:val="24"/>
          <w:lang w:eastAsia="ar-SA"/>
        </w:rPr>
        <w:t>П</w:t>
      </w:r>
      <w:r w:rsidRPr="00EA681F">
        <w:rPr>
          <w:color w:val="000000"/>
          <w:spacing w:val="2"/>
          <w:sz w:val="24"/>
          <w:szCs w:val="24"/>
          <w:lang w:eastAsia="ar-SA"/>
        </w:rPr>
        <w:t>риложении 3:</w:t>
      </w:r>
    </w:p>
    <w:p w:rsidR="00BA1484" w:rsidRPr="00EA681F" w:rsidRDefault="00BA1484" w:rsidP="0089558B">
      <w:pPr>
        <w:shd w:val="clear" w:color="auto" w:fill="FFFFFF"/>
        <w:suppressAutoHyphens/>
        <w:spacing w:before="14" w:line="360" w:lineRule="auto"/>
        <w:ind w:firstLine="709"/>
        <w:jc w:val="right"/>
        <w:rPr>
          <w:color w:val="000000"/>
          <w:spacing w:val="2"/>
          <w:sz w:val="24"/>
          <w:szCs w:val="24"/>
          <w:lang w:eastAsia="ar-SA"/>
        </w:rPr>
      </w:pPr>
      <w:r w:rsidRPr="00EA681F">
        <w:rPr>
          <w:color w:val="000000"/>
          <w:spacing w:val="2"/>
          <w:sz w:val="24"/>
          <w:szCs w:val="24"/>
          <w:lang w:eastAsia="ar-SA"/>
        </w:rPr>
        <w:t>Таблица  1.</w:t>
      </w:r>
    </w:p>
    <w:p w:rsidR="00BA1484" w:rsidRDefault="00BA1484" w:rsidP="0043611E">
      <w:pPr>
        <w:shd w:val="clear" w:color="auto" w:fill="FFFFFF"/>
        <w:suppressAutoHyphens/>
        <w:spacing w:before="14" w:line="360" w:lineRule="auto"/>
        <w:ind w:firstLine="709"/>
        <w:jc w:val="both"/>
        <w:rPr>
          <w:b/>
          <w:color w:val="000000"/>
          <w:spacing w:val="2"/>
          <w:sz w:val="24"/>
          <w:szCs w:val="24"/>
          <w:lang w:eastAsia="ar-SA"/>
        </w:rPr>
      </w:pPr>
      <w:r w:rsidRPr="00570101">
        <w:rPr>
          <w:b/>
          <w:color w:val="000000"/>
          <w:spacing w:val="2"/>
          <w:sz w:val="24"/>
          <w:szCs w:val="24"/>
          <w:lang w:eastAsia="ar-SA"/>
        </w:rPr>
        <w:t xml:space="preserve">Сведения о реализуемых основных профессиональных образовательных программах подготовки специалистов среднего звена </w:t>
      </w:r>
    </w:p>
    <w:tbl>
      <w:tblPr>
        <w:tblW w:w="10206" w:type="dxa"/>
        <w:tblInd w:w="-274" w:type="dxa"/>
        <w:tblLayout w:type="fixed"/>
        <w:tblCellMar>
          <w:left w:w="10" w:type="dxa"/>
          <w:right w:w="10" w:type="dxa"/>
        </w:tblCellMar>
        <w:tblLook w:val="0000"/>
      </w:tblPr>
      <w:tblGrid>
        <w:gridCol w:w="3545"/>
        <w:gridCol w:w="1417"/>
        <w:gridCol w:w="1417"/>
        <w:gridCol w:w="1276"/>
        <w:gridCol w:w="1276"/>
        <w:gridCol w:w="1275"/>
      </w:tblGrid>
      <w:tr w:rsidR="00BA1484" w:rsidRPr="00EA681F" w:rsidTr="00AD0F93">
        <w:trPr>
          <w:trHeight w:val="463"/>
        </w:trPr>
        <w:tc>
          <w:tcPr>
            <w:tcW w:w="3545" w:type="dxa"/>
            <w:vMerge w:val="restart"/>
            <w:tcBorders>
              <w:top w:val="single" w:sz="4" w:space="0" w:color="000000"/>
              <w:left w:val="single" w:sz="4" w:space="0" w:color="000000"/>
              <w:bottom w:val="single" w:sz="4" w:space="0" w:color="000000"/>
            </w:tcBorders>
            <w:vAlign w:val="center"/>
          </w:tcPr>
          <w:p w:rsidR="00BA1484" w:rsidRPr="00EA681F" w:rsidRDefault="00BA1484" w:rsidP="0089558B">
            <w:pPr>
              <w:suppressAutoHyphens/>
              <w:snapToGrid w:val="0"/>
              <w:spacing w:before="14" w:line="360" w:lineRule="auto"/>
              <w:jc w:val="center"/>
              <w:rPr>
                <w:color w:val="000000"/>
                <w:spacing w:val="2"/>
                <w:sz w:val="24"/>
                <w:szCs w:val="24"/>
                <w:lang w:eastAsia="ar-SA"/>
              </w:rPr>
            </w:pPr>
            <w:r w:rsidRPr="00EA681F">
              <w:rPr>
                <w:color w:val="000000"/>
                <w:spacing w:val="2"/>
                <w:sz w:val="24"/>
                <w:szCs w:val="24"/>
                <w:lang w:eastAsia="ar-SA"/>
              </w:rPr>
              <w:t>Наименование показателя</w:t>
            </w:r>
          </w:p>
        </w:tc>
        <w:tc>
          <w:tcPr>
            <w:tcW w:w="6661" w:type="dxa"/>
            <w:gridSpan w:val="5"/>
            <w:tcBorders>
              <w:top w:val="single" w:sz="4" w:space="0" w:color="000000"/>
              <w:left w:val="single" w:sz="4" w:space="0" w:color="000000"/>
              <w:bottom w:val="single" w:sz="4" w:space="0" w:color="000000"/>
              <w:right w:val="single" w:sz="4" w:space="0" w:color="000000"/>
            </w:tcBorders>
            <w:vAlign w:val="center"/>
          </w:tcPr>
          <w:p w:rsidR="00BA1484" w:rsidRPr="00EA681F" w:rsidRDefault="00BA1484" w:rsidP="0089558B">
            <w:pPr>
              <w:suppressAutoHyphens/>
              <w:snapToGrid w:val="0"/>
              <w:spacing w:line="360" w:lineRule="auto"/>
              <w:jc w:val="center"/>
              <w:rPr>
                <w:color w:val="000000"/>
                <w:spacing w:val="2"/>
                <w:sz w:val="24"/>
                <w:szCs w:val="24"/>
                <w:lang w:eastAsia="ar-SA"/>
              </w:rPr>
            </w:pPr>
            <w:r w:rsidRPr="00EA681F">
              <w:rPr>
                <w:color w:val="000000"/>
                <w:spacing w:val="2"/>
                <w:sz w:val="24"/>
                <w:szCs w:val="24"/>
                <w:lang w:eastAsia="ar-SA"/>
              </w:rPr>
              <w:t>Код  специальности</w:t>
            </w:r>
          </w:p>
        </w:tc>
      </w:tr>
      <w:tr w:rsidR="001F7924" w:rsidRPr="00EA681F" w:rsidTr="00AD0F93">
        <w:trPr>
          <w:trHeight w:val="589"/>
        </w:trPr>
        <w:tc>
          <w:tcPr>
            <w:tcW w:w="3545" w:type="dxa"/>
            <w:vMerge/>
            <w:tcBorders>
              <w:top w:val="single" w:sz="4" w:space="0" w:color="000000"/>
              <w:left w:val="single" w:sz="4" w:space="0" w:color="000000"/>
              <w:bottom w:val="single" w:sz="4" w:space="0" w:color="000000"/>
            </w:tcBorders>
            <w:vAlign w:val="center"/>
          </w:tcPr>
          <w:p w:rsidR="001F7924" w:rsidRPr="00EA681F" w:rsidRDefault="001F7924" w:rsidP="0089558B">
            <w:pPr>
              <w:suppressAutoHyphens/>
              <w:spacing w:line="360" w:lineRule="auto"/>
              <w:jc w:val="center"/>
              <w:rPr>
                <w:sz w:val="24"/>
                <w:szCs w:val="24"/>
                <w:lang w:eastAsia="ar-SA"/>
              </w:rPr>
            </w:pPr>
          </w:p>
        </w:tc>
        <w:tc>
          <w:tcPr>
            <w:tcW w:w="1417" w:type="dxa"/>
            <w:tcBorders>
              <w:top w:val="single" w:sz="4" w:space="0" w:color="000000"/>
              <w:left w:val="single" w:sz="4" w:space="0" w:color="000000"/>
              <w:bottom w:val="single" w:sz="4" w:space="0" w:color="000000"/>
            </w:tcBorders>
            <w:vAlign w:val="center"/>
          </w:tcPr>
          <w:p w:rsidR="001F7924" w:rsidRPr="00EA681F" w:rsidRDefault="001F7924" w:rsidP="0089558B">
            <w:pPr>
              <w:suppressAutoHyphens/>
              <w:snapToGrid w:val="0"/>
              <w:spacing w:before="14" w:line="360" w:lineRule="auto"/>
              <w:ind w:left="-108" w:right="-62"/>
              <w:jc w:val="center"/>
              <w:rPr>
                <w:color w:val="000000"/>
                <w:spacing w:val="2"/>
                <w:sz w:val="24"/>
                <w:szCs w:val="24"/>
                <w:lang w:eastAsia="ar-SA"/>
              </w:rPr>
            </w:pPr>
            <w:r w:rsidRPr="00EA681F">
              <w:rPr>
                <w:color w:val="000000"/>
                <w:spacing w:val="2"/>
                <w:sz w:val="24"/>
                <w:szCs w:val="24"/>
                <w:lang w:eastAsia="ar-SA"/>
              </w:rPr>
              <w:t>38.02.01</w:t>
            </w:r>
          </w:p>
        </w:tc>
        <w:tc>
          <w:tcPr>
            <w:tcW w:w="1417" w:type="dxa"/>
            <w:tcBorders>
              <w:top w:val="single" w:sz="4" w:space="0" w:color="auto"/>
              <w:left w:val="single" w:sz="4" w:space="0" w:color="000000"/>
              <w:bottom w:val="single" w:sz="4" w:space="0" w:color="000000"/>
            </w:tcBorders>
            <w:vAlign w:val="center"/>
          </w:tcPr>
          <w:p w:rsidR="001F7924" w:rsidRPr="00EA681F" w:rsidRDefault="001F7924" w:rsidP="0089558B">
            <w:pPr>
              <w:suppressAutoHyphens/>
              <w:snapToGrid w:val="0"/>
              <w:spacing w:before="14" w:line="360" w:lineRule="auto"/>
              <w:ind w:right="-62"/>
              <w:jc w:val="center"/>
              <w:rPr>
                <w:color w:val="000000"/>
                <w:spacing w:val="2"/>
                <w:sz w:val="24"/>
                <w:szCs w:val="24"/>
                <w:lang w:eastAsia="ar-SA"/>
              </w:rPr>
            </w:pPr>
            <w:r>
              <w:rPr>
                <w:color w:val="000000"/>
                <w:spacing w:val="2"/>
                <w:sz w:val="24"/>
                <w:szCs w:val="24"/>
                <w:lang w:eastAsia="ar-SA"/>
              </w:rPr>
              <w:t>15.02.</w:t>
            </w:r>
            <w:r w:rsidRPr="00EA681F">
              <w:rPr>
                <w:color w:val="000000"/>
                <w:spacing w:val="2"/>
                <w:sz w:val="24"/>
                <w:szCs w:val="24"/>
                <w:lang w:eastAsia="ar-SA"/>
              </w:rPr>
              <w:t>1</w:t>
            </w:r>
            <w:r>
              <w:rPr>
                <w:color w:val="000000"/>
                <w:spacing w:val="2"/>
                <w:sz w:val="24"/>
                <w:szCs w:val="24"/>
                <w:lang w:eastAsia="ar-SA"/>
              </w:rPr>
              <w:t>2</w:t>
            </w:r>
          </w:p>
        </w:tc>
        <w:tc>
          <w:tcPr>
            <w:tcW w:w="1276" w:type="dxa"/>
            <w:tcBorders>
              <w:top w:val="single" w:sz="4" w:space="0" w:color="000000"/>
              <w:left w:val="single" w:sz="4" w:space="0" w:color="000000"/>
              <w:bottom w:val="single" w:sz="4" w:space="0" w:color="000000"/>
            </w:tcBorders>
            <w:vAlign w:val="center"/>
          </w:tcPr>
          <w:p w:rsidR="001F7924" w:rsidRPr="00EA681F" w:rsidRDefault="001F7924" w:rsidP="0089558B">
            <w:pPr>
              <w:suppressAutoHyphens/>
              <w:snapToGrid w:val="0"/>
              <w:spacing w:before="14" w:line="360" w:lineRule="auto"/>
              <w:ind w:left="-108" w:right="-62"/>
              <w:jc w:val="center"/>
              <w:rPr>
                <w:color w:val="000000"/>
                <w:spacing w:val="2"/>
                <w:sz w:val="24"/>
                <w:szCs w:val="24"/>
                <w:lang w:eastAsia="ar-SA"/>
              </w:rPr>
            </w:pPr>
            <w:r w:rsidRPr="00EA681F">
              <w:rPr>
                <w:color w:val="000000"/>
                <w:spacing w:val="2"/>
                <w:sz w:val="24"/>
                <w:szCs w:val="24"/>
                <w:lang w:eastAsia="ar-SA"/>
              </w:rPr>
              <w:t>13.02.11</w:t>
            </w:r>
          </w:p>
        </w:tc>
        <w:tc>
          <w:tcPr>
            <w:tcW w:w="1276" w:type="dxa"/>
            <w:tcBorders>
              <w:top w:val="single" w:sz="4" w:space="0" w:color="000000"/>
              <w:left w:val="single" w:sz="4" w:space="0" w:color="000000"/>
              <w:bottom w:val="single" w:sz="4" w:space="0" w:color="000000"/>
            </w:tcBorders>
            <w:vAlign w:val="center"/>
          </w:tcPr>
          <w:p w:rsidR="001F7924" w:rsidRPr="00EA681F" w:rsidRDefault="001F7924" w:rsidP="0089558B">
            <w:pPr>
              <w:suppressAutoHyphens/>
              <w:snapToGrid w:val="0"/>
              <w:spacing w:before="14" w:line="360" w:lineRule="auto"/>
              <w:ind w:left="-108" w:right="-62"/>
              <w:jc w:val="center"/>
              <w:rPr>
                <w:color w:val="000000"/>
                <w:spacing w:val="2"/>
                <w:sz w:val="24"/>
                <w:szCs w:val="24"/>
                <w:lang w:eastAsia="ar-SA"/>
              </w:rPr>
            </w:pPr>
            <w:r w:rsidRPr="00EA681F">
              <w:rPr>
                <w:color w:val="000000"/>
                <w:spacing w:val="2"/>
                <w:sz w:val="24"/>
                <w:szCs w:val="24"/>
                <w:lang w:eastAsia="ar-SA"/>
              </w:rPr>
              <w:t>22.02.02</w:t>
            </w:r>
          </w:p>
        </w:tc>
        <w:tc>
          <w:tcPr>
            <w:tcW w:w="1275" w:type="dxa"/>
            <w:tcBorders>
              <w:top w:val="single" w:sz="4" w:space="0" w:color="000000"/>
              <w:left w:val="single" w:sz="4" w:space="0" w:color="000000"/>
              <w:bottom w:val="single" w:sz="4" w:space="0" w:color="000000"/>
              <w:right w:val="single" w:sz="4" w:space="0" w:color="000000"/>
            </w:tcBorders>
            <w:vAlign w:val="center"/>
          </w:tcPr>
          <w:p w:rsidR="001F7924" w:rsidRPr="00EA681F" w:rsidRDefault="001F7924" w:rsidP="0089558B">
            <w:pPr>
              <w:suppressAutoHyphens/>
              <w:snapToGrid w:val="0"/>
              <w:spacing w:before="14" w:line="360" w:lineRule="auto"/>
              <w:ind w:left="-108" w:right="-62"/>
              <w:jc w:val="center"/>
              <w:rPr>
                <w:color w:val="000000"/>
                <w:spacing w:val="2"/>
                <w:sz w:val="24"/>
                <w:szCs w:val="24"/>
                <w:lang w:eastAsia="ar-SA"/>
              </w:rPr>
            </w:pPr>
            <w:r w:rsidRPr="00EA681F">
              <w:rPr>
                <w:color w:val="000000"/>
                <w:spacing w:val="2"/>
                <w:sz w:val="24"/>
                <w:szCs w:val="24"/>
                <w:lang w:eastAsia="ar-SA"/>
              </w:rPr>
              <w:t>13.02.02</w:t>
            </w:r>
          </w:p>
        </w:tc>
      </w:tr>
      <w:tr w:rsidR="001F7924" w:rsidRPr="00EA681F" w:rsidTr="00AD0F93">
        <w:tc>
          <w:tcPr>
            <w:tcW w:w="3545"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r w:rsidRPr="00EA681F">
              <w:rPr>
                <w:color w:val="000000"/>
                <w:spacing w:val="2"/>
                <w:sz w:val="24"/>
                <w:szCs w:val="24"/>
                <w:lang w:eastAsia="ar-SA"/>
              </w:rPr>
              <w:t>1</w:t>
            </w:r>
          </w:p>
        </w:tc>
        <w:tc>
          <w:tcPr>
            <w:tcW w:w="1417"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r w:rsidRPr="00EA681F">
              <w:rPr>
                <w:color w:val="000000"/>
                <w:spacing w:val="2"/>
                <w:sz w:val="24"/>
                <w:szCs w:val="24"/>
                <w:lang w:eastAsia="ar-SA"/>
              </w:rPr>
              <w:t>2</w:t>
            </w:r>
          </w:p>
        </w:tc>
        <w:tc>
          <w:tcPr>
            <w:tcW w:w="1417" w:type="dxa"/>
            <w:tcBorders>
              <w:top w:val="single" w:sz="4" w:space="0" w:color="000000"/>
              <w:left w:val="single" w:sz="4" w:space="0" w:color="000000"/>
              <w:bottom w:val="single" w:sz="4" w:space="0" w:color="000000"/>
            </w:tcBorders>
          </w:tcPr>
          <w:p w:rsidR="001F7924" w:rsidRPr="00EA681F" w:rsidRDefault="001F7924" w:rsidP="001F7924">
            <w:pPr>
              <w:suppressAutoHyphens/>
              <w:snapToGrid w:val="0"/>
              <w:spacing w:before="14" w:line="360" w:lineRule="auto"/>
              <w:jc w:val="center"/>
              <w:rPr>
                <w:color w:val="000000"/>
                <w:spacing w:val="2"/>
                <w:sz w:val="24"/>
                <w:szCs w:val="24"/>
                <w:lang w:eastAsia="ar-SA"/>
              </w:rPr>
            </w:pPr>
            <w:r w:rsidRPr="00EA681F">
              <w:rPr>
                <w:color w:val="000000"/>
                <w:spacing w:val="2"/>
                <w:sz w:val="24"/>
                <w:szCs w:val="24"/>
                <w:lang w:eastAsia="ar-SA"/>
              </w:rPr>
              <w:t>3</w:t>
            </w:r>
          </w:p>
        </w:tc>
        <w:tc>
          <w:tcPr>
            <w:tcW w:w="1276"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r>
              <w:rPr>
                <w:color w:val="000000"/>
                <w:spacing w:val="2"/>
                <w:sz w:val="24"/>
                <w:szCs w:val="24"/>
                <w:lang w:eastAsia="ar-SA"/>
              </w:rPr>
              <w:t>4</w:t>
            </w:r>
          </w:p>
        </w:tc>
        <w:tc>
          <w:tcPr>
            <w:tcW w:w="1276"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r>
              <w:rPr>
                <w:color w:val="000000"/>
                <w:spacing w:val="2"/>
                <w:sz w:val="24"/>
                <w:szCs w:val="24"/>
                <w:lang w:eastAsia="ar-SA"/>
              </w:rPr>
              <w:t>5</w:t>
            </w:r>
          </w:p>
        </w:tc>
        <w:tc>
          <w:tcPr>
            <w:tcW w:w="1275" w:type="dxa"/>
            <w:tcBorders>
              <w:top w:val="single" w:sz="4" w:space="0" w:color="000000"/>
              <w:left w:val="single" w:sz="4" w:space="0" w:color="000000"/>
              <w:bottom w:val="single" w:sz="4" w:space="0" w:color="000000"/>
              <w:right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r>
              <w:rPr>
                <w:color w:val="000000"/>
                <w:spacing w:val="2"/>
                <w:sz w:val="24"/>
                <w:szCs w:val="24"/>
                <w:lang w:eastAsia="ar-SA"/>
              </w:rPr>
              <w:t>6</w:t>
            </w:r>
          </w:p>
        </w:tc>
      </w:tr>
      <w:tr w:rsidR="001F7924" w:rsidRPr="00EA681F" w:rsidTr="00AD0F93">
        <w:trPr>
          <w:trHeight w:val="136"/>
        </w:trPr>
        <w:tc>
          <w:tcPr>
            <w:tcW w:w="3545"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276" w:lineRule="auto"/>
              <w:ind w:right="-108"/>
              <w:jc w:val="center"/>
              <w:rPr>
                <w:color w:val="000000"/>
                <w:spacing w:val="2"/>
                <w:sz w:val="24"/>
                <w:szCs w:val="24"/>
                <w:lang w:eastAsia="ar-SA"/>
              </w:rPr>
            </w:pPr>
            <w:r w:rsidRPr="00EA681F">
              <w:rPr>
                <w:color w:val="000000"/>
                <w:spacing w:val="2"/>
                <w:sz w:val="24"/>
                <w:szCs w:val="24"/>
                <w:lang w:eastAsia="ar-SA"/>
              </w:rPr>
              <w:t>Уровень образования:</w:t>
            </w:r>
          </w:p>
          <w:p w:rsidR="001F7924" w:rsidRPr="00EA681F" w:rsidRDefault="001F7924" w:rsidP="0089558B">
            <w:pPr>
              <w:suppressAutoHyphens/>
              <w:spacing w:before="14" w:line="276" w:lineRule="auto"/>
              <w:ind w:right="-108"/>
              <w:jc w:val="center"/>
              <w:rPr>
                <w:color w:val="000000"/>
                <w:spacing w:val="2"/>
                <w:sz w:val="24"/>
                <w:szCs w:val="24"/>
                <w:lang w:eastAsia="ar-SA"/>
              </w:rPr>
            </w:pPr>
            <w:r w:rsidRPr="00EA681F">
              <w:rPr>
                <w:color w:val="000000"/>
                <w:spacing w:val="2"/>
                <w:sz w:val="24"/>
                <w:szCs w:val="24"/>
                <w:lang w:eastAsia="ar-SA"/>
              </w:rPr>
              <w:t>основное общее образование</w:t>
            </w:r>
          </w:p>
          <w:p w:rsidR="001F7924" w:rsidRPr="00EA681F" w:rsidRDefault="001F7924" w:rsidP="0089558B">
            <w:pPr>
              <w:suppressAutoHyphens/>
              <w:spacing w:before="14" w:line="276" w:lineRule="auto"/>
              <w:ind w:right="-108"/>
              <w:jc w:val="center"/>
              <w:rPr>
                <w:color w:val="000000"/>
                <w:spacing w:val="2"/>
                <w:sz w:val="24"/>
                <w:szCs w:val="24"/>
                <w:lang w:eastAsia="ar-SA"/>
              </w:rPr>
            </w:pPr>
            <w:r w:rsidRPr="00EA681F">
              <w:rPr>
                <w:color w:val="000000"/>
                <w:spacing w:val="2"/>
                <w:sz w:val="24"/>
                <w:szCs w:val="24"/>
                <w:lang w:eastAsia="ar-SA"/>
              </w:rPr>
              <w:t>среднее   общее образование</w:t>
            </w:r>
          </w:p>
        </w:tc>
        <w:tc>
          <w:tcPr>
            <w:tcW w:w="1417" w:type="dxa"/>
            <w:tcBorders>
              <w:top w:val="single" w:sz="4" w:space="0" w:color="000000"/>
              <w:left w:val="single" w:sz="4" w:space="0" w:color="000000"/>
              <w:bottom w:val="single" w:sz="4" w:space="0" w:color="000000"/>
            </w:tcBorders>
            <w:vAlign w:val="center"/>
          </w:tcPr>
          <w:p w:rsidR="001F7924" w:rsidRPr="00EA681F" w:rsidRDefault="001F7924" w:rsidP="001F7924">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1F7924">
            <w:pPr>
              <w:suppressAutoHyphens/>
              <w:spacing w:before="14" w:line="360" w:lineRule="auto"/>
              <w:jc w:val="center"/>
              <w:rPr>
                <w:color w:val="000000"/>
                <w:spacing w:val="2"/>
                <w:sz w:val="24"/>
                <w:szCs w:val="24"/>
                <w:lang w:eastAsia="ar-SA"/>
              </w:rPr>
            </w:pPr>
            <w:r>
              <w:rPr>
                <w:color w:val="000000"/>
                <w:spacing w:val="2"/>
                <w:sz w:val="24"/>
                <w:szCs w:val="24"/>
                <w:lang w:eastAsia="ar-SA"/>
              </w:rPr>
              <w:t>-</w:t>
            </w:r>
          </w:p>
        </w:tc>
        <w:tc>
          <w:tcPr>
            <w:tcW w:w="1417" w:type="dxa"/>
            <w:tcBorders>
              <w:top w:val="single" w:sz="4" w:space="0" w:color="000000"/>
              <w:left w:val="single" w:sz="4" w:space="0" w:color="000000"/>
              <w:bottom w:val="single" w:sz="4" w:space="0" w:color="000000"/>
            </w:tcBorders>
            <w:vAlign w:val="center"/>
          </w:tcPr>
          <w:p w:rsidR="001F7924" w:rsidRDefault="001F7924" w:rsidP="001F7924">
            <w:pPr>
              <w:jc w:val="center"/>
              <w:rPr>
                <w:color w:val="000000"/>
                <w:spacing w:val="2"/>
                <w:sz w:val="24"/>
                <w:szCs w:val="24"/>
                <w:lang w:eastAsia="ar-SA"/>
              </w:rPr>
            </w:pPr>
          </w:p>
          <w:p w:rsidR="001F7924" w:rsidRDefault="001F7924" w:rsidP="001F7924">
            <w:pPr>
              <w:jc w:val="center"/>
              <w:rPr>
                <w:color w:val="000000"/>
                <w:spacing w:val="2"/>
                <w:sz w:val="24"/>
                <w:szCs w:val="24"/>
                <w:lang w:eastAsia="ar-SA"/>
              </w:rPr>
            </w:pPr>
          </w:p>
          <w:p w:rsidR="001F7924" w:rsidRDefault="001F7924" w:rsidP="001F7924">
            <w:pPr>
              <w:suppressAutoHyphens/>
              <w:spacing w:before="14" w:line="360" w:lineRule="auto"/>
              <w:jc w:val="center"/>
              <w:rPr>
                <w:color w:val="000000"/>
                <w:spacing w:val="2"/>
                <w:sz w:val="24"/>
                <w:szCs w:val="24"/>
                <w:lang w:eastAsia="ar-SA"/>
              </w:rPr>
            </w:pPr>
            <w:r>
              <w:rPr>
                <w:color w:val="000000"/>
                <w:spacing w:val="2"/>
                <w:sz w:val="24"/>
                <w:szCs w:val="24"/>
                <w:lang w:eastAsia="ar-SA"/>
              </w:rPr>
              <w:t>+</w:t>
            </w:r>
          </w:p>
          <w:p w:rsidR="001F7924" w:rsidRDefault="001F7924" w:rsidP="001F7924">
            <w:pPr>
              <w:suppressAutoHyphens/>
              <w:spacing w:before="14" w:line="360" w:lineRule="auto"/>
              <w:jc w:val="center"/>
              <w:rPr>
                <w:color w:val="000000"/>
                <w:spacing w:val="2"/>
                <w:sz w:val="24"/>
                <w:szCs w:val="24"/>
                <w:lang w:eastAsia="ar-SA"/>
              </w:rPr>
            </w:pPr>
            <w:r>
              <w:rPr>
                <w:color w:val="000000"/>
                <w:spacing w:val="2"/>
                <w:sz w:val="24"/>
                <w:szCs w:val="24"/>
                <w:lang w:eastAsia="ar-SA"/>
              </w:rPr>
              <w:t>+</w:t>
            </w:r>
          </w:p>
          <w:p w:rsidR="001F7924" w:rsidRPr="00EA681F" w:rsidRDefault="001F7924" w:rsidP="001F7924">
            <w:pPr>
              <w:suppressAutoHyphens/>
              <w:spacing w:before="14" w:line="360" w:lineRule="auto"/>
              <w:jc w:val="center"/>
              <w:rPr>
                <w:color w:val="000000"/>
                <w:spacing w:val="2"/>
                <w:sz w:val="24"/>
                <w:szCs w:val="24"/>
                <w:lang w:eastAsia="ar-SA"/>
              </w:rPr>
            </w:pPr>
          </w:p>
        </w:tc>
        <w:tc>
          <w:tcPr>
            <w:tcW w:w="1276" w:type="dxa"/>
            <w:tcBorders>
              <w:top w:val="single" w:sz="4" w:space="0" w:color="000000"/>
              <w:left w:val="single" w:sz="4" w:space="0" w:color="000000"/>
              <w:bottom w:val="single" w:sz="4" w:space="0" w:color="000000"/>
            </w:tcBorders>
            <w:vAlign w:val="center"/>
          </w:tcPr>
          <w:p w:rsidR="001F7924" w:rsidRPr="00EA681F" w:rsidRDefault="001F7924" w:rsidP="001F7924">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1F7924">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tc>
        <w:tc>
          <w:tcPr>
            <w:tcW w:w="1276" w:type="dxa"/>
            <w:tcBorders>
              <w:top w:val="single" w:sz="4" w:space="0" w:color="000000"/>
              <w:left w:val="single" w:sz="4" w:space="0" w:color="000000"/>
              <w:bottom w:val="single" w:sz="4" w:space="0" w:color="000000"/>
            </w:tcBorders>
            <w:vAlign w:val="center"/>
          </w:tcPr>
          <w:p w:rsidR="001F7924" w:rsidRPr="00EA681F" w:rsidRDefault="001F7924" w:rsidP="001F7924">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1F7924">
            <w:pPr>
              <w:suppressAutoHyphens/>
              <w:spacing w:before="14" w:line="360" w:lineRule="auto"/>
              <w:jc w:val="center"/>
              <w:rPr>
                <w:color w:val="000000"/>
                <w:spacing w:val="2"/>
                <w:sz w:val="24"/>
                <w:szCs w:val="24"/>
                <w:lang w:eastAsia="ar-SA"/>
              </w:rPr>
            </w:pPr>
            <w:r>
              <w:rPr>
                <w:color w:val="000000"/>
                <w:spacing w:val="2"/>
                <w:sz w:val="24"/>
                <w:szCs w:val="24"/>
                <w:lang w:eastAsia="ar-SA"/>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1F7924" w:rsidRPr="00EA681F" w:rsidRDefault="001F7924" w:rsidP="001F7924">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1F7924">
            <w:pPr>
              <w:suppressAutoHyphens/>
              <w:spacing w:before="14" w:line="360" w:lineRule="auto"/>
              <w:jc w:val="center"/>
              <w:rPr>
                <w:color w:val="000000"/>
                <w:spacing w:val="2"/>
                <w:sz w:val="24"/>
                <w:szCs w:val="24"/>
                <w:lang w:eastAsia="ar-SA"/>
              </w:rPr>
            </w:pPr>
            <w:r>
              <w:rPr>
                <w:color w:val="000000"/>
                <w:spacing w:val="2"/>
                <w:sz w:val="24"/>
                <w:szCs w:val="24"/>
                <w:lang w:eastAsia="ar-SA"/>
              </w:rPr>
              <w:t>-</w:t>
            </w:r>
          </w:p>
        </w:tc>
      </w:tr>
      <w:tr w:rsidR="001F7924" w:rsidRPr="00EA681F" w:rsidTr="00AD0F93">
        <w:trPr>
          <w:trHeight w:val="1128"/>
        </w:trPr>
        <w:tc>
          <w:tcPr>
            <w:tcW w:w="3545"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lastRenderedPageBreak/>
              <w:t>Уровень подготовки</w:t>
            </w:r>
          </w:p>
          <w:p w:rsidR="001F7924" w:rsidRPr="00EA681F" w:rsidRDefault="001F7924" w:rsidP="0089558B">
            <w:pPr>
              <w:tabs>
                <w:tab w:val="left" w:pos="1276"/>
              </w:tabs>
              <w:suppressAutoHyphens/>
              <w:spacing w:before="14" w:line="276" w:lineRule="auto"/>
              <w:ind w:firstLine="34"/>
              <w:jc w:val="center"/>
              <w:rPr>
                <w:color w:val="000000"/>
                <w:spacing w:val="2"/>
                <w:sz w:val="24"/>
                <w:szCs w:val="24"/>
                <w:lang w:eastAsia="ar-SA"/>
              </w:rPr>
            </w:pPr>
            <w:r w:rsidRPr="00EA681F">
              <w:rPr>
                <w:color w:val="000000"/>
                <w:spacing w:val="2"/>
                <w:sz w:val="24"/>
                <w:szCs w:val="24"/>
                <w:lang w:eastAsia="ar-SA"/>
              </w:rPr>
              <w:t>базовый</w:t>
            </w:r>
          </w:p>
          <w:p w:rsidR="001F7924" w:rsidRPr="00EA681F" w:rsidRDefault="001F7924" w:rsidP="0089558B">
            <w:pPr>
              <w:tabs>
                <w:tab w:val="left" w:pos="993"/>
              </w:tabs>
              <w:suppressAutoHyphens/>
              <w:spacing w:before="14" w:line="276" w:lineRule="auto"/>
              <w:ind w:firstLine="34"/>
              <w:jc w:val="center"/>
              <w:rPr>
                <w:color w:val="000000"/>
                <w:spacing w:val="2"/>
                <w:sz w:val="24"/>
                <w:szCs w:val="24"/>
                <w:lang w:val="en-US" w:eastAsia="ar-SA"/>
              </w:rPr>
            </w:pPr>
            <w:r w:rsidRPr="00EA681F">
              <w:rPr>
                <w:color w:val="000000"/>
                <w:spacing w:val="2"/>
                <w:sz w:val="24"/>
                <w:szCs w:val="24"/>
                <w:lang w:eastAsia="ar-SA"/>
              </w:rPr>
              <w:t>углубленный</w:t>
            </w:r>
          </w:p>
        </w:tc>
        <w:tc>
          <w:tcPr>
            <w:tcW w:w="1417"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p>
          <w:p w:rsidR="001F7924" w:rsidRDefault="001F7924" w:rsidP="0089558B">
            <w:pPr>
              <w:suppressAutoHyphens/>
              <w:spacing w:before="14" w:line="360" w:lineRule="auto"/>
              <w:jc w:val="center"/>
              <w:rPr>
                <w:color w:val="000000"/>
                <w:spacing w:val="2"/>
                <w:sz w:val="24"/>
                <w:szCs w:val="24"/>
                <w:lang w:eastAsia="ar-SA"/>
              </w:rPr>
            </w:pPr>
            <w:r>
              <w:rPr>
                <w:color w:val="000000"/>
                <w:spacing w:val="2"/>
                <w:sz w:val="24"/>
                <w:szCs w:val="24"/>
                <w:lang w:eastAsia="ar-SA"/>
              </w:rPr>
              <w:t>-</w:t>
            </w: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tc>
        <w:tc>
          <w:tcPr>
            <w:tcW w:w="1417"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before="14" w:line="360" w:lineRule="auto"/>
              <w:jc w:val="center"/>
              <w:rPr>
                <w:color w:val="000000"/>
                <w:spacing w:val="2"/>
                <w:sz w:val="24"/>
                <w:szCs w:val="24"/>
                <w:lang w:val="en-US" w:eastAsia="ar-SA"/>
              </w:rPr>
            </w:pPr>
            <w:r w:rsidRPr="00EA681F">
              <w:rPr>
                <w:color w:val="000000"/>
                <w:spacing w:val="2"/>
                <w:sz w:val="24"/>
                <w:szCs w:val="24"/>
                <w:lang w:val="en-US" w:eastAsia="ar-SA"/>
              </w:rPr>
              <w:t>-</w:t>
            </w:r>
          </w:p>
        </w:tc>
        <w:tc>
          <w:tcPr>
            <w:tcW w:w="1276"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tc>
        <w:tc>
          <w:tcPr>
            <w:tcW w:w="1276" w:type="dxa"/>
            <w:tcBorders>
              <w:top w:val="single" w:sz="4" w:space="0" w:color="000000"/>
              <w:left w:val="single" w:sz="4" w:space="0" w:color="000000"/>
              <w:bottom w:val="single" w:sz="4" w:space="0" w:color="000000"/>
            </w:tcBorders>
          </w:tcPr>
          <w:p w:rsidR="001F7924" w:rsidRPr="00EA681F" w:rsidRDefault="001F7924" w:rsidP="0089558B">
            <w:pPr>
              <w:suppressAutoHyphens/>
              <w:spacing w:before="14" w:line="360" w:lineRule="auto"/>
              <w:jc w:val="center"/>
              <w:rPr>
                <w:color w:val="000000"/>
                <w:spacing w:val="2"/>
                <w:sz w:val="24"/>
                <w:szCs w:val="24"/>
                <w:lang w:eastAsia="ar-SA"/>
              </w:rPr>
            </w:pP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before="14" w:line="360" w:lineRule="auto"/>
              <w:jc w:val="center"/>
              <w:rPr>
                <w:color w:val="000000"/>
                <w:spacing w:val="2"/>
                <w:sz w:val="24"/>
                <w:szCs w:val="24"/>
                <w:lang w:val="en-US" w:eastAsia="ar-SA"/>
              </w:rPr>
            </w:pPr>
            <w:r w:rsidRPr="00EA681F">
              <w:rPr>
                <w:color w:val="000000"/>
                <w:spacing w:val="2"/>
                <w:sz w:val="24"/>
                <w:szCs w:val="24"/>
                <w:lang w:val="en-US" w:eastAsia="ar-SA"/>
              </w:rPr>
              <w:t>-</w:t>
            </w:r>
          </w:p>
        </w:tc>
        <w:tc>
          <w:tcPr>
            <w:tcW w:w="1275" w:type="dxa"/>
            <w:tcBorders>
              <w:top w:val="single" w:sz="4" w:space="0" w:color="000000"/>
              <w:left w:val="single" w:sz="4" w:space="0" w:color="000000"/>
              <w:bottom w:val="single" w:sz="4" w:space="0" w:color="000000"/>
              <w:right w:val="single" w:sz="4" w:space="0" w:color="000000"/>
            </w:tcBorders>
          </w:tcPr>
          <w:p w:rsidR="001F7924" w:rsidRPr="00EA681F" w:rsidRDefault="001F7924" w:rsidP="0089558B">
            <w:pPr>
              <w:suppressAutoHyphens/>
              <w:snapToGrid w:val="0"/>
              <w:spacing w:before="14" w:line="360" w:lineRule="auto"/>
              <w:jc w:val="center"/>
              <w:rPr>
                <w:color w:val="000000"/>
                <w:spacing w:val="2"/>
                <w:sz w:val="24"/>
                <w:szCs w:val="24"/>
                <w:lang w:eastAsia="ar-SA"/>
              </w:rPr>
            </w:pP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before="14" w:line="360" w:lineRule="auto"/>
              <w:jc w:val="center"/>
              <w:rPr>
                <w:color w:val="000000"/>
                <w:spacing w:val="2"/>
                <w:sz w:val="24"/>
                <w:szCs w:val="24"/>
                <w:lang w:eastAsia="ar-SA"/>
              </w:rPr>
            </w:pPr>
            <w:r w:rsidRPr="00EA681F">
              <w:rPr>
                <w:color w:val="000000"/>
                <w:spacing w:val="2"/>
                <w:sz w:val="24"/>
                <w:szCs w:val="24"/>
                <w:lang w:val="en-US" w:eastAsia="ar-SA"/>
              </w:rPr>
              <w:t>-</w:t>
            </w:r>
          </w:p>
        </w:tc>
      </w:tr>
      <w:tr w:rsidR="001F7924" w:rsidRPr="00EA681F" w:rsidTr="00AD0F93">
        <w:trPr>
          <w:trHeight w:val="1955"/>
        </w:trPr>
        <w:tc>
          <w:tcPr>
            <w:tcW w:w="3545" w:type="dxa"/>
            <w:tcBorders>
              <w:top w:val="single" w:sz="4" w:space="0" w:color="000000"/>
              <w:left w:val="single" w:sz="4" w:space="0" w:color="000000"/>
              <w:bottom w:val="single" w:sz="4" w:space="0" w:color="auto"/>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Контингент  обучающихся,</w:t>
            </w: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по формам обучения:</w:t>
            </w:r>
          </w:p>
          <w:p w:rsidR="00AD0F93" w:rsidRDefault="00AD0F93" w:rsidP="0089558B">
            <w:pPr>
              <w:tabs>
                <w:tab w:val="left" w:pos="993"/>
              </w:tabs>
              <w:suppressAutoHyphens/>
              <w:spacing w:before="14" w:line="276" w:lineRule="auto"/>
              <w:ind w:firstLine="176"/>
              <w:jc w:val="center"/>
              <w:rPr>
                <w:color w:val="000000"/>
                <w:spacing w:val="2"/>
                <w:sz w:val="24"/>
                <w:szCs w:val="24"/>
                <w:lang w:eastAsia="ar-SA"/>
              </w:rPr>
            </w:pPr>
          </w:p>
          <w:p w:rsidR="001F7924" w:rsidRPr="00EA681F" w:rsidRDefault="001F7924" w:rsidP="0089558B">
            <w:pPr>
              <w:tabs>
                <w:tab w:val="left" w:pos="993"/>
              </w:tabs>
              <w:suppressAutoHyphens/>
              <w:spacing w:before="14" w:line="276" w:lineRule="auto"/>
              <w:ind w:firstLine="176"/>
              <w:jc w:val="center"/>
              <w:rPr>
                <w:color w:val="000000"/>
                <w:spacing w:val="2"/>
                <w:sz w:val="24"/>
                <w:szCs w:val="24"/>
                <w:lang w:eastAsia="ar-SA"/>
              </w:rPr>
            </w:pPr>
            <w:r w:rsidRPr="00EA681F">
              <w:rPr>
                <w:color w:val="000000"/>
                <w:spacing w:val="2"/>
                <w:sz w:val="24"/>
                <w:szCs w:val="24"/>
                <w:lang w:eastAsia="ar-SA"/>
              </w:rPr>
              <w:t>очная</w:t>
            </w:r>
          </w:p>
          <w:p w:rsidR="001F7924" w:rsidRPr="00EA681F" w:rsidRDefault="001F7924" w:rsidP="0089558B">
            <w:pPr>
              <w:tabs>
                <w:tab w:val="left" w:pos="993"/>
              </w:tabs>
              <w:suppressAutoHyphens/>
              <w:spacing w:before="14" w:line="276" w:lineRule="auto"/>
              <w:ind w:firstLine="176"/>
              <w:jc w:val="center"/>
              <w:rPr>
                <w:color w:val="000000"/>
                <w:spacing w:val="2"/>
                <w:sz w:val="24"/>
                <w:szCs w:val="24"/>
                <w:lang w:eastAsia="ar-SA"/>
              </w:rPr>
            </w:pPr>
            <w:r w:rsidRPr="00EA681F">
              <w:rPr>
                <w:color w:val="000000"/>
                <w:spacing w:val="2"/>
                <w:sz w:val="24"/>
                <w:szCs w:val="24"/>
                <w:lang w:eastAsia="ar-SA"/>
              </w:rPr>
              <w:t>очно - заочная</w:t>
            </w:r>
          </w:p>
          <w:p w:rsidR="001F7924" w:rsidRPr="00EA681F" w:rsidRDefault="001F7924" w:rsidP="0089558B">
            <w:pPr>
              <w:tabs>
                <w:tab w:val="left" w:pos="993"/>
              </w:tabs>
              <w:suppressAutoHyphens/>
              <w:spacing w:before="14" w:line="276" w:lineRule="auto"/>
              <w:ind w:firstLine="176"/>
              <w:jc w:val="center"/>
              <w:rPr>
                <w:color w:val="000000"/>
                <w:spacing w:val="2"/>
                <w:sz w:val="24"/>
                <w:szCs w:val="24"/>
                <w:lang w:eastAsia="ar-SA"/>
              </w:rPr>
            </w:pPr>
            <w:r w:rsidRPr="00EA681F">
              <w:rPr>
                <w:color w:val="000000"/>
                <w:spacing w:val="2"/>
                <w:sz w:val="24"/>
                <w:szCs w:val="24"/>
                <w:lang w:eastAsia="ar-SA"/>
              </w:rPr>
              <w:t>заочная</w:t>
            </w:r>
          </w:p>
        </w:tc>
        <w:tc>
          <w:tcPr>
            <w:tcW w:w="1417" w:type="dxa"/>
            <w:tcBorders>
              <w:top w:val="single" w:sz="4" w:space="0" w:color="000000"/>
              <w:left w:val="single" w:sz="4" w:space="0" w:color="000000"/>
              <w:bottom w:val="single" w:sz="4" w:space="0" w:color="auto"/>
            </w:tcBorders>
          </w:tcPr>
          <w:p w:rsidR="001F7924" w:rsidRPr="00EA681F" w:rsidRDefault="001F7924" w:rsidP="0089558B">
            <w:pPr>
              <w:suppressAutoHyphens/>
              <w:spacing w:before="14" w:line="276" w:lineRule="auto"/>
              <w:jc w:val="center"/>
              <w:rPr>
                <w:color w:val="000000"/>
                <w:spacing w:val="2"/>
                <w:sz w:val="24"/>
                <w:szCs w:val="24"/>
                <w:lang w:eastAsia="ar-SA"/>
              </w:rPr>
            </w:pPr>
          </w:p>
          <w:p w:rsidR="001F7924" w:rsidRPr="00EA681F" w:rsidRDefault="001F7924" w:rsidP="0089558B">
            <w:pPr>
              <w:suppressAutoHyphens/>
              <w:spacing w:before="14" w:line="276" w:lineRule="auto"/>
              <w:jc w:val="center"/>
              <w:rPr>
                <w:color w:val="000000"/>
                <w:spacing w:val="2"/>
                <w:sz w:val="24"/>
                <w:szCs w:val="24"/>
                <w:lang w:eastAsia="ar-SA"/>
              </w:rPr>
            </w:pPr>
          </w:p>
          <w:p w:rsidR="001F7924" w:rsidRPr="00EA681F" w:rsidRDefault="001F7924" w:rsidP="0089558B">
            <w:pPr>
              <w:suppressAutoHyphens/>
              <w:spacing w:before="14" w:line="276" w:lineRule="auto"/>
              <w:jc w:val="center"/>
              <w:rPr>
                <w:color w:val="000000"/>
                <w:spacing w:val="2"/>
                <w:sz w:val="24"/>
                <w:szCs w:val="24"/>
                <w:lang w:eastAsia="ar-SA"/>
              </w:rPr>
            </w:pPr>
          </w:p>
          <w:p w:rsidR="001F7924" w:rsidRPr="0013280D" w:rsidRDefault="001F7924" w:rsidP="0089558B">
            <w:pPr>
              <w:suppressAutoHyphens/>
              <w:spacing w:before="14" w:line="276" w:lineRule="auto"/>
              <w:jc w:val="center"/>
              <w:rPr>
                <w:color w:val="000000"/>
                <w:spacing w:val="2"/>
                <w:sz w:val="24"/>
                <w:szCs w:val="24"/>
                <w:lang w:val="en-US" w:eastAsia="ar-SA"/>
              </w:rPr>
            </w:pPr>
            <w:r>
              <w:rPr>
                <w:color w:val="000000"/>
                <w:spacing w:val="2"/>
                <w:sz w:val="24"/>
                <w:szCs w:val="24"/>
                <w:lang w:eastAsia="ar-SA"/>
              </w:rPr>
              <w:t>82</w:t>
            </w:r>
          </w:p>
          <w:p w:rsidR="001F7924" w:rsidRPr="00EA681F" w:rsidRDefault="001F7924" w:rsidP="0089558B">
            <w:pPr>
              <w:suppressAutoHyphens/>
              <w:spacing w:before="14" w:line="276" w:lineRule="auto"/>
              <w:jc w:val="center"/>
              <w:rPr>
                <w:color w:val="000000"/>
                <w:spacing w:val="2"/>
                <w:sz w:val="24"/>
                <w:szCs w:val="24"/>
                <w:lang w:val="en-US" w:eastAsia="ar-SA"/>
              </w:rPr>
            </w:pPr>
            <w:r w:rsidRPr="00EA681F">
              <w:rPr>
                <w:color w:val="000000"/>
                <w:spacing w:val="2"/>
                <w:sz w:val="24"/>
                <w:szCs w:val="24"/>
                <w:lang w:val="en-US" w:eastAsia="ar-SA"/>
              </w:rPr>
              <w:t>-</w:t>
            </w: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before="14" w:line="276" w:lineRule="auto"/>
              <w:jc w:val="center"/>
              <w:rPr>
                <w:color w:val="000000"/>
                <w:spacing w:val="2"/>
                <w:sz w:val="24"/>
                <w:szCs w:val="24"/>
                <w:lang w:eastAsia="ar-SA"/>
              </w:rPr>
            </w:pPr>
          </w:p>
        </w:tc>
        <w:tc>
          <w:tcPr>
            <w:tcW w:w="1417" w:type="dxa"/>
            <w:tcBorders>
              <w:top w:val="single" w:sz="4" w:space="0" w:color="000000"/>
              <w:left w:val="single" w:sz="4" w:space="0" w:color="000000"/>
              <w:bottom w:val="single" w:sz="4" w:space="0" w:color="auto"/>
            </w:tcBorders>
          </w:tcPr>
          <w:p w:rsidR="001F7924" w:rsidRDefault="001F7924" w:rsidP="0089558B">
            <w:pPr>
              <w:spacing w:line="276" w:lineRule="auto"/>
              <w:jc w:val="center"/>
              <w:rPr>
                <w:color w:val="000000"/>
                <w:spacing w:val="2"/>
                <w:sz w:val="24"/>
                <w:szCs w:val="24"/>
                <w:lang w:eastAsia="ar-SA"/>
              </w:rPr>
            </w:pPr>
          </w:p>
          <w:p w:rsidR="001F7924" w:rsidRDefault="001F7924" w:rsidP="0089558B">
            <w:pPr>
              <w:spacing w:line="276" w:lineRule="auto"/>
              <w:jc w:val="center"/>
              <w:rPr>
                <w:color w:val="000000"/>
                <w:spacing w:val="2"/>
                <w:sz w:val="24"/>
                <w:szCs w:val="24"/>
                <w:lang w:eastAsia="ar-SA"/>
              </w:rPr>
            </w:pPr>
          </w:p>
          <w:p w:rsidR="001F7924" w:rsidRDefault="001F7924" w:rsidP="0089558B">
            <w:pPr>
              <w:spacing w:line="276" w:lineRule="auto"/>
              <w:jc w:val="center"/>
              <w:rPr>
                <w:color w:val="000000"/>
                <w:spacing w:val="2"/>
                <w:sz w:val="24"/>
                <w:szCs w:val="24"/>
                <w:lang w:eastAsia="ar-SA"/>
              </w:rPr>
            </w:pPr>
          </w:p>
          <w:p w:rsidR="001F7924" w:rsidRPr="00965A6A" w:rsidRDefault="001F7924" w:rsidP="0089558B">
            <w:pPr>
              <w:spacing w:line="276" w:lineRule="auto"/>
              <w:jc w:val="center"/>
              <w:rPr>
                <w:color w:val="000000"/>
                <w:spacing w:val="2"/>
                <w:sz w:val="24"/>
                <w:szCs w:val="24"/>
                <w:lang w:eastAsia="ar-SA"/>
              </w:rPr>
            </w:pPr>
            <w:r>
              <w:rPr>
                <w:color w:val="000000"/>
                <w:spacing w:val="2"/>
                <w:sz w:val="24"/>
                <w:szCs w:val="24"/>
                <w:lang w:eastAsia="ar-SA"/>
              </w:rPr>
              <w:t>79</w:t>
            </w:r>
          </w:p>
          <w:p w:rsidR="001F7924"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w:t>
            </w:r>
          </w:p>
          <w:p w:rsidR="001F7924" w:rsidRPr="00EA681F"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16</w:t>
            </w:r>
          </w:p>
        </w:tc>
        <w:tc>
          <w:tcPr>
            <w:tcW w:w="1276" w:type="dxa"/>
            <w:tcBorders>
              <w:top w:val="single" w:sz="4" w:space="0" w:color="000000"/>
              <w:left w:val="single" w:sz="4" w:space="0" w:color="000000"/>
              <w:bottom w:val="single" w:sz="4" w:space="0" w:color="auto"/>
            </w:tcBorders>
          </w:tcPr>
          <w:p w:rsidR="001F7924" w:rsidRPr="00EA681F" w:rsidRDefault="001F7924" w:rsidP="0089558B">
            <w:pPr>
              <w:suppressAutoHyphens/>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p>
          <w:p w:rsidR="001F7924" w:rsidRPr="00965A6A"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89</w:t>
            </w:r>
          </w:p>
          <w:p w:rsidR="001F7924" w:rsidRPr="00EA681F" w:rsidRDefault="001F7924" w:rsidP="0089558B">
            <w:pPr>
              <w:suppressAutoHyphens/>
              <w:spacing w:before="14" w:line="276" w:lineRule="auto"/>
              <w:jc w:val="center"/>
              <w:rPr>
                <w:color w:val="000000"/>
                <w:spacing w:val="2"/>
                <w:sz w:val="24"/>
                <w:szCs w:val="24"/>
                <w:lang w:val="en-US" w:eastAsia="ar-SA"/>
              </w:rPr>
            </w:pPr>
            <w:r w:rsidRPr="00EA681F">
              <w:rPr>
                <w:color w:val="000000"/>
                <w:spacing w:val="2"/>
                <w:sz w:val="24"/>
                <w:szCs w:val="24"/>
                <w:lang w:val="en-US" w:eastAsia="ar-SA"/>
              </w:rPr>
              <w:t>-</w:t>
            </w:r>
          </w:p>
          <w:p w:rsidR="001F7924" w:rsidRPr="00965A6A"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21</w:t>
            </w:r>
          </w:p>
          <w:p w:rsidR="001F7924" w:rsidRPr="00EA681F" w:rsidRDefault="001F7924" w:rsidP="0089558B">
            <w:pPr>
              <w:suppressAutoHyphens/>
              <w:spacing w:before="14" w:line="276" w:lineRule="auto"/>
              <w:jc w:val="center"/>
              <w:rPr>
                <w:color w:val="000000"/>
                <w:spacing w:val="2"/>
                <w:sz w:val="24"/>
                <w:szCs w:val="24"/>
                <w:lang w:eastAsia="ar-SA"/>
              </w:rPr>
            </w:pPr>
          </w:p>
        </w:tc>
        <w:tc>
          <w:tcPr>
            <w:tcW w:w="1276" w:type="dxa"/>
            <w:tcBorders>
              <w:top w:val="single" w:sz="4" w:space="0" w:color="000000"/>
              <w:left w:val="single" w:sz="4" w:space="0" w:color="000000"/>
              <w:bottom w:val="single" w:sz="4" w:space="0" w:color="auto"/>
            </w:tcBorders>
          </w:tcPr>
          <w:p w:rsidR="001F7924" w:rsidRPr="00EA681F" w:rsidRDefault="001F7924" w:rsidP="0089558B">
            <w:pPr>
              <w:suppressAutoHyphens/>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p>
          <w:p w:rsidR="001F7924" w:rsidRPr="00965A6A" w:rsidRDefault="00AD0F93"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89</w:t>
            </w:r>
          </w:p>
          <w:p w:rsidR="001F7924" w:rsidRPr="00EA681F" w:rsidRDefault="001F7924" w:rsidP="0089558B">
            <w:pPr>
              <w:suppressAutoHyphens/>
              <w:spacing w:before="14" w:line="276" w:lineRule="auto"/>
              <w:jc w:val="center"/>
              <w:rPr>
                <w:color w:val="000000"/>
                <w:spacing w:val="2"/>
                <w:sz w:val="24"/>
                <w:szCs w:val="24"/>
                <w:lang w:val="en-US" w:eastAsia="ar-SA"/>
              </w:rPr>
            </w:pPr>
            <w:r w:rsidRPr="00EA681F">
              <w:rPr>
                <w:color w:val="000000"/>
                <w:spacing w:val="2"/>
                <w:sz w:val="24"/>
                <w:szCs w:val="24"/>
                <w:lang w:val="en-US" w:eastAsia="ar-SA"/>
              </w:rPr>
              <w:t>-</w:t>
            </w:r>
          </w:p>
          <w:p w:rsidR="001F7924" w:rsidRPr="0013280D" w:rsidRDefault="001F7924" w:rsidP="0089558B">
            <w:pPr>
              <w:suppressAutoHyphens/>
              <w:spacing w:before="14" w:line="276" w:lineRule="auto"/>
              <w:jc w:val="center"/>
              <w:rPr>
                <w:color w:val="000000"/>
                <w:spacing w:val="2"/>
                <w:sz w:val="24"/>
                <w:szCs w:val="24"/>
                <w:lang w:val="en-US" w:eastAsia="ar-SA"/>
              </w:rPr>
            </w:pPr>
            <w:r>
              <w:rPr>
                <w:color w:val="000000"/>
                <w:spacing w:val="2"/>
                <w:sz w:val="24"/>
                <w:szCs w:val="24"/>
                <w:lang w:val="en-US" w:eastAsia="ar-SA"/>
              </w:rPr>
              <w:t>-</w:t>
            </w:r>
          </w:p>
          <w:p w:rsidR="001F7924" w:rsidRPr="00EA681F" w:rsidRDefault="001F7924" w:rsidP="0089558B">
            <w:pPr>
              <w:suppressAutoHyphens/>
              <w:spacing w:before="14" w:line="276" w:lineRule="auto"/>
              <w:jc w:val="center"/>
              <w:rPr>
                <w:color w:val="000000"/>
                <w:spacing w:val="2"/>
                <w:sz w:val="24"/>
                <w:szCs w:val="24"/>
                <w:lang w:val="en-US" w:eastAsia="ar-SA"/>
              </w:rPr>
            </w:pPr>
          </w:p>
        </w:tc>
        <w:tc>
          <w:tcPr>
            <w:tcW w:w="1275" w:type="dxa"/>
            <w:tcBorders>
              <w:top w:val="single" w:sz="4" w:space="0" w:color="000000"/>
              <w:left w:val="single" w:sz="4" w:space="0" w:color="000000"/>
              <w:bottom w:val="single" w:sz="4" w:space="0" w:color="auto"/>
              <w:right w:val="single" w:sz="4" w:space="0" w:color="000000"/>
            </w:tcBorders>
          </w:tcPr>
          <w:p w:rsidR="001F7924" w:rsidRPr="00EA681F" w:rsidRDefault="001F7924" w:rsidP="0089558B">
            <w:pPr>
              <w:suppressAutoHyphens/>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p>
          <w:p w:rsidR="001F7924" w:rsidRPr="00965A6A"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13</w:t>
            </w:r>
          </w:p>
          <w:p w:rsidR="001F7924" w:rsidRPr="00EA681F" w:rsidRDefault="001F7924" w:rsidP="0089558B">
            <w:pPr>
              <w:suppressAutoHyphens/>
              <w:spacing w:before="14" w:line="276" w:lineRule="auto"/>
              <w:jc w:val="center"/>
              <w:rPr>
                <w:color w:val="000000"/>
                <w:spacing w:val="2"/>
                <w:sz w:val="24"/>
                <w:szCs w:val="24"/>
                <w:lang w:val="en-US" w:eastAsia="ar-SA"/>
              </w:rPr>
            </w:pPr>
            <w:r w:rsidRPr="00EA681F">
              <w:rPr>
                <w:color w:val="000000"/>
                <w:spacing w:val="2"/>
                <w:sz w:val="24"/>
                <w:szCs w:val="24"/>
                <w:lang w:val="en-US" w:eastAsia="ar-SA"/>
              </w:rPr>
              <w:t>-</w:t>
            </w: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val="en-US" w:eastAsia="ar-SA"/>
              </w:rPr>
              <w:t>-</w:t>
            </w:r>
          </w:p>
          <w:p w:rsidR="001F7924" w:rsidRPr="00EA681F" w:rsidRDefault="001F7924" w:rsidP="0089558B">
            <w:pPr>
              <w:suppressAutoHyphens/>
              <w:spacing w:before="14" w:line="276" w:lineRule="auto"/>
              <w:jc w:val="center"/>
              <w:rPr>
                <w:color w:val="000000"/>
                <w:spacing w:val="2"/>
                <w:sz w:val="24"/>
                <w:szCs w:val="24"/>
                <w:lang w:val="en-US" w:eastAsia="ar-SA"/>
              </w:rPr>
            </w:pPr>
          </w:p>
        </w:tc>
      </w:tr>
      <w:tr w:rsidR="001F7924" w:rsidRPr="00EA681F" w:rsidTr="00AD0F93">
        <w:trPr>
          <w:trHeight w:val="1979"/>
        </w:trPr>
        <w:tc>
          <w:tcPr>
            <w:tcW w:w="3545" w:type="dxa"/>
            <w:tcBorders>
              <w:top w:val="single" w:sz="4" w:space="0" w:color="auto"/>
              <w:left w:val="single" w:sz="4" w:space="0" w:color="auto"/>
              <w:bottom w:val="single" w:sz="4" w:space="0" w:color="auto"/>
              <w:right w:val="single" w:sz="4" w:space="0" w:color="auto"/>
            </w:tcBorders>
          </w:tcPr>
          <w:p w:rsidR="001F7924"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К</w:t>
            </w:r>
            <w:r w:rsidRPr="00EA681F">
              <w:rPr>
                <w:color w:val="000000"/>
                <w:spacing w:val="2"/>
                <w:sz w:val="24"/>
                <w:szCs w:val="24"/>
                <w:lang w:eastAsia="ar-SA"/>
              </w:rPr>
              <w:t>онтингент, обучающихся на платной основе   по формам обучения:</w:t>
            </w:r>
          </w:p>
          <w:p w:rsidR="001F7924" w:rsidRPr="00EA681F" w:rsidRDefault="001F7924" w:rsidP="0089558B">
            <w:pPr>
              <w:tabs>
                <w:tab w:val="left" w:pos="993"/>
              </w:tabs>
              <w:suppressAutoHyphens/>
              <w:spacing w:before="14" w:line="276" w:lineRule="auto"/>
              <w:ind w:firstLine="176"/>
              <w:jc w:val="center"/>
              <w:rPr>
                <w:color w:val="000000"/>
                <w:spacing w:val="2"/>
                <w:sz w:val="24"/>
                <w:szCs w:val="24"/>
                <w:lang w:eastAsia="ar-SA"/>
              </w:rPr>
            </w:pPr>
            <w:r w:rsidRPr="00EA681F">
              <w:rPr>
                <w:color w:val="000000"/>
                <w:spacing w:val="2"/>
                <w:sz w:val="24"/>
                <w:szCs w:val="24"/>
                <w:lang w:eastAsia="ar-SA"/>
              </w:rPr>
              <w:t>очная</w:t>
            </w:r>
          </w:p>
          <w:p w:rsidR="001F7924" w:rsidRPr="00EA681F" w:rsidRDefault="001F7924" w:rsidP="0089558B">
            <w:pPr>
              <w:tabs>
                <w:tab w:val="left" w:pos="993"/>
              </w:tabs>
              <w:suppressAutoHyphens/>
              <w:spacing w:before="14" w:line="276" w:lineRule="auto"/>
              <w:ind w:firstLine="176"/>
              <w:jc w:val="center"/>
              <w:rPr>
                <w:color w:val="000000"/>
                <w:spacing w:val="2"/>
                <w:sz w:val="24"/>
                <w:szCs w:val="24"/>
                <w:lang w:eastAsia="ar-SA"/>
              </w:rPr>
            </w:pPr>
            <w:r w:rsidRPr="00EA681F">
              <w:rPr>
                <w:color w:val="000000"/>
                <w:spacing w:val="2"/>
                <w:sz w:val="24"/>
                <w:szCs w:val="24"/>
                <w:lang w:eastAsia="ar-SA"/>
              </w:rPr>
              <w:t>заочная</w:t>
            </w:r>
          </w:p>
        </w:tc>
        <w:tc>
          <w:tcPr>
            <w:tcW w:w="1417" w:type="dxa"/>
            <w:tcBorders>
              <w:top w:val="single" w:sz="4" w:space="0" w:color="auto"/>
              <w:left w:val="single" w:sz="4" w:space="0" w:color="auto"/>
              <w:bottom w:val="single" w:sz="4" w:space="0" w:color="auto"/>
            </w:tcBorders>
          </w:tcPr>
          <w:p w:rsidR="001F7924" w:rsidRPr="00EA681F" w:rsidRDefault="001F7924" w:rsidP="0089558B">
            <w:pPr>
              <w:suppressAutoHyphens/>
              <w:snapToGrid w:val="0"/>
              <w:spacing w:line="276" w:lineRule="auto"/>
              <w:jc w:val="center"/>
              <w:rPr>
                <w:color w:val="000000"/>
                <w:spacing w:val="2"/>
                <w:sz w:val="24"/>
                <w:szCs w:val="24"/>
                <w:lang w:eastAsia="ar-SA"/>
              </w:rPr>
            </w:pPr>
          </w:p>
          <w:p w:rsidR="001F7924" w:rsidRPr="00EA681F" w:rsidRDefault="001F7924" w:rsidP="0089558B">
            <w:pPr>
              <w:suppressAutoHyphens/>
              <w:snapToGrid w:val="0"/>
              <w:spacing w:line="276" w:lineRule="auto"/>
              <w:jc w:val="center"/>
              <w:rPr>
                <w:color w:val="000000"/>
                <w:spacing w:val="2"/>
                <w:sz w:val="24"/>
                <w:szCs w:val="24"/>
                <w:lang w:eastAsia="ar-SA"/>
              </w:rPr>
            </w:pPr>
          </w:p>
          <w:p w:rsidR="001F7924" w:rsidRDefault="001F7924" w:rsidP="0089558B">
            <w:pPr>
              <w:suppressAutoHyphens/>
              <w:spacing w:line="276" w:lineRule="auto"/>
              <w:jc w:val="center"/>
              <w:rPr>
                <w:color w:val="000000"/>
                <w:spacing w:val="2"/>
                <w:sz w:val="24"/>
                <w:szCs w:val="24"/>
                <w:lang w:eastAsia="ar-SA"/>
              </w:rPr>
            </w:pP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line="276" w:lineRule="auto"/>
              <w:jc w:val="center"/>
              <w:rPr>
                <w:color w:val="000000"/>
                <w:spacing w:val="2"/>
                <w:sz w:val="24"/>
                <w:szCs w:val="24"/>
                <w:lang w:eastAsia="ar-SA"/>
              </w:rPr>
            </w:pPr>
          </w:p>
        </w:tc>
        <w:tc>
          <w:tcPr>
            <w:tcW w:w="1417" w:type="dxa"/>
            <w:tcBorders>
              <w:top w:val="single" w:sz="4" w:space="0" w:color="auto"/>
              <w:left w:val="single" w:sz="4" w:space="0" w:color="000000"/>
              <w:bottom w:val="single" w:sz="4" w:space="0" w:color="auto"/>
            </w:tcBorders>
          </w:tcPr>
          <w:p w:rsidR="001F7924" w:rsidRDefault="001F7924" w:rsidP="0089558B">
            <w:pPr>
              <w:spacing w:line="276" w:lineRule="auto"/>
              <w:jc w:val="center"/>
              <w:rPr>
                <w:color w:val="000000"/>
                <w:spacing w:val="2"/>
                <w:sz w:val="24"/>
                <w:szCs w:val="24"/>
                <w:lang w:eastAsia="ar-SA"/>
              </w:rPr>
            </w:pPr>
          </w:p>
          <w:p w:rsidR="001F7924" w:rsidRDefault="001F7924" w:rsidP="0089558B">
            <w:pPr>
              <w:spacing w:line="276" w:lineRule="auto"/>
              <w:jc w:val="center"/>
              <w:rPr>
                <w:color w:val="000000"/>
                <w:spacing w:val="2"/>
                <w:sz w:val="24"/>
                <w:szCs w:val="24"/>
                <w:lang w:eastAsia="ar-SA"/>
              </w:rPr>
            </w:pPr>
          </w:p>
          <w:p w:rsidR="001F7924" w:rsidRDefault="001F7924" w:rsidP="0089558B">
            <w:pPr>
              <w:spacing w:line="276" w:lineRule="auto"/>
              <w:jc w:val="center"/>
              <w:rPr>
                <w:color w:val="000000"/>
                <w:spacing w:val="2"/>
                <w:sz w:val="24"/>
                <w:szCs w:val="24"/>
                <w:lang w:eastAsia="ar-SA"/>
              </w:rPr>
            </w:pPr>
          </w:p>
          <w:p w:rsidR="001F7924" w:rsidRDefault="001F7924" w:rsidP="0089558B">
            <w:pPr>
              <w:spacing w:line="276" w:lineRule="auto"/>
              <w:jc w:val="center"/>
              <w:rPr>
                <w:color w:val="000000"/>
                <w:spacing w:val="2"/>
                <w:sz w:val="24"/>
                <w:szCs w:val="24"/>
                <w:lang w:eastAsia="ar-SA"/>
              </w:rPr>
            </w:pPr>
            <w:r>
              <w:rPr>
                <w:color w:val="000000"/>
                <w:spacing w:val="2"/>
                <w:sz w:val="24"/>
                <w:szCs w:val="24"/>
                <w:lang w:eastAsia="ar-SA"/>
              </w:rPr>
              <w:t>-</w:t>
            </w:r>
          </w:p>
          <w:p w:rsidR="001F7924" w:rsidRPr="00EA681F" w:rsidRDefault="00AD0F93" w:rsidP="0089558B">
            <w:pPr>
              <w:suppressAutoHyphens/>
              <w:spacing w:line="276" w:lineRule="auto"/>
              <w:jc w:val="center"/>
              <w:rPr>
                <w:color w:val="000000"/>
                <w:spacing w:val="2"/>
                <w:sz w:val="24"/>
                <w:szCs w:val="24"/>
                <w:lang w:eastAsia="ar-SA"/>
              </w:rPr>
            </w:pPr>
            <w:r>
              <w:rPr>
                <w:color w:val="000000"/>
                <w:spacing w:val="2"/>
                <w:sz w:val="24"/>
                <w:szCs w:val="24"/>
                <w:lang w:eastAsia="ar-SA"/>
              </w:rPr>
              <w:t>16</w:t>
            </w:r>
          </w:p>
        </w:tc>
        <w:tc>
          <w:tcPr>
            <w:tcW w:w="1276" w:type="dxa"/>
            <w:tcBorders>
              <w:top w:val="single" w:sz="4" w:space="0" w:color="auto"/>
              <w:left w:val="single" w:sz="4" w:space="0" w:color="000000"/>
              <w:bottom w:val="single" w:sz="4" w:space="0" w:color="auto"/>
            </w:tcBorders>
          </w:tcPr>
          <w:p w:rsidR="001F7924" w:rsidRPr="00B57F01" w:rsidRDefault="001F7924" w:rsidP="0089558B">
            <w:pPr>
              <w:suppressAutoHyphens/>
              <w:snapToGrid w:val="0"/>
              <w:spacing w:line="276" w:lineRule="auto"/>
              <w:jc w:val="center"/>
              <w:rPr>
                <w:color w:val="000000"/>
                <w:spacing w:val="2"/>
                <w:sz w:val="24"/>
                <w:szCs w:val="24"/>
                <w:highlight w:val="yellow"/>
                <w:lang w:val="en-US" w:eastAsia="ar-SA"/>
              </w:rPr>
            </w:pPr>
          </w:p>
          <w:p w:rsidR="001F7924" w:rsidRPr="00B57F01" w:rsidRDefault="001F7924" w:rsidP="0089558B">
            <w:pPr>
              <w:suppressAutoHyphens/>
              <w:spacing w:line="276" w:lineRule="auto"/>
              <w:jc w:val="center"/>
              <w:rPr>
                <w:color w:val="000000"/>
                <w:spacing w:val="2"/>
                <w:sz w:val="24"/>
                <w:szCs w:val="24"/>
                <w:highlight w:val="yellow"/>
                <w:lang w:val="en-US" w:eastAsia="ar-SA"/>
              </w:rPr>
            </w:pPr>
          </w:p>
          <w:p w:rsidR="001F7924" w:rsidRPr="00B57F01" w:rsidRDefault="001F7924" w:rsidP="0089558B">
            <w:pPr>
              <w:suppressAutoHyphens/>
              <w:spacing w:line="276" w:lineRule="auto"/>
              <w:jc w:val="center"/>
              <w:rPr>
                <w:color w:val="000000"/>
                <w:spacing w:val="2"/>
                <w:sz w:val="24"/>
                <w:szCs w:val="24"/>
                <w:highlight w:val="yellow"/>
                <w:lang w:eastAsia="ar-SA"/>
              </w:rPr>
            </w:pPr>
          </w:p>
          <w:p w:rsidR="001F7924" w:rsidRPr="00E831E2" w:rsidRDefault="001F7924" w:rsidP="0089558B">
            <w:pPr>
              <w:suppressAutoHyphens/>
              <w:spacing w:line="276" w:lineRule="auto"/>
              <w:jc w:val="center"/>
              <w:rPr>
                <w:color w:val="000000"/>
                <w:spacing w:val="2"/>
                <w:sz w:val="24"/>
                <w:szCs w:val="24"/>
                <w:lang w:eastAsia="ar-SA"/>
              </w:rPr>
            </w:pPr>
            <w:r w:rsidRPr="00E831E2">
              <w:rPr>
                <w:color w:val="000000"/>
                <w:spacing w:val="2"/>
                <w:sz w:val="24"/>
                <w:szCs w:val="24"/>
                <w:lang w:eastAsia="ar-SA"/>
              </w:rPr>
              <w:t>-</w:t>
            </w:r>
          </w:p>
          <w:p w:rsidR="001F7924" w:rsidRPr="00965A6A" w:rsidRDefault="00AD0F93" w:rsidP="0089558B">
            <w:pPr>
              <w:suppressAutoHyphens/>
              <w:spacing w:line="276" w:lineRule="auto"/>
              <w:jc w:val="center"/>
              <w:rPr>
                <w:color w:val="000000"/>
                <w:spacing w:val="2"/>
                <w:sz w:val="24"/>
                <w:szCs w:val="24"/>
                <w:highlight w:val="yellow"/>
                <w:lang w:eastAsia="ar-SA"/>
              </w:rPr>
            </w:pPr>
            <w:r>
              <w:rPr>
                <w:color w:val="000000"/>
                <w:spacing w:val="2"/>
                <w:sz w:val="24"/>
                <w:szCs w:val="24"/>
                <w:lang w:eastAsia="ar-SA"/>
              </w:rPr>
              <w:t>21</w:t>
            </w:r>
          </w:p>
          <w:p w:rsidR="001F7924" w:rsidRPr="00B57F01" w:rsidRDefault="001F7924" w:rsidP="0089558B">
            <w:pPr>
              <w:suppressAutoHyphens/>
              <w:spacing w:line="276" w:lineRule="auto"/>
              <w:jc w:val="center"/>
              <w:rPr>
                <w:color w:val="000000"/>
                <w:spacing w:val="2"/>
                <w:sz w:val="24"/>
                <w:szCs w:val="24"/>
                <w:highlight w:val="yellow"/>
                <w:lang w:eastAsia="ar-SA"/>
              </w:rPr>
            </w:pPr>
          </w:p>
        </w:tc>
        <w:tc>
          <w:tcPr>
            <w:tcW w:w="1276" w:type="dxa"/>
            <w:tcBorders>
              <w:top w:val="single" w:sz="4" w:space="0" w:color="auto"/>
              <w:left w:val="single" w:sz="4" w:space="0" w:color="000000"/>
              <w:bottom w:val="single" w:sz="4" w:space="0" w:color="auto"/>
            </w:tcBorders>
          </w:tcPr>
          <w:p w:rsidR="001F7924" w:rsidRPr="00B57F01" w:rsidRDefault="001F7924" w:rsidP="0089558B">
            <w:pPr>
              <w:suppressAutoHyphens/>
              <w:snapToGrid w:val="0"/>
              <w:spacing w:line="276" w:lineRule="auto"/>
              <w:jc w:val="center"/>
              <w:rPr>
                <w:color w:val="000000"/>
                <w:spacing w:val="2"/>
                <w:sz w:val="24"/>
                <w:szCs w:val="24"/>
                <w:highlight w:val="yellow"/>
                <w:lang w:val="en-US" w:eastAsia="ar-SA"/>
              </w:rPr>
            </w:pPr>
          </w:p>
          <w:p w:rsidR="001F7924" w:rsidRPr="00B57F01" w:rsidRDefault="001F7924" w:rsidP="0089558B">
            <w:pPr>
              <w:suppressAutoHyphens/>
              <w:spacing w:line="276" w:lineRule="auto"/>
              <w:jc w:val="center"/>
              <w:rPr>
                <w:color w:val="000000"/>
                <w:spacing w:val="2"/>
                <w:sz w:val="24"/>
                <w:szCs w:val="24"/>
                <w:highlight w:val="yellow"/>
                <w:lang w:val="en-US" w:eastAsia="ar-SA"/>
              </w:rPr>
            </w:pPr>
          </w:p>
          <w:p w:rsidR="001F7924" w:rsidRPr="00B57F01" w:rsidRDefault="001F7924" w:rsidP="0089558B">
            <w:pPr>
              <w:suppressAutoHyphens/>
              <w:spacing w:line="276" w:lineRule="auto"/>
              <w:jc w:val="center"/>
              <w:rPr>
                <w:color w:val="000000"/>
                <w:spacing w:val="2"/>
                <w:sz w:val="24"/>
                <w:szCs w:val="24"/>
                <w:highlight w:val="yellow"/>
                <w:lang w:eastAsia="ar-SA"/>
              </w:rPr>
            </w:pPr>
          </w:p>
          <w:p w:rsidR="001F7924" w:rsidRPr="00E831E2" w:rsidRDefault="001F7924" w:rsidP="0089558B">
            <w:pPr>
              <w:suppressAutoHyphens/>
              <w:spacing w:line="276" w:lineRule="auto"/>
              <w:jc w:val="center"/>
              <w:rPr>
                <w:color w:val="000000"/>
                <w:spacing w:val="2"/>
                <w:sz w:val="24"/>
                <w:szCs w:val="24"/>
                <w:lang w:eastAsia="ar-SA"/>
              </w:rPr>
            </w:pPr>
            <w:r w:rsidRPr="00E831E2">
              <w:rPr>
                <w:color w:val="000000"/>
                <w:spacing w:val="2"/>
                <w:sz w:val="24"/>
                <w:szCs w:val="24"/>
                <w:lang w:eastAsia="ar-SA"/>
              </w:rPr>
              <w:t>-</w:t>
            </w:r>
          </w:p>
          <w:p w:rsidR="001F7924" w:rsidRPr="00B57F01" w:rsidRDefault="001F7924" w:rsidP="0089558B">
            <w:pPr>
              <w:suppressAutoHyphens/>
              <w:spacing w:line="276" w:lineRule="auto"/>
              <w:jc w:val="center"/>
              <w:rPr>
                <w:color w:val="000000"/>
                <w:spacing w:val="2"/>
                <w:sz w:val="24"/>
                <w:szCs w:val="24"/>
                <w:highlight w:val="yellow"/>
                <w:lang w:val="en-US" w:eastAsia="ar-SA"/>
              </w:rPr>
            </w:pPr>
            <w:r>
              <w:rPr>
                <w:color w:val="000000"/>
                <w:spacing w:val="2"/>
                <w:sz w:val="24"/>
                <w:szCs w:val="24"/>
                <w:lang w:eastAsia="ar-SA"/>
              </w:rPr>
              <w:t>-</w:t>
            </w:r>
          </w:p>
        </w:tc>
        <w:tc>
          <w:tcPr>
            <w:tcW w:w="1275" w:type="dxa"/>
            <w:tcBorders>
              <w:top w:val="single" w:sz="4" w:space="0" w:color="auto"/>
              <w:left w:val="single" w:sz="4" w:space="0" w:color="000000"/>
              <w:bottom w:val="single" w:sz="4" w:space="0" w:color="auto"/>
              <w:right w:val="single" w:sz="4" w:space="0" w:color="auto"/>
            </w:tcBorders>
          </w:tcPr>
          <w:p w:rsidR="001F7924" w:rsidRPr="00EA681F" w:rsidRDefault="001F7924" w:rsidP="0089558B">
            <w:pPr>
              <w:suppressAutoHyphens/>
              <w:snapToGrid w:val="0"/>
              <w:spacing w:line="276" w:lineRule="auto"/>
              <w:jc w:val="center"/>
              <w:rPr>
                <w:color w:val="000000"/>
                <w:spacing w:val="2"/>
                <w:sz w:val="24"/>
                <w:szCs w:val="24"/>
                <w:lang w:val="en-US" w:eastAsia="ar-SA"/>
              </w:rPr>
            </w:pPr>
          </w:p>
          <w:p w:rsidR="001F7924" w:rsidRPr="00EA681F" w:rsidRDefault="001F7924" w:rsidP="0089558B">
            <w:pPr>
              <w:suppressAutoHyphens/>
              <w:spacing w:line="276" w:lineRule="auto"/>
              <w:jc w:val="center"/>
              <w:rPr>
                <w:color w:val="000000"/>
                <w:spacing w:val="2"/>
                <w:sz w:val="24"/>
                <w:szCs w:val="24"/>
                <w:lang w:val="en-US" w:eastAsia="ar-SA"/>
              </w:rPr>
            </w:pPr>
          </w:p>
          <w:p w:rsidR="001F7924" w:rsidRPr="00EA681F" w:rsidRDefault="001F7924" w:rsidP="0089558B">
            <w:pPr>
              <w:suppressAutoHyphens/>
              <w:spacing w:line="276" w:lineRule="auto"/>
              <w:jc w:val="center"/>
              <w:rPr>
                <w:color w:val="000000"/>
                <w:spacing w:val="2"/>
                <w:sz w:val="24"/>
                <w:szCs w:val="24"/>
                <w:lang w:eastAsia="ar-SA"/>
              </w:rPr>
            </w:pP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eastAsia="ar-SA"/>
              </w:rPr>
              <w:t>-</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val="en-US" w:eastAsia="ar-SA"/>
              </w:rPr>
              <w:t>-</w:t>
            </w:r>
          </w:p>
          <w:p w:rsidR="001F7924" w:rsidRPr="00EA681F" w:rsidRDefault="001F7924" w:rsidP="0089558B">
            <w:pPr>
              <w:suppressAutoHyphens/>
              <w:spacing w:line="276" w:lineRule="auto"/>
              <w:jc w:val="center"/>
              <w:rPr>
                <w:color w:val="000000"/>
                <w:spacing w:val="2"/>
                <w:sz w:val="24"/>
                <w:szCs w:val="24"/>
                <w:lang w:val="en-US" w:eastAsia="ar-SA"/>
              </w:rPr>
            </w:pPr>
          </w:p>
        </w:tc>
      </w:tr>
      <w:tr w:rsidR="001F7924" w:rsidRPr="00EA681F" w:rsidTr="00AD0F93">
        <w:tc>
          <w:tcPr>
            <w:tcW w:w="3545" w:type="dxa"/>
            <w:tcBorders>
              <w:top w:val="single" w:sz="4" w:space="0" w:color="auto"/>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Квалификация, присуждаемая по окончанию обучения, согласно ФГОС СПО по специальности</w:t>
            </w:r>
          </w:p>
        </w:tc>
        <w:tc>
          <w:tcPr>
            <w:tcW w:w="1417" w:type="dxa"/>
            <w:tcBorders>
              <w:top w:val="single" w:sz="4" w:space="0" w:color="auto"/>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Бухгалтер, специалист по налогообложению</w:t>
            </w:r>
          </w:p>
        </w:tc>
        <w:tc>
          <w:tcPr>
            <w:tcW w:w="1417" w:type="dxa"/>
            <w:tcBorders>
              <w:top w:val="single" w:sz="4" w:space="0" w:color="auto"/>
              <w:left w:val="single" w:sz="4" w:space="0" w:color="000000"/>
              <w:bottom w:val="single" w:sz="4" w:space="0" w:color="000000"/>
            </w:tcBorders>
          </w:tcPr>
          <w:p w:rsidR="001F7924" w:rsidRDefault="001F7924" w:rsidP="0089558B">
            <w:pPr>
              <w:spacing w:line="276" w:lineRule="auto"/>
              <w:jc w:val="center"/>
              <w:rPr>
                <w:color w:val="000000"/>
                <w:spacing w:val="2"/>
                <w:sz w:val="24"/>
                <w:szCs w:val="24"/>
                <w:lang w:eastAsia="ar-SA"/>
              </w:rPr>
            </w:pPr>
            <w:r w:rsidRPr="00EA681F">
              <w:rPr>
                <w:color w:val="000000"/>
                <w:spacing w:val="2"/>
                <w:sz w:val="24"/>
                <w:szCs w:val="24"/>
                <w:lang w:eastAsia="ar-SA"/>
              </w:rPr>
              <w:t>Техник-механик</w:t>
            </w:r>
          </w:p>
          <w:p w:rsidR="001F7924" w:rsidRPr="00EA681F" w:rsidRDefault="001F7924" w:rsidP="0089558B">
            <w:pPr>
              <w:suppressAutoHyphens/>
              <w:snapToGrid w:val="0"/>
              <w:spacing w:before="14" w:line="276" w:lineRule="auto"/>
              <w:jc w:val="center"/>
              <w:rPr>
                <w:color w:val="000000"/>
                <w:spacing w:val="2"/>
                <w:sz w:val="24"/>
                <w:szCs w:val="24"/>
                <w:lang w:eastAsia="ar-SA"/>
              </w:rPr>
            </w:pPr>
          </w:p>
        </w:tc>
        <w:tc>
          <w:tcPr>
            <w:tcW w:w="1276" w:type="dxa"/>
            <w:tcBorders>
              <w:top w:val="single" w:sz="4" w:space="0" w:color="auto"/>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Техник</w:t>
            </w:r>
          </w:p>
        </w:tc>
        <w:tc>
          <w:tcPr>
            <w:tcW w:w="1276" w:type="dxa"/>
            <w:tcBorders>
              <w:top w:val="single" w:sz="4" w:space="0" w:color="auto"/>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Техник</w:t>
            </w:r>
          </w:p>
        </w:tc>
        <w:tc>
          <w:tcPr>
            <w:tcW w:w="1275" w:type="dxa"/>
            <w:tcBorders>
              <w:top w:val="single" w:sz="4" w:space="0" w:color="auto"/>
              <w:left w:val="single" w:sz="4" w:space="0" w:color="000000"/>
              <w:bottom w:val="single" w:sz="4" w:space="0" w:color="000000"/>
              <w:right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Техник-теплотехник</w:t>
            </w:r>
          </w:p>
        </w:tc>
      </w:tr>
      <w:tr w:rsidR="00BA1484" w:rsidRPr="00EA681F" w:rsidTr="00AD0F93">
        <w:trPr>
          <w:trHeight w:val="489"/>
        </w:trPr>
        <w:tc>
          <w:tcPr>
            <w:tcW w:w="3545" w:type="dxa"/>
            <w:tcBorders>
              <w:top w:val="single" w:sz="4" w:space="0" w:color="000000"/>
              <w:left w:val="single" w:sz="4" w:space="0" w:color="000000"/>
              <w:bottom w:val="single" w:sz="4" w:space="0" w:color="000000"/>
            </w:tcBorders>
          </w:tcPr>
          <w:p w:rsidR="00BA1484" w:rsidRPr="00EA681F" w:rsidRDefault="00BA148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Вступительные испытания</w:t>
            </w:r>
          </w:p>
        </w:tc>
        <w:tc>
          <w:tcPr>
            <w:tcW w:w="6661" w:type="dxa"/>
            <w:gridSpan w:val="5"/>
            <w:tcBorders>
              <w:top w:val="single" w:sz="4" w:space="0" w:color="000000"/>
              <w:left w:val="single" w:sz="4" w:space="0" w:color="000000"/>
              <w:bottom w:val="single" w:sz="4" w:space="0" w:color="000000"/>
              <w:right w:val="single" w:sz="4" w:space="0" w:color="000000"/>
            </w:tcBorders>
          </w:tcPr>
          <w:p w:rsidR="00BA1484" w:rsidRPr="00EA681F" w:rsidRDefault="00AD0F93"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Не предусмотрены</w:t>
            </w:r>
          </w:p>
        </w:tc>
      </w:tr>
      <w:tr w:rsidR="001F7924" w:rsidRPr="00EA681F" w:rsidTr="00AD0F93">
        <w:trPr>
          <w:trHeight w:val="4144"/>
        </w:trPr>
        <w:tc>
          <w:tcPr>
            <w:tcW w:w="3545"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line="276" w:lineRule="auto"/>
              <w:jc w:val="center"/>
              <w:rPr>
                <w:color w:val="000000"/>
                <w:spacing w:val="2"/>
                <w:sz w:val="24"/>
                <w:szCs w:val="24"/>
                <w:lang w:eastAsia="ar-SA"/>
              </w:rPr>
            </w:pPr>
            <w:r w:rsidRPr="00EA681F">
              <w:rPr>
                <w:color w:val="000000"/>
                <w:spacing w:val="2"/>
                <w:sz w:val="24"/>
                <w:szCs w:val="24"/>
                <w:lang w:eastAsia="ar-SA"/>
              </w:rPr>
              <w:t>Нормативный срок  освоения основной образовательной программы при очной форме обучения</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u w:val="single"/>
                <w:lang w:eastAsia="ar-SA"/>
              </w:rPr>
              <w:t>базовый  уровень</w:t>
            </w:r>
            <w:r w:rsidRPr="00EA681F">
              <w:rPr>
                <w:color w:val="000000"/>
                <w:spacing w:val="2"/>
                <w:sz w:val="24"/>
                <w:szCs w:val="24"/>
                <w:lang w:eastAsia="ar-SA"/>
              </w:rPr>
              <w:t>:</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eastAsia="ar-SA"/>
              </w:rPr>
              <w:t>- на базе основного общего образования</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eastAsia="ar-SA"/>
              </w:rPr>
              <w:t>- на базе среднего общего образования</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u w:val="single"/>
                <w:lang w:eastAsia="ar-SA"/>
              </w:rPr>
              <w:t>углубленный уровень</w:t>
            </w:r>
            <w:r w:rsidRPr="00EA681F">
              <w:rPr>
                <w:color w:val="000000"/>
                <w:spacing w:val="2"/>
                <w:sz w:val="24"/>
                <w:szCs w:val="24"/>
                <w:lang w:eastAsia="ar-SA"/>
              </w:rPr>
              <w:t>:</w:t>
            </w:r>
          </w:p>
          <w:p w:rsidR="001F7924" w:rsidRPr="00EA681F" w:rsidRDefault="001F7924" w:rsidP="0089558B">
            <w:pPr>
              <w:suppressAutoHyphens/>
              <w:spacing w:line="276" w:lineRule="auto"/>
              <w:jc w:val="center"/>
              <w:rPr>
                <w:color w:val="000000"/>
                <w:spacing w:val="2"/>
                <w:sz w:val="24"/>
                <w:szCs w:val="24"/>
                <w:lang w:eastAsia="ar-SA"/>
              </w:rPr>
            </w:pPr>
            <w:r w:rsidRPr="00EA681F">
              <w:rPr>
                <w:color w:val="000000"/>
                <w:spacing w:val="2"/>
                <w:sz w:val="24"/>
                <w:szCs w:val="24"/>
                <w:lang w:eastAsia="ar-SA"/>
              </w:rPr>
              <w:t>-на базе основного общего образования</w:t>
            </w:r>
          </w:p>
        </w:tc>
        <w:tc>
          <w:tcPr>
            <w:tcW w:w="1417" w:type="dxa"/>
            <w:tcBorders>
              <w:top w:val="single" w:sz="4" w:space="0" w:color="000000"/>
              <w:left w:val="single" w:sz="4" w:space="0" w:color="000000"/>
              <w:bottom w:val="single" w:sz="4" w:space="0" w:color="000000"/>
              <w:right w:val="single" w:sz="4" w:space="0" w:color="auto"/>
            </w:tcBorders>
            <w:vAlign w:val="center"/>
          </w:tcPr>
          <w:p w:rsidR="001F7924" w:rsidRPr="00EA681F" w:rsidRDefault="001F7924" w:rsidP="0089558B">
            <w:pPr>
              <w:suppressAutoHyphens/>
              <w:spacing w:line="276" w:lineRule="auto"/>
              <w:ind w:left="-108" w:right="-62"/>
              <w:jc w:val="center"/>
              <w:rPr>
                <w:color w:val="000000"/>
                <w:spacing w:val="2"/>
                <w:sz w:val="24"/>
                <w:szCs w:val="24"/>
                <w:lang w:val="en-US" w:eastAsia="ar-SA"/>
              </w:rPr>
            </w:pPr>
            <w:r w:rsidRPr="00EA681F">
              <w:rPr>
                <w:color w:val="000000"/>
                <w:spacing w:val="2"/>
                <w:sz w:val="24"/>
                <w:szCs w:val="24"/>
                <w:lang w:eastAsia="ar-SA"/>
              </w:rPr>
              <w:t>3г.10м.</w:t>
            </w:r>
          </w:p>
        </w:tc>
        <w:tc>
          <w:tcPr>
            <w:tcW w:w="1417" w:type="dxa"/>
            <w:tcBorders>
              <w:top w:val="single" w:sz="4" w:space="0" w:color="000000"/>
              <w:left w:val="single" w:sz="4" w:space="0" w:color="auto"/>
              <w:bottom w:val="single" w:sz="4" w:space="0" w:color="000000"/>
            </w:tcBorders>
            <w:vAlign w:val="center"/>
          </w:tcPr>
          <w:p w:rsidR="001F7924" w:rsidRDefault="001F7924" w:rsidP="0089558B">
            <w:pPr>
              <w:suppressAutoHyphens/>
              <w:spacing w:line="276" w:lineRule="auto"/>
              <w:ind w:left="-108" w:right="-62"/>
              <w:jc w:val="center"/>
              <w:rPr>
                <w:color w:val="000000"/>
                <w:spacing w:val="2"/>
                <w:sz w:val="24"/>
                <w:szCs w:val="24"/>
                <w:lang w:eastAsia="ar-SA"/>
              </w:rPr>
            </w:pPr>
          </w:p>
          <w:p w:rsidR="001F7924" w:rsidRPr="00EA681F" w:rsidRDefault="001F7924" w:rsidP="0089558B">
            <w:pPr>
              <w:suppressAutoHyphens/>
              <w:spacing w:line="276" w:lineRule="auto"/>
              <w:ind w:left="-108" w:right="-62"/>
              <w:jc w:val="center"/>
              <w:rPr>
                <w:color w:val="000000"/>
                <w:spacing w:val="2"/>
                <w:sz w:val="24"/>
                <w:szCs w:val="24"/>
                <w:lang w:eastAsia="ar-SA"/>
              </w:rPr>
            </w:pPr>
            <w:r w:rsidRPr="00EA681F">
              <w:rPr>
                <w:color w:val="000000"/>
                <w:spacing w:val="2"/>
                <w:sz w:val="24"/>
                <w:szCs w:val="24"/>
                <w:lang w:eastAsia="ar-SA"/>
              </w:rPr>
              <w:t>3г.10м.</w:t>
            </w:r>
          </w:p>
          <w:p w:rsidR="001F7924" w:rsidRPr="00EA681F" w:rsidRDefault="001F7924" w:rsidP="0089558B">
            <w:pPr>
              <w:suppressAutoHyphens/>
              <w:spacing w:line="276" w:lineRule="auto"/>
              <w:ind w:left="-108" w:right="-62"/>
              <w:jc w:val="center"/>
              <w:rPr>
                <w:color w:val="000000"/>
                <w:spacing w:val="2"/>
                <w:sz w:val="24"/>
                <w:szCs w:val="24"/>
                <w:lang w:eastAsia="ar-SA"/>
              </w:rPr>
            </w:pPr>
          </w:p>
        </w:tc>
        <w:tc>
          <w:tcPr>
            <w:tcW w:w="1276" w:type="dxa"/>
            <w:tcBorders>
              <w:top w:val="single" w:sz="4" w:space="0" w:color="000000"/>
              <w:left w:val="single" w:sz="4" w:space="0" w:color="000000"/>
              <w:bottom w:val="single" w:sz="4" w:space="0" w:color="000000"/>
            </w:tcBorders>
            <w:vAlign w:val="center"/>
          </w:tcPr>
          <w:p w:rsidR="001F7924" w:rsidRDefault="001F7924" w:rsidP="0089558B">
            <w:pPr>
              <w:suppressAutoHyphens/>
              <w:spacing w:line="276" w:lineRule="auto"/>
              <w:ind w:left="-108" w:right="-62"/>
              <w:jc w:val="center"/>
              <w:rPr>
                <w:color w:val="000000"/>
                <w:spacing w:val="2"/>
                <w:sz w:val="24"/>
                <w:szCs w:val="24"/>
                <w:lang w:eastAsia="ar-SA"/>
              </w:rPr>
            </w:pPr>
          </w:p>
          <w:p w:rsidR="001F7924" w:rsidRPr="00EA681F" w:rsidRDefault="001F7924" w:rsidP="0089558B">
            <w:pPr>
              <w:suppressAutoHyphens/>
              <w:spacing w:line="276" w:lineRule="auto"/>
              <w:ind w:left="-108" w:right="-62"/>
              <w:jc w:val="center"/>
              <w:rPr>
                <w:color w:val="000000"/>
                <w:spacing w:val="2"/>
                <w:sz w:val="24"/>
                <w:szCs w:val="24"/>
                <w:lang w:eastAsia="ar-SA"/>
              </w:rPr>
            </w:pPr>
            <w:r w:rsidRPr="00EA681F">
              <w:rPr>
                <w:color w:val="000000"/>
                <w:spacing w:val="2"/>
                <w:sz w:val="24"/>
                <w:szCs w:val="24"/>
                <w:lang w:eastAsia="ar-SA"/>
              </w:rPr>
              <w:t>3г.10м.</w:t>
            </w:r>
          </w:p>
          <w:p w:rsidR="001F7924" w:rsidRPr="00EA681F" w:rsidRDefault="001F7924" w:rsidP="0089558B">
            <w:pPr>
              <w:suppressAutoHyphens/>
              <w:spacing w:line="276" w:lineRule="auto"/>
              <w:ind w:left="-108" w:right="-62"/>
              <w:jc w:val="center"/>
              <w:rPr>
                <w:color w:val="000000"/>
                <w:spacing w:val="2"/>
                <w:sz w:val="24"/>
                <w:szCs w:val="24"/>
                <w:lang w:eastAsia="ar-SA"/>
              </w:rPr>
            </w:pPr>
          </w:p>
        </w:tc>
        <w:tc>
          <w:tcPr>
            <w:tcW w:w="1276" w:type="dxa"/>
            <w:tcBorders>
              <w:top w:val="single" w:sz="4" w:space="0" w:color="000000"/>
              <w:left w:val="single" w:sz="4" w:space="0" w:color="000000"/>
              <w:bottom w:val="single" w:sz="4" w:space="0" w:color="000000"/>
            </w:tcBorders>
            <w:vAlign w:val="center"/>
          </w:tcPr>
          <w:p w:rsidR="001F7924" w:rsidRPr="00EA681F" w:rsidRDefault="001F7924" w:rsidP="0089558B">
            <w:pPr>
              <w:suppressAutoHyphens/>
              <w:spacing w:line="276" w:lineRule="auto"/>
              <w:ind w:left="-108" w:right="-62"/>
              <w:jc w:val="center"/>
              <w:rPr>
                <w:color w:val="000000"/>
                <w:spacing w:val="2"/>
                <w:sz w:val="24"/>
                <w:szCs w:val="24"/>
                <w:lang w:eastAsia="ar-SA"/>
              </w:rPr>
            </w:pPr>
            <w:r w:rsidRPr="00EA681F">
              <w:rPr>
                <w:color w:val="000000"/>
                <w:spacing w:val="2"/>
                <w:sz w:val="24"/>
                <w:szCs w:val="24"/>
                <w:lang w:eastAsia="ar-SA"/>
              </w:rPr>
              <w:t>3г.10м.</w:t>
            </w:r>
          </w:p>
        </w:tc>
        <w:tc>
          <w:tcPr>
            <w:tcW w:w="1275" w:type="dxa"/>
            <w:tcBorders>
              <w:top w:val="single" w:sz="4" w:space="0" w:color="000000"/>
              <w:left w:val="single" w:sz="4" w:space="0" w:color="000000"/>
              <w:bottom w:val="single" w:sz="4" w:space="0" w:color="000000"/>
              <w:right w:val="single" w:sz="4" w:space="0" w:color="000000"/>
            </w:tcBorders>
            <w:vAlign w:val="center"/>
          </w:tcPr>
          <w:p w:rsidR="001F7924" w:rsidRDefault="001F7924" w:rsidP="0089558B">
            <w:pPr>
              <w:suppressAutoHyphens/>
              <w:spacing w:line="276" w:lineRule="auto"/>
              <w:ind w:left="-108" w:right="-62"/>
              <w:jc w:val="center"/>
              <w:rPr>
                <w:color w:val="000000"/>
                <w:spacing w:val="2"/>
                <w:sz w:val="24"/>
                <w:szCs w:val="24"/>
                <w:lang w:eastAsia="ar-SA"/>
              </w:rPr>
            </w:pPr>
          </w:p>
          <w:p w:rsidR="001F7924" w:rsidRPr="00EA681F" w:rsidRDefault="001F7924" w:rsidP="0089558B">
            <w:pPr>
              <w:suppressAutoHyphens/>
              <w:spacing w:line="276" w:lineRule="auto"/>
              <w:ind w:left="-108" w:right="-62"/>
              <w:jc w:val="center"/>
              <w:rPr>
                <w:color w:val="000000"/>
                <w:spacing w:val="2"/>
                <w:sz w:val="24"/>
                <w:szCs w:val="24"/>
                <w:lang w:eastAsia="ar-SA"/>
              </w:rPr>
            </w:pPr>
            <w:r w:rsidRPr="00EA681F">
              <w:rPr>
                <w:color w:val="000000"/>
                <w:spacing w:val="2"/>
                <w:sz w:val="24"/>
                <w:szCs w:val="24"/>
                <w:lang w:eastAsia="ar-SA"/>
              </w:rPr>
              <w:t>3г.10м</w:t>
            </w:r>
          </w:p>
          <w:p w:rsidR="001F7924" w:rsidRPr="00EA681F" w:rsidRDefault="001F7924" w:rsidP="0089558B">
            <w:pPr>
              <w:suppressAutoHyphens/>
              <w:spacing w:line="276" w:lineRule="auto"/>
              <w:ind w:left="-108" w:right="-62"/>
              <w:jc w:val="center"/>
              <w:rPr>
                <w:color w:val="000000"/>
                <w:spacing w:val="2"/>
                <w:sz w:val="24"/>
                <w:szCs w:val="24"/>
                <w:lang w:eastAsia="ar-SA"/>
              </w:rPr>
            </w:pPr>
          </w:p>
        </w:tc>
      </w:tr>
      <w:tr w:rsidR="001F7924" w:rsidRPr="00EA681F" w:rsidTr="00AD0F93">
        <w:trPr>
          <w:trHeight w:val="697"/>
        </w:trPr>
        <w:tc>
          <w:tcPr>
            <w:tcW w:w="3545"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r w:rsidRPr="00EA681F">
              <w:rPr>
                <w:color w:val="000000"/>
                <w:spacing w:val="2"/>
                <w:sz w:val="24"/>
                <w:szCs w:val="24"/>
                <w:lang w:eastAsia="ar-SA"/>
              </w:rPr>
              <w:t>Год начала подготовки по данному образовательному направлению</w:t>
            </w:r>
          </w:p>
        </w:tc>
        <w:tc>
          <w:tcPr>
            <w:tcW w:w="1417" w:type="dxa"/>
            <w:tcBorders>
              <w:top w:val="single" w:sz="4" w:space="0" w:color="000000"/>
              <w:left w:val="single" w:sz="4" w:space="0" w:color="000000"/>
              <w:bottom w:val="single" w:sz="4" w:space="0" w:color="000000"/>
              <w:right w:val="single" w:sz="4" w:space="0" w:color="auto"/>
            </w:tcBorders>
          </w:tcPr>
          <w:p w:rsidR="001F7924" w:rsidRPr="00EA681F" w:rsidRDefault="001F7924" w:rsidP="0089558B">
            <w:pPr>
              <w:suppressAutoHyphens/>
              <w:snapToGrid w:val="0"/>
              <w:spacing w:before="14" w:line="276" w:lineRule="auto"/>
              <w:jc w:val="center"/>
              <w:rPr>
                <w:color w:val="000000"/>
                <w:spacing w:val="2"/>
                <w:sz w:val="24"/>
                <w:szCs w:val="24"/>
                <w:lang w:eastAsia="ar-SA"/>
              </w:rPr>
            </w:pP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1971</w:t>
            </w:r>
          </w:p>
        </w:tc>
        <w:tc>
          <w:tcPr>
            <w:tcW w:w="1417" w:type="dxa"/>
            <w:tcBorders>
              <w:top w:val="single" w:sz="4" w:space="0" w:color="000000"/>
              <w:left w:val="single" w:sz="4" w:space="0" w:color="auto"/>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r>
              <w:rPr>
                <w:color w:val="000000"/>
                <w:spacing w:val="2"/>
                <w:sz w:val="24"/>
                <w:szCs w:val="24"/>
                <w:lang w:eastAsia="ar-SA"/>
              </w:rPr>
              <w:t>2017</w:t>
            </w:r>
          </w:p>
        </w:tc>
        <w:tc>
          <w:tcPr>
            <w:tcW w:w="1276"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1959</w:t>
            </w:r>
          </w:p>
        </w:tc>
        <w:tc>
          <w:tcPr>
            <w:tcW w:w="1276" w:type="dxa"/>
            <w:tcBorders>
              <w:top w:val="single" w:sz="4" w:space="0" w:color="000000"/>
              <w:left w:val="single" w:sz="4" w:space="0" w:color="000000"/>
              <w:bottom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1959</w:t>
            </w:r>
          </w:p>
        </w:tc>
        <w:tc>
          <w:tcPr>
            <w:tcW w:w="1275" w:type="dxa"/>
            <w:tcBorders>
              <w:top w:val="single" w:sz="4" w:space="0" w:color="000000"/>
              <w:left w:val="single" w:sz="4" w:space="0" w:color="000000"/>
              <w:bottom w:val="single" w:sz="4" w:space="0" w:color="000000"/>
              <w:right w:val="single" w:sz="4" w:space="0" w:color="000000"/>
            </w:tcBorders>
          </w:tcPr>
          <w:p w:rsidR="001F7924" w:rsidRPr="00EA681F" w:rsidRDefault="001F7924" w:rsidP="0089558B">
            <w:pPr>
              <w:suppressAutoHyphens/>
              <w:snapToGrid w:val="0"/>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r w:rsidRPr="00EA681F">
              <w:rPr>
                <w:color w:val="000000"/>
                <w:spacing w:val="2"/>
                <w:sz w:val="24"/>
                <w:szCs w:val="24"/>
                <w:lang w:eastAsia="ar-SA"/>
              </w:rPr>
              <w:t>2006</w:t>
            </w:r>
          </w:p>
          <w:p w:rsidR="001F7924" w:rsidRPr="00EA681F" w:rsidRDefault="001F7924" w:rsidP="0089558B">
            <w:pPr>
              <w:suppressAutoHyphens/>
              <w:snapToGrid w:val="0"/>
              <w:spacing w:before="14" w:line="276" w:lineRule="auto"/>
              <w:jc w:val="center"/>
              <w:rPr>
                <w:color w:val="000000"/>
                <w:spacing w:val="2"/>
                <w:sz w:val="24"/>
                <w:szCs w:val="24"/>
                <w:lang w:val="en-US" w:eastAsia="ar-SA"/>
              </w:rPr>
            </w:pPr>
          </w:p>
          <w:p w:rsidR="001F7924" w:rsidRPr="00EA681F" w:rsidRDefault="001F7924" w:rsidP="0089558B">
            <w:pPr>
              <w:suppressAutoHyphens/>
              <w:spacing w:before="14" w:line="276" w:lineRule="auto"/>
              <w:jc w:val="center"/>
              <w:rPr>
                <w:color w:val="000000"/>
                <w:spacing w:val="2"/>
                <w:sz w:val="24"/>
                <w:szCs w:val="24"/>
                <w:lang w:eastAsia="ar-SA"/>
              </w:rPr>
            </w:pPr>
          </w:p>
        </w:tc>
      </w:tr>
    </w:tbl>
    <w:p w:rsidR="00BA1484" w:rsidRPr="00EA681F" w:rsidRDefault="00BA1484" w:rsidP="0043611E">
      <w:pPr>
        <w:shd w:val="clear" w:color="auto" w:fill="FFFFFF"/>
        <w:suppressAutoHyphens/>
        <w:spacing w:before="14" w:line="360" w:lineRule="auto"/>
        <w:ind w:firstLine="840"/>
        <w:jc w:val="both"/>
        <w:rPr>
          <w:color w:val="000000"/>
          <w:spacing w:val="2"/>
          <w:sz w:val="24"/>
          <w:szCs w:val="24"/>
          <w:lang w:eastAsia="ar-SA"/>
        </w:rPr>
      </w:pPr>
    </w:p>
    <w:p w:rsidR="00AD0F93" w:rsidRDefault="00AD0F93" w:rsidP="0089558B">
      <w:pPr>
        <w:shd w:val="clear" w:color="auto" w:fill="FFFFFF"/>
        <w:suppressAutoHyphens/>
        <w:spacing w:before="14" w:line="360" w:lineRule="auto"/>
        <w:ind w:firstLine="840"/>
        <w:jc w:val="right"/>
        <w:rPr>
          <w:color w:val="000000"/>
          <w:spacing w:val="2"/>
          <w:sz w:val="24"/>
          <w:szCs w:val="24"/>
          <w:lang w:eastAsia="ar-SA"/>
        </w:rPr>
      </w:pPr>
    </w:p>
    <w:p w:rsidR="00AD0F93" w:rsidRDefault="00AD0F93" w:rsidP="0089558B">
      <w:pPr>
        <w:shd w:val="clear" w:color="auto" w:fill="FFFFFF"/>
        <w:suppressAutoHyphens/>
        <w:spacing w:before="14" w:line="360" w:lineRule="auto"/>
        <w:ind w:firstLine="840"/>
        <w:jc w:val="right"/>
        <w:rPr>
          <w:color w:val="000000"/>
          <w:spacing w:val="2"/>
          <w:sz w:val="24"/>
          <w:szCs w:val="24"/>
          <w:lang w:eastAsia="ar-SA"/>
        </w:rPr>
      </w:pPr>
    </w:p>
    <w:p w:rsidR="00AD0F93" w:rsidRDefault="00AD0F93" w:rsidP="0089558B">
      <w:pPr>
        <w:shd w:val="clear" w:color="auto" w:fill="FFFFFF"/>
        <w:suppressAutoHyphens/>
        <w:spacing w:before="14" w:line="360" w:lineRule="auto"/>
        <w:ind w:firstLine="840"/>
        <w:jc w:val="right"/>
        <w:rPr>
          <w:color w:val="000000"/>
          <w:spacing w:val="2"/>
          <w:sz w:val="24"/>
          <w:szCs w:val="24"/>
          <w:lang w:eastAsia="ar-SA"/>
        </w:rPr>
      </w:pPr>
    </w:p>
    <w:p w:rsidR="00BA1484" w:rsidRPr="00EA681F" w:rsidRDefault="00BA1484" w:rsidP="0089558B">
      <w:pPr>
        <w:shd w:val="clear" w:color="auto" w:fill="FFFFFF"/>
        <w:suppressAutoHyphens/>
        <w:spacing w:before="14" w:line="360" w:lineRule="auto"/>
        <w:ind w:firstLine="840"/>
        <w:jc w:val="right"/>
        <w:rPr>
          <w:color w:val="000000"/>
          <w:spacing w:val="2"/>
          <w:sz w:val="24"/>
          <w:szCs w:val="24"/>
          <w:lang w:eastAsia="ar-SA"/>
        </w:rPr>
      </w:pPr>
      <w:r w:rsidRPr="00EA681F">
        <w:rPr>
          <w:color w:val="000000"/>
          <w:spacing w:val="2"/>
          <w:sz w:val="24"/>
          <w:szCs w:val="24"/>
          <w:lang w:eastAsia="ar-SA"/>
        </w:rPr>
        <w:lastRenderedPageBreak/>
        <w:t>Таблица  2.</w:t>
      </w:r>
    </w:p>
    <w:p w:rsidR="00BA1484" w:rsidRDefault="00BA1484" w:rsidP="0043611E">
      <w:pPr>
        <w:shd w:val="clear" w:color="auto" w:fill="FFFFFF"/>
        <w:suppressAutoHyphens/>
        <w:spacing w:before="14" w:line="360" w:lineRule="auto"/>
        <w:jc w:val="both"/>
        <w:rPr>
          <w:b/>
          <w:color w:val="000000"/>
          <w:spacing w:val="2"/>
          <w:sz w:val="24"/>
          <w:szCs w:val="24"/>
          <w:lang w:eastAsia="ar-SA"/>
        </w:rPr>
      </w:pPr>
      <w:r>
        <w:rPr>
          <w:b/>
          <w:color w:val="000000"/>
          <w:spacing w:val="2"/>
          <w:sz w:val="24"/>
          <w:szCs w:val="24"/>
          <w:lang w:eastAsia="ar-SA"/>
        </w:rPr>
        <w:t xml:space="preserve"> </w:t>
      </w:r>
      <w:r w:rsidRPr="00570101">
        <w:rPr>
          <w:b/>
          <w:color w:val="000000"/>
          <w:spacing w:val="2"/>
          <w:sz w:val="24"/>
          <w:szCs w:val="24"/>
          <w:lang w:eastAsia="ar-SA"/>
        </w:rPr>
        <w:t xml:space="preserve">Сведения о реализуемых основных профессиональных образовательных программах подготовки квалифицированных рабочих, служащих </w:t>
      </w:r>
    </w:p>
    <w:p w:rsidR="00AD0F93" w:rsidRPr="00570101" w:rsidRDefault="00AD0F93" w:rsidP="0043611E">
      <w:pPr>
        <w:shd w:val="clear" w:color="auto" w:fill="FFFFFF"/>
        <w:suppressAutoHyphens/>
        <w:spacing w:before="14" w:line="360" w:lineRule="auto"/>
        <w:jc w:val="both"/>
        <w:rPr>
          <w:b/>
          <w:color w:val="000000"/>
          <w:spacing w:val="2"/>
          <w:sz w:val="24"/>
          <w:szCs w:val="24"/>
          <w:lang w:eastAsia="ar-SA"/>
        </w:rPr>
      </w:pPr>
    </w:p>
    <w:tbl>
      <w:tblPr>
        <w:tblW w:w="10573" w:type="dxa"/>
        <w:tblInd w:w="-274" w:type="dxa"/>
        <w:tblLayout w:type="fixed"/>
        <w:tblCellMar>
          <w:left w:w="10" w:type="dxa"/>
          <w:right w:w="10" w:type="dxa"/>
        </w:tblCellMar>
        <w:tblLook w:val="0000"/>
      </w:tblPr>
      <w:tblGrid>
        <w:gridCol w:w="3686"/>
        <w:gridCol w:w="1701"/>
        <w:gridCol w:w="1701"/>
        <w:gridCol w:w="1701"/>
        <w:gridCol w:w="1784"/>
      </w:tblGrid>
      <w:tr w:rsidR="00BA1484" w:rsidRPr="00EA681F" w:rsidTr="00AD0F93">
        <w:trPr>
          <w:trHeight w:val="463"/>
        </w:trPr>
        <w:tc>
          <w:tcPr>
            <w:tcW w:w="3686" w:type="dxa"/>
            <w:vMerge w:val="restart"/>
            <w:tcBorders>
              <w:top w:val="single" w:sz="4" w:space="0" w:color="000000"/>
              <w:left w:val="single" w:sz="4" w:space="0" w:color="000000"/>
              <w:bottom w:val="single" w:sz="4" w:space="0" w:color="000000"/>
            </w:tcBorders>
          </w:tcPr>
          <w:p w:rsidR="00BA1484" w:rsidRPr="00EA681F" w:rsidRDefault="00BA1484" w:rsidP="0089558B">
            <w:pPr>
              <w:suppressAutoHyphens/>
              <w:snapToGrid w:val="0"/>
              <w:spacing w:before="14" w:line="360" w:lineRule="auto"/>
              <w:jc w:val="center"/>
              <w:rPr>
                <w:color w:val="000000"/>
                <w:spacing w:val="2"/>
                <w:sz w:val="24"/>
                <w:szCs w:val="24"/>
                <w:lang w:eastAsia="ar-SA"/>
              </w:rPr>
            </w:pPr>
            <w:r w:rsidRPr="00EA681F">
              <w:rPr>
                <w:color w:val="000000"/>
                <w:spacing w:val="2"/>
                <w:sz w:val="24"/>
                <w:szCs w:val="24"/>
                <w:lang w:eastAsia="ar-SA"/>
              </w:rPr>
              <w:t>Наименование показателя</w:t>
            </w:r>
          </w:p>
        </w:tc>
        <w:tc>
          <w:tcPr>
            <w:tcW w:w="6887" w:type="dxa"/>
            <w:gridSpan w:val="4"/>
            <w:tcBorders>
              <w:top w:val="single" w:sz="4" w:space="0" w:color="000000"/>
              <w:left w:val="single" w:sz="4" w:space="0" w:color="000000"/>
              <w:bottom w:val="single" w:sz="4" w:space="0" w:color="000000"/>
              <w:right w:val="single" w:sz="4" w:space="0" w:color="000000"/>
            </w:tcBorders>
            <w:vAlign w:val="center"/>
          </w:tcPr>
          <w:p w:rsidR="00BA1484" w:rsidRPr="00EA681F" w:rsidRDefault="00BA1484" w:rsidP="0089558B">
            <w:pPr>
              <w:suppressAutoHyphens/>
              <w:snapToGrid w:val="0"/>
              <w:spacing w:line="360" w:lineRule="auto"/>
              <w:jc w:val="center"/>
              <w:rPr>
                <w:color w:val="000000"/>
                <w:spacing w:val="2"/>
                <w:sz w:val="24"/>
                <w:szCs w:val="24"/>
                <w:lang w:eastAsia="ar-SA"/>
              </w:rPr>
            </w:pPr>
            <w:r w:rsidRPr="00EA681F">
              <w:rPr>
                <w:color w:val="000000"/>
                <w:spacing w:val="2"/>
                <w:sz w:val="24"/>
                <w:szCs w:val="24"/>
                <w:lang w:eastAsia="ar-SA"/>
              </w:rPr>
              <w:t>Код  профессии</w:t>
            </w:r>
          </w:p>
        </w:tc>
      </w:tr>
      <w:tr w:rsidR="00965A6A" w:rsidRPr="00EA681F" w:rsidTr="00AD0F93">
        <w:trPr>
          <w:trHeight w:val="529"/>
        </w:trPr>
        <w:tc>
          <w:tcPr>
            <w:tcW w:w="3686" w:type="dxa"/>
            <w:vMerge/>
            <w:tcBorders>
              <w:top w:val="single" w:sz="4" w:space="0" w:color="000000"/>
              <w:left w:val="single" w:sz="4" w:space="0" w:color="000000"/>
              <w:bottom w:val="single" w:sz="4" w:space="0" w:color="000000"/>
            </w:tcBorders>
            <w:vAlign w:val="center"/>
          </w:tcPr>
          <w:p w:rsidR="00965A6A" w:rsidRPr="00EA681F" w:rsidRDefault="00965A6A" w:rsidP="0089558B">
            <w:pPr>
              <w:suppressAutoHyphens/>
              <w:spacing w:line="360" w:lineRule="auto"/>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965A6A" w:rsidRPr="00965A6A" w:rsidRDefault="00965A6A" w:rsidP="0089558B">
            <w:pPr>
              <w:suppressAutoHyphens/>
              <w:snapToGrid w:val="0"/>
              <w:spacing w:before="14" w:line="360" w:lineRule="auto"/>
              <w:ind w:left="-108" w:right="-62"/>
              <w:jc w:val="center"/>
              <w:rPr>
                <w:spacing w:val="2"/>
                <w:sz w:val="24"/>
                <w:szCs w:val="24"/>
                <w:lang w:eastAsia="ar-SA"/>
              </w:rPr>
            </w:pPr>
            <w:r w:rsidRPr="00965A6A">
              <w:rPr>
                <w:spacing w:val="2"/>
                <w:sz w:val="24"/>
                <w:szCs w:val="24"/>
                <w:lang w:eastAsia="ar-SA"/>
              </w:rPr>
              <w:t>15.01.05</w:t>
            </w:r>
          </w:p>
        </w:tc>
        <w:tc>
          <w:tcPr>
            <w:tcW w:w="1701" w:type="dxa"/>
            <w:tcBorders>
              <w:top w:val="single" w:sz="4" w:space="0" w:color="000000"/>
              <w:left w:val="single" w:sz="4" w:space="0" w:color="000000"/>
              <w:bottom w:val="single" w:sz="4" w:space="0" w:color="000000"/>
            </w:tcBorders>
          </w:tcPr>
          <w:p w:rsidR="00965A6A" w:rsidRPr="00965A6A" w:rsidRDefault="00965A6A" w:rsidP="0089558B">
            <w:pPr>
              <w:suppressAutoHyphens/>
              <w:snapToGrid w:val="0"/>
              <w:spacing w:before="14" w:line="360" w:lineRule="auto"/>
              <w:ind w:left="-108" w:right="-62"/>
              <w:jc w:val="center"/>
              <w:rPr>
                <w:spacing w:val="2"/>
                <w:sz w:val="24"/>
                <w:szCs w:val="24"/>
                <w:lang w:eastAsia="ar-SA"/>
              </w:rPr>
            </w:pPr>
            <w:r w:rsidRPr="00965A6A">
              <w:rPr>
                <w:spacing w:val="2"/>
                <w:sz w:val="24"/>
                <w:szCs w:val="24"/>
                <w:lang w:eastAsia="ar-SA"/>
              </w:rPr>
              <w:t>35.01.13</w:t>
            </w:r>
          </w:p>
        </w:tc>
        <w:tc>
          <w:tcPr>
            <w:tcW w:w="1701" w:type="dxa"/>
            <w:tcBorders>
              <w:top w:val="single" w:sz="4" w:space="0" w:color="000000"/>
              <w:left w:val="single" w:sz="4" w:space="0" w:color="000000"/>
              <w:bottom w:val="single" w:sz="4" w:space="0" w:color="000000"/>
              <w:right w:val="single" w:sz="4" w:space="0" w:color="000000"/>
            </w:tcBorders>
          </w:tcPr>
          <w:p w:rsidR="00965A6A" w:rsidRPr="00965A6A" w:rsidRDefault="00965A6A" w:rsidP="0089558B">
            <w:pPr>
              <w:suppressAutoHyphens/>
              <w:snapToGrid w:val="0"/>
              <w:spacing w:before="14" w:line="360" w:lineRule="auto"/>
              <w:ind w:left="-108" w:right="-62"/>
              <w:jc w:val="center"/>
              <w:rPr>
                <w:spacing w:val="2"/>
                <w:sz w:val="24"/>
                <w:szCs w:val="24"/>
                <w:lang w:eastAsia="ar-SA"/>
              </w:rPr>
            </w:pPr>
            <w:r w:rsidRPr="00965A6A">
              <w:rPr>
                <w:spacing w:val="2"/>
                <w:sz w:val="24"/>
                <w:szCs w:val="24"/>
                <w:lang w:eastAsia="ar-SA"/>
              </w:rPr>
              <w:t>43.01.09</w:t>
            </w:r>
          </w:p>
        </w:tc>
        <w:tc>
          <w:tcPr>
            <w:tcW w:w="1784" w:type="dxa"/>
            <w:tcBorders>
              <w:top w:val="single" w:sz="4" w:space="0" w:color="000000"/>
              <w:left w:val="single" w:sz="4" w:space="0" w:color="000000"/>
              <w:bottom w:val="single" w:sz="4" w:space="0" w:color="000000"/>
              <w:right w:val="single" w:sz="4" w:space="0" w:color="000000"/>
            </w:tcBorders>
          </w:tcPr>
          <w:p w:rsidR="00965A6A" w:rsidRPr="00A377A0" w:rsidRDefault="00965A6A" w:rsidP="0089558B">
            <w:pPr>
              <w:suppressAutoHyphens/>
              <w:snapToGrid w:val="0"/>
              <w:spacing w:before="14" w:line="360" w:lineRule="auto"/>
              <w:ind w:right="-62"/>
              <w:jc w:val="center"/>
              <w:rPr>
                <w:spacing w:val="2"/>
                <w:sz w:val="24"/>
                <w:szCs w:val="24"/>
                <w:lang w:eastAsia="ar-SA"/>
              </w:rPr>
            </w:pPr>
            <w:r w:rsidRPr="00965A6A">
              <w:rPr>
                <w:spacing w:val="2"/>
                <w:sz w:val="24"/>
                <w:szCs w:val="24"/>
                <w:lang w:eastAsia="ar-SA"/>
              </w:rPr>
              <w:t>13.01.10</w:t>
            </w:r>
          </w:p>
        </w:tc>
      </w:tr>
      <w:tr w:rsidR="001D216B" w:rsidRPr="00EA681F" w:rsidTr="00AD0F93">
        <w:trPr>
          <w:trHeight w:val="385"/>
        </w:trPr>
        <w:tc>
          <w:tcPr>
            <w:tcW w:w="3686" w:type="dxa"/>
            <w:tcBorders>
              <w:top w:val="single" w:sz="4" w:space="0" w:color="000000"/>
              <w:left w:val="single" w:sz="4" w:space="0" w:color="000000"/>
              <w:bottom w:val="single" w:sz="4" w:space="0" w:color="000000"/>
            </w:tcBorders>
          </w:tcPr>
          <w:p w:rsidR="001D216B" w:rsidRPr="00EA681F" w:rsidRDefault="001D216B" w:rsidP="0089558B">
            <w:pPr>
              <w:suppressAutoHyphens/>
              <w:snapToGrid w:val="0"/>
              <w:spacing w:before="14" w:line="360" w:lineRule="auto"/>
              <w:jc w:val="center"/>
              <w:rPr>
                <w:color w:val="000000"/>
                <w:spacing w:val="2"/>
                <w:sz w:val="24"/>
                <w:szCs w:val="24"/>
                <w:lang w:eastAsia="ar-SA"/>
              </w:rPr>
            </w:pPr>
            <w:r w:rsidRPr="00EA681F">
              <w:rPr>
                <w:color w:val="000000"/>
                <w:spacing w:val="2"/>
                <w:sz w:val="24"/>
                <w:szCs w:val="24"/>
                <w:lang w:eastAsia="ar-SA"/>
              </w:rPr>
              <w:t>1</w:t>
            </w:r>
          </w:p>
        </w:tc>
        <w:tc>
          <w:tcPr>
            <w:tcW w:w="1701" w:type="dxa"/>
            <w:tcBorders>
              <w:top w:val="single" w:sz="4" w:space="0" w:color="000000"/>
              <w:left w:val="single" w:sz="4" w:space="0" w:color="000000"/>
              <w:bottom w:val="single" w:sz="4" w:space="0" w:color="000000"/>
            </w:tcBorders>
          </w:tcPr>
          <w:p w:rsidR="001D216B" w:rsidRPr="00965A6A" w:rsidRDefault="001D216B" w:rsidP="0089558B">
            <w:pPr>
              <w:suppressAutoHyphens/>
              <w:snapToGrid w:val="0"/>
              <w:spacing w:before="14" w:line="360" w:lineRule="auto"/>
              <w:jc w:val="center"/>
              <w:rPr>
                <w:spacing w:val="2"/>
                <w:sz w:val="24"/>
                <w:szCs w:val="24"/>
                <w:lang w:eastAsia="ar-SA"/>
              </w:rPr>
            </w:pPr>
            <w:r w:rsidRPr="00965A6A">
              <w:rPr>
                <w:spacing w:val="2"/>
                <w:sz w:val="24"/>
                <w:szCs w:val="24"/>
                <w:lang w:eastAsia="ar-SA"/>
              </w:rPr>
              <w:t>2</w:t>
            </w:r>
          </w:p>
        </w:tc>
        <w:tc>
          <w:tcPr>
            <w:tcW w:w="1701" w:type="dxa"/>
            <w:tcBorders>
              <w:top w:val="single" w:sz="4" w:space="0" w:color="000000"/>
              <w:left w:val="single" w:sz="4" w:space="0" w:color="000000"/>
              <w:bottom w:val="single" w:sz="4" w:space="0" w:color="000000"/>
            </w:tcBorders>
          </w:tcPr>
          <w:p w:rsidR="001D216B" w:rsidRPr="00965A6A" w:rsidRDefault="001D216B" w:rsidP="0089558B">
            <w:pPr>
              <w:suppressAutoHyphens/>
              <w:snapToGrid w:val="0"/>
              <w:spacing w:before="14" w:line="360" w:lineRule="auto"/>
              <w:jc w:val="center"/>
              <w:rPr>
                <w:spacing w:val="2"/>
                <w:sz w:val="24"/>
                <w:szCs w:val="24"/>
                <w:lang w:val="en-US" w:eastAsia="ar-SA"/>
              </w:rPr>
            </w:pPr>
            <w:r w:rsidRPr="00965A6A">
              <w:rPr>
                <w:spacing w:val="2"/>
                <w:sz w:val="24"/>
                <w:szCs w:val="24"/>
                <w:lang w:val="en-US" w:eastAsia="ar-SA"/>
              </w:rPr>
              <w:t>3</w:t>
            </w:r>
          </w:p>
        </w:tc>
        <w:tc>
          <w:tcPr>
            <w:tcW w:w="1701" w:type="dxa"/>
            <w:tcBorders>
              <w:top w:val="single" w:sz="4" w:space="0" w:color="000000"/>
              <w:left w:val="single" w:sz="4" w:space="0" w:color="000000"/>
              <w:bottom w:val="single" w:sz="4" w:space="0" w:color="000000"/>
              <w:right w:val="single" w:sz="4" w:space="0" w:color="000000"/>
            </w:tcBorders>
          </w:tcPr>
          <w:p w:rsidR="001D216B" w:rsidRPr="00965A6A" w:rsidRDefault="001D216B" w:rsidP="0089558B">
            <w:pPr>
              <w:suppressAutoHyphens/>
              <w:snapToGrid w:val="0"/>
              <w:spacing w:before="14" w:line="360" w:lineRule="auto"/>
              <w:jc w:val="center"/>
              <w:rPr>
                <w:spacing w:val="2"/>
                <w:sz w:val="24"/>
                <w:szCs w:val="24"/>
                <w:lang w:eastAsia="ar-SA"/>
              </w:rPr>
            </w:pPr>
            <w:r w:rsidRPr="00965A6A">
              <w:rPr>
                <w:spacing w:val="2"/>
                <w:sz w:val="24"/>
                <w:szCs w:val="24"/>
                <w:lang w:val="en-US" w:eastAsia="ar-SA"/>
              </w:rPr>
              <w:t>4</w:t>
            </w:r>
          </w:p>
        </w:tc>
        <w:tc>
          <w:tcPr>
            <w:tcW w:w="1784" w:type="dxa"/>
            <w:tcBorders>
              <w:top w:val="single" w:sz="4" w:space="0" w:color="000000"/>
              <w:left w:val="single" w:sz="4" w:space="0" w:color="000000"/>
              <w:bottom w:val="single" w:sz="4" w:space="0" w:color="000000"/>
              <w:right w:val="single" w:sz="4" w:space="0" w:color="000000"/>
            </w:tcBorders>
          </w:tcPr>
          <w:p w:rsidR="001D216B" w:rsidRPr="00EA681F" w:rsidRDefault="001D216B" w:rsidP="0089558B">
            <w:pPr>
              <w:suppressAutoHyphens/>
              <w:snapToGrid w:val="0"/>
              <w:spacing w:before="14" w:line="360" w:lineRule="auto"/>
              <w:jc w:val="center"/>
              <w:rPr>
                <w:color w:val="000000"/>
                <w:spacing w:val="2"/>
                <w:sz w:val="24"/>
                <w:szCs w:val="24"/>
                <w:lang w:eastAsia="ar-SA"/>
              </w:rPr>
            </w:pPr>
            <w:r w:rsidRPr="00965A6A">
              <w:rPr>
                <w:spacing w:val="2"/>
                <w:sz w:val="24"/>
                <w:szCs w:val="24"/>
                <w:lang w:val="en-US" w:eastAsia="ar-SA"/>
              </w:rPr>
              <w:t>5</w:t>
            </w:r>
          </w:p>
        </w:tc>
      </w:tr>
      <w:tr w:rsidR="001D216B" w:rsidRPr="00AC5D35" w:rsidTr="00AD0F93">
        <w:trPr>
          <w:trHeight w:val="1266"/>
        </w:trPr>
        <w:tc>
          <w:tcPr>
            <w:tcW w:w="3686" w:type="dxa"/>
            <w:tcBorders>
              <w:top w:val="single" w:sz="4" w:space="0" w:color="000000"/>
              <w:left w:val="single" w:sz="4" w:space="0" w:color="000000"/>
              <w:bottom w:val="single" w:sz="4" w:space="0" w:color="000000"/>
            </w:tcBorders>
          </w:tcPr>
          <w:p w:rsidR="001D216B" w:rsidRPr="00AC5D35" w:rsidRDefault="001D216B" w:rsidP="0089558B">
            <w:pPr>
              <w:suppressAutoHyphens/>
              <w:snapToGrid w:val="0"/>
              <w:spacing w:before="14" w:line="276" w:lineRule="auto"/>
              <w:ind w:right="-108"/>
              <w:jc w:val="center"/>
              <w:rPr>
                <w:color w:val="000000"/>
                <w:spacing w:val="2"/>
                <w:sz w:val="24"/>
                <w:szCs w:val="24"/>
                <w:lang w:eastAsia="ar-SA"/>
              </w:rPr>
            </w:pPr>
            <w:r w:rsidRPr="00AC5D35">
              <w:rPr>
                <w:color w:val="000000"/>
                <w:spacing w:val="2"/>
                <w:sz w:val="24"/>
                <w:szCs w:val="24"/>
                <w:lang w:eastAsia="ar-SA"/>
              </w:rPr>
              <w:t>Исходный уровень образования:</w:t>
            </w:r>
          </w:p>
          <w:p w:rsidR="001D216B" w:rsidRPr="00AC5D35" w:rsidRDefault="001D216B" w:rsidP="0089558B">
            <w:pPr>
              <w:suppressAutoHyphens/>
              <w:spacing w:before="14" w:line="276" w:lineRule="auto"/>
              <w:ind w:right="-108"/>
              <w:jc w:val="center"/>
              <w:rPr>
                <w:color w:val="000000"/>
                <w:spacing w:val="2"/>
                <w:sz w:val="24"/>
                <w:szCs w:val="24"/>
                <w:lang w:eastAsia="ar-SA"/>
              </w:rPr>
            </w:pPr>
            <w:r w:rsidRPr="00AC5D35">
              <w:rPr>
                <w:color w:val="000000"/>
                <w:spacing w:val="2"/>
                <w:sz w:val="24"/>
                <w:szCs w:val="24"/>
                <w:lang w:eastAsia="ar-SA"/>
              </w:rPr>
              <w:t>основное общее образование</w:t>
            </w:r>
          </w:p>
        </w:tc>
        <w:tc>
          <w:tcPr>
            <w:tcW w:w="1701" w:type="dxa"/>
            <w:tcBorders>
              <w:top w:val="single" w:sz="4" w:space="0" w:color="000000"/>
              <w:left w:val="single" w:sz="4" w:space="0" w:color="000000"/>
              <w:bottom w:val="single" w:sz="4" w:space="0" w:color="000000"/>
            </w:tcBorders>
            <w:vAlign w:val="center"/>
          </w:tcPr>
          <w:p w:rsidR="001D216B" w:rsidRPr="00965A6A" w:rsidRDefault="001D216B" w:rsidP="0089558B">
            <w:pPr>
              <w:suppressAutoHyphens/>
              <w:snapToGrid w:val="0"/>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p w:rsidR="001D216B" w:rsidRPr="00965A6A" w:rsidRDefault="001D216B" w:rsidP="0089558B">
            <w:pPr>
              <w:suppressAutoHyphens/>
              <w:spacing w:before="14" w:line="276" w:lineRule="auto"/>
              <w:jc w:val="center"/>
              <w:rPr>
                <w:spacing w:val="2"/>
                <w:sz w:val="24"/>
                <w:szCs w:val="24"/>
                <w:lang w:eastAsia="ar-SA"/>
              </w:rPr>
            </w:pPr>
          </w:p>
        </w:tc>
        <w:tc>
          <w:tcPr>
            <w:tcW w:w="1701" w:type="dxa"/>
            <w:tcBorders>
              <w:top w:val="single" w:sz="4" w:space="0" w:color="000000"/>
              <w:left w:val="single" w:sz="4" w:space="0" w:color="000000"/>
              <w:bottom w:val="single" w:sz="4" w:space="0" w:color="000000"/>
            </w:tcBorders>
            <w:vAlign w:val="center"/>
          </w:tcPr>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D216B" w:rsidRPr="00965A6A" w:rsidRDefault="001D216B" w:rsidP="0089558B">
            <w:pPr>
              <w:suppressAutoHyphens/>
              <w:snapToGrid w:val="0"/>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val="en-US"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p w:rsidR="001D216B" w:rsidRPr="00965A6A" w:rsidRDefault="001D216B" w:rsidP="0089558B">
            <w:pPr>
              <w:suppressAutoHyphens/>
              <w:snapToGrid w:val="0"/>
              <w:spacing w:before="14" w:line="276" w:lineRule="auto"/>
              <w:jc w:val="center"/>
              <w:rPr>
                <w:spacing w:val="2"/>
                <w:sz w:val="24"/>
                <w:szCs w:val="24"/>
                <w:lang w:eastAsia="ar-SA"/>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D216B" w:rsidRPr="00965A6A" w:rsidRDefault="001D216B" w:rsidP="0089558B">
            <w:pPr>
              <w:suppressAutoHyphens/>
              <w:snapToGrid w:val="0"/>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val="en-US"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p w:rsidR="001D216B" w:rsidRPr="00AC5D35" w:rsidRDefault="001D216B" w:rsidP="0089558B">
            <w:pPr>
              <w:suppressAutoHyphens/>
              <w:spacing w:before="14" w:line="276" w:lineRule="auto"/>
              <w:jc w:val="center"/>
              <w:rPr>
                <w:spacing w:val="2"/>
                <w:sz w:val="24"/>
                <w:szCs w:val="24"/>
                <w:lang w:eastAsia="ar-SA"/>
              </w:rPr>
            </w:pPr>
          </w:p>
        </w:tc>
      </w:tr>
      <w:tr w:rsidR="001D216B" w:rsidRPr="00AC5D35" w:rsidTr="00AD0F93">
        <w:trPr>
          <w:trHeight w:val="1058"/>
        </w:trPr>
        <w:tc>
          <w:tcPr>
            <w:tcW w:w="3686" w:type="dxa"/>
            <w:tcBorders>
              <w:top w:val="single" w:sz="4" w:space="0" w:color="000000"/>
              <w:left w:val="single" w:sz="4" w:space="0" w:color="000000"/>
              <w:bottom w:val="single" w:sz="4" w:space="0" w:color="000000"/>
            </w:tcBorders>
          </w:tcPr>
          <w:p w:rsidR="001D216B" w:rsidRPr="00AC5D35" w:rsidRDefault="001D216B" w:rsidP="0089558B">
            <w:pPr>
              <w:tabs>
                <w:tab w:val="left" w:pos="993"/>
              </w:tabs>
              <w:suppressAutoHyphens/>
              <w:spacing w:before="14" w:line="276" w:lineRule="auto"/>
              <w:jc w:val="center"/>
              <w:rPr>
                <w:color w:val="000000"/>
                <w:spacing w:val="2"/>
                <w:sz w:val="24"/>
                <w:szCs w:val="24"/>
                <w:lang w:eastAsia="ar-SA"/>
              </w:rPr>
            </w:pPr>
            <w:r w:rsidRPr="00AC5D35">
              <w:rPr>
                <w:color w:val="000000"/>
                <w:spacing w:val="2"/>
                <w:sz w:val="24"/>
                <w:szCs w:val="24"/>
                <w:lang w:eastAsia="ar-SA"/>
              </w:rPr>
              <w:t>Образовательный уровень подготовки: базовый</w:t>
            </w:r>
          </w:p>
        </w:tc>
        <w:tc>
          <w:tcPr>
            <w:tcW w:w="1701" w:type="dxa"/>
            <w:tcBorders>
              <w:top w:val="single" w:sz="4" w:space="0" w:color="000000"/>
              <w:left w:val="single" w:sz="4" w:space="0" w:color="000000"/>
              <w:bottom w:val="single" w:sz="4" w:space="0" w:color="000000"/>
            </w:tcBorders>
          </w:tcPr>
          <w:p w:rsidR="001D216B" w:rsidRPr="00965A6A" w:rsidRDefault="001D216B" w:rsidP="0089558B">
            <w:pPr>
              <w:suppressAutoHyphens/>
              <w:snapToGrid w:val="0"/>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p w:rsidR="001D216B" w:rsidRPr="00965A6A" w:rsidRDefault="001D216B" w:rsidP="0089558B">
            <w:pPr>
              <w:suppressAutoHyphens/>
              <w:spacing w:before="14" w:line="276" w:lineRule="auto"/>
              <w:jc w:val="center"/>
              <w:rPr>
                <w:spacing w:val="2"/>
                <w:sz w:val="24"/>
                <w:szCs w:val="24"/>
                <w:lang w:eastAsia="ar-SA"/>
              </w:rPr>
            </w:pPr>
          </w:p>
        </w:tc>
        <w:tc>
          <w:tcPr>
            <w:tcW w:w="1701" w:type="dxa"/>
            <w:tcBorders>
              <w:top w:val="single" w:sz="4" w:space="0" w:color="000000"/>
              <w:left w:val="single" w:sz="4" w:space="0" w:color="000000"/>
              <w:bottom w:val="single" w:sz="4" w:space="0" w:color="000000"/>
            </w:tcBorders>
          </w:tcPr>
          <w:p w:rsidR="001D216B" w:rsidRPr="00965A6A" w:rsidRDefault="001D216B" w:rsidP="0089558B">
            <w:pPr>
              <w:suppressAutoHyphens/>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1D216B" w:rsidRPr="00965A6A" w:rsidRDefault="001D216B" w:rsidP="0089558B">
            <w:pPr>
              <w:suppressAutoHyphens/>
              <w:snapToGrid w:val="0"/>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p w:rsidR="001D216B" w:rsidRPr="00965A6A" w:rsidRDefault="001D216B" w:rsidP="0089558B">
            <w:pPr>
              <w:suppressAutoHyphens/>
              <w:snapToGrid w:val="0"/>
              <w:spacing w:before="14" w:line="276" w:lineRule="auto"/>
              <w:jc w:val="center"/>
              <w:rPr>
                <w:spacing w:val="2"/>
                <w:sz w:val="24"/>
                <w:szCs w:val="24"/>
                <w:lang w:eastAsia="ar-SA"/>
              </w:rPr>
            </w:pPr>
          </w:p>
        </w:tc>
        <w:tc>
          <w:tcPr>
            <w:tcW w:w="1784" w:type="dxa"/>
            <w:tcBorders>
              <w:top w:val="single" w:sz="4" w:space="0" w:color="000000"/>
              <w:left w:val="single" w:sz="4" w:space="0" w:color="000000"/>
              <w:bottom w:val="single" w:sz="4" w:space="0" w:color="000000"/>
              <w:right w:val="single" w:sz="4" w:space="0" w:color="000000"/>
            </w:tcBorders>
          </w:tcPr>
          <w:p w:rsidR="001D216B" w:rsidRPr="00965A6A" w:rsidRDefault="001D216B" w:rsidP="0089558B">
            <w:pPr>
              <w:suppressAutoHyphens/>
              <w:snapToGrid w:val="0"/>
              <w:spacing w:before="14" w:line="276" w:lineRule="auto"/>
              <w:jc w:val="center"/>
              <w:rPr>
                <w:spacing w:val="2"/>
                <w:sz w:val="24"/>
                <w:szCs w:val="24"/>
                <w:lang w:eastAsia="ar-SA"/>
              </w:rPr>
            </w:pPr>
          </w:p>
          <w:p w:rsidR="001D216B" w:rsidRPr="00965A6A" w:rsidRDefault="001D216B" w:rsidP="0089558B">
            <w:pPr>
              <w:suppressAutoHyphens/>
              <w:spacing w:before="14" w:line="276" w:lineRule="auto"/>
              <w:jc w:val="center"/>
              <w:rPr>
                <w:spacing w:val="2"/>
                <w:sz w:val="24"/>
                <w:szCs w:val="24"/>
                <w:lang w:eastAsia="ar-SA"/>
              </w:rPr>
            </w:pPr>
            <w:r w:rsidRPr="00965A6A">
              <w:rPr>
                <w:spacing w:val="2"/>
                <w:sz w:val="24"/>
                <w:szCs w:val="24"/>
                <w:lang w:eastAsia="ar-SA"/>
              </w:rPr>
              <w:t>+</w:t>
            </w:r>
          </w:p>
          <w:p w:rsidR="001D216B" w:rsidRPr="00AC5D35" w:rsidRDefault="001D216B" w:rsidP="0089558B">
            <w:pPr>
              <w:suppressAutoHyphens/>
              <w:spacing w:before="14" w:line="276" w:lineRule="auto"/>
              <w:jc w:val="center"/>
              <w:rPr>
                <w:spacing w:val="2"/>
                <w:sz w:val="24"/>
                <w:szCs w:val="24"/>
                <w:lang w:eastAsia="ar-SA"/>
              </w:rPr>
            </w:pPr>
          </w:p>
        </w:tc>
      </w:tr>
      <w:tr w:rsidR="005B5F47" w:rsidRPr="00AC5D35" w:rsidTr="00AD0F93">
        <w:tc>
          <w:tcPr>
            <w:tcW w:w="3686" w:type="dxa"/>
            <w:tcBorders>
              <w:top w:val="single" w:sz="4" w:space="0" w:color="000000"/>
              <w:left w:val="single" w:sz="4" w:space="0" w:color="000000"/>
              <w:bottom w:val="single" w:sz="4" w:space="0" w:color="000000"/>
            </w:tcBorders>
          </w:tcPr>
          <w:p w:rsidR="005B5F47" w:rsidRPr="00AC5D35" w:rsidRDefault="005B5F47" w:rsidP="0089558B">
            <w:pPr>
              <w:suppressAutoHyphens/>
              <w:snapToGrid w:val="0"/>
              <w:spacing w:before="14" w:line="276" w:lineRule="auto"/>
              <w:jc w:val="center"/>
              <w:rPr>
                <w:color w:val="000000"/>
                <w:spacing w:val="2"/>
                <w:sz w:val="24"/>
                <w:szCs w:val="24"/>
                <w:lang w:eastAsia="ar-SA"/>
              </w:rPr>
            </w:pPr>
            <w:r w:rsidRPr="00AC5D35">
              <w:rPr>
                <w:color w:val="000000"/>
                <w:spacing w:val="2"/>
                <w:sz w:val="24"/>
                <w:szCs w:val="24"/>
                <w:lang w:eastAsia="ar-SA"/>
              </w:rPr>
              <w:t>Контингент  обучающихся,</w:t>
            </w:r>
          </w:p>
          <w:p w:rsidR="005B5F47" w:rsidRPr="00AC5D35" w:rsidRDefault="005B5F47" w:rsidP="0089558B">
            <w:pPr>
              <w:suppressAutoHyphens/>
              <w:spacing w:before="14" w:line="276" w:lineRule="auto"/>
              <w:jc w:val="center"/>
              <w:rPr>
                <w:color w:val="000000"/>
                <w:spacing w:val="2"/>
                <w:sz w:val="24"/>
                <w:szCs w:val="24"/>
                <w:lang w:eastAsia="ar-SA"/>
              </w:rPr>
            </w:pPr>
            <w:r w:rsidRPr="00AC5D35">
              <w:rPr>
                <w:color w:val="000000"/>
                <w:spacing w:val="2"/>
                <w:sz w:val="24"/>
                <w:szCs w:val="24"/>
                <w:lang w:eastAsia="ar-SA"/>
              </w:rPr>
              <w:t>всего по формам обучения:</w:t>
            </w:r>
          </w:p>
          <w:p w:rsidR="005B5F47" w:rsidRPr="00AC5D35" w:rsidRDefault="005B5F47" w:rsidP="0089558B">
            <w:pPr>
              <w:tabs>
                <w:tab w:val="left" w:pos="993"/>
              </w:tabs>
              <w:suppressAutoHyphens/>
              <w:spacing w:before="14" w:line="276" w:lineRule="auto"/>
              <w:ind w:firstLine="592"/>
              <w:jc w:val="center"/>
              <w:rPr>
                <w:color w:val="000000"/>
                <w:spacing w:val="2"/>
                <w:sz w:val="24"/>
                <w:szCs w:val="24"/>
                <w:lang w:eastAsia="ar-SA"/>
              </w:rPr>
            </w:pPr>
            <w:r w:rsidRPr="00AC5D35">
              <w:rPr>
                <w:color w:val="000000"/>
                <w:spacing w:val="2"/>
                <w:sz w:val="24"/>
                <w:szCs w:val="24"/>
                <w:lang w:eastAsia="ar-SA"/>
              </w:rPr>
              <w:t>очная</w:t>
            </w:r>
          </w:p>
        </w:tc>
        <w:tc>
          <w:tcPr>
            <w:tcW w:w="1701" w:type="dxa"/>
            <w:tcBorders>
              <w:top w:val="single" w:sz="4" w:space="0" w:color="000000"/>
              <w:left w:val="single" w:sz="4" w:space="0" w:color="000000"/>
              <w:bottom w:val="single" w:sz="4" w:space="0" w:color="000000"/>
            </w:tcBorders>
            <w:shd w:val="clear" w:color="auto" w:fill="FFFFFF"/>
            <w:vAlign w:val="bottom"/>
          </w:tcPr>
          <w:p w:rsidR="005B5F47" w:rsidRPr="00AD0F93" w:rsidRDefault="001F4531" w:rsidP="0089558B">
            <w:pPr>
              <w:suppressAutoHyphens/>
              <w:spacing w:before="14" w:line="276" w:lineRule="auto"/>
              <w:jc w:val="center"/>
              <w:rPr>
                <w:spacing w:val="2"/>
                <w:sz w:val="24"/>
                <w:szCs w:val="24"/>
                <w:lang w:eastAsia="ar-SA"/>
              </w:rPr>
            </w:pPr>
            <w:r w:rsidRPr="00AD0F93">
              <w:rPr>
                <w:spacing w:val="2"/>
                <w:sz w:val="24"/>
                <w:szCs w:val="24"/>
                <w:lang w:eastAsia="ar-SA"/>
              </w:rPr>
              <w:t>62</w:t>
            </w:r>
          </w:p>
        </w:tc>
        <w:tc>
          <w:tcPr>
            <w:tcW w:w="1701" w:type="dxa"/>
            <w:tcBorders>
              <w:top w:val="single" w:sz="4" w:space="0" w:color="000000"/>
              <w:left w:val="single" w:sz="4" w:space="0" w:color="000000"/>
              <w:bottom w:val="single" w:sz="4" w:space="0" w:color="000000"/>
            </w:tcBorders>
            <w:shd w:val="clear" w:color="auto" w:fill="FFFFFF"/>
            <w:vAlign w:val="bottom"/>
          </w:tcPr>
          <w:p w:rsidR="005B5F47" w:rsidRPr="00AD0F93" w:rsidRDefault="001F4531" w:rsidP="0089558B">
            <w:pPr>
              <w:suppressAutoHyphens/>
              <w:spacing w:before="14" w:line="276" w:lineRule="auto"/>
              <w:jc w:val="center"/>
              <w:rPr>
                <w:spacing w:val="2"/>
                <w:sz w:val="24"/>
                <w:szCs w:val="24"/>
                <w:lang w:eastAsia="ar-SA"/>
              </w:rPr>
            </w:pPr>
            <w:r w:rsidRPr="00AD0F93">
              <w:rPr>
                <w:spacing w:val="2"/>
                <w:sz w:val="24"/>
                <w:szCs w:val="24"/>
                <w:lang w:eastAsia="ar-SA"/>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B5F47" w:rsidRPr="00AD0F93" w:rsidRDefault="001F4531" w:rsidP="0089558B">
            <w:pPr>
              <w:suppressAutoHyphens/>
              <w:spacing w:before="14" w:line="276" w:lineRule="auto"/>
              <w:jc w:val="center"/>
              <w:rPr>
                <w:spacing w:val="2"/>
                <w:sz w:val="24"/>
                <w:szCs w:val="24"/>
                <w:lang w:eastAsia="ar-SA"/>
              </w:rPr>
            </w:pPr>
            <w:r w:rsidRPr="00AD0F93">
              <w:rPr>
                <w:spacing w:val="2"/>
                <w:sz w:val="24"/>
                <w:szCs w:val="24"/>
                <w:lang w:eastAsia="ar-SA"/>
              </w:rPr>
              <w:t>78</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B5F47" w:rsidRPr="00AD0F93" w:rsidRDefault="001F4531" w:rsidP="0089558B">
            <w:pPr>
              <w:suppressAutoHyphens/>
              <w:spacing w:before="14" w:line="276" w:lineRule="auto"/>
              <w:jc w:val="center"/>
              <w:rPr>
                <w:spacing w:val="2"/>
                <w:sz w:val="24"/>
                <w:szCs w:val="24"/>
                <w:lang w:eastAsia="ar-SA"/>
              </w:rPr>
            </w:pPr>
            <w:r w:rsidRPr="00AD0F93">
              <w:rPr>
                <w:spacing w:val="2"/>
                <w:sz w:val="24"/>
                <w:szCs w:val="24"/>
                <w:lang w:eastAsia="ar-SA"/>
              </w:rPr>
              <w:t>65</w:t>
            </w:r>
          </w:p>
        </w:tc>
      </w:tr>
      <w:tr w:rsidR="005B5F47" w:rsidRPr="00AC5D35" w:rsidTr="00AD0F93">
        <w:tc>
          <w:tcPr>
            <w:tcW w:w="3686" w:type="dxa"/>
            <w:tcBorders>
              <w:top w:val="single" w:sz="4" w:space="0" w:color="000000"/>
              <w:left w:val="single" w:sz="4" w:space="0" w:color="000000"/>
            </w:tcBorders>
          </w:tcPr>
          <w:p w:rsidR="005B5F47" w:rsidRPr="00AC5D35" w:rsidRDefault="005B5F47" w:rsidP="0089558B">
            <w:pPr>
              <w:tabs>
                <w:tab w:val="left" w:pos="993"/>
              </w:tabs>
              <w:suppressAutoHyphens/>
              <w:spacing w:before="14" w:line="276" w:lineRule="auto"/>
              <w:jc w:val="center"/>
              <w:rPr>
                <w:color w:val="000000"/>
                <w:spacing w:val="2"/>
                <w:sz w:val="24"/>
                <w:szCs w:val="24"/>
                <w:lang w:eastAsia="ar-SA"/>
              </w:rPr>
            </w:pPr>
            <w:r w:rsidRPr="00AC5D35">
              <w:rPr>
                <w:color w:val="000000"/>
                <w:spacing w:val="2"/>
                <w:sz w:val="24"/>
                <w:szCs w:val="24"/>
                <w:lang w:eastAsia="ar-SA"/>
              </w:rPr>
              <w:t>В том числе  контингент, обучающихся на платной основе:</w:t>
            </w:r>
          </w:p>
        </w:tc>
        <w:tc>
          <w:tcPr>
            <w:tcW w:w="1701" w:type="dxa"/>
            <w:tcBorders>
              <w:top w:val="single" w:sz="4" w:space="0" w:color="000000"/>
              <w:left w:val="single" w:sz="4" w:space="0" w:color="000000"/>
            </w:tcBorders>
            <w:vAlign w:val="bottom"/>
          </w:tcPr>
          <w:p w:rsidR="005B5F47" w:rsidRPr="00965A6A" w:rsidRDefault="005B5F47" w:rsidP="0089558B">
            <w:pPr>
              <w:suppressAutoHyphens/>
              <w:spacing w:line="276" w:lineRule="auto"/>
              <w:jc w:val="center"/>
              <w:rPr>
                <w:spacing w:val="2"/>
                <w:sz w:val="24"/>
                <w:szCs w:val="24"/>
                <w:lang w:eastAsia="ar-SA"/>
              </w:rPr>
            </w:pPr>
            <w:r w:rsidRPr="00965A6A">
              <w:rPr>
                <w:spacing w:val="2"/>
                <w:sz w:val="24"/>
                <w:szCs w:val="24"/>
                <w:lang w:eastAsia="ar-SA"/>
              </w:rPr>
              <w:t>-</w:t>
            </w:r>
          </w:p>
        </w:tc>
        <w:tc>
          <w:tcPr>
            <w:tcW w:w="1701" w:type="dxa"/>
            <w:tcBorders>
              <w:top w:val="single" w:sz="4" w:space="0" w:color="000000"/>
              <w:left w:val="single" w:sz="4" w:space="0" w:color="000000"/>
            </w:tcBorders>
            <w:vAlign w:val="bottom"/>
          </w:tcPr>
          <w:p w:rsidR="005B5F47" w:rsidRPr="00965A6A" w:rsidRDefault="005B5F47" w:rsidP="0089558B">
            <w:pPr>
              <w:suppressAutoHyphens/>
              <w:spacing w:line="276" w:lineRule="auto"/>
              <w:jc w:val="center"/>
              <w:rPr>
                <w:spacing w:val="2"/>
                <w:sz w:val="24"/>
                <w:szCs w:val="24"/>
                <w:lang w:eastAsia="ar-SA"/>
              </w:rPr>
            </w:pPr>
            <w:r w:rsidRPr="00965A6A">
              <w:rPr>
                <w:spacing w:val="2"/>
                <w:sz w:val="24"/>
                <w:szCs w:val="24"/>
                <w:lang w:eastAsia="ar-SA"/>
              </w:rPr>
              <w:t>-</w:t>
            </w:r>
          </w:p>
        </w:tc>
        <w:tc>
          <w:tcPr>
            <w:tcW w:w="1701" w:type="dxa"/>
            <w:tcBorders>
              <w:top w:val="single" w:sz="4" w:space="0" w:color="000000"/>
              <w:left w:val="single" w:sz="4" w:space="0" w:color="000000"/>
              <w:right w:val="single" w:sz="4" w:space="0" w:color="000000"/>
            </w:tcBorders>
            <w:vAlign w:val="bottom"/>
          </w:tcPr>
          <w:p w:rsidR="005B5F47" w:rsidRPr="00965A6A" w:rsidRDefault="005B5F47" w:rsidP="0089558B">
            <w:pPr>
              <w:suppressAutoHyphens/>
              <w:spacing w:line="276" w:lineRule="auto"/>
              <w:jc w:val="center"/>
              <w:rPr>
                <w:spacing w:val="2"/>
                <w:sz w:val="24"/>
                <w:szCs w:val="24"/>
                <w:lang w:eastAsia="ar-SA"/>
              </w:rPr>
            </w:pPr>
            <w:r w:rsidRPr="00965A6A">
              <w:rPr>
                <w:spacing w:val="2"/>
                <w:sz w:val="24"/>
                <w:szCs w:val="24"/>
                <w:lang w:eastAsia="ar-SA"/>
              </w:rPr>
              <w:t>-</w:t>
            </w:r>
          </w:p>
        </w:tc>
        <w:tc>
          <w:tcPr>
            <w:tcW w:w="1784" w:type="dxa"/>
            <w:tcBorders>
              <w:top w:val="single" w:sz="4" w:space="0" w:color="000000"/>
              <w:left w:val="single" w:sz="4" w:space="0" w:color="000000"/>
              <w:right w:val="single" w:sz="4" w:space="0" w:color="000000"/>
            </w:tcBorders>
            <w:vAlign w:val="bottom"/>
          </w:tcPr>
          <w:p w:rsidR="005B5F47" w:rsidRPr="00AC5D35" w:rsidRDefault="005B5F47" w:rsidP="0089558B">
            <w:pPr>
              <w:suppressAutoHyphens/>
              <w:spacing w:line="276" w:lineRule="auto"/>
              <w:jc w:val="center"/>
              <w:rPr>
                <w:spacing w:val="2"/>
                <w:sz w:val="24"/>
                <w:szCs w:val="24"/>
                <w:lang w:eastAsia="ar-SA"/>
              </w:rPr>
            </w:pPr>
            <w:r w:rsidRPr="00965A6A">
              <w:rPr>
                <w:spacing w:val="2"/>
                <w:sz w:val="24"/>
                <w:szCs w:val="24"/>
                <w:lang w:eastAsia="ar-SA"/>
              </w:rPr>
              <w:t>-</w:t>
            </w:r>
          </w:p>
        </w:tc>
      </w:tr>
      <w:tr w:rsidR="005B5F47" w:rsidRPr="00AC5D35" w:rsidTr="00AD0F93">
        <w:tc>
          <w:tcPr>
            <w:tcW w:w="3686" w:type="dxa"/>
            <w:tcBorders>
              <w:top w:val="single" w:sz="4" w:space="0" w:color="auto"/>
              <w:left w:val="single" w:sz="4" w:space="0" w:color="000000"/>
              <w:bottom w:val="single" w:sz="4" w:space="0" w:color="000000"/>
            </w:tcBorders>
          </w:tcPr>
          <w:p w:rsidR="005B5F47" w:rsidRPr="00AC5D35" w:rsidRDefault="005B5F47" w:rsidP="0089558B">
            <w:pPr>
              <w:suppressAutoHyphens/>
              <w:snapToGrid w:val="0"/>
              <w:spacing w:before="14" w:line="276" w:lineRule="auto"/>
              <w:jc w:val="center"/>
              <w:rPr>
                <w:color w:val="000000"/>
                <w:spacing w:val="2"/>
                <w:sz w:val="24"/>
                <w:szCs w:val="24"/>
                <w:lang w:eastAsia="ar-SA"/>
              </w:rPr>
            </w:pPr>
            <w:r w:rsidRPr="00AC5D35">
              <w:rPr>
                <w:color w:val="000000"/>
                <w:spacing w:val="2"/>
                <w:sz w:val="24"/>
                <w:szCs w:val="24"/>
                <w:lang w:eastAsia="ar-SA"/>
              </w:rPr>
              <w:t>Квалификация, присуждаемая по окончанию обучения, согласно ФГОС СПО по профессии</w:t>
            </w:r>
          </w:p>
        </w:tc>
        <w:tc>
          <w:tcPr>
            <w:tcW w:w="1701" w:type="dxa"/>
            <w:tcBorders>
              <w:top w:val="single" w:sz="4" w:space="0" w:color="auto"/>
              <w:left w:val="single" w:sz="4" w:space="0" w:color="000000"/>
              <w:bottom w:val="single" w:sz="4" w:space="0" w:color="000000"/>
            </w:tcBorders>
          </w:tcPr>
          <w:p w:rsidR="005B5F47" w:rsidRPr="00965A6A" w:rsidRDefault="005B5F47" w:rsidP="0089558B">
            <w:pPr>
              <w:suppressAutoHyphens/>
              <w:snapToGrid w:val="0"/>
              <w:spacing w:before="14" w:line="276" w:lineRule="auto"/>
              <w:jc w:val="center"/>
              <w:rPr>
                <w:spacing w:val="2"/>
                <w:sz w:val="24"/>
                <w:szCs w:val="24"/>
                <w:lang w:eastAsia="ar-SA"/>
              </w:rPr>
            </w:pPr>
            <w:r w:rsidRPr="00965A6A">
              <w:rPr>
                <w:spacing w:val="2"/>
                <w:sz w:val="24"/>
                <w:szCs w:val="24"/>
                <w:lang w:eastAsia="ar-SA"/>
              </w:rPr>
              <w:t>Сварщик (ручной и частично механизированной сварки (наплавки)</w:t>
            </w:r>
          </w:p>
        </w:tc>
        <w:tc>
          <w:tcPr>
            <w:tcW w:w="1701" w:type="dxa"/>
            <w:tcBorders>
              <w:top w:val="single" w:sz="4" w:space="0" w:color="auto"/>
              <w:left w:val="single" w:sz="4" w:space="0" w:color="000000"/>
              <w:bottom w:val="single" w:sz="4" w:space="0" w:color="000000"/>
            </w:tcBorders>
          </w:tcPr>
          <w:p w:rsidR="005B5F47" w:rsidRPr="00965A6A" w:rsidRDefault="005B5F47" w:rsidP="0089558B">
            <w:pPr>
              <w:suppressAutoHyphens/>
              <w:snapToGrid w:val="0"/>
              <w:spacing w:before="14" w:line="276" w:lineRule="auto"/>
              <w:jc w:val="center"/>
              <w:rPr>
                <w:spacing w:val="2"/>
                <w:sz w:val="24"/>
                <w:szCs w:val="24"/>
                <w:lang w:eastAsia="ar-SA"/>
              </w:rPr>
            </w:pPr>
            <w:r w:rsidRPr="00965A6A">
              <w:rPr>
                <w:spacing w:val="2"/>
                <w:sz w:val="24"/>
                <w:szCs w:val="24"/>
                <w:lang w:eastAsia="ar-SA"/>
              </w:rPr>
              <w:t>Тракторист-машинист сельскохозяйственного  производства</w:t>
            </w:r>
          </w:p>
        </w:tc>
        <w:tc>
          <w:tcPr>
            <w:tcW w:w="1701" w:type="dxa"/>
            <w:tcBorders>
              <w:top w:val="single" w:sz="4" w:space="0" w:color="auto"/>
              <w:left w:val="single" w:sz="4" w:space="0" w:color="000000"/>
              <w:bottom w:val="single" w:sz="4" w:space="0" w:color="000000"/>
              <w:right w:val="single" w:sz="4" w:space="0" w:color="000000"/>
            </w:tcBorders>
          </w:tcPr>
          <w:p w:rsidR="005B5F47" w:rsidRPr="00965A6A" w:rsidRDefault="005B5F47" w:rsidP="0089558B">
            <w:pPr>
              <w:suppressAutoHyphens/>
              <w:snapToGrid w:val="0"/>
              <w:spacing w:before="14" w:line="276" w:lineRule="auto"/>
              <w:jc w:val="center"/>
              <w:rPr>
                <w:spacing w:val="2"/>
                <w:sz w:val="24"/>
                <w:szCs w:val="24"/>
                <w:lang w:eastAsia="ar-SA"/>
              </w:rPr>
            </w:pPr>
            <w:r w:rsidRPr="00965A6A">
              <w:rPr>
                <w:spacing w:val="2"/>
                <w:sz w:val="24"/>
                <w:szCs w:val="24"/>
                <w:lang w:eastAsia="ar-SA"/>
              </w:rPr>
              <w:t>Повар, кондитер</w:t>
            </w:r>
          </w:p>
          <w:p w:rsidR="005B5F47" w:rsidRPr="00965A6A" w:rsidRDefault="005B5F47" w:rsidP="0089558B">
            <w:pPr>
              <w:suppressAutoHyphens/>
              <w:snapToGrid w:val="0"/>
              <w:spacing w:before="14" w:line="276" w:lineRule="auto"/>
              <w:jc w:val="center"/>
              <w:rPr>
                <w:spacing w:val="2"/>
                <w:sz w:val="24"/>
                <w:szCs w:val="24"/>
                <w:lang w:eastAsia="ar-SA"/>
              </w:rPr>
            </w:pPr>
          </w:p>
        </w:tc>
        <w:tc>
          <w:tcPr>
            <w:tcW w:w="1784" w:type="dxa"/>
            <w:tcBorders>
              <w:top w:val="single" w:sz="4" w:space="0" w:color="auto"/>
              <w:left w:val="single" w:sz="4" w:space="0" w:color="000000"/>
              <w:bottom w:val="single" w:sz="4" w:space="0" w:color="000000"/>
              <w:right w:val="single" w:sz="4" w:space="0" w:color="000000"/>
            </w:tcBorders>
          </w:tcPr>
          <w:p w:rsidR="005B5F47" w:rsidRPr="00AC5D35" w:rsidRDefault="005B5F47" w:rsidP="0089558B">
            <w:pPr>
              <w:suppressAutoHyphens/>
              <w:snapToGrid w:val="0"/>
              <w:spacing w:before="14" w:line="276" w:lineRule="auto"/>
              <w:jc w:val="center"/>
              <w:rPr>
                <w:spacing w:val="2"/>
                <w:sz w:val="24"/>
                <w:szCs w:val="24"/>
                <w:lang w:eastAsia="ar-SA"/>
              </w:rPr>
            </w:pPr>
            <w:r w:rsidRPr="00965A6A">
              <w:rPr>
                <w:spacing w:val="2"/>
                <w:sz w:val="24"/>
                <w:szCs w:val="24"/>
                <w:lang w:eastAsia="ar-SA"/>
              </w:rPr>
              <w:t>Электромонтер по ремонту и обслуживанию электрооборудования (по отраслям)</w:t>
            </w:r>
          </w:p>
        </w:tc>
      </w:tr>
      <w:tr w:rsidR="00BA1484" w:rsidRPr="00AC5D35" w:rsidTr="00AD0F93">
        <w:tc>
          <w:tcPr>
            <w:tcW w:w="3686" w:type="dxa"/>
            <w:tcBorders>
              <w:top w:val="single" w:sz="4" w:space="0" w:color="000000"/>
              <w:left w:val="single" w:sz="4" w:space="0" w:color="000000"/>
              <w:bottom w:val="single" w:sz="4" w:space="0" w:color="000000"/>
            </w:tcBorders>
          </w:tcPr>
          <w:p w:rsidR="00BA1484" w:rsidRPr="00AC5D35" w:rsidRDefault="00BA1484" w:rsidP="0089558B">
            <w:pPr>
              <w:suppressAutoHyphens/>
              <w:spacing w:before="14" w:line="276" w:lineRule="auto"/>
              <w:jc w:val="center"/>
              <w:rPr>
                <w:color w:val="000000"/>
                <w:spacing w:val="2"/>
                <w:sz w:val="24"/>
                <w:szCs w:val="24"/>
                <w:lang w:eastAsia="ar-SA"/>
              </w:rPr>
            </w:pPr>
            <w:r w:rsidRPr="00AC5D35">
              <w:rPr>
                <w:color w:val="000000"/>
                <w:spacing w:val="2"/>
                <w:sz w:val="24"/>
                <w:szCs w:val="24"/>
                <w:lang w:eastAsia="ar-SA"/>
              </w:rPr>
              <w:t>Вступительные испытания</w:t>
            </w:r>
          </w:p>
        </w:tc>
        <w:tc>
          <w:tcPr>
            <w:tcW w:w="6887" w:type="dxa"/>
            <w:gridSpan w:val="4"/>
            <w:tcBorders>
              <w:top w:val="single" w:sz="4" w:space="0" w:color="000000"/>
              <w:left w:val="single" w:sz="4" w:space="0" w:color="000000"/>
              <w:bottom w:val="single" w:sz="4" w:space="0" w:color="000000"/>
              <w:right w:val="single" w:sz="4" w:space="0" w:color="000000"/>
            </w:tcBorders>
          </w:tcPr>
          <w:p w:rsidR="00BA1484" w:rsidRPr="00AA6A3C" w:rsidRDefault="00BA1484" w:rsidP="0089558B">
            <w:pPr>
              <w:suppressAutoHyphens/>
              <w:spacing w:before="14" w:line="276" w:lineRule="auto"/>
              <w:jc w:val="center"/>
              <w:rPr>
                <w:spacing w:val="2"/>
                <w:sz w:val="24"/>
                <w:szCs w:val="24"/>
                <w:lang w:eastAsia="ar-SA"/>
              </w:rPr>
            </w:pPr>
            <w:r w:rsidRPr="00AA6A3C">
              <w:rPr>
                <w:spacing w:val="2"/>
                <w:sz w:val="24"/>
                <w:szCs w:val="24"/>
                <w:lang w:eastAsia="ar-SA"/>
              </w:rPr>
              <w:t>Не предусмотрены</w:t>
            </w:r>
          </w:p>
        </w:tc>
      </w:tr>
      <w:tr w:rsidR="005B5F47" w:rsidRPr="00AC5D35" w:rsidTr="00AD0F93">
        <w:trPr>
          <w:trHeight w:val="2567"/>
        </w:trPr>
        <w:tc>
          <w:tcPr>
            <w:tcW w:w="3686" w:type="dxa"/>
            <w:tcBorders>
              <w:top w:val="single" w:sz="4" w:space="0" w:color="000000"/>
              <w:left w:val="single" w:sz="4" w:space="0" w:color="000000"/>
              <w:bottom w:val="single" w:sz="4" w:space="0" w:color="000000"/>
            </w:tcBorders>
          </w:tcPr>
          <w:p w:rsidR="005B5F47" w:rsidRPr="00AC5D35" w:rsidRDefault="005B5F47" w:rsidP="0089558B">
            <w:pPr>
              <w:suppressAutoHyphens/>
              <w:snapToGrid w:val="0"/>
              <w:spacing w:line="276" w:lineRule="auto"/>
              <w:jc w:val="center"/>
              <w:rPr>
                <w:color w:val="000000"/>
                <w:spacing w:val="2"/>
                <w:sz w:val="24"/>
                <w:szCs w:val="24"/>
                <w:lang w:eastAsia="ar-SA"/>
              </w:rPr>
            </w:pPr>
            <w:r w:rsidRPr="00AC5D35">
              <w:rPr>
                <w:color w:val="000000"/>
                <w:spacing w:val="2"/>
                <w:sz w:val="24"/>
                <w:szCs w:val="24"/>
                <w:lang w:eastAsia="ar-SA"/>
              </w:rPr>
              <w:t>Нормативный срок  освоения основной образовательной программы при очной форме обучения</w:t>
            </w:r>
          </w:p>
          <w:p w:rsidR="005B5F47" w:rsidRPr="00AC5D35" w:rsidRDefault="005B5F47" w:rsidP="0089558B">
            <w:pPr>
              <w:suppressAutoHyphens/>
              <w:spacing w:line="276" w:lineRule="auto"/>
              <w:jc w:val="center"/>
              <w:rPr>
                <w:color w:val="000000"/>
                <w:spacing w:val="2"/>
                <w:sz w:val="24"/>
                <w:szCs w:val="24"/>
                <w:lang w:eastAsia="ar-SA"/>
              </w:rPr>
            </w:pPr>
            <w:r w:rsidRPr="00AC5D35">
              <w:rPr>
                <w:color w:val="000000"/>
                <w:spacing w:val="2"/>
                <w:sz w:val="24"/>
                <w:szCs w:val="24"/>
                <w:lang w:eastAsia="ar-SA"/>
              </w:rPr>
              <w:t>базовый  уровень,</w:t>
            </w:r>
          </w:p>
          <w:p w:rsidR="005B5F47" w:rsidRPr="00AC5D35" w:rsidRDefault="005B5F47" w:rsidP="0089558B">
            <w:pPr>
              <w:suppressAutoHyphens/>
              <w:spacing w:line="276" w:lineRule="auto"/>
              <w:jc w:val="center"/>
              <w:rPr>
                <w:color w:val="000000"/>
                <w:spacing w:val="2"/>
                <w:sz w:val="24"/>
                <w:szCs w:val="24"/>
                <w:lang w:eastAsia="ar-SA"/>
              </w:rPr>
            </w:pPr>
            <w:r w:rsidRPr="00AC5D35">
              <w:rPr>
                <w:color w:val="000000"/>
                <w:spacing w:val="2"/>
                <w:sz w:val="24"/>
                <w:szCs w:val="24"/>
                <w:lang w:eastAsia="ar-SA"/>
              </w:rPr>
              <w:t>- на базе основного общего образования</w:t>
            </w:r>
          </w:p>
        </w:tc>
        <w:tc>
          <w:tcPr>
            <w:tcW w:w="1701" w:type="dxa"/>
            <w:tcBorders>
              <w:top w:val="single" w:sz="4" w:space="0" w:color="000000"/>
              <w:left w:val="single" w:sz="4" w:space="0" w:color="000000"/>
              <w:bottom w:val="single" w:sz="4" w:space="0" w:color="000000"/>
            </w:tcBorders>
          </w:tcPr>
          <w:p w:rsidR="005B5F47" w:rsidRPr="00AA6A3C" w:rsidRDefault="005B5F47" w:rsidP="0089558B">
            <w:pPr>
              <w:suppressAutoHyphens/>
              <w:snapToGrid w:val="0"/>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r w:rsidRPr="00AA6A3C">
              <w:rPr>
                <w:spacing w:val="2"/>
                <w:sz w:val="24"/>
                <w:szCs w:val="24"/>
                <w:lang w:val="en-US" w:eastAsia="ar-SA"/>
              </w:rPr>
              <w:t>2</w:t>
            </w:r>
            <w:r w:rsidRPr="00AA6A3C">
              <w:rPr>
                <w:spacing w:val="2"/>
                <w:sz w:val="24"/>
                <w:szCs w:val="24"/>
                <w:lang w:eastAsia="ar-SA"/>
              </w:rPr>
              <w:t>г.10м.</w:t>
            </w:r>
          </w:p>
        </w:tc>
        <w:tc>
          <w:tcPr>
            <w:tcW w:w="1701" w:type="dxa"/>
            <w:tcBorders>
              <w:top w:val="single" w:sz="4" w:space="0" w:color="000000"/>
              <w:left w:val="single" w:sz="4" w:space="0" w:color="000000"/>
              <w:bottom w:val="single" w:sz="4" w:space="0" w:color="000000"/>
            </w:tcBorders>
          </w:tcPr>
          <w:p w:rsidR="005B5F47" w:rsidRPr="00AA6A3C" w:rsidRDefault="005B5F47" w:rsidP="0089558B">
            <w:pPr>
              <w:suppressAutoHyphens/>
              <w:snapToGrid w:val="0"/>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r w:rsidRPr="00AA6A3C">
              <w:rPr>
                <w:spacing w:val="2"/>
                <w:sz w:val="24"/>
                <w:szCs w:val="24"/>
                <w:lang w:val="en-US" w:eastAsia="ar-SA"/>
              </w:rPr>
              <w:t>2</w:t>
            </w:r>
            <w:r w:rsidRPr="00AA6A3C">
              <w:rPr>
                <w:spacing w:val="2"/>
                <w:sz w:val="24"/>
                <w:szCs w:val="24"/>
                <w:lang w:eastAsia="ar-SA"/>
              </w:rPr>
              <w:t>г.10м.</w:t>
            </w:r>
          </w:p>
        </w:tc>
        <w:tc>
          <w:tcPr>
            <w:tcW w:w="1701" w:type="dxa"/>
            <w:tcBorders>
              <w:top w:val="single" w:sz="4" w:space="0" w:color="000000"/>
              <w:left w:val="single" w:sz="4" w:space="0" w:color="000000"/>
              <w:bottom w:val="single" w:sz="4" w:space="0" w:color="000000"/>
              <w:right w:val="single" w:sz="4" w:space="0" w:color="000000"/>
            </w:tcBorders>
          </w:tcPr>
          <w:p w:rsidR="005B5F47" w:rsidRPr="00AA6A3C" w:rsidRDefault="005B5F47" w:rsidP="0089558B">
            <w:pPr>
              <w:suppressAutoHyphens/>
              <w:snapToGrid w:val="0"/>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p>
          <w:p w:rsidR="005B5F47" w:rsidRPr="00AA6A3C" w:rsidRDefault="005B5F47" w:rsidP="0089558B">
            <w:pPr>
              <w:suppressAutoHyphens/>
              <w:spacing w:line="276" w:lineRule="auto"/>
              <w:ind w:left="-108" w:right="-62"/>
              <w:jc w:val="center"/>
              <w:rPr>
                <w:spacing w:val="2"/>
                <w:sz w:val="24"/>
                <w:szCs w:val="24"/>
                <w:lang w:eastAsia="ar-SA"/>
              </w:rPr>
            </w:pPr>
            <w:r w:rsidRPr="00AA6A3C">
              <w:rPr>
                <w:spacing w:val="2"/>
                <w:sz w:val="24"/>
                <w:szCs w:val="24"/>
                <w:lang w:eastAsia="ar-SA"/>
              </w:rPr>
              <w:t>3г.10м.</w:t>
            </w:r>
          </w:p>
        </w:tc>
        <w:tc>
          <w:tcPr>
            <w:tcW w:w="1784" w:type="dxa"/>
            <w:tcBorders>
              <w:top w:val="single" w:sz="4" w:space="0" w:color="000000"/>
              <w:left w:val="single" w:sz="4" w:space="0" w:color="000000"/>
              <w:bottom w:val="single" w:sz="4" w:space="0" w:color="000000"/>
              <w:right w:val="single" w:sz="4" w:space="0" w:color="000000"/>
            </w:tcBorders>
          </w:tcPr>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AA6A3C" w:rsidRDefault="005B5F47" w:rsidP="0089558B">
            <w:pPr>
              <w:suppressAutoHyphens/>
              <w:snapToGrid w:val="0"/>
              <w:spacing w:line="276" w:lineRule="auto"/>
              <w:ind w:left="-108" w:right="-62"/>
              <w:jc w:val="center"/>
              <w:rPr>
                <w:spacing w:val="2"/>
                <w:sz w:val="24"/>
                <w:szCs w:val="24"/>
                <w:lang w:val="en-US" w:eastAsia="ar-SA"/>
              </w:rPr>
            </w:pPr>
          </w:p>
          <w:p w:rsidR="005B5F47" w:rsidRPr="00637F17" w:rsidRDefault="005B5F47" w:rsidP="0089558B">
            <w:pPr>
              <w:suppressAutoHyphens/>
              <w:snapToGrid w:val="0"/>
              <w:spacing w:line="276" w:lineRule="auto"/>
              <w:ind w:right="-62"/>
              <w:jc w:val="center"/>
              <w:rPr>
                <w:spacing w:val="2"/>
                <w:sz w:val="24"/>
                <w:szCs w:val="24"/>
                <w:lang w:eastAsia="ar-SA"/>
              </w:rPr>
            </w:pPr>
            <w:r w:rsidRPr="00AA6A3C">
              <w:rPr>
                <w:spacing w:val="2"/>
                <w:sz w:val="24"/>
                <w:szCs w:val="24"/>
                <w:lang w:val="en-US" w:eastAsia="ar-SA"/>
              </w:rPr>
              <w:t>2</w:t>
            </w:r>
            <w:r w:rsidRPr="00AA6A3C">
              <w:rPr>
                <w:spacing w:val="2"/>
                <w:sz w:val="24"/>
                <w:szCs w:val="24"/>
                <w:lang w:eastAsia="ar-SA"/>
              </w:rPr>
              <w:t>г.10м.</w:t>
            </w:r>
          </w:p>
        </w:tc>
      </w:tr>
      <w:tr w:rsidR="005B5F47" w:rsidRPr="00AC5D35" w:rsidTr="00AD0F93">
        <w:tc>
          <w:tcPr>
            <w:tcW w:w="3686" w:type="dxa"/>
            <w:tcBorders>
              <w:top w:val="single" w:sz="4" w:space="0" w:color="000000"/>
              <w:left w:val="single" w:sz="4" w:space="0" w:color="000000"/>
              <w:bottom w:val="single" w:sz="4" w:space="0" w:color="000000"/>
            </w:tcBorders>
          </w:tcPr>
          <w:p w:rsidR="005B5F47" w:rsidRPr="00AC5D35" w:rsidRDefault="005B5F47" w:rsidP="0089558B">
            <w:pPr>
              <w:suppressAutoHyphens/>
              <w:snapToGrid w:val="0"/>
              <w:spacing w:before="14" w:line="276" w:lineRule="auto"/>
              <w:jc w:val="center"/>
              <w:rPr>
                <w:color w:val="000000"/>
                <w:spacing w:val="2"/>
                <w:sz w:val="24"/>
                <w:szCs w:val="24"/>
                <w:lang w:eastAsia="ar-SA"/>
              </w:rPr>
            </w:pPr>
            <w:r w:rsidRPr="00AC5D35">
              <w:rPr>
                <w:color w:val="000000"/>
                <w:spacing w:val="2"/>
                <w:sz w:val="24"/>
                <w:szCs w:val="24"/>
                <w:lang w:eastAsia="ar-SA"/>
              </w:rPr>
              <w:t>Год начала подготовки по данному образовательному направлению</w:t>
            </w:r>
          </w:p>
        </w:tc>
        <w:tc>
          <w:tcPr>
            <w:tcW w:w="1701" w:type="dxa"/>
            <w:tcBorders>
              <w:top w:val="single" w:sz="4" w:space="0" w:color="000000"/>
              <w:left w:val="single" w:sz="4" w:space="0" w:color="000000"/>
              <w:bottom w:val="single" w:sz="4" w:space="0" w:color="000000"/>
            </w:tcBorders>
          </w:tcPr>
          <w:p w:rsidR="005B5F47" w:rsidRPr="00AA6A3C" w:rsidRDefault="005B5F47" w:rsidP="0089558B">
            <w:pPr>
              <w:suppressAutoHyphens/>
              <w:snapToGrid w:val="0"/>
              <w:spacing w:before="14" w:line="276" w:lineRule="auto"/>
              <w:jc w:val="center"/>
              <w:rPr>
                <w:spacing w:val="2"/>
                <w:sz w:val="24"/>
                <w:szCs w:val="24"/>
                <w:lang w:eastAsia="ar-SA"/>
              </w:rPr>
            </w:pPr>
          </w:p>
          <w:p w:rsidR="005B5F47" w:rsidRPr="00AA6A3C" w:rsidRDefault="005B5F47" w:rsidP="0089558B">
            <w:pPr>
              <w:suppressAutoHyphens/>
              <w:spacing w:before="14" w:line="276" w:lineRule="auto"/>
              <w:jc w:val="center"/>
              <w:rPr>
                <w:spacing w:val="2"/>
                <w:sz w:val="24"/>
                <w:szCs w:val="24"/>
                <w:lang w:eastAsia="ar-SA"/>
              </w:rPr>
            </w:pPr>
            <w:r w:rsidRPr="00AA6A3C">
              <w:rPr>
                <w:spacing w:val="2"/>
                <w:sz w:val="24"/>
                <w:szCs w:val="24"/>
                <w:lang w:eastAsia="ar-SA"/>
              </w:rPr>
              <w:t>1980</w:t>
            </w:r>
          </w:p>
          <w:p w:rsidR="005B5F47" w:rsidRPr="00AA6A3C" w:rsidRDefault="005B5F47" w:rsidP="0089558B">
            <w:pPr>
              <w:suppressAutoHyphens/>
              <w:snapToGrid w:val="0"/>
              <w:spacing w:before="14" w:line="276" w:lineRule="auto"/>
              <w:jc w:val="center"/>
              <w:rPr>
                <w:spacing w:val="2"/>
                <w:sz w:val="24"/>
                <w:szCs w:val="24"/>
                <w:lang w:val="en-US" w:eastAsia="ar-SA"/>
              </w:rPr>
            </w:pPr>
          </w:p>
          <w:p w:rsidR="005B5F47" w:rsidRPr="00AA6A3C" w:rsidRDefault="005B5F47" w:rsidP="0089558B">
            <w:pPr>
              <w:suppressAutoHyphens/>
              <w:spacing w:before="14" w:line="276" w:lineRule="auto"/>
              <w:jc w:val="center"/>
              <w:rPr>
                <w:spacing w:val="2"/>
                <w:sz w:val="24"/>
                <w:szCs w:val="24"/>
                <w:lang w:eastAsia="ar-SA"/>
              </w:rPr>
            </w:pPr>
          </w:p>
        </w:tc>
        <w:tc>
          <w:tcPr>
            <w:tcW w:w="1701" w:type="dxa"/>
            <w:tcBorders>
              <w:top w:val="single" w:sz="4" w:space="0" w:color="000000"/>
              <w:left w:val="single" w:sz="4" w:space="0" w:color="000000"/>
              <w:bottom w:val="single" w:sz="4" w:space="0" w:color="000000"/>
            </w:tcBorders>
          </w:tcPr>
          <w:p w:rsidR="005B5F47" w:rsidRPr="00AA6A3C" w:rsidRDefault="005B5F47" w:rsidP="0089558B">
            <w:pPr>
              <w:suppressAutoHyphens/>
              <w:snapToGrid w:val="0"/>
              <w:spacing w:before="14" w:line="276" w:lineRule="auto"/>
              <w:jc w:val="center"/>
              <w:rPr>
                <w:spacing w:val="2"/>
                <w:sz w:val="24"/>
                <w:szCs w:val="24"/>
                <w:lang w:val="en-US" w:eastAsia="ar-SA"/>
              </w:rPr>
            </w:pPr>
          </w:p>
          <w:p w:rsidR="005B5F47" w:rsidRPr="00AA6A3C" w:rsidRDefault="005B5F47" w:rsidP="0089558B">
            <w:pPr>
              <w:suppressAutoHyphens/>
              <w:spacing w:before="14" w:line="276" w:lineRule="auto"/>
              <w:jc w:val="center"/>
              <w:rPr>
                <w:spacing w:val="2"/>
                <w:sz w:val="24"/>
                <w:szCs w:val="24"/>
                <w:lang w:eastAsia="ar-SA"/>
              </w:rPr>
            </w:pPr>
            <w:r w:rsidRPr="00AA6A3C">
              <w:rPr>
                <w:spacing w:val="2"/>
                <w:sz w:val="24"/>
                <w:szCs w:val="24"/>
                <w:lang w:eastAsia="ar-SA"/>
              </w:rPr>
              <w:t>1995</w:t>
            </w:r>
          </w:p>
        </w:tc>
        <w:tc>
          <w:tcPr>
            <w:tcW w:w="1701" w:type="dxa"/>
            <w:tcBorders>
              <w:top w:val="single" w:sz="4" w:space="0" w:color="000000"/>
              <w:left w:val="single" w:sz="4" w:space="0" w:color="000000"/>
              <w:bottom w:val="single" w:sz="4" w:space="0" w:color="000000"/>
              <w:right w:val="single" w:sz="4" w:space="0" w:color="000000"/>
            </w:tcBorders>
          </w:tcPr>
          <w:p w:rsidR="005B5F47" w:rsidRPr="00AA6A3C" w:rsidRDefault="005B5F47" w:rsidP="0089558B">
            <w:pPr>
              <w:suppressAutoHyphens/>
              <w:snapToGrid w:val="0"/>
              <w:spacing w:before="14" w:line="276" w:lineRule="auto"/>
              <w:jc w:val="center"/>
              <w:rPr>
                <w:spacing w:val="2"/>
                <w:sz w:val="24"/>
                <w:szCs w:val="24"/>
                <w:lang w:val="en-US" w:eastAsia="ar-SA"/>
              </w:rPr>
            </w:pPr>
          </w:p>
          <w:p w:rsidR="005B5F47" w:rsidRPr="00AA6A3C" w:rsidRDefault="005B5F47" w:rsidP="0089558B">
            <w:pPr>
              <w:suppressAutoHyphens/>
              <w:spacing w:before="14" w:line="276" w:lineRule="auto"/>
              <w:jc w:val="center"/>
              <w:rPr>
                <w:spacing w:val="2"/>
                <w:sz w:val="24"/>
                <w:szCs w:val="24"/>
                <w:lang w:eastAsia="ar-SA"/>
              </w:rPr>
            </w:pPr>
            <w:r w:rsidRPr="00AA6A3C">
              <w:rPr>
                <w:spacing w:val="2"/>
                <w:sz w:val="24"/>
                <w:szCs w:val="24"/>
                <w:lang w:eastAsia="ar-SA"/>
              </w:rPr>
              <w:t>1980</w:t>
            </w:r>
          </w:p>
          <w:p w:rsidR="005B5F47" w:rsidRPr="00AA6A3C" w:rsidRDefault="005B5F47" w:rsidP="0089558B">
            <w:pPr>
              <w:suppressAutoHyphens/>
              <w:snapToGrid w:val="0"/>
              <w:spacing w:before="14" w:line="276" w:lineRule="auto"/>
              <w:jc w:val="center"/>
              <w:rPr>
                <w:spacing w:val="2"/>
                <w:sz w:val="24"/>
                <w:szCs w:val="24"/>
                <w:lang w:val="en-US" w:eastAsia="ar-SA"/>
              </w:rPr>
            </w:pPr>
          </w:p>
          <w:p w:rsidR="005B5F47" w:rsidRPr="00AA6A3C" w:rsidRDefault="005B5F47" w:rsidP="0089558B">
            <w:pPr>
              <w:suppressAutoHyphens/>
              <w:spacing w:before="14" w:line="276" w:lineRule="auto"/>
              <w:jc w:val="center"/>
              <w:rPr>
                <w:spacing w:val="2"/>
                <w:sz w:val="24"/>
                <w:szCs w:val="24"/>
                <w:lang w:eastAsia="ar-SA"/>
              </w:rPr>
            </w:pPr>
          </w:p>
        </w:tc>
        <w:tc>
          <w:tcPr>
            <w:tcW w:w="1784" w:type="dxa"/>
            <w:tcBorders>
              <w:top w:val="single" w:sz="4" w:space="0" w:color="000000"/>
              <w:left w:val="single" w:sz="4" w:space="0" w:color="000000"/>
              <w:bottom w:val="single" w:sz="4" w:space="0" w:color="000000"/>
              <w:right w:val="single" w:sz="4" w:space="0" w:color="000000"/>
            </w:tcBorders>
          </w:tcPr>
          <w:p w:rsidR="005B5F47" w:rsidRPr="00AA6A3C" w:rsidRDefault="005B5F47" w:rsidP="0089558B">
            <w:pPr>
              <w:suppressAutoHyphens/>
              <w:snapToGrid w:val="0"/>
              <w:spacing w:before="14" w:line="276" w:lineRule="auto"/>
              <w:jc w:val="center"/>
              <w:rPr>
                <w:spacing w:val="2"/>
                <w:sz w:val="24"/>
                <w:szCs w:val="24"/>
                <w:lang w:eastAsia="ar-SA"/>
              </w:rPr>
            </w:pPr>
          </w:p>
          <w:p w:rsidR="005B5F47" w:rsidRPr="00E532DE" w:rsidRDefault="005B5F47" w:rsidP="0089558B">
            <w:pPr>
              <w:suppressAutoHyphens/>
              <w:snapToGrid w:val="0"/>
              <w:spacing w:before="14" w:line="276" w:lineRule="auto"/>
              <w:jc w:val="center"/>
              <w:rPr>
                <w:spacing w:val="2"/>
                <w:sz w:val="24"/>
                <w:szCs w:val="24"/>
                <w:lang w:eastAsia="ar-SA"/>
              </w:rPr>
            </w:pPr>
            <w:r w:rsidRPr="00AA6A3C">
              <w:rPr>
                <w:spacing w:val="2"/>
                <w:sz w:val="24"/>
                <w:szCs w:val="24"/>
                <w:lang w:eastAsia="ar-SA"/>
              </w:rPr>
              <w:t>1980</w:t>
            </w:r>
          </w:p>
        </w:tc>
      </w:tr>
    </w:tbl>
    <w:p w:rsidR="00AD0F93" w:rsidRDefault="00AD0F93" w:rsidP="0043611E">
      <w:pPr>
        <w:spacing w:line="360" w:lineRule="auto"/>
        <w:ind w:firstLine="709"/>
        <w:jc w:val="both"/>
        <w:rPr>
          <w:sz w:val="24"/>
          <w:szCs w:val="24"/>
        </w:rPr>
      </w:pPr>
    </w:p>
    <w:p w:rsidR="00BA1484" w:rsidRPr="00EA681F" w:rsidRDefault="00BA1484" w:rsidP="0043611E">
      <w:pPr>
        <w:spacing w:line="360" w:lineRule="auto"/>
        <w:ind w:firstLine="709"/>
        <w:jc w:val="both"/>
        <w:rPr>
          <w:sz w:val="24"/>
          <w:szCs w:val="24"/>
        </w:rPr>
      </w:pPr>
      <w:r w:rsidRPr="00E532DE">
        <w:rPr>
          <w:sz w:val="24"/>
          <w:szCs w:val="24"/>
        </w:rPr>
        <w:lastRenderedPageBreak/>
        <w:t>Анализ</w:t>
      </w:r>
      <w:r w:rsidRPr="00EA681F">
        <w:rPr>
          <w:sz w:val="24"/>
          <w:szCs w:val="24"/>
        </w:rPr>
        <w:t xml:space="preserve"> подготовки абитуриентов, поступающих в колледж за последние годы, показывает тенденцию к снижению, о чем свидетельствуют результаты ежегодного «входного» тестирования первокурсников по общеобразовательным дисциплинам.</w:t>
      </w:r>
    </w:p>
    <w:p w:rsidR="00BA1484" w:rsidRPr="00EA681F" w:rsidRDefault="00BA1484" w:rsidP="0043611E">
      <w:pPr>
        <w:shd w:val="clear" w:color="auto" w:fill="FFFFFF"/>
        <w:suppressAutoHyphens/>
        <w:spacing w:before="14" w:line="360" w:lineRule="auto"/>
        <w:ind w:firstLine="709"/>
        <w:jc w:val="both"/>
        <w:rPr>
          <w:sz w:val="24"/>
          <w:szCs w:val="24"/>
          <w:lang w:eastAsia="ar-SA"/>
        </w:rPr>
      </w:pPr>
      <w:r w:rsidRPr="00EA681F">
        <w:rPr>
          <w:sz w:val="24"/>
          <w:szCs w:val="24"/>
          <w:lang w:eastAsia="ar-SA"/>
        </w:rPr>
        <w:t>Наибольший конкурс на протяжении ряда лет наблюдается на специальности 13.02.11 «Техническая эксплуатация и обслуживание электрического и электромеханического оборудования (по отраслям)» и професси</w:t>
      </w:r>
      <w:r w:rsidR="005A6050">
        <w:rPr>
          <w:sz w:val="24"/>
          <w:szCs w:val="24"/>
          <w:lang w:eastAsia="ar-SA"/>
        </w:rPr>
        <w:t>й</w:t>
      </w:r>
      <w:r w:rsidRPr="00EA681F">
        <w:rPr>
          <w:sz w:val="24"/>
          <w:szCs w:val="24"/>
          <w:lang w:eastAsia="ar-SA"/>
        </w:rPr>
        <w:t xml:space="preserve"> </w:t>
      </w:r>
      <w:r w:rsidR="005A6050" w:rsidRPr="005B5F47">
        <w:rPr>
          <w:sz w:val="24"/>
          <w:szCs w:val="24"/>
          <w:lang w:eastAsia="ar-SA"/>
        </w:rPr>
        <w:t>43.09.01 «Повар, кондитер</w:t>
      </w:r>
      <w:r w:rsidRPr="005B5F47">
        <w:rPr>
          <w:sz w:val="24"/>
          <w:szCs w:val="24"/>
          <w:lang w:eastAsia="ar-SA"/>
        </w:rPr>
        <w:t>»,</w:t>
      </w:r>
      <w:r w:rsidRPr="005A6050">
        <w:rPr>
          <w:color w:val="FF0000"/>
          <w:sz w:val="24"/>
          <w:szCs w:val="24"/>
          <w:lang w:eastAsia="ar-SA"/>
        </w:rPr>
        <w:t xml:space="preserve"> </w:t>
      </w:r>
      <w:r w:rsidRPr="00AE433A">
        <w:rPr>
          <w:color w:val="000000"/>
          <w:sz w:val="24"/>
          <w:szCs w:val="24"/>
          <w:lang w:eastAsia="ar-SA"/>
        </w:rPr>
        <w:t>15.01.05 «Сварщик (ручной и частично механизированной сварки (наплавки))».</w:t>
      </w:r>
      <w:r w:rsidRPr="00EA681F">
        <w:rPr>
          <w:sz w:val="24"/>
          <w:szCs w:val="24"/>
          <w:lang w:eastAsia="ar-SA"/>
        </w:rPr>
        <w:t xml:space="preserve"> Уровень </w:t>
      </w:r>
      <w:r>
        <w:rPr>
          <w:sz w:val="24"/>
          <w:szCs w:val="24"/>
          <w:lang w:eastAsia="ar-SA"/>
        </w:rPr>
        <w:t xml:space="preserve"> </w:t>
      </w:r>
      <w:r w:rsidRPr="00EA681F">
        <w:rPr>
          <w:sz w:val="24"/>
          <w:szCs w:val="24"/>
          <w:lang w:eastAsia="ar-SA"/>
        </w:rPr>
        <w:t xml:space="preserve">конкурсного отбора определяется востребованностью специальностей (профессий), реализуемых колледжем и состоянием  профориентационной работы, которая проводится в течение всего учебного года по отдельному плану. </w:t>
      </w:r>
    </w:p>
    <w:p w:rsidR="00BA1484" w:rsidRPr="00EA681F" w:rsidRDefault="00BA1484" w:rsidP="0043611E">
      <w:pPr>
        <w:widowControl w:val="0"/>
        <w:shd w:val="clear" w:color="auto" w:fill="FFFFFF"/>
        <w:suppressAutoHyphens/>
        <w:spacing w:line="360" w:lineRule="auto"/>
        <w:ind w:firstLine="709"/>
        <w:jc w:val="both"/>
        <w:rPr>
          <w:sz w:val="24"/>
          <w:szCs w:val="24"/>
          <w:lang w:eastAsia="ar-SA"/>
        </w:rPr>
      </w:pPr>
      <w:r w:rsidRPr="00AE433A">
        <w:rPr>
          <w:color w:val="000000"/>
          <w:sz w:val="24"/>
          <w:szCs w:val="24"/>
          <w:lang w:eastAsia="ar-SA"/>
        </w:rPr>
        <w:t>Прием</w:t>
      </w:r>
      <w:r w:rsidRPr="00637F17">
        <w:rPr>
          <w:color w:val="000000"/>
          <w:sz w:val="24"/>
          <w:szCs w:val="24"/>
          <w:lang w:eastAsia="ar-SA"/>
        </w:rPr>
        <w:t xml:space="preserve"> в колледж</w:t>
      </w:r>
      <w:r w:rsidRPr="00EA681F">
        <w:rPr>
          <w:color w:val="000000"/>
          <w:sz w:val="24"/>
          <w:szCs w:val="24"/>
          <w:lang w:eastAsia="ar-SA"/>
        </w:rPr>
        <w:t xml:space="preserve"> по всем специальностям и профессиям осуществля</w:t>
      </w:r>
      <w:r w:rsidR="005B5F47">
        <w:rPr>
          <w:color w:val="000000"/>
          <w:sz w:val="24"/>
          <w:szCs w:val="24"/>
          <w:lang w:eastAsia="ar-SA"/>
        </w:rPr>
        <w:t>л</w:t>
      </w:r>
      <w:r w:rsidRPr="00EA681F">
        <w:rPr>
          <w:color w:val="000000"/>
          <w:sz w:val="24"/>
          <w:szCs w:val="24"/>
          <w:lang w:eastAsia="ar-SA"/>
        </w:rPr>
        <w:t xml:space="preserve">ся в соответствии </w:t>
      </w:r>
      <w:r w:rsidR="00EA2633">
        <w:rPr>
          <w:color w:val="000000"/>
          <w:sz w:val="24"/>
          <w:szCs w:val="24"/>
          <w:lang w:eastAsia="ar-SA"/>
        </w:rPr>
        <w:t xml:space="preserve">с </w:t>
      </w:r>
      <w:r w:rsidR="00EA2633" w:rsidRPr="00EA2633">
        <w:rPr>
          <w:sz w:val="24"/>
          <w:szCs w:val="24"/>
        </w:rPr>
        <w:t>приказ</w:t>
      </w:r>
      <w:r w:rsidR="00EA2633">
        <w:rPr>
          <w:sz w:val="24"/>
          <w:szCs w:val="24"/>
        </w:rPr>
        <w:t>ом</w:t>
      </w:r>
      <w:r w:rsidR="00EA2633" w:rsidRPr="00EA2633">
        <w:rPr>
          <w:sz w:val="24"/>
          <w:szCs w:val="24"/>
        </w:rPr>
        <w:t xml:space="preserve">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w:t>
      </w:r>
      <w:r w:rsidRPr="00EA2633">
        <w:rPr>
          <w:color w:val="000000"/>
          <w:sz w:val="24"/>
          <w:szCs w:val="24"/>
          <w:lang w:eastAsia="ar-SA"/>
        </w:rPr>
        <w:t>,</w:t>
      </w:r>
      <w:r w:rsidRPr="00EA681F">
        <w:rPr>
          <w:color w:val="000000"/>
          <w:sz w:val="24"/>
          <w:szCs w:val="24"/>
          <w:lang w:eastAsia="ar-SA"/>
        </w:rPr>
        <w:t xml:space="preserve"> Правилами приема в Медногорский  индустриальный  колледж, которые ежегодно утверждаются Советом  колледжа.  Сведения о приеме за последние три года по ППССЗ и  ППКРС представлены в Приложении </w:t>
      </w:r>
      <w:r>
        <w:rPr>
          <w:color w:val="000000"/>
          <w:sz w:val="24"/>
          <w:szCs w:val="24"/>
          <w:lang w:eastAsia="ar-SA"/>
        </w:rPr>
        <w:t>8</w:t>
      </w:r>
      <w:r w:rsidRPr="00EA681F">
        <w:rPr>
          <w:color w:val="000000"/>
          <w:sz w:val="24"/>
          <w:szCs w:val="24"/>
          <w:lang w:eastAsia="ar-SA"/>
        </w:rPr>
        <w:t xml:space="preserve">. </w:t>
      </w:r>
      <w:r w:rsidRPr="00EA681F">
        <w:rPr>
          <w:sz w:val="24"/>
          <w:szCs w:val="24"/>
          <w:lang w:eastAsia="ar-SA"/>
        </w:rPr>
        <w:t xml:space="preserve">На основании </w:t>
      </w:r>
      <w:r w:rsidRPr="001122C2">
        <w:rPr>
          <w:b/>
          <w:sz w:val="24"/>
          <w:szCs w:val="24"/>
          <w:lang w:eastAsia="ar-SA"/>
        </w:rPr>
        <w:t>проведённого анализа приема</w:t>
      </w:r>
      <w:r w:rsidRPr="00EA681F">
        <w:rPr>
          <w:sz w:val="24"/>
          <w:szCs w:val="24"/>
          <w:lang w:eastAsia="ar-SA"/>
        </w:rPr>
        <w:t xml:space="preserve">  можно сделать следующие </w:t>
      </w:r>
      <w:r w:rsidRPr="001122C2">
        <w:rPr>
          <w:b/>
          <w:sz w:val="24"/>
          <w:szCs w:val="24"/>
          <w:lang w:eastAsia="ar-SA"/>
        </w:rPr>
        <w:t>выводы</w:t>
      </w:r>
      <w:r w:rsidRPr="00EA681F">
        <w:rPr>
          <w:sz w:val="24"/>
          <w:szCs w:val="24"/>
          <w:lang w:eastAsia="ar-SA"/>
        </w:rPr>
        <w:t>: контрольные цифры выполняются  в полном  объеме за последние три года.</w:t>
      </w:r>
    </w:p>
    <w:p w:rsidR="00BA1484" w:rsidRPr="00EA681F" w:rsidRDefault="00BA1484" w:rsidP="0043611E">
      <w:pPr>
        <w:spacing w:line="360" w:lineRule="auto"/>
        <w:ind w:firstLine="709"/>
        <w:jc w:val="both"/>
        <w:rPr>
          <w:sz w:val="24"/>
          <w:szCs w:val="24"/>
        </w:rPr>
      </w:pPr>
      <w:r w:rsidRPr="00EA681F">
        <w:rPr>
          <w:sz w:val="24"/>
          <w:szCs w:val="24"/>
        </w:rPr>
        <w:t xml:space="preserve">Принимая во внимание слабый базовый уровень знаний выпускников школ, недостаточную сформированность навыков учебной работы, педагогический коллектив постоянно и настойчиво ищет методические приёмы, позволяющие студентам адаптироваться в новых условиях, учиться и самостоятельно добывать знания, необходимые для овладения выбранной специальностью или профессией. Педагогическим коллективом колледжа разработаны мероприятия по адаптации студентов нового набора с целью сохранения контингента. </w:t>
      </w:r>
    </w:p>
    <w:p w:rsidR="00BA1484" w:rsidRPr="00EA681F" w:rsidRDefault="00BA1484" w:rsidP="0043611E">
      <w:pPr>
        <w:spacing w:line="360" w:lineRule="auto"/>
        <w:ind w:firstLine="709"/>
        <w:jc w:val="both"/>
        <w:rPr>
          <w:sz w:val="24"/>
          <w:szCs w:val="24"/>
        </w:rPr>
      </w:pPr>
      <w:r w:rsidRPr="00EA681F">
        <w:rPr>
          <w:sz w:val="24"/>
          <w:szCs w:val="24"/>
        </w:rPr>
        <w:t xml:space="preserve">Система контроля знаний студентов в колледже соответствует принятой в федеральных государственных образовательных стандартах формам среднего профессионального образования и включает текущий, промежуточный и итоговый контроли. </w:t>
      </w:r>
    </w:p>
    <w:p w:rsidR="00BA1484" w:rsidRPr="00EA681F" w:rsidRDefault="00BA1484" w:rsidP="0043611E">
      <w:pPr>
        <w:spacing w:line="360" w:lineRule="auto"/>
        <w:ind w:firstLine="709"/>
        <w:jc w:val="both"/>
        <w:rPr>
          <w:sz w:val="24"/>
          <w:szCs w:val="24"/>
        </w:rPr>
      </w:pPr>
      <w:r w:rsidRPr="00EA681F">
        <w:rPr>
          <w:sz w:val="24"/>
          <w:szCs w:val="24"/>
        </w:rPr>
        <w:t>Промежуточная аттестация проводится в форме:</w:t>
      </w:r>
    </w:p>
    <w:p w:rsidR="00BA1484" w:rsidRPr="0057358F" w:rsidRDefault="00BA1484" w:rsidP="0043611E">
      <w:pPr>
        <w:numPr>
          <w:ilvl w:val="0"/>
          <w:numId w:val="4"/>
        </w:numPr>
        <w:spacing w:line="360" w:lineRule="auto"/>
        <w:ind w:left="0" w:firstLine="709"/>
        <w:jc w:val="both"/>
        <w:rPr>
          <w:sz w:val="24"/>
          <w:szCs w:val="24"/>
        </w:rPr>
      </w:pPr>
      <w:r w:rsidRPr="0057358F">
        <w:rPr>
          <w:sz w:val="24"/>
          <w:szCs w:val="24"/>
        </w:rPr>
        <w:t>экзамена по отдельной дисциплине или МДК;</w:t>
      </w:r>
    </w:p>
    <w:p w:rsidR="00BA1484" w:rsidRPr="0057358F" w:rsidRDefault="00BA1484" w:rsidP="0043611E">
      <w:pPr>
        <w:numPr>
          <w:ilvl w:val="0"/>
          <w:numId w:val="4"/>
        </w:numPr>
        <w:spacing w:line="360" w:lineRule="auto"/>
        <w:ind w:left="0" w:firstLine="709"/>
        <w:jc w:val="both"/>
        <w:rPr>
          <w:sz w:val="24"/>
          <w:szCs w:val="24"/>
        </w:rPr>
      </w:pPr>
      <w:r w:rsidRPr="0057358F">
        <w:rPr>
          <w:sz w:val="24"/>
          <w:szCs w:val="24"/>
        </w:rPr>
        <w:t xml:space="preserve">экзамена квалификационного по профессиональному модулю; </w:t>
      </w:r>
    </w:p>
    <w:p w:rsidR="00BA1484" w:rsidRPr="0057358F" w:rsidRDefault="00BA1484" w:rsidP="0043611E">
      <w:pPr>
        <w:numPr>
          <w:ilvl w:val="0"/>
          <w:numId w:val="4"/>
        </w:numPr>
        <w:spacing w:line="360" w:lineRule="auto"/>
        <w:ind w:left="0" w:firstLine="709"/>
        <w:jc w:val="both"/>
        <w:rPr>
          <w:sz w:val="24"/>
          <w:szCs w:val="24"/>
        </w:rPr>
      </w:pPr>
      <w:r w:rsidRPr="0057358F">
        <w:rPr>
          <w:sz w:val="24"/>
          <w:szCs w:val="24"/>
        </w:rPr>
        <w:t>дифференцированного зачета по отдельной дисциплине или МДК;</w:t>
      </w:r>
    </w:p>
    <w:p w:rsidR="00BA1484" w:rsidRPr="0057358F" w:rsidRDefault="00BA1484" w:rsidP="0043611E">
      <w:pPr>
        <w:numPr>
          <w:ilvl w:val="0"/>
          <w:numId w:val="4"/>
        </w:numPr>
        <w:spacing w:line="360" w:lineRule="auto"/>
        <w:ind w:left="0" w:firstLine="709"/>
        <w:jc w:val="both"/>
        <w:rPr>
          <w:sz w:val="24"/>
          <w:szCs w:val="24"/>
        </w:rPr>
      </w:pPr>
      <w:r w:rsidRPr="0057358F">
        <w:rPr>
          <w:sz w:val="24"/>
          <w:szCs w:val="24"/>
        </w:rPr>
        <w:t>курсового проекта (работы) по отдельной дисциплине или МДК.</w:t>
      </w:r>
    </w:p>
    <w:p w:rsidR="00BA1484" w:rsidRPr="00EA681F" w:rsidRDefault="00BA1484" w:rsidP="0043611E">
      <w:pPr>
        <w:spacing w:line="360" w:lineRule="auto"/>
        <w:ind w:firstLine="709"/>
        <w:jc w:val="both"/>
        <w:rPr>
          <w:sz w:val="24"/>
          <w:szCs w:val="24"/>
        </w:rPr>
      </w:pPr>
    </w:p>
    <w:p w:rsidR="00BA1484" w:rsidRPr="00EA681F" w:rsidRDefault="00BA1484" w:rsidP="0043611E">
      <w:pPr>
        <w:spacing w:line="360" w:lineRule="auto"/>
        <w:ind w:firstLine="709"/>
        <w:jc w:val="both"/>
        <w:rPr>
          <w:sz w:val="24"/>
          <w:szCs w:val="24"/>
        </w:rPr>
      </w:pPr>
      <w:r w:rsidRPr="00EA681F">
        <w:rPr>
          <w:sz w:val="24"/>
          <w:szCs w:val="24"/>
        </w:rPr>
        <w:lastRenderedPageBreak/>
        <w:t xml:space="preserve">Итоги аттестации анализируются на заседаниях П(Ц)К  для принятия оперативного решения по улучшению общей и качественной успеваемости, приглашаются </w:t>
      </w:r>
      <w:r>
        <w:rPr>
          <w:sz w:val="24"/>
          <w:szCs w:val="24"/>
        </w:rPr>
        <w:t xml:space="preserve">обучающиеся </w:t>
      </w:r>
      <w:r w:rsidRPr="00EA681F">
        <w:rPr>
          <w:sz w:val="24"/>
          <w:szCs w:val="24"/>
        </w:rPr>
        <w:t xml:space="preserve"> и</w:t>
      </w:r>
      <w:r>
        <w:rPr>
          <w:sz w:val="24"/>
          <w:szCs w:val="24"/>
        </w:rPr>
        <w:t xml:space="preserve"> их </w:t>
      </w:r>
      <w:r w:rsidRPr="00EA681F">
        <w:rPr>
          <w:sz w:val="24"/>
          <w:szCs w:val="24"/>
        </w:rPr>
        <w:t xml:space="preserve"> родители.</w:t>
      </w:r>
    </w:p>
    <w:p w:rsidR="00A70E67" w:rsidRPr="00C213C2" w:rsidRDefault="00BA1484" w:rsidP="00C213C2">
      <w:pPr>
        <w:spacing w:line="360" w:lineRule="auto"/>
        <w:ind w:firstLine="709"/>
        <w:jc w:val="both"/>
        <w:rPr>
          <w:sz w:val="24"/>
          <w:szCs w:val="24"/>
        </w:rPr>
      </w:pPr>
      <w:r w:rsidRPr="00EA681F">
        <w:rPr>
          <w:sz w:val="24"/>
          <w:szCs w:val="24"/>
        </w:rPr>
        <w:t>Учет успеваемости студентов осуществляется на основании ежемесячной аттестации</w:t>
      </w:r>
      <w:r>
        <w:rPr>
          <w:sz w:val="24"/>
          <w:szCs w:val="24"/>
        </w:rPr>
        <w:t>,</w:t>
      </w:r>
      <w:r w:rsidRPr="00EA681F">
        <w:rPr>
          <w:sz w:val="24"/>
          <w:szCs w:val="24"/>
        </w:rPr>
        <w:t xml:space="preserve"> </w:t>
      </w:r>
      <w:r>
        <w:rPr>
          <w:sz w:val="24"/>
          <w:szCs w:val="24"/>
        </w:rPr>
        <w:t>а так же</w:t>
      </w:r>
      <w:r w:rsidRPr="00EA681F">
        <w:rPr>
          <w:sz w:val="24"/>
          <w:szCs w:val="24"/>
        </w:rPr>
        <w:t xml:space="preserve"> по результатам промежуточной аттестации. В период подготовки к самообследованию по всем циклам дисциплин рабочих учебных планов были проведены контрольные срезы. При самообследовании контрольными работами было охвачено от 90 до 100 % списочного состава учебных групп, данные приведены в таблице 3. Фонд контрольных заданий был подготовлен преподавателями, рассмотрен на заседаниях П(Ц)К и утвержден заместителем директора по учебной работе. Применявшиеся в процессе самообследования фонды контрольных заданий охватывают содержательную часть программного материала дисциплин всех циклов учебных планов и соот</w:t>
      </w:r>
      <w:r>
        <w:rPr>
          <w:sz w:val="24"/>
          <w:szCs w:val="24"/>
        </w:rPr>
        <w:t>ветствуют требованиям ФГОС СПО.</w:t>
      </w:r>
    </w:p>
    <w:p w:rsidR="00AA37ED" w:rsidRPr="00EA681F" w:rsidRDefault="00BA1484" w:rsidP="009813DA">
      <w:pPr>
        <w:shd w:val="clear" w:color="auto" w:fill="FFFFFF"/>
        <w:suppressAutoHyphens/>
        <w:spacing w:before="14" w:line="360" w:lineRule="auto"/>
        <w:ind w:firstLine="840"/>
        <w:jc w:val="right"/>
        <w:rPr>
          <w:sz w:val="24"/>
          <w:szCs w:val="24"/>
        </w:rPr>
      </w:pPr>
      <w:r w:rsidRPr="00EA681F">
        <w:rPr>
          <w:color w:val="000000"/>
          <w:spacing w:val="2"/>
          <w:sz w:val="24"/>
          <w:szCs w:val="24"/>
          <w:lang w:eastAsia="ar-SA"/>
        </w:rPr>
        <w:t>Таблица  3</w:t>
      </w:r>
    </w:p>
    <w:tbl>
      <w:tblPr>
        <w:tblpPr w:leftFromText="180" w:rightFromText="180" w:vertAnchor="text" w:horzAnchor="page" w:tblpX="575" w:tblpY="106"/>
        <w:tblW w:w="13055" w:type="dxa"/>
        <w:tblCellMar>
          <w:left w:w="10" w:type="dxa"/>
          <w:right w:w="10" w:type="dxa"/>
        </w:tblCellMar>
        <w:tblLook w:val="00A0"/>
      </w:tblPr>
      <w:tblGrid>
        <w:gridCol w:w="1236"/>
        <w:gridCol w:w="4117"/>
        <w:gridCol w:w="851"/>
        <w:gridCol w:w="992"/>
        <w:gridCol w:w="992"/>
        <w:gridCol w:w="992"/>
        <w:gridCol w:w="851"/>
        <w:gridCol w:w="992"/>
        <w:gridCol w:w="1276"/>
        <w:gridCol w:w="756"/>
      </w:tblGrid>
      <w:tr w:rsidR="00BA1484" w:rsidRPr="00EA681F" w:rsidTr="001C2D3F">
        <w:trPr>
          <w:gridAfter w:val="1"/>
          <w:wAfter w:w="756" w:type="dxa"/>
          <w:trHeight w:val="315"/>
        </w:trPr>
        <w:tc>
          <w:tcPr>
            <w:tcW w:w="11023" w:type="dxa"/>
            <w:gridSpan w:val="8"/>
            <w:tcBorders>
              <w:top w:val="single" w:sz="4" w:space="0" w:color="auto"/>
              <w:left w:val="single" w:sz="4" w:space="0" w:color="auto"/>
              <w:bottom w:val="single" w:sz="4" w:space="0" w:color="auto"/>
              <w:right w:val="single" w:sz="4" w:space="0" w:color="auto"/>
            </w:tcBorders>
            <w:noWrap/>
            <w:vAlign w:val="center"/>
          </w:tcPr>
          <w:p w:rsidR="00BA1484" w:rsidRPr="00EA681F" w:rsidRDefault="00BA1484" w:rsidP="0043611E">
            <w:pPr>
              <w:tabs>
                <w:tab w:val="center" w:pos="11199"/>
              </w:tabs>
              <w:suppressAutoHyphens/>
              <w:spacing w:line="360" w:lineRule="auto"/>
              <w:ind w:left="142" w:right="1310"/>
              <w:jc w:val="both"/>
              <w:rPr>
                <w:b/>
                <w:sz w:val="24"/>
                <w:szCs w:val="24"/>
                <w:lang w:eastAsia="ar-SA"/>
              </w:rPr>
            </w:pPr>
            <w:r w:rsidRPr="00AE433A">
              <w:rPr>
                <w:b/>
                <w:sz w:val="24"/>
                <w:szCs w:val="24"/>
                <w:lang w:eastAsia="ar-SA"/>
              </w:rPr>
              <w:t>Обобщенные результаты контроля знаний</w:t>
            </w:r>
          </w:p>
        </w:tc>
        <w:tc>
          <w:tcPr>
            <w:tcW w:w="1276" w:type="dxa"/>
            <w:tcBorders>
              <w:top w:val="nil"/>
              <w:left w:val="single" w:sz="4" w:space="0" w:color="auto"/>
              <w:right w:val="single" w:sz="4" w:space="0" w:color="auto"/>
            </w:tcBorders>
            <w:vAlign w:val="center"/>
          </w:tcPr>
          <w:p w:rsidR="00BA1484" w:rsidRPr="00EA681F" w:rsidRDefault="00BA1484" w:rsidP="0043611E">
            <w:pPr>
              <w:tabs>
                <w:tab w:val="center" w:pos="11199"/>
              </w:tabs>
              <w:suppressAutoHyphens/>
              <w:spacing w:line="360" w:lineRule="auto"/>
              <w:ind w:right="1310"/>
              <w:jc w:val="both"/>
              <w:rPr>
                <w:sz w:val="24"/>
                <w:szCs w:val="24"/>
                <w:lang w:eastAsia="ar-SA"/>
              </w:rPr>
            </w:pPr>
          </w:p>
        </w:tc>
      </w:tr>
      <w:tr w:rsidR="00BA1484" w:rsidRPr="00EA681F" w:rsidTr="001C2D3F">
        <w:trPr>
          <w:gridAfter w:val="1"/>
          <w:wAfter w:w="756" w:type="dxa"/>
          <w:trHeight w:val="315"/>
        </w:trPr>
        <w:tc>
          <w:tcPr>
            <w:tcW w:w="5353" w:type="dxa"/>
            <w:gridSpan w:val="2"/>
            <w:vMerge w:val="restart"/>
            <w:tcBorders>
              <w:top w:val="nil"/>
              <w:left w:val="single" w:sz="4" w:space="0" w:color="auto"/>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tc>
        <w:tc>
          <w:tcPr>
            <w:tcW w:w="1843" w:type="dxa"/>
            <w:gridSpan w:val="2"/>
            <w:tcBorders>
              <w:top w:val="single" w:sz="4" w:space="0" w:color="auto"/>
              <w:left w:val="nil"/>
              <w:bottom w:val="single" w:sz="4" w:space="0" w:color="auto"/>
              <w:right w:val="single" w:sz="4" w:space="0" w:color="auto"/>
            </w:tcBorders>
            <w:noWrap/>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ОД</w:t>
            </w:r>
          </w:p>
        </w:tc>
        <w:tc>
          <w:tcPr>
            <w:tcW w:w="1984" w:type="dxa"/>
            <w:gridSpan w:val="2"/>
            <w:tcBorders>
              <w:top w:val="single" w:sz="4" w:space="0" w:color="auto"/>
              <w:left w:val="nil"/>
              <w:bottom w:val="single" w:sz="4" w:space="0" w:color="auto"/>
              <w:right w:val="single" w:sz="4" w:space="0" w:color="auto"/>
            </w:tcBorders>
            <w:noWrap/>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ОПД</w:t>
            </w:r>
          </w:p>
        </w:tc>
        <w:tc>
          <w:tcPr>
            <w:tcW w:w="1843" w:type="dxa"/>
            <w:gridSpan w:val="2"/>
            <w:tcBorders>
              <w:top w:val="single" w:sz="4" w:space="0" w:color="auto"/>
              <w:left w:val="nil"/>
              <w:bottom w:val="single" w:sz="4" w:space="0" w:color="auto"/>
              <w:right w:val="single" w:sz="4" w:space="0" w:color="auto"/>
            </w:tcBorders>
            <w:noWrap/>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ПМ</w:t>
            </w:r>
          </w:p>
        </w:tc>
        <w:tc>
          <w:tcPr>
            <w:tcW w:w="1276" w:type="dxa"/>
            <w:vMerge w:val="restart"/>
            <w:tcBorders>
              <w:left w:val="nil"/>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p w:rsidR="00BA1484" w:rsidRPr="00EA681F" w:rsidRDefault="00BA1484" w:rsidP="0043611E">
            <w:pPr>
              <w:suppressAutoHyphens/>
              <w:spacing w:line="360" w:lineRule="auto"/>
              <w:jc w:val="both"/>
              <w:rPr>
                <w:sz w:val="24"/>
                <w:szCs w:val="24"/>
                <w:lang w:eastAsia="ar-SA"/>
              </w:rPr>
            </w:pPr>
          </w:p>
          <w:p w:rsidR="00BA1484" w:rsidRPr="00EA681F" w:rsidRDefault="00BA1484" w:rsidP="0043611E">
            <w:pPr>
              <w:suppressAutoHyphens/>
              <w:spacing w:line="360" w:lineRule="auto"/>
              <w:jc w:val="both"/>
              <w:rPr>
                <w:sz w:val="24"/>
                <w:szCs w:val="24"/>
                <w:lang w:eastAsia="ar-SA"/>
              </w:rPr>
            </w:pPr>
          </w:p>
        </w:tc>
      </w:tr>
      <w:tr w:rsidR="00BA1484" w:rsidRPr="00EA681F" w:rsidTr="001F0418">
        <w:trPr>
          <w:trHeight w:val="981"/>
        </w:trPr>
        <w:tc>
          <w:tcPr>
            <w:tcW w:w="5353" w:type="dxa"/>
            <w:gridSpan w:val="2"/>
            <w:vMerge/>
            <w:tcBorders>
              <w:left w:val="single" w:sz="4" w:space="0" w:color="auto"/>
              <w:bottom w:val="single" w:sz="4" w:space="0" w:color="auto"/>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tc>
        <w:tc>
          <w:tcPr>
            <w:tcW w:w="851" w:type="dxa"/>
            <w:tcBorders>
              <w:top w:val="nil"/>
              <w:left w:val="nil"/>
              <w:bottom w:val="single" w:sz="4" w:space="0" w:color="auto"/>
              <w:right w:val="single" w:sz="4" w:space="0" w:color="auto"/>
            </w:tcBorders>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 xml:space="preserve">абс </w:t>
            </w:r>
            <w:r w:rsidRPr="00EA681F">
              <w:rPr>
                <w:sz w:val="24"/>
                <w:szCs w:val="24"/>
                <w:lang w:eastAsia="ar-SA"/>
              </w:rPr>
              <w:br/>
              <w:t>усп, %</w:t>
            </w:r>
          </w:p>
        </w:tc>
        <w:tc>
          <w:tcPr>
            <w:tcW w:w="992" w:type="dxa"/>
            <w:tcBorders>
              <w:top w:val="nil"/>
              <w:left w:val="nil"/>
              <w:bottom w:val="single" w:sz="4" w:space="0" w:color="auto"/>
              <w:right w:val="single" w:sz="4" w:space="0" w:color="auto"/>
            </w:tcBorders>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 xml:space="preserve">кач. </w:t>
            </w:r>
            <w:r w:rsidRPr="00EA681F">
              <w:rPr>
                <w:sz w:val="24"/>
                <w:szCs w:val="24"/>
                <w:lang w:eastAsia="ar-SA"/>
              </w:rPr>
              <w:br/>
              <w:t>усп, %</w:t>
            </w:r>
          </w:p>
        </w:tc>
        <w:tc>
          <w:tcPr>
            <w:tcW w:w="992" w:type="dxa"/>
            <w:tcBorders>
              <w:top w:val="nil"/>
              <w:left w:val="nil"/>
              <w:bottom w:val="single" w:sz="4" w:space="0" w:color="auto"/>
              <w:right w:val="single" w:sz="4" w:space="0" w:color="auto"/>
            </w:tcBorders>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 xml:space="preserve">абс </w:t>
            </w:r>
            <w:r w:rsidRPr="00EA681F">
              <w:rPr>
                <w:sz w:val="24"/>
                <w:szCs w:val="24"/>
                <w:lang w:eastAsia="ar-SA"/>
              </w:rPr>
              <w:br/>
              <w:t>усп, %</w:t>
            </w:r>
          </w:p>
        </w:tc>
        <w:tc>
          <w:tcPr>
            <w:tcW w:w="992" w:type="dxa"/>
            <w:tcBorders>
              <w:top w:val="nil"/>
              <w:left w:val="nil"/>
              <w:bottom w:val="single" w:sz="4" w:space="0" w:color="auto"/>
              <w:right w:val="single" w:sz="4" w:space="0" w:color="auto"/>
            </w:tcBorders>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 xml:space="preserve">кач. </w:t>
            </w:r>
            <w:r w:rsidRPr="00EA681F">
              <w:rPr>
                <w:sz w:val="24"/>
                <w:szCs w:val="24"/>
                <w:lang w:eastAsia="ar-SA"/>
              </w:rPr>
              <w:br/>
              <w:t>усп, %</w:t>
            </w:r>
          </w:p>
        </w:tc>
        <w:tc>
          <w:tcPr>
            <w:tcW w:w="851" w:type="dxa"/>
            <w:tcBorders>
              <w:top w:val="nil"/>
              <w:left w:val="nil"/>
              <w:bottom w:val="single" w:sz="4" w:space="0" w:color="auto"/>
              <w:right w:val="single" w:sz="4" w:space="0" w:color="auto"/>
            </w:tcBorders>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 xml:space="preserve">абс </w:t>
            </w:r>
            <w:r w:rsidRPr="00EA681F">
              <w:rPr>
                <w:sz w:val="24"/>
                <w:szCs w:val="24"/>
                <w:lang w:eastAsia="ar-SA"/>
              </w:rPr>
              <w:br/>
              <w:t>усп, %</w:t>
            </w:r>
          </w:p>
        </w:tc>
        <w:tc>
          <w:tcPr>
            <w:tcW w:w="992" w:type="dxa"/>
            <w:tcBorders>
              <w:top w:val="nil"/>
              <w:left w:val="nil"/>
              <w:bottom w:val="single" w:sz="4" w:space="0" w:color="auto"/>
              <w:right w:val="single" w:sz="4" w:space="0" w:color="auto"/>
            </w:tcBorders>
            <w:vAlign w:val="center"/>
          </w:tcPr>
          <w:p w:rsidR="00BA1484" w:rsidRPr="00EA681F" w:rsidRDefault="00BA1484" w:rsidP="00374907">
            <w:pPr>
              <w:suppressAutoHyphens/>
              <w:spacing w:line="360" w:lineRule="auto"/>
              <w:jc w:val="center"/>
              <w:rPr>
                <w:sz w:val="24"/>
                <w:szCs w:val="24"/>
                <w:lang w:eastAsia="ar-SA"/>
              </w:rPr>
            </w:pPr>
            <w:r w:rsidRPr="00EA681F">
              <w:rPr>
                <w:sz w:val="24"/>
                <w:szCs w:val="24"/>
                <w:lang w:eastAsia="ar-SA"/>
              </w:rPr>
              <w:t xml:space="preserve">кач. </w:t>
            </w:r>
            <w:r w:rsidRPr="00EA681F">
              <w:rPr>
                <w:sz w:val="24"/>
                <w:szCs w:val="24"/>
                <w:lang w:eastAsia="ar-SA"/>
              </w:rPr>
              <w:br/>
              <w:t>усп, %</w:t>
            </w:r>
          </w:p>
        </w:tc>
        <w:tc>
          <w:tcPr>
            <w:tcW w:w="1276" w:type="dxa"/>
            <w:vMerge/>
            <w:tcBorders>
              <w:left w:val="nil"/>
              <w:right w:val="single" w:sz="4" w:space="0" w:color="auto"/>
            </w:tcBorders>
            <w:vAlign w:val="center"/>
          </w:tcPr>
          <w:p w:rsidR="00BA1484" w:rsidRPr="00EA681F" w:rsidRDefault="00BA1484" w:rsidP="0043611E">
            <w:pPr>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vAlign w:val="center"/>
          </w:tcPr>
          <w:p w:rsidR="00BA1484" w:rsidRPr="00EA681F" w:rsidRDefault="00BA1484" w:rsidP="0043611E">
            <w:pPr>
              <w:suppressAutoHyphens/>
              <w:spacing w:line="360" w:lineRule="auto"/>
              <w:jc w:val="both"/>
              <w:rPr>
                <w:sz w:val="24"/>
                <w:szCs w:val="24"/>
                <w:lang w:eastAsia="ar-SA"/>
              </w:rPr>
            </w:pPr>
            <w:r w:rsidRPr="00EA681F">
              <w:rPr>
                <w:sz w:val="24"/>
                <w:szCs w:val="24"/>
                <w:lang w:eastAsia="ar-SA"/>
              </w:rPr>
              <w:t xml:space="preserve">кач. </w:t>
            </w:r>
            <w:r w:rsidRPr="00EA681F">
              <w:rPr>
                <w:sz w:val="24"/>
                <w:szCs w:val="24"/>
                <w:lang w:eastAsia="ar-SA"/>
              </w:rPr>
              <w:br/>
              <w:t>усп, %</w:t>
            </w:r>
          </w:p>
        </w:tc>
      </w:tr>
      <w:tr w:rsidR="00BA1484" w:rsidRPr="00EA681F" w:rsidTr="001C2D3F">
        <w:trPr>
          <w:trHeight w:val="1260"/>
        </w:trPr>
        <w:tc>
          <w:tcPr>
            <w:tcW w:w="1236" w:type="dxa"/>
            <w:tcBorders>
              <w:top w:val="nil"/>
              <w:left w:val="single" w:sz="4" w:space="0" w:color="auto"/>
              <w:bottom w:val="single" w:sz="4" w:space="0" w:color="auto"/>
              <w:right w:val="single" w:sz="4" w:space="0" w:color="auto"/>
            </w:tcBorders>
            <w:noWrap/>
          </w:tcPr>
          <w:p w:rsidR="00BA1484" w:rsidRPr="00EA681F" w:rsidRDefault="00BA1484" w:rsidP="0043611E">
            <w:pPr>
              <w:suppressAutoHyphens/>
              <w:spacing w:line="360" w:lineRule="auto"/>
              <w:jc w:val="both"/>
              <w:rPr>
                <w:sz w:val="24"/>
                <w:szCs w:val="24"/>
                <w:lang w:eastAsia="ar-SA"/>
              </w:rPr>
            </w:pPr>
            <w:r w:rsidRPr="00EA681F">
              <w:rPr>
                <w:sz w:val="24"/>
                <w:szCs w:val="24"/>
                <w:lang w:eastAsia="ar-SA"/>
              </w:rPr>
              <w:t>15.02.</w:t>
            </w:r>
            <w:r>
              <w:rPr>
                <w:sz w:val="24"/>
                <w:szCs w:val="24"/>
                <w:lang w:eastAsia="ar-SA"/>
              </w:rPr>
              <w:t>12</w:t>
            </w:r>
          </w:p>
        </w:tc>
        <w:tc>
          <w:tcPr>
            <w:tcW w:w="4117" w:type="dxa"/>
            <w:tcBorders>
              <w:top w:val="nil"/>
              <w:left w:val="nil"/>
              <w:bottom w:val="single" w:sz="4" w:space="0" w:color="auto"/>
              <w:right w:val="single" w:sz="4" w:space="0" w:color="auto"/>
            </w:tcBorders>
          </w:tcPr>
          <w:p w:rsidR="00BA1484" w:rsidRPr="00EA681F" w:rsidRDefault="00BA1484" w:rsidP="00374907">
            <w:pPr>
              <w:shd w:val="clear" w:color="auto" w:fill="FFFFFF"/>
              <w:suppressAutoHyphens/>
              <w:spacing w:before="14" w:line="360" w:lineRule="auto"/>
              <w:rPr>
                <w:sz w:val="24"/>
                <w:szCs w:val="24"/>
                <w:lang w:eastAsia="ar-SA"/>
              </w:rPr>
            </w:pPr>
            <w:r w:rsidRPr="00EA681F">
              <w:rPr>
                <w:color w:val="000000"/>
                <w:spacing w:val="2"/>
                <w:sz w:val="24"/>
                <w:szCs w:val="24"/>
                <w:lang w:eastAsia="ar-SA"/>
              </w:rPr>
              <w:t>Монтаж</w:t>
            </w:r>
            <w:r>
              <w:rPr>
                <w:color w:val="000000"/>
                <w:spacing w:val="2"/>
                <w:sz w:val="24"/>
                <w:szCs w:val="24"/>
                <w:lang w:eastAsia="ar-SA"/>
              </w:rPr>
              <w:t xml:space="preserve">, </w:t>
            </w:r>
            <w:r w:rsidRPr="00EA681F">
              <w:rPr>
                <w:color w:val="000000"/>
                <w:spacing w:val="2"/>
                <w:sz w:val="24"/>
                <w:szCs w:val="24"/>
                <w:lang w:eastAsia="ar-SA"/>
              </w:rPr>
              <w:t xml:space="preserve"> техническ</w:t>
            </w:r>
            <w:r>
              <w:rPr>
                <w:color w:val="000000"/>
                <w:spacing w:val="2"/>
                <w:sz w:val="24"/>
                <w:szCs w:val="24"/>
                <w:lang w:eastAsia="ar-SA"/>
              </w:rPr>
              <w:t>ое</w:t>
            </w:r>
            <w:r w:rsidRPr="00EA681F">
              <w:rPr>
                <w:color w:val="000000"/>
                <w:spacing w:val="2"/>
                <w:sz w:val="24"/>
                <w:szCs w:val="24"/>
                <w:lang w:eastAsia="ar-SA"/>
              </w:rPr>
              <w:t xml:space="preserve"> </w:t>
            </w:r>
            <w:r>
              <w:rPr>
                <w:color w:val="000000"/>
                <w:spacing w:val="2"/>
                <w:sz w:val="24"/>
                <w:szCs w:val="24"/>
                <w:lang w:eastAsia="ar-SA"/>
              </w:rPr>
              <w:t>обслуживание и ремонт</w:t>
            </w:r>
            <w:r w:rsidRPr="00EA681F">
              <w:rPr>
                <w:color w:val="000000"/>
                <w:spacing w:val="2"/>
                <w:sz w:val="24"/>
                <w:szCs w:val="24"/>
                <w:lang w:eastAsia="ar-SA"/>
              </w:rPr>
              <w:t xml:space="preserve"> промышленного оборудования (по отраслям)</w:t>
            </w:r>
          </w:p>
        </w:tc>
        <w:tc>
          <w:tcPr>
            <w:tcW w:w="851" w:type="dxa"/>
            <w:tcBorders>
              <w:top w:val="nil"/>
              <w:left w:val="nil"/>
              <w:bottom w:val="single" w:sz="4" w:space="0" w:color="auto"/>
              <w:right w:val="single" w:sz="4" w:space="0" w:color="auto"/>
            </w:tcBorders>
            <w:noWrap/>
            <w:vAlign w:val="center"/>
          </w:tcPr>
          <w:p w:rsidR="00BA1484" w:rsidRPr="00EA681F" w:rsidRDefault="00BA1484" w:rsidP="00AD0F93">
            <w:pPr>
              <w:suppressAutoHyphens/>
              <w:spacing w:line="360" w:lineRule="auto"/>
              <w:jc w:val="center"/>
              <w:rPr>
                <w:sz w:val="24"/>
                <w:szCs w:val="24"/>
                <w:lang w:eastAsia="ar-SA"/>
              </w:rPr>
            </w:pPr>
            <w:r>
              <w:rPr>
                <w:sz w:val="24"/>
                <w:szCs w:val="24"/>
                <w:lang w:eastAsia="ar-SA"/>
              </w:rPr>
              <w:t>9</w:t>
            </w:r>
            <w:r w:rsidR="00AD0F93">
              <w:rPr>
                <w:sz w:val="24"/>
                <w:szCs w:val="24"/>
                <w:lang w:eastAsia="ar-SA"/>
              </w:rPr>
              <w:t>8</w:t>
            </w:r>
          </w:p>
        </w:tc>
        <w:tc>
          <w:tcPr>
            <w:tcW w:w="992" w:type="dxa"/>
            <w:tcBorders>
              <w:top w:val="nil"/>
              <w:left w:val="nil"/>
              <w:bottom w:val="single" w:sz="4" w:space="0" w:color="auto"/>
              <w:right w:val="single" w:sz="4" w:space="0" w:color="auto"/>
            </w:tcBorders>
            <w:noWrap/>
            <w:vAlign w:val="center"/>
          </w:tcPr>
          <w:p w:rsidR="00BA1484" w:rsidRPr="00EA681F" w:rsidRDefault="00AD0F93" w:rsidP="00374907">
            <w:pPr>
              <w:suppressAutoHyphens/>
              <w:spacing w:line="360" w:lineRule="auto"/>
              <w:jc w:val="center"/>
              <w:rPr>
                <w:sz w:val="24"/>
                <w:szCs w:val="24"/>
                <w:lang w:eastAsia="ar-SA"/>
              </w:rPr>
            </w:pPr>
            <w:r>
              <w:rPr>
                <w:sz w:val="24"/>
                <w:szCs w:val="24"/>
                <w:lang w:eastAsia="ar-SA"/>
              </w:rPr>
              <w:t>58</w:t>
            </w:r>
          </w:p>
        </w:tc>
        <w:tc>
          <w:tcPr>
            <w:tcW w:w="992" w:type="dxa"/>
            <w:tcBorders>
              <w:top w:val="nil"/>
              <w:left w:val="nil"/>
              <w:bottom w:val="single" w:sz="4" w:space="0" w:color="auto"/>
              <w:right w:val="single" w:sz="4" w:space="0" w:color="auto"/>
            </w:tcBorders>
            <w:noWrap/>
            <w:vAlign w:val="center"/>
          </w:tcPr>
          <w:p w:rsidR="00BA1484" w:rsidRPr="00EA681F" w:rsidRDefault="001E77FF" w:rsidP="00374907">
            <w:pPr>
              <w:suppressAutoHyphens/>
              <w:spacing w:line="360" w:lineRule="auto"/>
              <w:jc w:val="center"/>
              <w:rPr>
                <w:sz w:val="24"/>
                <w:szCs w:val="24"/>
                <w:lang w:eastAsia="ar-SA"/>
              </w:rPr>
            </w:pPr>
            <w:r>
              <w:rPr>
                <w:sz w:val="24"/>
                <w:szCs w:val="24"/>
                <w:lang w:eastAsia="ar-SA"/>
              </w:rPr>
              <w:t>99</w:t>
            </w:r>
          </w:p>
        </w:tc>
        <w:tc>
          <w:tcPr>
            <w:tcW w:w="992" w:type="dxa"/>
            <w:tcBorders>
              <w:top w:val="nil"/>
              <w:left w:val="nil"/>
              <w:bottom w:val="single" w:sz="4" w:space="0" w:color="auto"/>
              <w:right w:val="single" w:sz="4" w:space="0" w:color="auto"/>
            </w:tcBorders>
            <w:noWrap/>
            <w:vAlign w:val="center"/>
          </w:tcPr>
          <w:p w:rsidR="00BA1484" w:rsidRPr="00EA681F" w:rsidRDefault="00AD0F93" w:rsidP="001E77FF">
            <w:pPr>
              <w:suppressAutoHyphens/>
              <w:spacing w:line="360" w:lineRule="auto"/>
              <w:jc w:val="center"/>
              <w:rPr>
                <w:sz w:val="24"/>
                <w:szCs w:val="24"/>
                <w:lang w:eastAsia="ar-SA"/>
              </w:rPr>
            </w:pPr>
            <w:r>
              <w:rPr>
                <w:sz w:val="24"/>
                <w:szCs w:val="24"/>
                <w:lang w:eastAsia="ar-SA"/>
              </w:rPr>
              <w:t>67</w:t>
            </w:r>
          </w:p>
        </w:tc>
        <w:tc>
          <w:tcPr>
            <w:tcW w:w="851" w:type="dxa"/>
            <w:tcBorders>
              <w:top w:val="nil"/>
              <w:left w:val="nil"/>
              <w:bottom w:val="single" w:sz="4" w:space="0" w:color="auto"/>
              <w:right w:val="single" w:sz="4" w:space="0" w:color="auto"/>
            </w:tcBorders>
            <w:noWrap/>
            <w:vAlign w:val="center"/>
          </w:tcPr>
          <w:p w:rsidR="00BA1484" w:rsidRPr="00EA681F" w:rsidRDefault="00BA1484" w:rsidP="00374907">
            <w:pPr>
              <w:suppressAutoHyphens/>
              <w:spacing w:line="360" w:lineRule="auto"/>
              <w:jc w:val="center"/>
              <w:rPr>
                <w:sz w:val="24"/>
                <w:szCs w:val="24"/>
                <w:lang w:eastAsia="ar-SA"/>
              </w:rPr>
            </w:pPr>
            <w:r>
              <w:rPr>
                <w:sz w:val="24"/>
                <w:szCs w:val="24"/>
                <w:lang w:eastAsia="ar-SA"/>
              </w:rPr>
              <w:t>-</w:t>
            </w:r>
          </w:p>
        </w:tc>
        <w:tc>
          <w:tcPr>
            <w:tcW w:w="992" w:type="dxa"/>
            <w:tcBorders>
              <w:top w:val="nil"/>
              <w:left w:val="nil"/>
              <w:bottom w:val="single" w:sz="4" w:space="0" w:color="auto"/>
              <w:right w:val="single" w:sz="4" w:space="0" w:color="auto"/>
            </w:tcBorders>
            <w:noWrap/>
            <w:vAlign w:val="center"/>
          </w:tcPr>
          <w:p w:rsidR="00BA1484" w:rsidRPr="00EA681F" w:rsidRDefault="00BA1484" w:rsidP="00374907">
            <w:pPr>
              <w:suppressAutoHyphens/>
              <w:spacing w:line="360" w:lineRule="auto"/>
              <w:jc w:val="center"/>
              <w:rPr>
                <w:sz w:val="24"/>
                <w:szCs w:val="24"/>
                <w:lang w:eastAsia="ar-SA"/>
              </w:rPr>
            </w:pPr>
            <w:r>
              <w:rPr>
                <w:sz w:val="24"/>
                <w:szCs w:val="24"/>
                <w:lang w:eastAsia="ar-SA"/>
              </w:rPr>
              <w:t>-</w:t>
            </w:r>
          </w:p>
        </w:tc>
        <w:tc>
          <w:tcPr>
            <w:tcW w:w="1276" w:type="dxa"/>
            <w:vMerge/>
            <w:tcBorders>
              <w:left w:val="nil"/>
              <w:right w:val="single" w:sz="4" w:space="0" w:color="auto"/>
            </w:tcBorders>
            <w:noWrap/>
            <w:vAlign w:val="center"/>
          </w:tcPr>
          <w:p w:rsidR="00BA1484" w:rsidRPr="00EA681F" w:rsidRDefault="00BA1484" w:rsidP="0043611E">
            <w:pPr>
              <w:tabs>
                <w:tab w:val="left" w:pos="600"/>
              </w:tabs>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tc>
      </w:tr>
      <w:tr w:rsidR="00BA1484" w:rsidRPr="00EA681F" w:rsidTr="001C2D3F">
        <w:trPr>
          <w:trHeight w:val="490"/>
        </w:trPr>
        <w:tc>
          <w:tcPr>
            <w:tcW w:w="1236" w:type="dxa"/>
            <w:tcBorders>
              <w:top w:val="nil"/>
              <w:left w:val="single" w:sz="4" w:space="0" w:color="auto"/>
              <w:bottom w:val="single" w:sz="4" w:space="0" w:color="auto"/>
              <w:right w:val="single" w:sz="4" w:space="0" w:color="auto"/>
            </w:tcBorders>
            <w:noWrap/>
          </w:tcPr>
          <w:p w:rsidR="00BA1484" w:rsidRPr="00EA681F" w:rsidRDefault="00BA1484" w:rsidP="0043611E">
            <w:pPr>
              <w:suppressAutoHyphens/>
              <w:spacing w:line="360" w:lineRule="auto"/>
              <w:jc w:val="both"/>
              <w:rPr>
                <w:sz w:val="24"/>
                <w:szCs w:val="24"/>
                <w:lang w:eastAsia="ar-SA"/>
              </w:rPr>
            </w:pPr>
            <w:r w:rsidRPr="00EA681F">
              <w:rPr>
                <w:sz w:val="24"/>
                <w:szCs w:val="24"/>
                <w:lang w:eastAsia="ar-SA"/>
              </w:rPr>
              <w:t>22.02.02</w:t>
            </w:r>
          </w:p>
        </w:tc>
        <w:tc>
          <w:tcPr>
            <w:tcW w:w="4117" w:type="dxa"/>
            <w:tcBorders>
              <w:top w:val="nil"/>
              <w:left w:val="nil"/>
              <w:bottom w:val="single" w:sz="4" w:space="0" w:color="auto"/>
              <w:right w:val="single" w:sz="4" w:space="0" w:color="auto"/>
            </w:tcBorders>
          </w:tcPr>
          <w:p w:rsidR="00BA1484" w:rsidRPr="00EA681F" w:rsidRDefault="00BA1484" w:rsidP="00374907">
            <w:pPr>
              <w:suppressAutoHyphens/>
              <w:spacing w:line="360" w:lineRule="auto"/>
              <w:rPr>
                <w:sz w:val="24"/>
                <w:szCs w:val="24"/>
                <w:lang w:eastAsia="ar-SA"/>
              </w:rPr>
            </w:pPr>
            <w:r w:rsidRPr="00EA681F">
              <w:rPr>
                <w:sz w:val="24"/>
                <w:szCs w:val="24"/>
                <w:lang w:eastAsia="ar-SA"/>
              </w:rPr>
              <w:t>Металлургия цветных металлов</w:t>
            </w:r>
          </w:p>
        </w:tc>
        <w:tc>
          <w:tcPr>
            <w:tcW w:w="851" w:type="dxa"/>
            <w:tcBorders>
              <w:top w:val="nil"/>
              <w:left w:val="nil"/>
              <w:bottom w:val="single" w:sz="4" w:space="0" w:color="auto"/>
              <w:right w:val="single" w:sz="4" w:space="0" w:color="auto"/>
            </w:tcBorders>
            <w:noWrap/>
            <w:vAlign w:val="center"/>
          </w:tcPr>
          <w:p w:rsidR="00BA1484" w:rsidRPr="00EA681F" w:rsidRDefault="00BA1484" w:rsidP="00AD0F93">
            <w:pPr>
              <w:suppressAutoHyphens/>
              <w:spacing w:line="360" w:lineRule="auto"/>
              <w:jc w:val="center"/>
              <w:rPr>
                <w:sz w:val="24"/>
                <w:szCs w:val="24"/>
                <w:lang w:eastAsia="ar-SA"/>
              </w:rPr>
            </w:pPr>
            <w:r>
              <w:rPr>
                <w:sz w:val="24"/>
                <w:szCs w:val="24"/>
                <w:lang w:eastAsia="ar-SA"/>
              </w:rPr>
              <w:t>9</w:t>
            </w:r>
            <w:r w:rsidR="00AD0F93">
              <w:rPr>
                <w:sz w:val="24"/>
                <w:szCs w:val="24"/>
                <w:lang w:eastAsia="ar-SA"/>
              </w:rPr>
              <w:t>9</w:t>
            </w:r>
          </w:p>
        </w:tc>
        <w:tc>
          <w:tcPr>
            <w:tcW w:w="992" w:type="dxa"/>
            <w:tcBorders>
              <w:top w:val="nil"/>
              <w:left w:val="nil"/>
              <w:bottom w:val="single" w:sz="4" w:space="0" w:color="auto"/>
              <w:right w:val="single" w:sz="4" w:space="0" w:color="auto"/>
            </w:tcBorders>
            <w:noWrap/>
            <w:vAlign w:val="center"/>
          </w:tcPr>
          <w:p w:rsidR="00BA1484" w:rsidRPr="00EA681F" w:rsidRDefault="00AD0F93" w:rsidP="00374907">
            <w:pPr>
              <w:suppressAutoHyphens/>
              <w:spacing w:line="360" w:lineRule="auto"/>
              <w:jc w:val="center"/>
              <w:rPr>
                <w:sz w:val="24"/>
                <w:szCs w:val="24"/>
                <w:lang w:eastAsia="ar-SA"/>
              </w:rPr>
            </w:pPr>
            <w:r>
              <w:rPr>
                <w:sz w:val="24"/>
                <w:szCs w:val="24"/>
                <w:lang w:eastAsia="ar-SA"/>
              </w:rPr>
              <w:t>55</w:t>
            </w:r>
          </w:p>
        </w:tc>
        <w:tc>
          <w:tcPr>
            <w:tcW w:w="992" w:type="dxa"/>
            <w:tcBorders>
              <w:top w:val="nil"/>
              <w:left w:val="nil"/>
              <w:bottom w:val="single" w:sz="4" w:space="0" w:color="auto"/>
              <w:right w:val="single" w:sz="4" w:space="0" w:color="auto"/>
            </w:tcBorders>
            <w:noWrap/>
            <w:vAlign w:val="center"/>
          </w:tcPr>
          <w:p w:rsidR="00BA1484" w:rsidRPr="00EA681F" w:rsidRDefault="00BA1484" w:rsidP="00AD0F93">
            <w:pPr>
              <w:suppressAutoHyphens/>
              <w:spacing w:line="360" w:lineRule="auto"/>
              <w:jc w:val="center"/>
              <w:rPr>
                <w:sz w:val="24"/>
                <w:szCs w:val="24"/>
                <w:lang w:eastAsia="ar-SA"/>
              </w:rPr>
            </w:pPr>
            <w:r w:rsidRPr="00EA681F">
              <w:rPr>
                <w:sz w:val="24"/>
                <w:szCs w:val="24"/>
                <w:lang w:eastAsia="ar-SA"/>
              </w:rPr>
              <w:t>9</w:t>
            </w:r>
            <w:r w:rsidR="00AD0F93">
              <w:rPr>
                <w:sz w:val="24"/>
                <w:szCs w:val="24"/>
                <w:lang w:eastAsia="ar-SA"/>
              </w:rPr>
              <w:t>9</w:t>
            </w:r>
          </w:p>
        </w:tc>
        <w:tc>
          <w:tcPr>
            <w:tcW w:w="992" w:type="dxa"/>
            <w:tcBorders>
              <w:top w:val="nil"/>
              <w:left w:val="nil"/>
              <w:bottom w:val="single" w:sz="4" w:space="0" w:color="auto"/>
              <w:right w:val="single" w:sz="4" w:space="0" w:color="auto"/>
            </w:tcBorders>
            <w:noWrap/>
            <w:vAlign w:val="center"/>
          </w:tcPr>
          <w:p w:rsidR="00BA1484" w:rsidRPr="00EA681F" w:rsidRDefault="00AD0F93" w:rsidP="00AD0F93">
            <w:pPr>
              <w:suppressAutoHyphens/>
              <w:spacing w:line="360" w:lineRule="auto"/>
              <w:jc w:val="center"/>
              <w:rPr>
                <w:sz w:val="24"/>
                <w:szCs w:val="24"/>
                <w:lang w:eastAsia="ar-SA"/>
              </w:rPr>
            </w:pPr>
            <w:r>
              <w:rPr>
                <w:sz w:val="24"/>
                <w:szCs w:val="24"/>
                <w:lang w:eastAsia="ar-SA"/>
              </w:rPr>
              <w:t>63</w:t>
            </w:r>
          </w:p>
        </w:tc>
        <w:tc>
          <w:tcPr>
            <w:tcW w:w="851" w:type="dxa"/>
            <w:tcBorders>
              <w:top w:val="nil"/>
              <w:left w:val="nil"/>
              <w:bottom w:val="single" w:sz="4" w:space="0" w:color="auto"/>
              <w:right w:val="single" w:sz="4" w:space="0" w:color="auto"/>
            </w:tcBorders>
            <w:noWrap/>
            <w:vAlign w:val="center"/>
          </w:tcPr>
          <w:p w:rsidR="00BA1484" w:rsidRPr="00EA681F" w:rsidRDefault="001E77FF" w:rsidP="00374907">
            <w:pPr>
              <w:suppressAutoHyphens/>
              <w:spacing w:line="360" w:lineRule="auto"/>
              <w:jc w:val="center"/>
              <w:rPr>
                <w:sz w:val="24"/>
                <w:szCs w:val="24"/>
                <w:lang w:eastAsia="ar-SA"/>
              </w:rPr>
            </w:pPr>
            <w:r>
              <w:rPr>
                <w:sz w:val="24"/>
                <w:szCs w:val="24"/>
                <w:lang w:eastAsia="ar-SA"/>
              </w:rPr>
              <w:t>99</w:t>
            </w:r>
          </w:p>
        </w:tc>
        <w:tc>
          <w:tcPr>
            <w:tcW w:w="992" w:type="dxa"/>
            <w:tcBorders>
              <w:top w:val="nil"/>
              <w:left w:val="nil"/>
              <w:bottom w:val="single" w:sz="4" w:space="0" w:color="auto"/>
              <w:right w:val="single" w:sz="4" w:space="0" w:color="auto"/>
            </w:tcBorders>
            <w:noWrap/>
            <w:vAlign w:val="center"/>
          </w:tcPr>
          <w:p w:rsidR="00BA1484" w:rsidRPr="00EA681F" w:rsidRDefault="00AD0F93" w:rsidP="00374907">
            <w:pPr>
              <w:suppressAutoHyphens/>
              <w:spacing w:line="360" w:lineRule="auto"/>
              <w:jc w:val="center"/>
              <w:rPr>
                <w:sz w:val="24"/>
                <w:szCs w:val="24"/>
                <w:lang w:eastAsia="ar-SA"/>
              </w:rPr>
            </w:pPr>
            <w:r>
              <w:rPr>
                <w:sz w:val="24"/>
                <w:szCs w:val="24"/>
                <w:lang w:eastAsia="ar-SA"/>
              </w:rPr>
              <w:t>60</w:t>
            </w:r>
          </w:p>
        </w:tc>
        <w:tc>
          <w:tcPr>
            <w:tcW w:w="1276" w:type="dxa"/>
            <w:vMerge/>
            <w:tcBorders>
              <w:left w:val="nil"/>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r w:rsidRPr="00EA681F">
              <w:rPr>
                <w:sz w:val="24"/>
                <w:szCs w:val="24"/>
                <w:lang w:eastAsia="ar-SA"/>
              </w:rPr>
              <w:t>37,1</w:t>
            </w:r>
          </w:p>
        </w:tc>
      </w:tr>
      <w:tr w:rsidR="00BA1484" w:rsidRPr="00EA681F" w:rsidTr="00570101">
        <w:trPr>
          <w:trHeight w:val="1505"/>
        </w:trPr>
        <w:tc>
          <w:tcPr>
            <w:tcW w:w="1236" w:type="dxa"/>
            <w:tcBorders>
              <w:top w:val="nil"/>
              <w:left w:val="single" w:sz="4" w:space="0" w:color="auto"/>
              <w:bottom w:val="single" w:sz="4" w:space="0" w:color="auto"/>
              <w:right w:val="single" w:sz="4" w:space="0" w:color="auto"/>
            </w:tcBorders>
            <w:noWrap/>
          </w:tcPr>
          <w:p w:rsidR="00BA1484" w:rsidRPr="00EA681F" w:rsidRDefault="00BA1484" w:rsidP="0043611E">
            <w:pPr>
              <w:suppressAutoHyphens/>
              <w:spacing w:line="360" w:lineRule="auto"/>
              <w:jc w:val="both"/>
              <w:rPr>
                <w:sz w:val="24"/>
                <w:szCs w:val="24"/>
                <w:lang w:eastAsia="ar-SA"/>
              </w:rPr>
            </w:pPr>
            <w:r w:rsidRPr="00EA681F">
              <w:rPr>
                <w:color w:val="000000"/>
                <w:spacing w:val="2"/>
                <w:sz w:val="24"/>
                <w:szCs w:val="24"/>
                <w:lang w:eastAsia="ar-SA"/>
              </w:rPr>
              <w:t>13.02.11</w:t>
            </w:r>
          </w:p>
        </w:tc>
        <w:tc>
          <w:tcPr>
            <w:tcW w:w="4117" w:type="dxa"/>
            <w:tcBorders>
              <w:top w:val="nil"/>
              <w:left w:val="nil"/>
              <w:bottom w:val="single" w:sz="4" w:space="0" w:color="auto"/>
              <w:right w:val="single" w:sz="4" w:space="0" w:color="auto"/>
            </w:tcBorders>
          </w:tcPr>
          <w:p w:rsidR="00BA1484" w:rsidRPr="00EA681F" w:rsidRDefault="00BA1484" w:rsidP="00374907">
            <w:pPr>
              <w:shd w:val="clear" w:color="auto" w:fill="FFFFFF"/>
              <w:suppressAutoHyphens/>
              <w:spacing w:before="14" w:line="360" w:lineRule="auto"/>
              <w:rPr>
                <w:sz w:val="24"/>
                <w:szCs w:val="24"/>
                <w:lang w:eastAsia="ar-SA"/>
              </w:rPr>
            </w:pPr>
            <w:r w:rsidRPr="00EA681F">
              <w:rPr>
                <w:color w:val="000000"/>
                <w:spacing w:val="2"/>
                <w:sz w:val="24"/>
                <w:szCs w:val="24"/>
                <w:lang w:eastAsia="ar-SA"/>
              </w:rPr>
              <w:t>Техническая эксплуатация и обслуживание электрического и электромеханического оборудования (по отраслям)</w:t>
            </w:r>
          </w:p>
        </w:tc>
        <w:tc>
          <w:tcPr>
            <w:tcW w:w="851" w:type="dxa"/>
            <w:tcBorders>
              <w:top w:val="nil"/>
              <w:left w:val="nil"/>
              <w:bottom w:val="single" w:sz="4" w:space="0" w:color="auto"/>
              <w:right w:val="single" w:sz="4" w:space="0" w:color="auto"/>
            </w:tcBorders>
            <w:noWrap/>
            <w:vAlign w:val="center"/>
          </w:tcPr>
          <w:p w:rsidR="00BA1484" w:rsidRPr="00EA681F" w:rsidRDefault="00BA1484" w:rsidP="00AD0F93">
            <w:pPr>
              <w:suppressAutoHyphens/>
              <w:spacing w:line="360" w:lineRule="auto"/>
              <w:jc w:val="center"/>
              <w:rPr>
                <w:sz w:val="24"/>
                <w:szCs w:val="24"/>
                <w:lang w:eastAsia="ar-SA"/>
              </w:rPr>
            </w:pPr>
            <w:r>
              <w:rPr>
                <w:sz w:val="24"/>
                <w:szCs w:val="24"/>
                <w:lang w:eastAsia="ar-SA"/>
              </w:rPr>
              <w:t>9</w:t>
            </w:r>
            <w:r w:rsidR="00AD0F93">
              <w:rPr>
                <w:sz w:val="24"/>
                <w:szCs w:val="24"/>
                <w:lang w:eastAsia="ar-SA"/>
              </w:rPr>
              <w:t>9</w:t>
            </w:r>
          </w:p>
        </w:tc>
        <w:tc>
          <w:tcPr>
            <w:tcW w:w="992" w:type="dxa"/>
            <w:tcBorders>
              <w:top w:val="nil"/>
              <w:left w:val="nil"/>
              <w:bottom w:val="single" w:sz="4" w:space="0" w:color="auto"/>
              <w:right w:val="single" w:sz="4" w:space="0" w:color="auto"/>
            </w:tcBorders>
            <w:noWrap/>
            <w:vAlign w:val="center"/>
          </w:tcPr>
          <w:p w:rsidR="00BA1484" w:rsidRPr="00EA681F" w:rsidRDefault="00AD0F93" w:rsidP="00374907">
            <w:pPr>
              <w:suppressAutoHyphens/>
              <w:spacing w:line="360" w:lineRule="auto"/>
              <w:jc w:val="center"/>
              <w:rPr>
                <w:sz w:val="24"/>
                <w:szCs w:val="24"/>
                <w:lang w:eastAsia="ar-SA"/>
              </w:rPr>
            </w:pPr>
            <w:r>
              <w:rPr>
                <w:sz w:val="24"/>
                <w:szCs w:val="24"/>
                <w:lang w:eastAsia="ar-SA"/>
              </w:rPr>
              <w:t>68</w:t>
            </w:r>
          </w:p>
        </w:tc>
        <w:tc>
          <w:tcPr>
            <w:tcW w:w="992" w:type="dxa"/>
            <w:tcBorders>
              <w:top w:val="nil"/>
              <w:left w:val="nil"/>
              <w:bottom w:val="single" w:sz="4" w:space="0" w:color="auto"/>
              <w:right w:val="single" w:sz="4" w:space="0" w:color="auto"/>
            </w:tcBorders>
            <w:noWrap/>
            <w:vAlign w:val="center"/>
          </w:tcPr>
          <w:p w:rsidR="00BA1484" w:rsidRPr="00EA681F" w:rsidRDefault="00BA1484" w:rsidP="00AD0F93">
            <w:pPr>
              <w:suppressAutoHyphens/>
              <w:spacing w:line="360" w:lineRule="auto"/>
              <w:jc w:val="center"/>
              <w:rPr>
                <w:sz w:val="24"/>
                <w:szCs w:val="24"/>
                <w:lang w:eastAsia="ar-SA"/>
              </w:rPr>
            </w:pPr>
            <w:r w:rsidRPr="00EA681F">
              <w:rPr>
                <w:sz w:val="24"/>
                <w:szCs w:val="24"/>
                <w:lang w:eastAsia="ar-SA"/>
              </w:rPr>
              <w:t>9</w:t>
            </w:r>
            <w:r w:rsidR="00AD0F93">
              <w:rPr>
                <w:sz w:val="24"/>
                <w:szCs w:val="24"/>
                <w:lang w:eastAsia="ar-SA"/>
              </w:rPr>
              <w:t>9</w:t>
            </w:r>
          </w:p>
        </w:tc>
        <w:tc>
          <w:tcPr>
            <w:tcW w:w="992" w:type="dxa"/>
            <w:tcBorders>
              <w:top w:val="nil"/>
              <w:left w:val="nil"/>
              <w:bottom w:val="single" w:sz="4" w:space="0" w:color="auto"/>
              <w:right w:val="single" w:sz="4" w:space="0" w:color="auto"/>
            </w:tcBorders>
            <w:noWrap/>
            <w:vAlign w:val="center"/>
          </w:tcPr>
          <w:p w:rsidR="00BA1484" w:rsidRPr="00EA681F" w:rsidRDefault="00AD0F93" w:rsidP="00374907">
            <w:pPr>
              <w:suppressAutoHyphens/>
              <w:spacing w:line="360" w:lineRule="auto"/>
              <w:jc w:val="center"/>
              <w:rPr>
                <w:sz w:val="24"/>
                <w:szCs w:val="24"/>
                <w:lang w:eastAsia="ar-SA"/>
              </w:rPr>
            </w:pPr>
            <w:r>
              <w:rPr>
                <w:sz w:val="24"/>
                <w:szCs w:val="24"/>
                <w:lang w:eastAsia="ar-SA"/>
              </w:rPr>
              <w:t>69</w:t>
            </w:r>
          </w:p>
        </w:tc>
        <w:tc>
          <w:tcPr>
            <w:tcW w:w="851" w:type="dxa"/>
            <w:tcBorders>
              <w:top w:val="nil"/>
              <w:left w:val="nil"/>
              <w:bottom w:val="single" w:sz="4" w:space="0" w:color="auto"/>
              <w:right w:val="single" w:sz="4" w:space="0" w:color="auto"/>
            </w:tcBorders>
            <w:noWrap/>
            <w:vAlign w:val="center"/>
          </w:tcPr>
          <w:p w:rsidR="00BA1484" w:rsidRPr="00EA681F" w:rsidRDefault="00BA1484" w:rsidP="001E77FF">
            <w:pPr>
              <w:suppressAutoHyphens/>
              <w:spacing w:line="360" w:lineRule="auto"/>
              <w:jc w:val="center"/>
              <w:rPr>
                <w:sz w:val="24"/>
                <w:szCs w:val="24"/>
                <w:lang w:eastAsia="ar-SA"/>
              </w:rPr>
            </w:pPr>
            <w:r w:rsidRPr="00EA681F">
              <w:rPr>
                <w:sz w:val="24"/>
                <w:szCs w:val="24"/>
                <w:lang w:eastAsia="ar-SA"/>
              </w:rPr>
              <w:t>9</w:t>
            </w:r>
            <w:r w:rsidR="001E77FF">
              <w:rPr>
                <w:sz w:val="24"/>
                <w:szCs w:val="24"/>
                <w:lang w:eastAsia="ar-SA"/>
              </w:rPr>
              <w:t>9</w:t>
            </w:r>
          </w:p>
        </w:tc>
        <w:tc>
          <w:tcPr>
            <w:tcW w:w="992" w:type="dxa"/>
            <w:tcBorders>
              <w:top w:val="nil"/>
              <w:left w:val="nil"/>
              <w:bottom w:val="single" w:sz="4" w:space="0" w:color="auto"/>
              <w:right w:val="single" w:sz="4" w:space="0" w:color="auto"/>
            </w:tcBorders>
            <w:noWrap/>
            <w:vAlign w:val="center"/>
          </w:tcPr>
          <w:p w:rsidR="00BA1484" w:rsidRPr="00EA681F" w:rsidRDefault="00AD0F93" w:rsidP="00374907">
            <w:pPr>
              <w:suppressAutoHyphens/>
              <w:spacing w:line="360" w:lineRule="auto"/>
              <w:jc w:val="center"/>
              <w:rPr>
                <w:sz w:val="24"/>
                <w:szCs w:val="24"/>
                <w:lang w:eastAsia="ar-SA"/>
              </w:rPr>
            </w:pPr>
            <w:r>
              <w:rPr>
                <w:sz w:val="24"/>
                <w:szCs w:val="24"/>
                <w:lang w:eastAsia="ar-SA"/>
              </w:rPr>
              <w:t>71</w:t>
            </w:r>
          </w:p>
        </w:tc>
        <w:tc>
          <w:tcPr>
            <w:tcW w:w="1276" w:type="dxa"/>
            <w:vMerge/>
            <w:tcBorders>
              <w:left w:val="nil"/>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noWrap/>
            <w:vAlign w:val="center"/>
          </w:tcPr>
          <w:p w:rsidR="00BA1484" w:rsidRPr="00EA681F" w:rsidRDefault="00BA1484" w:rsidP="0043611E">
            <w:pPr>
              <w:suppressAutoHyphens/>
              <w:spacing w:line="360" w:lineRule="auto"/>
              <w:jc w:val="both"/>
              <w:rPr>
                <w:sz w:val="24"/>
                <w:szCs w:val="24"/>
                <w:lang w:eastAsia="ar-SA"/>
              </w:rPr>
            </w:pPr>
          </w:p>
        </w:tc>
      </w:tr>
      <w:tr w:rsidR="00AD0F93" w:rsidRPr="00EA681F" w:rsidTr="00570101">
        <w:trPr>
          <w:trHeight w:val="678"/>
        </w:trPr>
        <w:tc>
          <w:tcPr>
            <w:tcW w:w="1236" w:type="dxa"/>
            <w:tcBorders>
              <w:top w:val="nil"/>
              <w:left w:val="single" w:sz="4" w:space="0" w:color="auto"/>
              <w:bottom w:val="single" w:sz="4" w:space="0" w:color="auto"/>
              <w:right w:val="single" w:sz="4" w:space="0" w:color="auto"/>
            </w:tcBorders>
            <w:noWrap/>
          </w:tcPr>
          <w:p w:rsidR="00AD0F93" w:rsidRPr="00EA681F" w:rsidRDefault="00AD0F93" w:rsidP="00AD0F93">
            <w:pPr>
              <w:suppressAutoHyphens/>
              <w:spacing w:line="360" w:lineRule="auto"/>
              <w:jc w:val="both"/>
              <w:rPr>
                <w:sz w:val="24"/>
                <w:szCs w:val="24"/>
                <w:lang w:eastAsia="ar-SA"/>
              </w:rPr>
            </w:pPr>
            <w:r w:rsidRPr="00EA681F">
              <w:rPr>
                <w:color w:val="000000"/>
                <w:spacing w:val="2"/>
                <w:sz w:val="24"/>
                <w:szCs w:val="24"/>
                <w:lang w:eastAsia="ar-SA"/>
              </w:rPr>
              <w:t>13.02.02</w:t>
            </w:r>
          </w:p>
        </w:tc>
        <w:tc>
          <w:tcPr>
            <w:tcW w:w="4117" w:type="dxa"/>
            <w:tcBorders>
              <w:top w:val="nil"/>
              <w:left w:val="nil"/>
              <w:bottom w:val="single" w:sz="4" w:space="0" w:color="auto"/>
              <w:right w:val="single" w:sz="4" w:space="0" w:color="auto"/>
            </w:tcBorders>
          </w:tcPr>
          <w:p w:rsidR="00AD0F93" w:rsidRPr="00EA681F" w:rsidRDefault="00AD0F93" w:rsidP="00AD0F93">
            <w:pPr>
              <w:suppressAutoHyphens/>
              <w:spacing w:line="360" w:lineRule="auto"/>
              <w:rPr>
                <w:sz w:val="24"/>
                <w:szCs w:val="24"/>
                <w:lang w:eastAsia="ar-SA"/>
              </w:rPr>
            </w:pPr>
            <w:r w:rsidRPr="00EA681F">
              <w:rPr>
                <w:color w:val="000000"/>
                <w:spacing w:val="2"/>
                <w:sz w:val="24"/>
                <w:szCs w:val="24"/>
                <w:lang w:eastAsia="ar-SA"/>
              </w:rPr>
              <w:t>Теплоснабжение и теплотехническое оборудование</w:t>
            </w:r>
          </w:p>
        </w:tc>
        <w:tc>
          <w:tcPr>
            <w:tcW w:w="851"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center"/>
              <w:rPr>
                <w:sz w:val="24"/>
                <w:szCs w:val="24"/>
                <w:lang w:eastAsia="ar-SA"/>
              </w:rPr>
            </w:pPr>
            <w:r w:rsidRPr="00EA681F">
              <w:rPr>
                <w:sz w:val="24"/>
                <w:szCs w:val="24"/>
                <w:lang w:eastAsia="ar-SA"/>
              </w:rPr>
              <w:t>-</w:t>
            </w:r>
          </w:p>
        </w:tc>
        <w:tc>
          <w:tcPr>
            <w:tcW w:w="992"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center"/>
              <w:rPr>
                <w:sz w:val="24"/>
                <w:szCs w:val="24"/>
                <w:lang w:eastAsia="ar-SA"/>
              </w:rPr>
            </w:pPr>
            <w:r w:rsidRPr="00EA681F">
              <w:rPr>
                <w:sz w:val="24"/>
                <w:szCs w:val="24"/>
                <w:lang w:eastAsia="ar-SA"/>
              </w:rPr>
              <w:t>-</w:t>
            </w:r>
          </w:p>
        </w:tc>
        <w:tc>
          <w:tcPr>
            <w:tcW w:w="992"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center"/>
              <w:rPr>
                <w:sz w:val="24"/>
                <w:szCs w:val="24"/>
                <w:lang w:eastAsia="ar-SA"/>
              </w:rPr>
            </w:pPr>
            <w:r>
              <w:rPr>
                <w:sz w:val="24"/>
                <w:szCs w:val="24"/>
                <w:lang w:eastAsia="ar-SA"/>
              </w:rPr>
              <w:t>-</w:t>
            </w:r>
          </w:p>
        </w:tc>
        <w:tc>
          <w:tcPr>
            <w:tcW w:w="992"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center"/>
              <w:rPr>
                <w:sz w:val="24"/>
                <w:szCs w:val="24"/>
                <w:lang w:eastAsia="ar-SA"/>
              </w:rPr>
            </w:pPr>
            <w:r>
              <w:rPr>
                <w:sz w:val="24"/>
                <w:szCs w:val="24"/>
                <w:lang w:eastAsia="ar-SA"/>
              </w:rPr>
              <w:t>-</w:t>
            </w:r>
          </w:p>
        </w:tc>
        <w:tc>
          <w:tcPr>
            <w:tcW w:w="851"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center"/>
              <w:rPr>
                <w:sz w:val="24"/>
                <w:szCs w:val="24"/>
                <w:lang w:eastAsia="ar-SA"/>
              </w:rPr>
            </w:pPr>
            <w:r w:rsidRPr="00EA681F">
              <w:rPr>
                <w:sz w:val="24"/>
                <w:szCs w:val="24"/>
                <w:lang w:eastAsia="ar-SA"/>
              </w:rPr>
              <w:t>9</w:t>
            </w:r>
            <w:r>
              <w:rPr>
                <w:sz w:val="24"/>
                <w:szCs w:val="24"/>
                <w:lang w:eastAsia="ar-SA"/>
              </w:rPr>
              <w:t>9</w:t>
            </w:r>
          </w:p>
        </w:tc>
        <w:tc>
          <w:tcPr>
            <w:tcW w:w="992"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center"/>
              <w:rPr>
                <w:sz w:val="24"/>
                <w:szCs w:val="24"/>
                <w:lang w:eastAsia="ar-SA"/>
              </w:rPr>
            </w:pPr>
            <w:r>
              <w:rPr>
                <w:sz w:val="24"/>
                <w:szCs w:val="24"/>
                <w:lang w:eastAsia="ar-SA"/>
              </w:rPr>
              <w:t>57</w:t>
            </w:r>
          </w:p>
        </w:tc>
        <w:tc>
          <w:tcPr>
            <w:tcW w:w="1276" w:type="dxa"/>
            <w:vMerge/>
            <w:tcBorders>
              <w:left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r w:rsidRPr="00EA681F">
              <w:rPr>
                <w:sz w:val="24"/>
                <w:szCs w:val="24"/>
                <w:lang w:eastAsia="ar-SA"/>
              </w:rPr>
              <w:t>52,05</w:t>
            </w:r>
          </w:p>
        </w:tc>
      </w:tr>
      <w:tr w:rsidR="00AD0F93" w:rsidRPr="00EA681F" w:rsidTr="00AA1CA3">
        <w:trPr>
          <w:trHeight w:val="677"/>
        </w:trPr>
        <w:tc>
          <w:tcPr>
            <w:tcW w:w="1236" w:type="dxa"/>
            <w:tcBorders>
              <w:top w:val="nil"/>
              <w:left w:val="single" w:sz="4" w:space="0" w:color="auto"/>
              <w:bottom w:val="single" w:sz="4" w:space="0" w:color="auto"/>
              <w:right w:val="single" w:sz="4" w:space="0" w:color="auto"/>
            </w:tcBorders>
            <w:noWrap/>
          </w:tcPr>
          <w:p w:rsidR="00AD0F93" w:rsidRPr="00EA681F" w:rsidRDefault="00AD0F93" w:rsidP="00AD0F93">
            <w:pPr>
              <w:suppressAutoHyphens/>
              <w:spacing w:line="360" w:lineRule="auto"/>
              <w:jc w:val="both"/>
              <w:rPr>
                <w:sz w:val="24"/>
                <w:szCs w:val="24"/>
                <w:lang w:eastAsia="ar-SA"/>
              </w:rPr>
            </w:pPr>
            <w:r w:rsidRPr="00EA681F">
              <w:rPr>
                <w:color w:val="000000"/>
                <w:spacing w:val="2"/>
                <w:sz w:val="24"/>
                <w:szCs w:val="24"/>
                <w:lang w:eastAsia="ar-SA"/>
              </w:rPr>
              <w:t>38.02.01</w:t>
            </w:r>
          </w:p>
        </w:tc>
        <w:tc>
          <w:tcPr>
            <w:tcW w:w="4117" w:type="dxa"/>
            <w:tcBorders>
              <w:top w:val="nil"/>
              <w:left w:val="nil"/>
              <w:bottom w:val="single" w:sz="4" w:space="0" w:color="auto"/>
              <w:right w:val="single" w:sz="4" w:space="0" w:color="auto"/>
            </w:tcBorders>
          </w:tcPr>
          <w:p w:rsidR="00AD0F93" w:rsidRPr="00EA681F" w:rsidRDefault="00AD0F93" w:rsidP="00AD0F93">
            <w:pPr>
              <w:shd w:val="clear" w:color="auto" w:fill="FFFFFF"/>
              <w:suppressAutoHyphens/>
              <w:spacing w:before="14" w:line="360" w:lineRule="auto"/>
              <w:rPr>
                <w:sz w:val="24"/>
                <w:szCs w:val="24"/>
                <w:lang w:eastAsia="ar-SA"/>
              </w:rPr>
            </w:pPr>
            <w:r w:rsidRPr="00EA681F">
              <w:rPr>
                <w:color w:val="000000"/>
                <w:spacing w:val="2"/>
                <w:sz w:val="24"/>
                <w:szCs w:val="24"/>
                <w:lang w:eastAsia="ar-SA"/>
              </w:rPr>
              <w:t>Экономика и бухгалтерский учёт (по отраслям)</w:t>
            </w:r>
          </w:p>
        </w:tc>
        <w:tc>
          <w:tcPr>
            <w:tcW w:w="851" w:type="dxa"/>
            <w:tcBorders>
              <w:top w:val="nil"/>
              <w:left w:val="nil"/>
              <w:bottom w:val="single" w:sz="4" w:space="0" w:color="auto"/>
              <w:right w:val="single" w:sz="4" w:space="0" w:color="auto"/>
            </w:tcBorders>
            <w:shd w:val="clear" w:color="auto" w:fill="auto"/>
            <w:noWrap/>
            <w:vAlign w:val="center"/>
          </w:tcPr>
          <w:p w:rsidR="00AD0F93" w:rsidRPr="00AA1CA3" w:rsidRDefault="00AD0F93" w:rsidP="00AD0F93">
            <w:pPr>
              <w:suppressAutoHyphens/>
              <w:spacing w:line="360" w:lineRule="auto"/>
              <w:jc w:val="center"/>
              <w:rPr>
                <w:sz w:val="24"/>
                <w:szCs w:val="24"/>
                <w:lang w:eastAsia="ar-SA"/>
              </w:rPr>
            </w:pPr>
            <w:r w:rsidRPr="00AA1CA3">
              <w:rPr>
                <w:sz w:val="24"/>
                <w:szCs w:val="24"/>
                <w:lang w:eastAsia="ar-SA"/>
              </w:rPr>
              <w:t>100</w:t>
            </w:r>
          </w:p>
        </w:tc>
        <w:tc>
          <w:tcPr>
            <w:tcW w:w="992" w:type="dxa"/>
            <w:tcBorders>
              <w:top w:val="nil"/>
              <w:left w:val="nil"/>
              <w:bottom w:val="single" w:sz="4" w:space="0" w:color="auto"/>
              <w:right w:val="single" w:sz="4" w:space="0" w:color="auto"/>
            </w:tcBorders>
            <w:shd w:val="clear" w:color="auto" w:fill="auto"/>
            <w:noWrap/>
            <w:vAlign w:val="center"/>
          </w:tcPr>
          <w:p w:rsidR="00AD0F93" w:rsidRPr="00AA1CA3" w:rsidRDefault="00AD0F93" w:rsidP="00AD0F93">
            <w:pPr>
              <w:suppressAutoHyphens/>
              <w:spacing w:line="360" w:lineRule="auto"/>
              <w:jc w:val="center"/>
              <w:rPr>
                <w:sz w:val="24"/>
                <w:szCs w:val="24"/>
                <w:lang w:eastAsia="ar-SA"/>
              </w:rPr>
            </w:pPr>
            <w:r>
              <w:rPr>
                <w:sz w:val="24"/>
                <w:szCs w:val="24"/>
                <w:lang w:eastAsia="ar-SA"/>
              </w:rPr>
              <w:t>72</w:t>
            </w:r>
          </w:p>
        </w:tc>
        <w:tc>
          <w:tcPr>
            <w:tcW w:w="992" w:type="dxa"/>
            <w:tcBorders>
              <w:top w:val="nil"/>
              <w:left w:val="nil"/>
              <w:bottom w:val="single" w:sz="4" w:space="0" w:color="auto"/>
              <w:right w:val="single" w:sz="4" w:space="0" w:color="auto"/>
            </w:tcBorders>
            <w:shd w:val="clear" w:color="auto" w:fill="auto"/>
            <w:noWrap/>
            <w:vAlign w:val="center"/>
          </w:tcPr>
          <w:p w:rsidR="00AD0F93" w:rsidRPr="00AA1CA3" w:rsidRDefault="00AD0F93" w:rsidP="00AD0F93">
            <w:pPr>
              <w:suppressAutoHyphens/>
              <w:spacing w:line="360" w:lineRule="auto"/>
              <w:jc w:val="center"/>
              <w:rPr>
                <w:sz w:val="24"/>
                <w:szCs w:val="24"/>
                <w:lang w:eastAsia="ar-SA"/>
              </w:rPr>
            </w:pPr>
            <w:r w:rsidRPr="00AA1CA3">
              <w:rPr>
                <w:sz w:val="24"/>
                <w:szCs w:val="24"/>
                <w:lang w:eastAsia="ar-SA"/>
              </w:rPr>
              <w:t>100</w:t>
            </w:r>
          </w:p>
        </w:tc>
        <w:tc>
          <w:tcPr>
            <w:tcW w:w="992" w:type="dxa"/>
            <w:tcBorders>
              <w:top w:val="nil"/>
              <w:left w:val="nil"/>
              <w:bottom w:val="single" w:sz="4" w:space="0" w:color="auto"/>
              <w:right w:val="single" w:sz="4" w:space="0" w:color="auto"/>
            </w:tcBorders>
            <w:shd w:val="clear" w:color="auto" w:fill="auto"/>
            <w:noWrap/>
            <w:vAlign w:val="center"/>
          </w:tcPr>
          <w:p w:rsidR="00AD0F93" w:rsidRPr="00AA1CA3" w:rsidRDefault="00AD0F93" w:rsidP="00AD0F93">
            <w:pPr>
              <w:suppressAutoHyphens/>
              <w:spacing w:line="360" w:lineRule="auto"/>
              <w:jc w:val="center"/>
              <w:rPr>
                <w:sz w:val="24"/>
                <w:szCs w:val="24"/>
                <w:lang w:eastAsia="ar-SA"/>
              </w:rPr>
            </w:pPr>
            <w:r w:rsidRPr="00AA1CA3">
              <w:rPr>
                <w:sz w:val="24"/>
                <w:szCs w:val="24"/>
                <w:lang w:eastAsia="ar-SA"/>
              </w:rPr>
              <w:t>89</w:t>
            </w:r>
          </w:p>
        </w:tc>
        <w:tc>
          <w:tcPr>
            <w:tcW w:w="851" w:type="dxa"/>
            <w:tcBorders>
              <w:top w:val="nil"/>
              <w:left w:val="nil"/>
              <w:bottom w:val="single" w:sz="4" w:space="0" w:color="auto"/>
              <w:right w:val="single" w:sz="4" w:space="0" w:color="auto"/>
            </w:tcBorders>
            <w:shd w:val="clear" w:color="auto" w:fill="auto"/>
            <w:noWrap/>
            <w:vAlign w:val="center"/>
          </w:tcPr>
          <w:p w:rsidR="00AD0F93" w:rsidRPr="00AA1CA3" w:rsidRDefault="00AD0F93" w:rsidP="00AD0F93">
            <w:pPr>
              <w:suppressAutoHyphens/>
              <w:spacing w:line="360" w:lineRule="auto"/>
              <w:jc w:val="center"/>
              <w:rPr>
                <w:sz w:val="24"/>
                <w:szCs w:val="24"/>
                <w:lang w:eastAsia="ar-SA"/>
              </w:rPr>
            </w:pPr>
            <w:r w:rsidRPr="00AA1CA3">
              <w:rPr>
                <w:sz w:val="24"/>
                <w:szCs w:val="24"/>
                <w:lang w:eastAsia="ar-SA"/>
              </w:rPr>
              <w:t>100</w:t>
            </w:r>
          </w:p>
        </w:tc>
        <w:tc>
          <w:tcPr>
            <w:tcW w:w="992" w:type="dxa"/>
            <w:tcBorders>
              <w:top w:val="nil"/>
              <w:left w:val="nil"/>
              <w:bottom w:val="single" w:sz="4" w:space="0" w:color="auto"/>
              <w:right w:val="single" w:sz="4" w:space="0" w:color="auto"/>
            </w:tcBorders>
            <w:shd w:val="clear" w:color="auto" w:fill="auto"/>
            <w:noWrap/>
            <w:vAlign w:val="center"/>
          </w:tcPr>
          <w:p w:rsidR="00AD0F93" w:rsidRPr="00AA1CA3" w:rsidRDefault="006D1FD9" w:rsidP="00AD0F93">
            <w:pPr>
              <w:suppressAutoHyphens/>
              <w:spacing w:line="360" w:lineRule="auto"/>
              <w:jc w:val="center"/>
              <w:rPr>
                <w:sz w:val="24"/>
                <w:szCs w:val="24"/>
                <w:lang w:eastAsia="ar-SA"/>
              </w:rPr>
            </w:pPr>
            <w:r>
              <w:rPr>
                <w:sz w:val="24"/>
                <w:szCs w:val="24"/>
                <w:lang w:eastAsia="ar-SA"/>
              </w:rPr>
              <w:t>80</w:t>
            </w:r>
          </w:p>
        </w:tc>
        <w:tc>
          <w:tcPr>
            <w:tcW w:w="1276" w:type="dxa"/>
            <w:vMerge/>
            <w:tcBorders>
              <w:left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r w:rsidRPr="00EA681F">
              <w:rPr>
                <w:sz w:val="24"/>
                <w:szCs w:val="24"/>
                <w:lang w:eastAsia="ar-SA"/>
              </w:rPr>
              <w:t>42,67</w:t>
            </w:r>
          </w:p>
        </w:tc>
      </w:tr>
      <w:tr w:rsidR="00AD0F93" w:rsidRPr="00EA681F" w:rsidTr="00AA1CA3">
        <w:trPr>
          <w:trHeight w:val="630"/>
        </w:trPr>
        <w:tc>
          <w:tcPr>
            <w:tcW w:w="1236" w:type="dxa"/>
            <w:tcBorders>
              <w:top w:val="nil"/>
              <w:left w:val="single" w:sz="4" w:space="0" w:color="auto"/>
              <w:bottom w:val="single" w:sz="4" w:space="0" w:color="auto"/>
              <w:right w:val="single" w:sz="4" w:space="0" w:color="auto"/>
            </w:tcBorders>
            <w:noWrap/>
          </w:tcPr>
          <w:p w:rsidR="00AD0F93" w:rsidRPr="0057358F" w:rsidRDefault="00AD0F93" w:rsidP="00AD0F93">
            <w:pPr>
              <w:suppressAutoHyphens/>
              <w:spacing w:line="360" w:lineRule="auto"/>
              <w:rPr>
                <w:sz w:val="24"/>
                <w:szCs w:val="24"/>
                <w:lang w:eastAsia="ar-SA"/>
              </w:rPr>
            </w:pPr>
            <w:r w:rsidRPr="0057358F">
              <w:rPr>
                <w:sz w:val="24"/>
                <w:szCs w:val="24"/>
                <w:lang w:eastAsia="ar-SA"/>
              </w:rPr>
              <w:t>35.01.13</w:t>
            </w:r>
          </w:p>
        </w:tc>
        <w:tc>
          <w:tcPr>
            <w:tcW w:w="4117" w:type="dxa"/>
            <w:tcBorders>
              <w:top w:val="nil"/>
              <w:left w:val="nil"/>
              <w:bottom w:val="single" w:sz="4" w:space="0" w:color="auto"/>
              <w:right w:val="single" w:sz="4" w:space="0" w:color="auto"/>
            </w:tcBorders>
            <w:vAlign w:val="center"/>
          </w:tcPr>
          <w:p w:rsidR="00AD0F93" w:rsidRPr="0057358F" w:rsidRDefault="00AD0F93" w:rsidP="00AD0F93">
            <w:pPr>
              <w:shd w:val="clear" w:color="auto" w:fill="FFFFFF"/>
              <w:suppressAutoHyphens/>
              <w:spacing w:before="14" w:line="276" w:lineRule="auto"/>
              <w:rPr>
                <w:sz w:val="24"/>
                <w:szCs w:val="24"/>
                <w:lang w:eastAsia="ar-SA"/>
              </w:rPr>
            </w:pPr>
            <w:r w:rsidRPr="0057358F">
              <w:rPr>
                <w:sz w:val="24"/>
                <w:szCs w:val="24"/>
                <w:lang w:eastAsia="ar-SA"/>
              </w:rPr>
              <w:t>Тракторист - машинист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98</w:t>
            </w:r>
          </w:p>
        </w:tc>
        <w:tc>
          <w:tcPr>
            <w:tcW w:w="992" w:type="dxa"/>
            <w:tcBorders>
              <w:top w:val="nil"/>
              <w:left w:val="nil"/>
              <w:bottom w:val="single" w:sz="4" w:space="0" w:color="auto"/>
              <w:right w:val="single" w:sz="4" w:space="0" w:color="auto"/>
            </w:tcBorders>
            <w:shd w:val="clear" w:color="auto" w:fill="auto"/>
            <w:noWrap/>
            <w:vAlign w:val="center"/>
          </w:tcPr>
          <w:p w:rsidR="00AD0F93" w:rsidRPr="006D1FD9" w:rsidRDefault="006D1FD9" w:rsidP="00AD0F93">
            <w:pPr>
              <w:suppressAutoHyphens/>
              <w:spacing w:line="360" w:lineRule="auto"/>
              <w:jc w:val="center"/>
              <w:rPr>
                <w:sz w:val="24"/>
                <w:szCs w:val="24"/>
                <w:lang w:eastAsia="ar-SA"/>
              </w:rPr>
            </w:pPr>
            <w:r>
              <w:rPr>
                <w:sz w:val="24"/>
                <w:szCs w:val="24"/>
                <w:lang w:eastAsia="ar-SA"/>
              </w:rPr>
              <w:t>34</w:t>
            </w:r>
          </w:p>
        </w:tc>
        <w:tc>
          <w:tcPr>
            <w:tcW w:w="992" w:type="dxa"/>
            <w:tcBorders>
              <w:top w:val="nil"/>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100</w:t>
            </w:r>
          </w:p>
        </w:tc>
        <w:tc>
          <w:tcPr>
            <w:tcW w:w="992" w:type="dxa"/>
            <w:tcBorders>
              <w:top w:val="nil"/>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35</w:t>
            </w:r>
          </w:p>
        </w:tc>
        <w:tc>
          <w:tcPr>
            <w:tcW w:w="851" w:type="dxa"/>
            <w:tcBorders>
              <w:top w:val="nil"/>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100</w:t>
            </w:r>
          </w:p>
        </w:tc>
        <w:tc>
          <w:tcPr>
            <w:tcW w:w="992" w:type="dxa"/>
            <w:tcBorders>
              <w:top w:val="nil"/>
              <w:left w:val="nil"/>
              <w:bottom w:val="single" w:sz="4" w:space="0" w:color="auto"/>
              <w:right w:val="single" w:sz="4" w:space="0" w:color="auto"/>
            </w:tcBorders>
            <w:shd w:val="clear" w:color="auto" w:fill="auto"/>
            <w:noWrap/>
            <w:vAlign w:val="center"/>
          </w:tcPr>
          <w:p w:rsidR="00AD0F93" w:rsidRPr="006D1FD9" w:rsidRDefault="006D1FD9" w:rsidP="00AD0F93">
            <w:pPr>
              <w:suppressAutoHyphens/>
              <w:spacing w:line="360" w:lineRule="auto"/>
              <w:jc w:val="center"/>
              <w:rPr>
                <w:sz w:val="24"/>
                <w:szCs w:val="24"/>
                <w:lang w:eastAsia="ar-SA"/>
              </w:rPr>
            </w:pPr>
            <w:r>
              <w:rPr>
                <w:sz w:val="24"/>
                <w:szCs w:val="24"/>
                <w:lang w:eastAsia="ar-SA"/>
              </w:rPr>
              <w:t>36</w:t>
            </w:r>
          </w:p>
        </w:tc>
        <w:tc>
          <w:tcPr>
            <w:tcW w:w="1276" w:type="dxa"/>
            <w:vMerge/>
            <w:tcBorders>
              <w:left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c>
          <w:tcPr>
            <w:tcW w:w="756" w:type="dxa"/>
            <w:tcBorders>
              <w:top w:val="nil"/>
              <w:left w:val="nil"/>
              <w:bottom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r>
      <w:tr w:rsidR="00AD0F93" w:rsidRPr="00EA681F" w:rsidTr="00AA1CA3">
        <w:trPr>
          <w:trHeight w:val="630"/>
        </w:trPr>
        <w:tc>
          <w:tcPr>
            <w:tcW w:w="1236" w:type="dxa"/>
            <w:tcBorders>
              <w:top w:val="single" w:sz="4" w:space="0" w:color="auto"/>
              <w:left w:val="single" w:sz="4" w:space="0" w:color="auto"/>
              <w:bottom w:val="single" w:sz="4" w:space="0" w:color="auto"/>
              <w:right w:val="single" w:sz="4" w:space="0" w:color="auto"/>
            </w:tcBorders>
            <w:noWrap/>
          </w:tcPr>
          <w:p w:rsidR="00AD0F93" w:rsidRPr="0057358F" w:rsidRDefault="00AD0F93" w:rsidP="00AD0F93">
            <w:pPr>
              <w:suppressAutoHyphens/>
              <w:spacing w:line="360" w:lineRule="auto"/>
              <w:rPr>
                <w:sz w:val="24"/>
                <w:szCs w:val="24"/>
                <w:lang w:eastAsia="ar-SA"/>
              </w:rPr>
            </w:pPr>
            <w:r w:rsidRPr="0057358F">
              <w:rPr>
                <w:sz w:val="24"/>
                <w:szCs w:val="24"/>
                <w:lang w:eastAsia="ar-SA"/>
              </w:rPr>
              <w:t>13.01.10</w:t>
            </w:r>
          </w:p>
        </w:tc>
        <w:tc>
          <w:tcPr>
            <w:tcW w:w="4117" w:type="dxa"/>
            <w:tcBorders>
              <w:top w:val="single" w:sz="4" w:space="0" w:color="auto"/>
              <w:left w:val="nil"/>
              <w:bottom w:val="single" w:sz="4" w:space="0" w:color="auto"/>
              <w:right w:val="single" w:sz="4" w:space="0" w:color="auto"/>
            </w:tcBorders>
            <w:vAlign w:val="center"/>
          </w:tcPr>
          <w:p w:rsidR="00AD0F93" w:rsidRPr="0057358F" w:rsidRDefault="00AD0F93" w:rsidP="00AD0F93">
            <w:pPr>
              <w:shd w:val="clear" w:color="auto" w:fill="FFFFFF"/>
              <w:suppressAutoHyphens/>
              <w:spacing w:before="14" w:line="276" w:lineRule="auto"/>
              <w:rPr>
                <w:sz w:val="24"/>
                <w:szCs w:val="24"/>
                <w:lang w:eastAsia="ar-SA"/>
              </w:rPr>
            </w:pPr>
            <w:r w:rsidRPr="0057358F">
              <w:rPr>
                <w:sz w:val="24"/>
                <w:szCs w:val="24"/>
                <w:lang w:eastAsia="ar-SA"/>
              </w:rPr>
              <w:t>Электромонтер по ремонту и обслуживанию электрооборудования(по отраслям)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6D1FD9" w:rsidP="00AD0F93">
            <w:pPr>
              <w:suppressAutoHyphens/>
              <w:spacing w:line="360" w:lineRule="auto"/>
              <w:jc w:val="center"/>
              <w:rPr>
                <w:sz w:val="24"/>
                <w:szCs w:val="24"/>
                <w:lang w:eastAsia="ar-SA"/>
              </w:rPr>
            </w:pPr>
            <w:r>
              <w:rPr>
                <w:sz w:val="24"/>
                <w:szCs w:val="24"/>
                <w:lang w:eastAsia="ar-SA"/>
              </w:rPr>
              <w:t>35</w:t>
            </w:r>
          </w:p>
        </w:tc>
        <w:tc>
          <w:tcPr>
            <w:tcW w:w="1276" w:type="dxa"/>
            <w:tcBorders>
              <w:left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c>
          <w:tcPr>
            <w:tcW w:w="756" w:type="dxa"/>
            <w:tcBorders>
              <w:top w:val="nil"/>
              <w:left w:val="nil"/>
              <w:bottom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r>
      <w:tr w:rsidR="00AD0F93" w:rsidRPr="00EA681F" w:rsidTr="00AA1CA3">
        <w:trPr>
          <w:trHeight w:val="630"/>
        </w:trPr>
        <w:tc>
          <w:tcPr>
            <w:tcW w:w="1236" w:type="dxa"/>
            <w:tcBorders>
              <w:top w:val="single" w:sz="4" w:space="0" w:color="auto"/>
              <w:left w:val="single" w:sz="4" w:space="0" w:color="auto"/>
              <w:bottom w:val="single" w:sz="4" w:space="0" w:color="auto"/>
              <w:right w:val="single" w:sz="4" w:space="0" w:color="auto"/>
            </w:tcBorders>
            <w:noWrap/>
          </w:tcPr>
          <w:p w:rsidR="00AD0F93" w:rsidRPr="0057358F" w:rsidRDefault="00AD0F93" w:rsidP="00AD0F93">
            <w:pPr>
              <w:suppressAutoHyphens/>
              <w:spacing w:line="360" w:lineRule="auto"/>
              <w:rPr>
                <w:sz w:val="24"/>
                <w:szCs w:val="24"/>
                <w:lang w:eastAsia="ar-SA"/>
              </w:rPr>
            </w:pPr>
            <w:r w:rsidRPr="0057358F">
              <w:rPr>
                <w:sz w:val="24"/>
                <w:szCs w:val="24"/>
                <w:lang w:eastAsia="ar-SA"/>
              </w:rPr>
              <w:t>15.01.15</w:t>
            </w:r>
          </w:p>
        </w:tc>
        <w:tc>
          <w:tcPr>
            <w:tcW w:w="4117" w:type="dxa"/>
            <w:tcBorders>
              <w:top w:val="single" w:sz="4" w:space="0" w:color="auto"/>
              <w:left w:val="nil"/>
              <w:bottom w:val="single" w:sz="4" w:space="0" w:color="auto"/>
              <w:right w:val="single" w:sz="4" w:space="0" w:color="auto"/>
            </w:tcBorders>
            <w:vAlign w:val="center"/>
          </w:tcPr>
          <w:p w:rsidR="00AD0F93" w:rsidRPr="0057358F" w:rsidRDefault="00AD0F93" w:rsidP="00AD0F93">
            <w:pPr>
              <w:shd w:val="clear" w:color="auto" w:fill="FFFFFF"/>
              <w:suppressAutoHyphens/>
              <w:spacing w:before="14" w:line="276" w:lineRule="auto"/>
              <w:rPr>
                <w:sz w:val="24"/>
                <w:szCs w:val="24"/>
                <w:lang w:eastAsia="ar-SA"/>
              </w:rPr>
            </w:pPr>
            <w:r w:rsidRPr="0057358F">
              <w:rPr>
                <w:sz w:val="24"/>
                <w:szCs w:val="24"/>
                <w:lang w:eastAsia="ar-SA"/>
              </w:rPr>
              <w:t>Сварщик (ручной и частично механизированной сварки(наплавки)</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0F93" w:rsidRPr="006D1FD9" w:rsidRDefault="006D1FD9" w:rsidP="00AD0F93">
            <w:pPr>
              <w:suppressAutoHyphens/>
              <w:spacing w:line="360" w:lineRule="auto"/>
              <w:jc w:val="center"/>
              <w:rPr>
                <w:sz w:val="24"/>
                <w:szCs w:val="24"/>
                <w:lang w:eastAsia="ar-SA"/>
              </w:rPr>
            </w:pPr>
            <w:r>
              <w:rPr>
                <w:sz w:val="24"/>
                <w:szCs w:val="24"/>
                <w:lang w:eastAsia="ar-SA"/>
              </w:rPr>
              <w:t>40</w:t>
            </w:r>
          </w:p>
        </w:tc>
        <w:tc>
          <w:tcPr>
            <w:tcW w:w="1276" w:type="dxa"/>
            <w:tcBorders>
              <w:left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c>
          <w:tcPr>
            <w:tcW w:w="756" w:type="dxa"/>
            <w:tcBorders>
              <w:top w:val="nil"/>
              <w:left w:val="nil"/>
              <w:bottom w:val="nil"/>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r>
      <w:tr w:rsidR="00AD0F93" w:rsidRPr="00EA681F" w:rsidTr="00AA1CA3">
        <w:trPr>
          <w:trHeight w:val="488"/>
        </w:trPr>
        <w:tc>
          <w:tcPr>
            <w:tcW w:w="1236" w:type="dxa"/>
            <w:tcBorders>
              <w:top w:val="single" w:sz="4" w:space="0" w:color="auto"/>
              <w:left w:val="single" w:sz="4" w:space="0" w:color="auto"/>
              <w:bottom w:val="single" w:sz="4" w:space="0" w:color="auto"/>
              <w:right w:val="single" w:sz="4" w:space="0" w:color="auto"/>
            </w:tcBorders>
            <w:noWrap/>
          </w:tcPr>
          <w:p w:rsidR="00AD0F93" w:rsidRPr="0057358F" w:rsidRDefault="00AD0F93" w:rsidP="00AD0F93">
            <w:pPr>
              <w:suppressAutoHyphens/>
              <w:spacing w:line="360" w:lineRule="auto"/>
              <w:rPr>
                <w:sz w:val="24"/>
                <w:szCs w:val="24"/>
                <w:lang w:eastAsia="ar-SA"/>
              </w:rPr>
            </w:pPr>
            <w:r w:rsidRPr="0057358F">
              <w:rPr>
                <w:sz w:val="24"/>
                <w:szCs w:val="24"/>
                <w:lang w:eastAsia="ar-SA"/>
              </w:rPr>
              <w:lastRenderedPageBreak/>
              <w:t>43.01.09</w:t>
            </w:r>
          </w:p>
        </w:tc>
        <w:tc>
          <w:tcPr>
            <w:tcW w:w="4117" w:type="dxa"/>
            <w:tcBorders>
              <w:top w:val="single" w:sz="4" w:space="0" w:color="auto"/>
              <w:left w:val="nil"/>
              <w:bottom w:val="single" w:sz="4" w:space="0" w:color="auto"/>
              <w:right w:val="single" w:sz="4" w:space="0" w:color="auto"/>
            </w:tcBorders>
          </w:tcPr>
          <w:p w:rsidR="00AD0F93" w:rsidRPr="0057358F" w:rsidRDefault="00AD0F93" w:rsidP="00AD0F93">
            <w:pPr>
              <w:shd w:val="clear" w:color="auto" w:fill="FFFFFF"/>
              <w:suppressAutoHyphens/>
              <w:spacing w:before="14" w:line="360" w:lineRule="auto"/>
              <w:rPr>
                <w:sz w:val="24"/>
                <w:szCs w:val="24"/>
                <w:lang w:eastAsia="ar-SA"/>
              </w:rPr>
            </w:pPr>
            <w:r w:rsidRPr="0057358F">
              <w:rPr>
                <w:sz w:val="24"/>
                <w:szCs w:val="24"/>
                <w:lang w:eastAsia="ar-SA"/>
              </w:rPr>
              <w:t>Повар, кондитер</w:t>
            </w:r>
          </w:p>
        </w:tc>
        <w:tc>
          <w:tcPr>
            <w:tcW w:w="851" w:type="dxa"/>
            <w:tcBorders>
              <w:top w:val="single" w:sz="4" w:space="0" w:color="auto"/>
              <w:left w:val="nil"/>
              <w:bottom w:val="single" w:sz="4" w:space="0" w:color="auto"/>
              <w:right w:val="single" w:sz="4" w:space="0" w:color="auto"/>
            </w:tcBorders>
            <w:shd w:val="clear" w:color="auto" w:fill="auto"/>
            <w:noWrap/>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99</w:t>
            </w:r>
          </w:p>
        </w:tc>
        <w:tc>
          <w:tcPr>
            <w:tcW w:w="992" w:type="dxa"/>
            <w:tcBorders>
              <w:top w:val="single" w:sz="4" w:space="0" w:color="auto"/>
              <w:left w:val="nil"/>
              <w:bottom w:val="single" w:sz="4" w:space="0" w:color="auto"/>
              <w:right w:val="single" w:sz="4" w:space="0" w:color="auto"/>
            </w:tcBorders>
            <w:shd w:val="clear" w:color="auto" w:fill="auto"/>
            <w:noWrap/>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51</w:t>
            </w:r>
          </w:p>
        </w:tc>
        <w:tc>
          <w:tcPr>
            <w:tcW w:w="992" w:type="dxa"/>
            <w:tcBorders>
              <w:top w:val="single" w:sz="4" w:space="0" w:color="auto"/>
              <w:left w:val="nil"/>
              <w:bottom w:val="single" w:sz="4" w:space="0" w:color="auto"/>
              <w:right w:val="single" w:sz="4" w:space="0" w:color="auto"/>
            </w:tcBorders>
            <w:shd w:val="clear" w:color="auto" w:fill="auto"/>
            <w:noWrap/>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100</w:t>
            </w:r>
          </w:p>
        </w:tc>
        <w:tc>
          <w:tcPr>
            <w:tcW w:w="992" w:type="dxa"/>
            <w:tcBorders>
              <w:top w:val="single" w:sz="4" w:space="0" w:color="auto"/>
              <w:left w:val="nil"/>
              <w:bottom w:val="single" w:sz="4" w:space="0" w:color="auto"/>
              <w:right w:val="single" w:sz="4" w:space="0" w:color="auto"/>
            </w:tcBorders>
            <w:shd w:val="clear" w:color="auto" w:fill="auto"/>
            <w:noWrap/>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60</w:t>
            </w:r>
          </w:p>
        </w:tc>
        <w:tc>
          <w:tcPr>
            <w:tcW w:w="851" w:type="dxa"/>
            <w:tcBorders>
              <w:top w:val="single" w:sz="4" w:space="0" w:color="auto"/>
              <w:left w:val="nil"/>
              <w:bottom w:val="single" w:sz="4" w:space="0" w:color="auto"/>
              <w:right w:val="single" w:sz="4" w:space="0" w:color="auto"/>
            </w:tcBorders>
            <w:shd w:val="clear" w:color="auto" w:fill="auto"/>
            <w:noWrap/>
          </w:tcPr>
          <w:p w:rsidR="00AD0F93" w:rsidRPr="006D1FD9" w:rsidRDefault="00AD0F93" w:rsidP="00AD0F93">
            <w:pPr>
              <w:suppressAutoHyphens/>
              <w:spacing w:line="360" w:lineRule="auto"/>
              <w:jc w:val="center"/>
              <w:rPr>
                <w:sz w:val="24"/>
                <w:szCs w:val="24"/>
                <w:lang w:eastAsia="ar-SA"/>
              </w:rPr>
            </w:pPr>
            <w:r w:rsidRPr="006D1FD9">
              <w:rPr>
                <w:sz w:val="24"/>
                <w:szCs w:val="24"/>
                <w:lang w:eastAsia="ar-SA"/>
              </w:rPr>
              <w:t>100</w:t>
            </w:r>
          </w:p>
        </w:tc>
        <w:tc>
          <w:tcPr>
            <w:tcW w:w="992" w:type="dxa"/>
            <w:tcBorders>
              <w:top w:val="single" w:sz="4" w:space="0" w:color="auto"/>
              <w:left w:val="nil"/>
              <w:bottom w:val="single" w:sz="4" w:space="0" w:color="auto"/>
              <w:right w:val="single" w:sz="4" w:space="0" w:color="auto"/>
            </w:tcBorders>
            <w:shd w:val="clear" w:color="auto" w:fill="auto"/>
            <w:noWrap/>
          </w:tcPr>
          <w:p w:rsidR="00AD0F93" w:rsidRPr="006D1FD9" w:rsidRDefault="006D1FD9" w:rsidP="00AD0F93">
            <w:pPr>
              <w:suppressAutoHyphens/>
              <w:spacing w:line="360" w:lineRule="auto"/>
              <w:jc w:val="center"/>
              <w:rPr>
                <w:sz w:val="24"/>
                <w:szCs w:val="24"/>
                <w:lang w:eastAsia="ar-SA"/>
              </w:rPr>
            </w:pPr>
            <w:r>
              <w:rPr>
                <w:sz w:val="24"/>
                <w:szCs w:val="24"/>
                <w:lang w:eastAsia="ar-SA"/>
              </w:rPr>
              <w:t>50</w:t>
            </w:r>
          </w:p>
        </w:tc>
        <w:tc>
          <w:tcPr>
            <w:tcW w:w="1276" w:type="dxa"/>
            <w:tcBorders>
              <w:left w:val="nil"/>
              <w:right w:val="single" w:sz="4" w:space="0" w:color="auto"/>
            </w:tcBorders>
            <w:noWrap/>
            <w:vAlign w:val="center"/>
          </w:tcPr>
          <w:p w:rsidR="00AD0F93" w:rsidRDefault="00AD0F93" w:rsidP="00AD0F93">
            <w:pPr>
              <w:suppressAutoHyphens/>
              <w:spacing w:line="360" w:lineRule="auto"/>
              <w:jc w:val="both"/>
              <w:rPr>
                <w:sz w:val="24"/>
                <w:szCs w:val="24"/>
                <w:lang w:eastAsia="ar-SA"/>
              </w:rPr>
            </w:pPr>
          </w:p>
          <w:p w:rsidR="00AD0F93" w:rsidRPr="00EA681F" w:rsidRDefault="00AD0F93" w:rsidP="00AD0F93">
            <w:pPr>
              <w:suppressAutoHyphens/>
              <w:spacing w:line="360" w:lineRule="auto"/>
              <w:jc w:val="both"/>
              <w:rPr>
                <w:sz w:val="24"/>
                <w:szCs w:val="24"/>
                <w:lang w:eastAsia="ar-SA"/>
              </w:rPr>
            </w:pPr>
          </w:p>
        </w:tc>
        <w:tc>
          <w:tcPr>
            <w:tcW w:w="756" w:type="dxa"/>
            <w:tcBorders>
              <w:top w:val="nil"/>
              <w:left w:val="nil"/>
              <w:bottom w:val="single" w:sz="4" w:space="0" w:color="auto"/>
              <w:right w:val="single" w:sz="4" w:space="0" w:color="auto"/>
            </w:tcBorders>
            <w:noWrap/>
            <w:vAlign w:val="center"/>
          </w:tcPr>
          <w:p w:rsidR="00AD0F93" w:rsidRPr="00EA681F" w:rsidRDefault="00AD0F93" w:rsidP="00AD0F93">
            <w:pPr>
              <w:suppressAutoHyphens/>
              <w:spacing w:line="360" w:lineRule="auto"/>
              <w:jc w:val="both"/>
              <w:rPr>
                <w:sz w:val="24"/>
                <w:szCs w:val="24"/>
                <w:lang w:eastAsia="ar-SA"/>
              </w:rPr>
            </w:pPr>
          </w:p>
        </w:tc>
      </w:tr>
    </w:tbl>
    <w:p w:rsidR="00BA1484" w:rsidRPr="00EA681F" w:rsidRDefault="00BA1484" w:rsidP="0043611E">
      <w:pPr>
        <w:widowControl w:val="0"/>
        <w:shd w:val="clear" w:color="auto" w:fill="FFFFFF"/>
        <w:suppressAutoHyphens/>
        <w:spacing w:line="360" w:lineRule="auto"/>
        <w:ind w:firstLine="709"/>
        <w:jc w:val="both"/>
        <w:rPr>
          <w:color w:val="000000"/>
          <w:sz w:val="24"/>
          <w:szCs w:val="24"/>
          <w:lang w:eastAsia="ar-SA"/>
        </w:rPr>
      </w:pPr>
    </w:p>
    <w:p w:rsidR="00BA1484" w:rsidRPr="00EA681F" w:rsidRDefault="00BA1484" w:rsidP="0043611E">
      <w:pPr>
        <w:widowControl w:val="0"/>
        <w:shd w:val="clear" w:color="auto" w:fill="FFFFFF"/>
        <w:suppressAutoHyphens/>
        <w:spacing w:line="360" w:lineRule="auto"/>
        <w:ind w:firstLine="709"/>
        <w:jc w:val="both"/>
        <w:rPr>
          <w:sz w:val="24"/>
          <w:szCs w:val="24"/>
          <w:lang w:eastAsia="ar-SA"/>
        </w:rPr>
      </w:pPr>
      <w:r w:rsidRPr="00EA681F">
        <w:rPr>
          <w:color w:val="000000"/>
          <w:sz w:val="24"/>
          <w:szCs w:val="24"/>
          <w:lang w:eastAsia="ar-SA"/>
        </w:rPr>
        <w:t xml:space="preserve">Сведения о движении контингента обучающихся представлены в  Приложении 4. </w:t>
      </w:r>
      <w:r w:rsidRPr="00EA681F">
        <w:rPr>
          <w:sz w:val="24"/>
          <w:szCs w:val="24"/>
          <w:lang w:eastAsia="ar-SA"/>
        </w:rPr>
        <w:t xml:space="preserve">На основании </w:t>
      </w:r>
      <w:r w:rsidRPr="0094599A">
        <w:rPr>
          <w:b/>
          <w:sz w:val="24"/>
          <w:szCs w:val="24"/>
          <w:lang w:eastAsia="ar-SA"/>
        </w:rPr>
        <w:t>проведённого</w:t>
      </w:r>
      <w:r w:rsidRPr="00EA681F">
        <w:rPr>
          <w:sz w:val="24"/>
          <w:szCs w:val="24"/>
          <w:lang w:eastAsia="ar-SA"/>
        </w:rPr>
        <w:t xml:space="preserve"> </w:t>
      </w:r>
      <w:r w:rsidRPr="0094599A">
        <w:rPr>
          <w:b/>
          <w:sz w:val="24"/>
          <w:szCs w:val="24"/>
          <w:lang w:eastAsia="ar-SA"/>
        </w:rPr>
        <w:t>анализа</w:t>
      </w:r>
      <w:r w:rsidRPr="00EA681F">
        <w:rPr>
          <w:sz w:val="24"/>
          <w:szCs w:val="24"/>
          <w:lang w:eastAsia="ar-SA"/>
        </w:rPr>
        <w:t xml:space="preserve"> о движении контингента за период </w:t>
      </w:r>
      <w:r w:rsidR="00C31BDF">
        <w:rPr>
          <w:sz w:val="24"/>
          <w:szCs w:val="24"/>
          <w:lang w:eastAsia="ar-SA"/>
        </w:rPr>
        <w:t xml:space="preserve">самообследования </w:t>
      </w:r>
      <w:r w:rsidRPr="00EA681F">
        <w:rPr>
          <w:sz w:val="24"/>
          <w:szCs w:val="24"/>
          <w:lang w:eastAsia="ar-SA"/>
        </w:rPr>
        <w:t xml:space="preserve">  можно сделать следующие выводы: процент отчисленных студентов – </w:t>
      </w:r>
      <w:r w:rsidRPr="005F0FBC">
        <w:rPr>
          <w:sz w:val="24"/>
          <w:szCs w:val="24"/>
          <w:lang w:eastAsia="ar-SA"/>
        </w:rPr>
        <w:t>1</w:t>
      </w:r>
      <w:r w:rsidR="009D1622">
        <w:rPr>
          <w:sz w:val="24"/>
          <w:szCs w:val="24"/>
          <w:lang w:eastAsia="ar-SA"/>
        </w:rPr>
        <w:t>3,</w:t>
      </w:r>
      <w:r w:rsidR="00C31BDF">
        <w:rPr>
          <w:sz w:val="24"/>
          <w:szCs w:val="24"/>
          <w:lang w:eastAsia="ar-SA"/>
        </w:rPr>
        <w:t>7</w:t>
      </w:r>
      <w:r w:rsidR="009D1622">
        <w:rPr>
          <w:sz w:val="24"/>
          <w:szCs w:val="24"/>
          <w:lang w:eastAsia="ar-SA"/>
        </w:rPr>
        <w:t xml:space="preserve"> </w:t>
      </w:r>
      <w:r w:rsidRPr="00EA681F">
        <w:rPr>
          <w:sz w:val="24"/>
          <w:szCs w:val="24"/>
          <w:lang w:eastAsia="ar-SA"/>
        </w:rPr>
        <w:t xml:space="preserve"> от общего числа обучающихся   дневной и заочной форм  обучения, выпуск специалистов и рабочих (служащих) составляет </w:t>
      </w:r>
      <w:r w:rsidR="009D1622">
        <w:rPr>
          <w:sz w:val="24"/>
          <w:szCs w:val="24"/>
          <w:lang w:eastAsia="ar-SA"/>
        </w:rPr>
        <w:t>6</w:t>
      </w:r>
      <w:r w:rsidR="00C31BDF">
        <w:rPr>
          <w:sz w:val="24"/>
          <w:szCs w:val="24"/>
          <w:lang w:eastAsia="ar-SA"/>
        </w:rPr>
        <w:t>4</w:t>
      </w:r>
      <w:r w:rsidR="00F570FF">
        <w:rPr>
          <w:sz w:val="24"/>
          <w:szCs w:val="24"/>
          <w:lang w:eastAsia="ar-SA"/>
        </w:rPr>
        <w:t xml:space="preserve"> </w:t>
      </w:r>
      <w:r w:rsidRPr="005F0FBC">
        <w:rPr>
          <w:sz w:val="24"/>
          <w:szCs w:val="24"/>
          <w:lang w:eastAsia="ar-SA"/>
        </w:rPr>
        <w:t>%</w:t>
      </w:r>
      <w:r w:rsidRPr="00EA681F">
        <w:rPr>
          <w:sz w:val="24"/>
          <w:szCs w:val="24"/>
          <w:lang w:eastAsia="ar-SA"/>
        </w:rPr>
        <w:t xml:space="preserve">  от общего числа принятых на обучение по ППССЗ и ППКРС.</w:t>
      </w:r>
    </w:p>
    <w:p w:rsidR="00BA1484" w:rsidRDefault="00BA1484" w:rsidP="0043611E">
      <w:pPr>
        <w:widowControl w:val="0"/>
        <w:shd w:val="clear" w:color="auto" w:fill="FFFFFF"/>
        <w:suppressAutoHyphens/>
        <w:spacing w:line="360" w:lineRule="auto"/>
        <w:ind w:firstLine="709"/>
        <w:jc w:val="both"/>
        <w:rPr>
          <w:sz w:val="24"/>
          <w:szCs w:val="24"/>
          <w:lang w:eastAsia="ar-SA"/>
        </w:rPr>
      </w:pPr>
      <w:r w:rsidRPr="00EA681F">
        <w:rPr>
          <w:sz w:val="24"/>
          <w:szCs w:val="24"/>
          <w:lang w:eastAsia="ar-SA"/>
        </w:rPr>
        <w:t xml:space="preserve">В </w:t>
      </w:r>
      <w:r w:rsidRPr="005F0FBC">
        <w:rPr>
          <w:sz w:val="24"/>
          <w:szCs w:val="24"/>
          <w:lang w:eastAsia="ar-SA"/>
        </w:rPr>
        <w:t>К</w:t>
      </w:r>
      <w:r w:rsidRPr="00EA681F">
        <w:rPr>
          <w:sz w:val="24"/>
          <w:szCs w:val="24"/>
          <w:lang w:eastAsia="ar-SA"/>
        </w:rPr>
        <w:t>олледже разработаны Положения о планировании, организации и проведении лабораторных работ и практических занятий</w:t>
      </w:r>
      <w:r>
        <w:rPr>
          <w:sz w:val="24"/>
          <w:szCs w:val="24"/>
          <w:lang w:eastAsia="ar-SA"/>
        </w:rPr>
        <w:t>,</w:t>
      </w:r>
      <w:r w:rsidRPr="00EA681F">
        <w:rPr>
          <w:sz w:val="24"/>
          <w:szCs w:val="24"/>
          <w:lang w:eastAsia="ar-SA"/>
        </w:rPr>
        <w:t xml:space="preserve"> промежуточной аттестации студентов</w:t>
      </w:r>
      <w:r>
        <w:rPr>
          <w:sz w:val="24"/>
          <w:szCs w:val="24"/>
          <w:lang w:eastAsia="ar-SA"/>
        </w:rPr>
        <w:t xml:space="preserve">, </w:t>
      </w:r>
      <w:r w:rsidRPr="00EA681F">
        <w:rPr>
          <w:sz w:val="24"/>
          <w:szCs w:val="24"/>
          <w:lang w:eastAsia="ar-SA"/>
        </w:rPr>
        <w:t>курсовом проектировании</w:t>
      </w:r>
      <w:r>
        <w:rPr>
          <w:sz w:val="24"/>
          <w:szCs w:val="24"/>
          <w:lang w:eastAsia="ar-SA"/>
        </w:rPr>
        <w:t>,</w:t>
      </w:r>
      <w:r w:rsidR="00C31BDF">
        <w:rPr>
          <w:sz w:val="24"/>
          <w:szCs w:val="24"/>
          <w:lang w:eastAsia="ar-SA"/>
        </w:rPr>
        <w:t xml:space="preserve"> </w:t>
      </w:r>
      <w:r w:rsidRPr="00EA681F">
        <w:rPr>
          <w:sz w:val="24"/>
          <w:szCs w:val="24"/>
          <w:lang w:eastAsia="ar-SA"/>
        </w:rPr>
        <w:t>государственной итоговой аттестации</w:t>
      </w:r>
      <w:r>
        <w:rPr>
          <w:sz w:val="24"/>
          <w:szCs w:val="24"/>
          <w:lang w:eastAsia="ar-SA"/>
        </w:rPr>
        <w:t xml:space="preserve"> и др</w:t>
      </w:r>
      <w:r w:rsidRPr="00EA681F">
        <w:rPr>
          <w:sz w:val="24"/>
          <w:szCs w:val="24"/>
          <w:lang w:eastAsia="ar-SA"/>
        </w:rPr>
        <w:t>. По специальностям предусмотрено выполнение двух-трёх курсовых проектов (работ) согласно учебным планам и ФГОС СПО</w:t>
      </w:r>
      <w:r>
        <w:rPr>
          <w:sz w:val="24"/>
          <w:szCs w:val="24"/>
          <w:lang w:eastAsia="ar-SA"/>
        </w:rPr>
        <w:t>,</w:t>
      </w:r>
      <w:r w:rsidRPr="005F0FBC">
        <w:rPr>
          <w:sz w:val="24"/>
          <w:szCs w:val="24"/>
          <w:lang w:eastAsia="ar-SA"/>
        </w:rPr>
        <w:t xml:space="preserve"> </w:t>
      </w:r>
      <w:r w:rsidRPr="00EA681F">
        <w:rPr>
          <w:sz w:val="24"/>
          <w:szCs w:val="24"/>
          <w:lang w:eastAsia="ar-SA"/>
        </w:rPr>
        <w:t>ФГОС СПО</w:t>
      </w:r>
      <w:r w:rsidRPr="005F0FBC">
        <w:rPr>
          <w:sz w:val="24"/>
          <w:szCs w:val="24"/>
          <w:lang w:eastAsia="ar-SA"/>
        </w:rPr>
        <w:t xml:space="preserve"> </w:t>
      </w:r>
      <w:r>
        <w:rPr>
          <w:sz w:val="24"/>
          <w:szCs w:val="24"/>
          <w:lang w:eastAsia="ar-SA"/>
        </w:rPr>
        <w:t>по ТОП-50</w:t>
      </w:r>
      <w:r w:rsidRPr="00EA681F">
        <w:rPr>
          <w:sz w:val="24"/>
          <w:szCs w:val="24"/>
          <w:lang w:eastAsia="ar-SA"/>
        </w:rPr>
        <w:t xml:space="preserve">. Большое внимание коллектив уделяет практической подготовке студентов в соответствии с ФГОС, объем практической подготовки по специальностям составляет 50 - 65% от общего объема часов, по профессиям - 70-85%, что находит свое отражение в учебных планах.  </w:t>
      </w:r>
      <w:r>
        <w:rPr>
          <w:sz w:val="24"/>
          <w:szCs w:val="24"/>
          <w:lang w:eastAsia="ar-SA"/>
        </w:rPr>
        <w:t>В Колледже</w:t>
      </w:r>
      <w:r w:rsidR="009D1622">
        <w:rPr>
          <w:sz w:val="24"/>
          <w:szCs w:val="24"/>
          <w:lang w:eastAsia="ar-SA"/>
        </w:rPr>
        <w:t xml:space="preserve"> </w:t>
      </w:r>
      <w:r w:rsidRPr="00EA681F">
        <w:rPr>
          <w:sz w:val="24"/>
          <w:szCs w:val="24"/>
          <w:lang w:eastAsia="ar-SA"/>
        </w:rPr>
        <w:t xml:space="preserve"> </w:t>
      </w:r>
      <w:r>
        <w:rPr>
          <w:sz w:val="24"/>
          <w:szCs w:val="24"/>
          <w:lang w:eastAsia="ar-SA"/>
        </w:rPr>
        <w:t>ведется подготовка по наиболее востребованным на рынке труда перспективным направлениям подготовки. Из списка    ТОП – 50</w:t>
      </w:r>
      <w:r w:rsidRPr="00EA681F">
        <w:rPr>
          <w:sz w:val="24"/>
          <w:szCs w:val="24"/>
          <w:lang w:eastAsia="ar-SA"/>
        </w:rPr>
        <w:t xml:space="preserve"> </w:t>
      </w:r>
      <w:r>
        <w:rPr>
          <w:sz w:val="24"/>
          <w:szCs w:val="24"/>
          <w:lang w:eastAsia="ar-SA"/>
        </w:rPr>
        <w:t>ведется обучение по специальностям (профессиям)</w:t>
      </w:r>
      <w:r w:rsidRPr="0094599A">
        <w:rPr>
          <w:sz w:val="24"/>
          <w:szCs w:val="24"/>
          <w:lang w:eastAsia="ar-SA"/>
        </w:rPr>
        <w:t>:</w:t>
      </w:r>
      <w:r>
        <w:rPr>
          <w:sz w:val="24"/>
          <w:szCs w:val="24"/>
          <w:lang w:eastAsia="ar-SA"/>
        </w:rPr>
        <w:t xml:space="preserve"> </w:t>
      </w:r>
      <w:r w:rsidRPr="00EA681F">
        <w:rPr>
          <w:sz w:val="24"/>
          <w:szCs w:val="24"/>
          <w:lang w:eastAsia="ar-SA"/>
        </w:rPr>
        <w:t xml:space="preserve">  15.02.</w:t>
      </w:r>
      <w:r>
        <w:rPr>
          <w:sz w:val="24"/>
          <w:szCs w:val="24"/>
          <w:lang w:eastAsia="ar-SA"/>
        </w:rPr>
        <w:t>12</w:t>
      </w:r>
      <w:r w:rsidRPr="00EA681F">
        <w:rPr>
          <w:sz w:val="24"/>
          <w:szCs w:val="24"/>
          <w:lang w:eastAsia="ar-SA"/>
        </w:rPr>
        <w:t xml:space="preserve">  </w:t>
      </w:r>
      <w:r w:rsidRPr="00EA681F">
        <w:rPr>
          <w:color w:val="000000"/>
          <w:spacing w:val="2"/>
          <w:sz w:val="24"/>
          <w:szCs w:val="24"/>
          <w:lang w:eastAsia="ar-SA"/>
        </w:rPr>
        <w:t>Монтаж</w:t>
      </w:r>
      <w:r>
        <w:rPr>
          <w:color w:val="000000"/>
          <w:spacing w:val="2"/>
          <w:sz w:val="24"/>
          <w:szCs w:val="24"/>
          <w:lang w:eastAsia="ar-SA"/>
        </w:rPr>
        <w:t xml:space="preserve">, </w:t>
      </w:r>
      <w:r w:rsidRPr="00EA681F">
        <w:rPr>
          <w:color w:val="000000"/>
          <w:spacing w:val="2"/>
          <w:sz w:val="24"/>
          <w:szCs w:val="24"/>
          <w:lang w:eastAsia="ar-SA"/>
        </w:rPr>
        <w:t xml:space="preserve"> техническ</w:t>
      </w:r>
      <w:r>
        <w:rPr>
          <w:color w:val="000000"/>
          <w:spacing w:val="2"/>
          <w:sz w:val="24"/>
          <w:szCs w:val="24"/>
          <w:lang w:eastAsia="ar-SA"/>
        </w:rPr>
        <w:t>ое</w:t>
      </w:r>
      <w:r w:rsidRPr="00EA681F">
        <w:rPr>
          <w:color w:val="000000"/>
          <w:spacing w:val="2"/>
          <w:sz w:val="24"/>
          <w:szCs w:val="24"/>
          <w:lang w:eastAsia="ar-SA"/>
        </w:rPr>
        <w:t xml:space="preserve"> </w:t>
      </w:r>
      <w:r>
        <w:rPr>
          <w:color w:val="000000"/>
          <w:spacing w:val="2"/>
          <w:sz w:val="24"/>
          <w:szCs w:val="24"/>
          <w:lang w:eastAsia="ar-SA"/>
        </w:rPr>
        <w:t>обслуживание и ремонт</w:t>
      </w:r>
      <w:r w:rsidRPr="00EA681F">
        <w:rPr>
          <w:color w:val="000000"/>
          <w:spacing w:val="2"/>
          <w:sz w:val="24"/>
          <w:szCs w:val="24"/>
          <w:lang w:eastAsia="ar-SA"/>
        </w:rPr>
        <w:t xml:space="preserve"> промышленного оборудования (по отраслям)</w:t>
      </w:r>
      <w:r w:rsidR="002C3C6A">
        <w:rPr>
          <w:color w:val="000000"/>
          <w:spacing w:val="2"/>
          <w:sz w:val="24"/>
          <w:szCs w:val="24"/>
          <w:lang w:eastAsia="ar-SA"/>
        </w:rPr>
        <w:t>,</w:t>
      </w:r>
      <w:r>
        <w:rPr>
          <w:color w:val="000000"/>
          <w:spacing w:val="2"/>
          <w:sz w:val="24"/>
          <w:szCs w:val="24"/>
          <w:lang w:eastAsia="ar-SA"/>
        </w:rPr>
        <w:t xml:space="preserve"> </w:t>
      </w:r>
      <w:r w:rsidRPr="008D0AF9">
        <w:rPr>
          <w:sz w:val="24"/>
          <w:szCs w:val="24"/>
          <w:lang w:eastAsia="ar-SA"/>
        </w:rPr>
        <w:t>43.01.09</w:t>
      </w:r>
      <w:r w:rsidRPr="00EA681F">
        <w:rPr>
          <w:sz w:val="24"/>
          <w:szCs w:val="24"/>
          <w:lang w:eastAsia="ar-SA"/>
        </w:rPr>
        <w:t xml:space="preserve">   </w:t>
      </w:r>
      <w:r w:rsidRPr="008D0AF9">
        <w:rPr>
          <w:sz w:val="24"/>
          <w:szCs w:val="24"/>
          <w:lang w:eastAsia="ar-SA"/>
        </w:rPr>
        <w:t>Повар, кондитер</w:t>
      </w:r>
      <w:r>
        <w:rPr>
          <w:sz w:val="24"/>
          <w:szCs w:val="24"/>
          <w:lang w:eastAsia="ar-SA"/>
        </w:rPr>
        <w:t>.</w:t>
      </w:r>
      <w:r w:rsidRPr="00EA681F">
        <w:rPr>
          <w:sz w:val="24"/>
          <w:szCs w:val="24"/>
          <w:lang w:eastAsia="ar-SA"/>
        </w:rPr>
        <w:t xml:space="preserve">   </w:t>
      </w:r>
    </w:p>
    <w:p w:rsidR="00BA1484" w:rsidRPr="00EA681F" w:rsidRDefault="00BA1484" w:rsidP="0043611E">
      <w:pPr>
        <w:widowControl w:val="0"/>
        <w:spacing w:line="360" w:lineRule="auto"/>
        <w:ind w:firstLine="709"/>
        <w:jc w:val="both"/>
        <w:rPr>
          <w:sz w:val="24"/>
          <w:szCs w:val="24"/>
        </w:rPr>
      </w:pPr>
      <w:r w:rsidRPr="00EA681F">
        <w:rPr>
          <w:sz w:val="24"/>
          <w:szCs w:val="24"/>
        </w:rPr>
        <w:t xml:space="preserve">Студенты, выполнившие теоретический и практический курс обучения в соответствии с учебным планом, допускаются к государственной итоговой аттестации. В колледже разработаны Программы государственной итоговой аттестации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16.08.2013 г.  </w:t>
      </w:r>
      <w:r w:rsidR="00466605">
        <w:t xml:space="preserve">N 968 (последняя ред. от </w:t>
      </w:r>
      <w:r w:rsidR="00F570FF">
        <w:t>10 ноября 2020 г.</w:t>
      </w:r>
      <w:r w:rsidR="00466605">
        <w:t>)</w:t>
      </w:r>
    </w:p>
    <w:p w:rsidR="00BA1484" w:rsidRDefault="00BA1484" w:rsidP="0043611E">
      <w:pPr>
        <w:widowControl w:val="0"/>
        <w:spacing w:line="360" w:lineRule="auto"/>
        <w:ind w:firstLine="709"/>
        <w:jc w:val="both"/>
        <w:rPr>
          <w:sz w:val="24"/>
          <w:szCs w:val="24"/>
        </w:rPr>
      </w:pPr>
      <w:r w:rsidRPr="00EA681F">
        <w:rPr>
          <w:sz w:val="24"/>
          <w:szCs w:val="24"/>
        </w:rPr>
        <w:t>Руководство подготовкой дипломных проектов (работ) осуществляется преподавателями  профессиональных дисциплин и квалифицированными специалистами предприятий. Для проведения государственной итоговой аттестации создаются государственные экзаменационные комиссии (ГЭК). По  итогам работы государственных экзаменационных комиссий председатели составляют отчеты, в которых анализируют организацию работы ГЭК, качество подготовки выпускников. Председатели ГЭК отмечают достаточный уровень подготовки выпускников колледжа, темы дипломных проектов</w:t>
      </w:r>
      <w:r>
        <w:rPr>
          <w:sz w:val="24"/>
          <w:szCs w:val="24"/>
        </w:rPr>
        <w:t xml:space="preserve"> </w:t>
      </w:r>
      <w:r w:rsidRPr="00EA681F">
        <w:rPr>
          <w:sz w:val="24"/>
          <w:szCs w:val="24"/>
        </w:rPr>
        <w:t xml:space="preserve">увязаны со спецификой производства. </w:t>
      </w:r>
    </w:p>
    <w:p w:rsidR="001475C6" w:rsidRPr="001475C6" w:rsidRDefault="00B04809" w:rsidP="00A87C8A">
      <w:pPr>
        <w:widowControl w:val="0"/>
        <w:spacing w:line="360" w:lineRule="auto"/>
        <w:ind w:firstLine="709"/>
        <w:jc w:val="both"/>
        <w:rPr>
          <w:sz w:val="24"/>
          <w:szCs w:val="24"/>
        </w:rPr>
      </w:pPr>
      <w:r w:rsidRPr="004033E9">
        <w:rPr>
          <w:sz w:val="24"/>
          <w:szCs w:val="24"/>
        </w:rPr>
        <w:t>Процедура</w:t>
      </w:r>
      <w:r w:rsidRPr="001475C6">
        <w:rPr>
          <w:sz w:val="24"/>
          <w:szCs w:val="24"/>
        </w:rPr>
        <w:t xml:space="preserve"> государственной итоговой аттестации по специальности 15.02.12 «Монтаж, техническое обслуживание и ремонт промышленного оборудования (по отраслям)» </w:t>
      </w:r>
      <w:r w:rsidR="00A87C8A" w:rsidRPr="001475C6">
        <w:rPr>
          <w:sz w:val="24"/>
          <w:szCs w:val="24"/>
        </w:rPr>
        <w:t xml:space="preserve">кроме </w:t>
      </w:r>
      <w:r w:rsidR="00A87C8A" w:rsidRPr="001475C6">
        <w:rPr>
          <w:sz w:val="24"/>
          <w:szCs w:val="24"/>
        </w:rPr>
        <w:lastRenderedPageBreak/>
        <w:t xml:space="preserve">защиты </w:t>
      </w:r>
      <w:r w:rsidR="001551CB" w:rsidRPr="001475C6">
        <w:rPr>
          <w:sz w:val="24"/>
          <w:szCs w:val="24"/>
        </w:rPr>
        <w:t>дипломных проектов</w:t>
      </w:r>
      <w:r w:rsidR="00A87C8A" w:rsidRPr="001475C6">
        <w:rPr>
          <w:sz w:val="24"/>
          <w:szCs w:val="24"/>
        </w:rPr>
        <w:t xml:space="preserve">, </w:t>
      </w:r>
      <w:r w:rsidRPr="001475C6">
        <w:rPr>
          <w:sz w:val="24"/>
          <w:szCs w:val="24"/>
        </w:rPr>
        <w:t xml:space="preserve">была организована с использованием механизма демонстрационного экзамена по компетенции № 05 «Инженерный дизайн </w:t>
      </w:r>
      <w:r w:rsidRPr="001475C6">
        <w:rPr>
          <w:sz w:val="24"/>
          <w:szCs w:val="24"/>
          <w:lang w:val="en-US"/>
        </w:rPr>
        <w:t>CAD</w:t>
      </w:r>
      <w:r w:rsidR="00A87C8A" w:rsidRPr="001475C6">
        <w:rPr>
          <w:sz w:val="24"/>
          <w:szCs w:val="24"/>
        </w:rPr>
        <w:t xml:space="preserve">» с использованием комплекта оценочной документации (КОД 1.2), разработанного Союзом «Агентство развития профессиональных сообществ и рабочих кадров «Молодые профессионалы (WorldSkills Russia)» на площадке ЦПДЭ ГАПОУ «Орского нефтяного техникума». </w:t>
      </w:r>
      <w:r w:rsidR="001551CB" w:rsidRPr="001475C6">
        <w:rPr>
          <w:sz w:val="24"/>
          <w:szCs w:val="24"/>
        </w:rPr>
        <w:t>Экспертная группа состояла из 3 сертифицированных экспертов, Главного эксперта и Технического эксперта. Уровень подготовки выпускников по данной компетенции был оценен как удовлетворительный.</w:t>
      </w:r>
    </w:p>
    <w:p w:rsidR="00BA1484" w:rsidRDefault="001551CB" w:rsidP="00A87C8A">
      <w:pPr>
        <w:widowControl w:val="0"/>
        <w:spacing w:line="360" w:lineRule="auto"/>
        <w:ind w:firstLine="709"/>
        <w:jc w:val="both"/>
        <w:rPr>
          <w:sz w:val="24"/>
          <w:szCs w:val="24"/>
        </w:rPr>
      </w:pPr>
      <w:r w:rsidRPr="001551CB">
        <w:rPr>
          <w:color w:val="4F81BD"/>
          <w:sz w:val="24"/>
          <w:szCs w:val="24"/>
        </w:rPr>
        <w:t xml:space="preserve"> </w:t>
      </w:r>
      <w:r w:rsidR="00BA1484" w:rsidRPr="00EA681F">
        <w:rPr>
          <w:sz w:val="24"/>
          <w:szCs w:val="24"/>
        </w:rPr>
        <w:t xml:space="preserve">Содержание дипломных проектов соответствуют профилю подготовки специалистов к современному уровню развития науки и техники, связь тематики проектов с реальным производством, соответствие объема частей проекта заданию и экономическим условиям производства. В период прохождения преддипломной практики </w:t>
      </w:r>
      <w:r w:rsidR="00BA1484">
        <w:rPr>
          <w:sz w:val="24"/>
          <w:szCs w:val="24"/>
        </w:rPr>
        <w:t>обучающиеся</w:t>
      </w:r>
      <w:r w:rsidR="00BA1484" w:rsidRPr="00EA681F">
        <w:rPr>
          <w:sz w:val="24"/>
          <w:szCs w:val="24"/>
        </w:rPr>
        <w:t xml:space="preserve"> собирают данные, необходимые для выполнения дипломного проекта. </w:t>
      </w:r>
    </w:p>
    <w:p w:rsidR="00BA1484" w:rsidRPr="004033E9" w:rsidRDefault="00D04856" w:rsidP="002C3C6A">
      <w:pPr>
        <w:spacing w:line="360" w:lineRule="auto"/>
        <w:ind w:firstLine="708"/>
        <w:jc w:val="both"/>
      </w:pPr>
      <w:r>
        <w:rPr>
          <w:sz w:val="24"/>
          <w:szCs w:val="24"/>
          <w:lang w:eastAsia="ar-SA"/>
        </w:rPr>
        <w:t xml:space="preserve">Процедура </w:t>
      </w:r>
      <w:r w:rsidR="00BA1484" w:rsidRPr="00CF66D6">
        <w:rPr>
          <w:sz w:val="24"/>
          <w:szCs w:val="24"/>
          <w:lang w:eastAsia="ar-SA"/>
        </w:rPr>
        <w:t>государственной итоговой а</w:t>
      </w:r>
      <w:r w:rsidR="008D25AE">
        <w:rPr>
          <w:sz w:val="24"/>
          <w:szCs w:val="24"/>
          <w:lang w:eastAsia="ar-SA"/>
        </w:rPr>
        <w:t>ттестации в филиале ГАПОУ МИК проводится в виде защиты</w:t>
      </w:r>
      <w:r w:rsidR="00BA1484" w:rsidRPr="00CF66D6">
        <w:rPr>
          <w:sz w:val="24"/>
          <w:szCs w:val="24"/>
          <w:lang w:eastAsia="ar-SA"/>
        </w:rPr>
        <w:t xml:space="preserve"> выпускной</w:t>
      </w:r>
      <w:r>
        <w:rPr>
          <w:sz w:val="24"/>
          <w:szCs w:val="24"/>
          <w:lang w:eastAsia="ar-SA"/>
        </w:rPr>
        <w:t xml:space="preserve"> </w:t>
      </w:r>
      <w:r w:rsidR="006A053A">
        <w:rPr>
          <w:sz w:val="24"/>
          <w:szCs w:val="24"/>
          <w:lang w:eastAsia="ar-SA"/>
        </w:rPr>
        <w:t xml:space="preserve">квалификационной работы (ВКР) и </w:t>
      </w:r>
      <w:r>
        <w:rPr>
          <w:sz w:val="24"/>
          <w:szCs w:val="24"/>
          <w:lang w:eastAsia="ar-SA"/>
        </w:rPr>
        <w:t xml:space="preserve">с использованием механизма </w:t>
      </w:r>
      <w:r w:rsidR="006A053A" w:rsidRPr="004033E9">
        <w:rPr>
          <w:sz w:val="24"/>
          <w:szCs w:val="24"/>
          <w:lang w:eastAsia="ar-SA"/>
        </w:rPr>
        <w:t>демо</w:t>
      </w:r>
      <w:r w:rsidRPr="004033E9">
        <w:rPr>
          <w:sz w:val="24"/>
          <w:szCs w:val="24"/>
          <w:lang w:eastAsia="ar-SA"/>
        </w:rPr>
        <w:t xml:space="preserve">нстрационного </w:t>
      </w:r>
      <w:r w:rsidR="006A053A" w:rsidRPr="004033E9">
        <w:rPr>
          <w:sz w:val="24"/>
          <w:szCs w:val="24"/>
          <w:lang w:eastAsia="ar-SA"/>
        </w:rPr>
        <w:t>экзамен</w:t>
      </w:r>
      <w:r w:rsidRPr="004033E9">
        <w:rPr>
          <w:sz w:val="24"/>
          <w:szCs w:val="24"/>
          <w:lang w:eastAsia="ar-SA"/>
        </w:rPr>
        <w:t>а</w:t>
      </w:r>
      <w:r w:rsidR="006A053A" w:rsidRPr="004033E9">
        <w:rPr>
          <w:sz w:val="24"/>
          <w:szCs w:val="24"/>
          <w:lang w:eastAsia="ar-SA"/>
        </w:rPr>
        <w:t>.</w:t>
      </w:r>
      <w:r w:rsidR="009D1622" w:rsidRPr="004033E9">
        <w:rPr>
          <w:sz w:val="24"/>
          <w:szCs w:val="24"/>
          <w:lang w:eastAsia="ar-SA"/>
        </w:rPr>
        <w:t xml:space="preserve"> </w:t>
      </w:r>
      <w:r w:rsidR="00BA1484" w:rsidRPr="004033E9">
        <w:rPr>
          <w:sz w:val="24"/>
          <w:szCs w:val="24"/>
          <w:lang w:eastAsia="ar-SA"/>
        </w:rPr>
        <w:t xml:space="preserve">Государственная итоговая аттестация </w:t>
      </w:r>
      <w:r w:rsidR="006A053A" w:rsidRPr="004033E9">
        <w:rPr>
          <w:sz w:val="24"/>
          <w:szCs w:val="24"/>
          <w:lang w:eastAsia="ar-SA"/>
        </w:rPr>
        <w:t xml:space="preserve">по профессиям: «Тракторист - машинист сельскохозяйственного производства», </w:t>
      </w:r>
      <w:r w:rsidR="00861D76" w:rsidRPr="004033E9">
        <w:rPr>
          <w:sz w:val="24"/>
          <w:szCs w:val="24"/>
          <w:lang w:eastAsia="ar-SA"/>
        </w:rPr>
        <w:t>«</w:t>
      </w:r>
      <w:r w:rsidR="006A053A" w:rsidRPr="004033E9">
        <w:rPr>
          <w:sz w:val="24"/>
          <w:szCs w:val="24"/>
          <w:lang w:eastAsia="ar-SA"/>
        </w:rPr>
        <w:t>Электромонтер по ремонту и обслуживанию электрооборудования(по отраслям)</w:t>
      </w:r>
      <w:r w:rsidR="00861D76" w:rsidRPr="004033E9">
        <w:rPr>
          <w:sz w:val="24"/>
          <w:szCs w:val="24"/>
          <w:lang w:eastAsia="ar-SA"/>
        </w:rPr>
        <w:t>»,</w:t>
      </w:r>
      <w:r w:rsidR="002C3C6A" w:rsidRPr="004033E9">
        <w:rPr>
          <w:sz w:val="24"/>
          <w:szCs w:val="24"/>
          <w:lang w:eastAsia="ar-SA"/>
        </w:rPr>
        <w:t xml:space="preserve"> </w:t>
      </w:r>
      <w:r w:rsidR="00861D76" w:rsidRPr="004033E9">
        <w:rPr>
          <w:sz w:val="24"/>
          <w:szCs w:val="24"/>
          <w:lang w:eastAsia="ar-SA"/>
        </w:rPr>
        <w:t>«</w:t>
      </w:r>
      <w:r w:rsidR="006A053A" w:rsidRPr="004033E9">
        <w:rPr>
          <w:sz w:val="24"/>
          <w:szCs w:val="24"/>
          <w:lang w:eastAsia="ar-SA"/>
        </w:rPr>
        <w:t>Сварщик (ручной и частично механизированной сварки(наплавки)</w:t>
      </w:r>
      <w:r w:rsidR="00861D76" w:rsidRPr="004033E9">
        <w:rPr>
          <w:sz w:val="24"/>
          <w:szCs w:val="24"/>
          <w:lang w:eastAsia="ar-SA"/>
        </w:rPr>
        <w:t>»</w:t>
      </w:r>
      <w:r w:rsidR="00861D76" w:rsidRPr="004033E9">
        <w:t xml:space="preserve"> </w:t>
      </w:r>
      <w:r w:rsidR="00BA1484" w:rsidRPr="004033E9">
        <w:rPr>
          <w:sz w:val="24"/>
          <w:szCs w:val="24"/>
          <w:lang w:eastAsia="ar-SA"/>
        </w:rPr>
        <w:t>состоит из 2-х этапов</w:t>
      </w:r>
      <w:r w:rsidR="00EC3616" w:rsidRPr="004033E9">
        <w:rPr>
          <w:sz w:val="24"/>
          <w:szCs w:val="24"/>
          <w:lang w:eastAsia="ar-SA"/>
        </w:rPr>
        <w:t>:</w:t>
      </w:r>
    </w:p>
    <w:p w:rsidR="00BA1484" w:rsidRPr="004033E9" w:rsidRDefault="00BA1484" w:rsidP="00D04856">
      <w:pPr>
        <w:shd w:val="clear" w:color="auto" w:fill="FFFFFF"/>
        <w:tabs>
          <w:tab w:val="left" w:pos="9781"/>
        </w:tabs>
        <w:suppressAutoHyphens/>
        <w:spacing w:line="360" w:lineRule="auto"/>
        <w:jc w:val="both"/>
        <w:rPr>
          <w:sz w:val="24"/>
          <w:szCs w:val="24"/>
          <w:lang w:eastAsia="ar-SA"/>
        </w:rPr>
      </w:pPr>
      <w:r w:rsidRPr="004033E9">
        <w:rPr>
          <w:sz w:val="24"/>
          <w:szCs w:val="24"/>
          <w:lang w:eastAsia="ar-SA"/>
        </w:rPr>
        <w:t>I этап – выполнение выпускной практич</w:t>
      </w:r>
      <w:r w:rsidR="00D04856" w:rsidRPr="004033E9">
        <w:rPr>
          <w:sz w:val="24"/>
          <w:szCs w:val="24"/>
          <w:lang w:eastAsia="ar-SA"/>
        </w:rPr>
        <w:t xml:space="preserve">еской квалификационной работы (ВПКР), </w:t>
      </w:r>
    </w:p>
    <w:p w:rsidR="004033E9" w:rsidRDefault="00BA1484" w:rsidP="004033E9">
      <w:pPr>
        <w:shd w:val="clear" w:color="auto" w:fill="FFFFFF"/>
        <w:suppressAutoHyphens/>
        <w:spacing w:line="360" w:lineRule="auto"/>
        <w:jc w:val="both"/>
        <w:rPr>
          <w:sz w:val="24"/>
          <w:szCs w:val="24"/>
        </w:rPr>
      </w:pPr>
      <w:r w:rsidRPr="004033E9">
        <w:rPr>
          <w:sz w:val="24"/>
          <w:szCs w:val="24"/>
          <w:lang w:eastAsia="ar-SA"/>
        </w:rPr>
        <w:t>II этап – защита письменной экзаменационной работы (ПЭР).</w:t>
      </w:r>
      <w:r w:rsidR="004033E9" w:rsidRPr="00CF66D6">
        <w:rPr>
          <w:sz w:val="24"/>
          <w:szCs w:val="24"/>
          <w:lang w:eastAsia="ar-SA"/>
        </w:rPr>
        <w:t xml:space="preserve">           </w:t>
      </w:r>
      <w:r w:rsidR="004033E9">
        <w:rPr>
          <w:sz w:val="24"/>
          <w:szCs w:val="24"/>
          <w:lang w:eastAsia="ar-SA"/>
        </w:rPr>
        <w:t xml:space="preserve">                                          </w:t>
      </w:r>
      <w:r w:rsidR="004033E9" w:rsidRPr="00CF66D6">
        <w:rPr>
          <w:sz w:val="24"/>
          <w:szCs w:val="24"/>
          <w:lang w:eastAsia="ar-SA"/>
        </w:rPr>
        <w:t xml:space="preserve"> Выполненные и представленные к защите письм</w:t>
      </w:r>
      <w:r w:rsidR="004033E9">
        <w:rPr>
          <w:sz w:val="24"/>
          <w:szCs w:val="24"/>
          <w:lang w:eastAsia="ar-SA"/>
        </w:rPr>
        <w:t xml:space="preserve">енные экзаменационные </w:t>
      </w:r>
      <w:r w:rsidR="004033E9" w:rsidRPr="00CF66D6">
        <w:rPr>
          <w:sz w:val="24"/>
          <w:szCs w:val="24"/>
          <w:lang w:eastAsia="ar-SA"/>
        </w:rPr>
        <w:t>работы выпускников отражают уровень профессиональной подготовки выпускника, соответствующего профиля и решают вопросы применения полученных компетенций и умений для решения конкретных производственных задач.</w:t>
      </w:r>
      <w:r w:rsidR="004033E9">
        <w:rPr>
          <w:sz w:val="24"/>
          <w:szCs w:val="24"/>
          <w:lang w:eastAsia="ar-SA"/>
        </w:rPr>
        <w:t xml:space="preserve"> </w:t>
      </w:r>
      <w:r w:rsidR="004033E9" w:rsidRPr="00CF66D6">
        <w:rPr>
          <w:sz w:val="24"/>
          <w:szCs w:val="24"/>
          <w:lang w:eastAsia="ar-SA"/>
        </w:rPr>
        <w:t>Все письменные экзаменационные работы выполнены с применением ИКТ и</w:t>
      </w:r>
      <w:r w:rsidR="004033E9">
        <w:rPr>
          <w:sz w:val="24"/>
          <w:szCs w:val="24"/>
          <w:lang w:eastAsia="ar-SA"/>
        </w:rPr>
        <w:t xml:space="preserve"> </w:t>
      </w:r>
      <w:r w:rsidR="004033E9" w:rsidRPr="00CF66D6">
        <w:rPr>
          <w:sz w:val="24"/>
          <w:szCs w:val="24"/>
        </w:rPr>
        <w:t>в соответствии с требованиями образовательного стандарта по профессии.</w:t>
      </w:r>
    </w:p>
    <w:p w:rsidR="009813DA" w:rsidRPr="004033E9" w:rsidRDefault="008D25AE" w:rsidP="004033E9">
      <w:pPr>
        <w:shd w:val="clear" w:color="auto" w:fill="FFFFFF"/>
        <w:suppressAutoHyphens/>
        <w:spacing w:line="360" w:lineRule="auto"/>
        <w:jc w:val="both"/>
      </w:pPr>
      <w:r w:rsidRPr="004033E9">
        <w:rPr>
          <w:sz w:val="24"/>
          <w:szCs w:val="24"/>
          <w:lang w:eastAsia="ar-SA"/>
        </w:rPr>
        <w:t>Процедура государственной итоговой аттестации</w:t>
      </w:r>
      <w:r w:rsidR="00861D76" w:rsidRPr="004033E9">
        <w:rPr>
          <w:sz w:val="24"/>
          <w:szCs w:val="24"/>
          <w:lang w:eastAsia="ar-SA"/>
        </w:rPr>
        <w:t xml:space="preserve"> по профессии </w:t>
      </w:r>
      <w:r w:rsidR="00572646" w:rsidRPr="004033E9">
        <w:rPr>
          <w:sz w:val="24"/>
          <w:szCs w:val="24"/>
          <w:lang w:eastAsia="ar-SA"/>
        </w:rPr>
        <w:t xml:space="preserve">43.01.09 </w:t>
      </w:r>
      <w:r w:rsidR="00861D76" w:rsidRPr="004033E9">
        <w:rPr>
          <w:sz w:val="24"/>
          <w:szCs w:val="24"/>
          <w:lang w:eastAsia="ar-SA"/>
        </w:rPr>
        <w:t xml:space="preserve">«Повар, кондитер» </w:t>
      </w:r>
      <w:r w:rsidRPr="004033E9">
        <w:rPr>
          <w:sz w:val="24"/>
          <w:szCs w:val="24"/>
          <w:lang w:eastAsia="ar-SA"/>
        </w:rPr>
        <w:t>организована</w:t>
      </w:r>
      <w:r w:rsidR="00861D76" w:rsidRPr="004033E9">
        <w:rPr>
          <w:sz w:val="24"/>
          <w:szCs w:val="24"/>
          <w:lang w:eastAsia="ar-SA"/>
        </w:rPr>
        <w:t xml:space="preserve"> </w:t>
      </w:r>
      <w:r w:rsidRPr="004033E9">
        <w:rPr>
          <w:sz w:val="24"/>
          <w:szCs w:val="24"/>
        </w:rPr>
        <w:t xml:space="preserve">с использованием механизма </w:t>
      </w:r>
      <w:r w:rsidR="00422B1D" w:rsidRPr="004033E9">
        <w:rPr>
          <w:sz w:val="24"/>
          <w:szCs w:val="24"/>
        </w:rPr>
        <w:t xml:space="preserve">демонстрационного экзамена по компетенции № 34 «Поварское дело». </w:t>
      </w:r>
      <w:r w:rsidR="00BC1326" w:rsidRPr="004033E9">
        <w:rPr>
          <w:sz w:val="24"/>
          <w:szCs w:val="24"/>
        </w:rPr>
        <w:t>Демонстрационный экзамен</w:t>
      </w:r>
      <w:r w:rsidR="00104A22" w:rsidRPr="004033E9">
        <w:rPr>
          <w:sz w:val="24"/>
          <w:szCs w:val="24"/>
        </w:rPr>
        <w:t xml:space="preserve"> по профессии 43.01.09 Повар, кондитер </w:t>
      </w:r>
      <w:r w:rsidR="00BC1326" w:rsidRPr="004033E9">
        <w:rPr>
          <w:sz w:val="24"/>
          <w:szCs w:val="24"/>
        </w:rPr>
        <w:t>проводился с использованием комплекта оценочной документации (КОД 1.2)</w:t>
      </w:r>
      <w:r w:rsidR="00B04809" w:rsidRPr="004033E9">
        <w:rPr>
          <w:sz w:val="24"/>
          <w:szCs w:val="24"/>
        </w:rPr>
        <w:t>, разработанного</w:t>
      </w:r>
      <w:r w:rsidR="00914981" w:rsidRPr="004033E9">
        <w:rPr>
          <w:sz w:val="24"/>
          <w:szCs w:val="24"/>
        </w:rPr>
        <w:t xml:space="preserve"> С</w:t>
      </w:r>
      <w:r w:rsidR="00104A22" w:rsidRPr="004033E9">
        <w:rPr>
          <w:sz w:val="24"/>
          <w:szCs w:val="24"/>
        </w:rPr>
        <w:t>оюзом «Агентство развития профессиональных сообществ и рабочих кадров «Молодые профессионалы (WorldSkills Russia)</w:t>
      </w:r>
      <w:r w:rsidR="00914981" w:rsidRPr="004033E9">
        <w:rPr>
          <w:sz w:val="24"/>
          <w:szCs w:val="24"/>
        </w:rPr>
        <w:t>»</w:t>
      </w:r>
      <w:r w:rsidR="00A87C8A" w:rsidRPr="004033E9">
        <w:rPr>
          <w:sz w:val="24"/>
          <w:szCs w:val="24"/>
        </w:rPr>
        <w:t xml:space="preserve"> на площадке ЦПДЭ ГАПОУ «Торгово-технологического техникума» г. Орска.</w:t>
      </w:r>
      <w:r w:rsidR="004033E9">
        <w:rPr>
          <w:sz w:val="24"/>
          <w:szCs w:val="24"/>
        </w:rPr>
        <w:t xml:space="preserve"> </w:t>
      </w:r>
      <w:r w:rsidR="00104A22" w:rsidRPr="004033E9">
        <w:t>Экзаменационная комиссия</w:t>
      </w:r>
      <w:r w:rsidR="00CD4721" w:rsidRPr="004033E9">
        <w:t>,</w:t>
      </w:r>
      <w:r w:rsidR="00104A22" w:rsidRPr="004033E9">
        <w:t xml:space="preserve"> представлен</w:t>
      </w:r>
      <w:r w:rsidR="00422B1D" w:rsidRPr="004033E9">
        <w:t>н</w:t>
      </w:r>
      <w:r w:rsidR="00104A22" w:rsidRPr="004033E9">
        <w:t>а</w:t>
      </w:r>
      <w:r w:rsidR="00422B1D" w:rsidRPr="004033E9">
        <w:t>я</w:t>
      </w:r>
      <w:r w:rsidR="00104A22" w:rsidRPr="004033E9">
        <w:t xml:space="preserve"> Экспертной группой, состоящей из 6 сертифицированных экспертов, Главного э</w:t>
      </w:r>
      <w:r w:rsidR="00422B1D" w:rsidRPr="004033E9">
        <w:t xml:space="preserve">ксперта и Технического эксперта, </w:t>
      </w:r>
      <w:r w:rsidR="00CD4721" w:rsidRPr="004033E9">
        <w:t xml:space="preserve">на основании характеристик компетенций, оценила достаточно высокий уровень подготовки выпускников. </w:t>
      </w:r>
    </w:p>
    <w:p w:rsidR="004033E9" w:rsidRDefault="004033E9" w:rsidP="0043611E">
      <w:pPr>
        <w:suppressAutoHyphens/>
        <w:spacing w:line="360" w:lineRule="auto"/>
        <w:jc w:val="both"/>
        <w:rPr>
          <w:b/>
          <w:sz w:val="24"/>
          <w:szCs w:val="24"/>
          <w:lang w:eastAsia="ar-SA"/>
        </w:rPr>
      </w:pPr>
    </w:p>
    <w:p w:rsidR="00BA1484" w:rsidRDefault="00BA1484" w:rsidP="0043611E">
      <w:pPr>
        <w:suppressAutoHyphens/>
        <w:spacing w:line="360" w:lineRule="auto"/>
        <w:jc w:val="both"/>
        <w:rPr>
          <w:b/>
          <w:sz w:val="24"/>
          <w:szCs w:val="24"/>
          <w:lang w:eastAsia="ar-SA"/>
        </w:rPr>
      </w:pPr>
      <w:r w:rsidRPr="00983202">
        <w:rPr>
          <w:b/>
          <w:sz w:val="24"/>
          <w:szCs w:val="24"/>
          <w:lang w:eastAsia="ar-SA"/>
        </w:rPr>
        <w:lastRenderedPageBreak/>
        <w:t>Результаты государственной итоговой аттестации по ППССЗ в 20</w:t>
      </w:r>
      <w:r w:rsidR="00774DB1">
        <w:rPr>
          <w:b/>
          <w:sz w:val="24"/>
          <w:szCs w:val="24"/>
          <w:lang w:eastAsia="ar-SA"/>
        </w:rPr>
        <w:t>2</w:t>
      </w:r>
      <w:r w:rsidR="004033E9">
        <w:rPr>
          <w:b/>
          <w:sz w:val="24"/>
          <w:szCs w:val="24"/>
          <w:lang w:eastAsia="ar-SA"/>
        </w:rPr>
        <w:t>1</w:t>
      </w:r>
      <w:r w:rsidRPr="00983202">
        <w:rPr>
          <w:b/>
          <w:sz w:val="24"/>
          <w:szCs w:val="24"/>
          <w:lang w:eastAsia="ar-SA"/>
        </w:rPr>
        <w:t>г.</w:t>
      </w:r>
    </w:p>
    <w:p w:rsidR="004033E9" w:rsidRDefault="004033E9" w:rsidP="0043611E">
      <w:pPr>
        <w:suppressAutoHyphens/>
        <w:spacing w:line="360" w:lineRule="auto"/>
        <w:jc w:val="both"/>
        <w:rPr>
          <w:b/>
          <w:sz w:val="24"/>
          <w:szCs w:val="24"/>
          <w:lang w:eastAsia="ar-SA"/>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552"/>
        <w:gridCol w:w="1232"/>
        <w:gridCol w:w="1701"/>
        <w:gridCol w:w="1701"/>
        <w:gridCol w:w="1701"/>
        <w:gridCol w:w="1559"/>
      </w:tblGrid>
      <w:tr w:rsidR="00BA1484" w:rsidRPr="00983202" w:rsidTr="00A949C8">
        <w:trPr>
          <w:trHeight w:val="1267"/>
        </w:trPr>
        <w:tc>
          <w:tcPr>
            <w:tcW w:w="2552" w:type="dxa"/>
          </w:tcPr>
          <w:p w:rsidR="00BA1484" w:rsidRPr="00983202" w:rsidRDefault="00BA1484" w:rsidP="00C25367">
            <w:pPr>
              <w:jc w:val="center"/>
              <w:rPr>
                <w:sz w:val="24"/>
                <w:szCs w:val="24"/>
              </w:rPr>
            </w:pPr>
            <w:r w:rsidRPr="00983202">
              <w:rPr>
                <w:sz w:val="24"/>
                <w:szCs w:val="24"/>
              </w:rPr>
              <w:t>Наименование специальности</w:t>
            </w:r>
          </w:p>
        </w:tc>
        <w:tc>
          <w:tcPr>
            <w:tcW w:w="1232" w:type="dxa"/>
          </w:tcPr>
          <w:p w:rsidR="00BA1484" w:rsidRPr="00983202" w:rsidRDefault="00BA1484" w:rsidP="00C25367">
            <w:pPr>
              <w:jc w:val="center"/>
              <w:rPr>
                <w:sz w:val="24"/>
                <w:szCs w:val="24"/>
              </w:rPr>
            </w:pPr>
            <w:r w:rsidRPr="00983202">
              <w:rPr>
                <w:sz w:val="24"/>
                <w:szCs w:val="24"/>
              </w:rPr>
              <w:t>Форма обучения</w:t>
            </w:r>
          </w:p>
        </w:tc>
        <w:tc>
          <w:tcPr>
            <w:tcW w:w="1701" w:type="dxa"/>
          </w:tcPr>
          <w:p w:rsidR="00BA1484" w:rsidRPr="00983202" w:rsidRDefault="00BA1484" w:rsidP="00C25367">
            <w:pPr>
              <w:jc w:val="center"/>
              <w:rPr>
                <w:sz w:val="24"/>
                <w:szCs w:val="24"/>
              </w:rPr>
            </w:pPr>
            <w:r w:rsidRPr="00983202">
              <w:rPr>
                <w:sz w:val="24"/>
                <w:szCs w:val="24"/>
              </w:rPr>
              <w:t>Количество</w:t>
            </w:r>
          </w:p>
          <w:p w:rsidR="00BA1484" w:rsidRPr="00983202" w:rsidRDefault="00BA1484" w:rsidP="00C25367">
            <w:pPr>
              <w:jc w:val="center"/>
              <w:rPr>
                <w:sz w:val="24"/>
                <w:szCs w:val="24"/>
              </w:rPr>
            </w:pPr>
            <w:r w:rsidRPr="00983202">
              <w:rPr>
                <w:sz w:val="24"/>
                <w:szCs w:val="24"/>
              </w:rPr>
              <w:t>выпускников</w:t>
            </w:r>
          </w:p>
        </w:tc>
        <w:tc>
          <w:tcPr>
            <w:tcW w:w="1701" w:type="dxa"/>
          </w:tcPr>
          <w:p w:rsidR="00BA1484" w:rsidRPr="00983202" w:rsidRDefault="00BA1484" w:rsidP="00C25367">
            <w:pPr>
              <w:jc w:val="center"/>
              <w:rPr>
                <w:sz w:val="24"/>
                <w:szCs w:val="24"/>
              </w:rPr>
            </w:pPr>
            <w:r w:rsidRPr="00983202">
              <w:rPr>
                <w:sz w:val="24"/>
                <w:szCs w:val="24"/>
              </w:rPr>
              <w:t>Качество (%)</w:t>
            </w:r>
          </w:p>
        </w:tc>
        <w:tc>
          <w:tcPr>
            <w:tcW w:w="1701" w:type="dxa"/>
          </w:tcPr>
          <w:p w:rsidR="00BA1484" w:rsidRPr="00983202" w:rsidRDefault="00BA1484" w:rsidP="00C25367">
            <w:pPr>
              <w:jc w:val="center"/>
              <w:rPr>
                <w:sz w:val="24"/>
                <w:szCs w:val="24"/>
              </w:rPr>
            </w:pPr>
            <w:r w:rsidRPr="00983202">
              <w:rPr>
                <w:sz w:val="24"/>
                <w:szCs w:val="24"/>
              </w:rPr>
              <w:t>Успеваемость (%)</w:t>
            </w:r>
          </w:p>
        </w:tc>
        <w:tc>
          <w:tcPr>
            <w:tcW w:w="1559" w:type="dxa"/>
          </w:tcPr>
          <w:p w:rsidR="00BA1484" w:rsidRPr="00983202" w:rsidRDefault="00BA1484" w:rsidP="00C25367">
            <w:pPr>
              <w:jc w:val="center"/>
              <w:rPr>
                <w:sz w:val="24"/>
                <w:szCs w:val="24"/>
              </w:rPr>
            </w:pPr>
            <w:r w:rsidRPr="00983202">
              <w:rPr>
                <w:sz w:val="24"/>
                <w:szCs w:val="24"/>
              </w:rPr>
              <w:t>Количество дипломов с отличием</w:t>
            </w:r>
          </w:p>
        </w:tc>
      </w:tr>
      <w:tr w:rsidR="00BA1484" w:rsidRPr="00983202" w:rsidTr="00A949C8">
        <w:trPr>
          <w:trHeight w:val="624"/>
        </w:trPr>
        <w:tc>
          <w:tcPr>
            <w:tcW w:w="2552" w:type="dxa"/>
          </w:tcPr>
          <w:p w:rsidR="00BA1484" w:rsidRPr="00983202" w:rsidRDefault="00BA1484" w:rsidP="004033E9">
            <w:pPr>
              <w:rPr>
                <w:sz w:val="24"/>
                <w:szCs w:val="24"/>
              </w:rPr>
            </w:pPr>
            <w:r w:rsidRPr="00983202">
              <w:rPr>
                <w:sz w:val="24"/>
                <w:szCs w:val="24"/>
              </w:rPr>
              <w:t>22.02.02 Металлургия цветных металлов</w:t>
            </w:r>
          </w:p>
        </w:tc>
        <w:tc>
          <w:tcPr>
            <w:tcW w:w="1232" w:type="dxa"/>
          </w:tcPr>
          <w:p w:rsidR="00BA1484" w:rsidRPr="00983202" w:rsidRDefault="00BA1484" w:rsidP="00C25367">
            <w:pPr>
              <w:jc w:val="center"/>
              <w:rPr>
                <w:sz w:val="24"/>
                <w:szCs w:val="24"/>
              </w:rPr>
            </w:pPr>
            <w:r>
              <w:rPr>
                <w:sz w:val="24"/>
                <w:szCs w:val="24"/>
              </w:rPr>
              <w:t>очная</w:t>
            </w:r>
          </w:p>
          <w:p w:rsidR="00BA1484" w:rsidRPr="00983202" w:rsidRDefault="00BA1484" w:rsidP="00C25367">
            <w:pPr>
              <w:jc w:val="center"/>
              <w:rPr>
                <w:sz w:val="24"/>
                <w:szCs w:val="24"/>
              </w:rPr>
            </w:pPr>
          </w:p>
        </w:tc>
        <w:tc>
          <w:tcPr>
            <w:tcW w:w="1701" w:type="dxa"/>
          </w:tcPr>
          <w:p w:rsidR="00BA1484" w:rsidRPr="00774DB1" w:rsidRDefault="00BA1484" w:rsidP="004033E9">
            <w:pPr>
              <w:jc w:val="center"/>
              <w:rPr>
                <w:sz w:val="24"/>
                <w:szCs w:val="24"/>
              </w:rPr>
            </w:pPr>
            <w:r>
              <w:rPr>
                <w:sz w:val="24"/>
                <w:szCs w:val="24"/>
                <w:lang w:val="en-US"/>
              </w:rPr>
              <w:t>1</w:t>
            </w:r>
            <w:r w:rsidR="004033E9">
              <w:rPr>
                <w:sz w:val="24"/>
                <w:szCs w:val="24"/>
              </w:rPr>
              <w:t>8</w:t>
            </w:r>
          </w:p>
        </w:tc>
        <w:tc>
          <w:tcPr>
            <w:tcW w:w="1701" w:type="dxa"/>
          </w:tcPr>
          <w:p w:rsidR="00BA1484" w:rsidRPr="00983202" w:rsidRDefault="004033E9" w:rsidP="00C25367">
            <w:pPr>
              <w:jc w:val="center"/>
              <w:rPr>
                <w:sz w:val="24"/>
                <w:szCs w:val="24"/>
              </w:rPr>
            </w:pPr>
            <w:r>
              <w:rPr>
                <w:sz w:val="24"/>
                <w:szCs w:val="24"/>
              </w:rPr>
              <w:t>94</w:t>
            </w:r>
          </w:p>
          <w:p w:rsidR="00BA1484" w:rsidRPr="00983202" w:rsidRDefault="00BA1484" w:rsidP="00C25367">
            <w:pPr>
              <w:jc w:val="center"/>
              <w:rPr>
                <w:sz w:val="24"/>
                <w:szCs w:val="24"/>
              </w:rPr>
            </w:pPr>
          </w:p>
        </w:tc>
        <w:tc>
          <w:tcPr>
            <w:tcW w:w="1701" w:type="dxa"/>
          </w:tcPr>
          <w:p w:rsidR="00BA1484" w:rsidRPr="00983202" w:rsidRDefault="00BA1484" w:rsidP="00C25367">
            <w:pPr>
              <w:jc w:val="center"/>
              <w:rPr>
                <w:sz w:val="24"/>
                <w:szCs w:val="24"/>
              </w:rPr>
            </w:pPr>
            <w:r w:rsidRPr="00983202">
              <w:rPr>
                <w:sz w:val="24"/>
                <w:szCs w:val="24"/>
              </w:rPr>
              <w:t>100</w:t>
            </w:r>
          </w:p>
          <w:p w:rsidR="00BA1484" w:rsidRPr="00983202" w:rsidRDefault="00BA1484" w:rsidP="00C25367">
            <w:pPr>
              <w:jc w:val="center"/>
              <w:rPr>
                <w:sz w:val="24"/>
                <w:szCs w:val="24"/>
              </w:rPr>
            </w:pPr>
          </w:p>
        </w:tc>
        <w:tc>
          <w:tcPr>
            <w:tcW w:w="1559" w:type="dxa"/>
          </w:tcPr>
          <w:p w:rsidR="00BA1484" w:rsidRPr="00774DB1" w:rsidRDefault="004033E9" w:rsidP="00C25367">
            <w:pPr>
              <w:jc w:val="center"/>
              <w:rPr>
                <w:sz w:val="24"/>
                <w:szCs w:val="24"/>
              </w:rPr>
            </w:pPr>
            <w:r>
              <w:rPr>
                <w:sz w:val="24"/>
                <w:szCs w:val="24"/>
              </w:rPr>
              <w:t>4</w:t>
            </w:r>
          </w:p>
        </w:tc>
      </w:tr>
      <w:tr w:rsidR="00BA1484" w:rsidRPr="00983202" w:rsidTr="00A949C8">
        <w:trPr>
          <w:trHeight w:val="1642"/>
        </w:trPr>
        <w:tc>
          <w:tcPr>
            <w:tcW w:w="2552" w:type="dxa"/>
          </w:tcPr>
          <w:p w:rsidR="00BA1484" w:rsidRPr="00983202" w:rsidRDefault="00BA1484" w:rsidP="004033E9">
            <w:pPr>
              <w:rPr>
                <w:sz w:val="24"/>
                <w:szCs w:val="24"/>
              </w:rPr>
            </w:pPr>
            <w:r w:rsidRPr="00983202">
              <w:rPr>
                <w:sz w:val="24"/>
                <w:szCs w:val="24"/>
              </w:rPr>
              <w:t>15.02.</w:t>
            </w:r>
            <w:r w:rsidR="004033E9">
              <w:rPr>
                <w:sz w:val="24"/>
                <w:szCs w:val="24"/>
              </w:rPr>
              <w:t>12</w:t>
            </w:r>
            <w:r w:rsidRPr="00983202">
              <w:rPr>
                <w:sz w:val="24"/>
                <w:szCs w:val="24"/>
              </w:rPr>
              <w:t xml:space="preserve">       Монтаж</w:t>
            </w:r>
            <w:r w:rsidR="004033E9">
              <w:rPr>
                <w:sz w:val="24"/>
                <w:szCs w:val="24"/>
              </w:rPr>
              <w:t>,</w:t>
            </w:r>
            <w:r w:rsidRPr="00983202">
              <w:rPr>
                <w:sz w:val="24"/>
                <w:szCs w:val="24"/>
              </w:rPr>
              <w:t xml:space="preserve"> </w:t>
            </w:r>
            <w:r w:rsidR="004033E9">
              <w:rPr>
                <w:sz w:val="24"/>
                <w:szCs w:val="24"/>
              </w:rPr>
              <w:t>техническое обслуживание и ремонт</w:t>
            </w:r>
            <w:r w:rsidRPr="00983202">
              <w:rPr>
                <w:sz w:val="24"/>
                <w:szCs w:val="24"/>
              </w:rPr>
              <w:t xml:space="preserve"> </w:t>
            </w:r>
            <w:r w:rsidR="004033E9">
              <w:rPr>
                <w:sz w:val="24"/>
                <w:szCs w:val="24"/>
              </w:rPr>
              <w:t xml:space="preserve"> </w:t>
            </w:r>
            <w:r w:rsidRPr="00983202">
              <w:rPr>
                <w:sz w:val="24"/>
                <w:szCs w:val="24"/>
              </w:rPr>
              <w:t>промышленного оборудования (по отраслям)</w:t>
            </w:r>
          </w:p>
        </w:tc>
        <w:tc>
          <w:tcPr>
            <w:tcW w:w="1232" w:type="dxa"/>
          </w:tcPr>
          <w:p w:rsidR="00BA1484" w:rsidRPr="00983202" w:rsidRDefault="00BA1484" w:rsidP="00C25367">
            <w:pPr>
              <w:jc w:val="center"/>
              <w:rPr>
                <w:sz w:val="24"/>
                <w:szCs w:val="24"/>
              </w:rPr>
            </w:pPr>
            <w:r>
              <w:rPr>
                <w:sz w:val="24"/>
                <w:szCs w:val="24"/>
              </w:rPr>
              <w:t>очная</w:t>
            </w:r>
          </w:p>
          <w:p w:rsidR="00BA1484" w:rsidRPr="00983202" w:rsidRDefault="00BA1484" w:rsidP="00C25367">
            <w:pPr>
              <w:jc w:val="center"/>
              <w:rPr>
                <w:sz w:val="24"/>
                <w:szCs w:val="24"/>
              </w:rPr>
            </w:pPr>
          </w:p>
        </w:tc>
        <w:tc>
          <w:tcPr>
            <w:tcW w:w="1701" w:type="dxa"/>
          </w:tcPr>
          <w:p w:rsidR="00BA1484" w:rsidRPr="00983202" w:rsidRDefault="004033E9" w:rsidP="00774DB1">
            <w:pPr>
              <w:jc w:val="center"/>
              <w:rPr>
                <w:sz w:val="24"/>
                <w:szCs w:val="24"/>
              </w:rPr>
            </w:pPr>
            <w:r>
              <w:rPr>
                <w:sz w:val="24"/>
                <w:szCs w:val="24"/>
              </w:rPr>
              <w:t>19</w:t>
            </w:r>
          </w:p>
        </w:tc>
        <w:tc>
          <w:tcPr>
            <w:tcW w:w="1701" w:type="dxa"/>
          </w:tcPr>
          <w:p w:rsidR="00BA1484" w:rsidRPr="00774DB1" w:rsidRDefault="004033E9" w:rsidP="00C25367">
            <w:pPr>
              <w:jc w:val="center"/>
              <w:rPr>
                <w:sz w:val="24"/>
                <w:szCs w:val="24"/>
              </w:rPr>
            </w:pPr>
            <w:r>
              <w:rPr>
                <w:sz w:val="24"/>
                <w:szCs w:val="24"/>
              </w:rPr>
              <w:t>6</w:t>
            </w:r>
            <w:r w:rsidR="00774DB1">
              <w:rPr>
                <w:sz w:val="24"/>
                <w:szCs w:val="24"/>
              </w:rPr>
              <w:t>6</w:t>
            </w:r>
          </w:p>
        </w:tc>
        <w:tc>
          <w:tcPr>
            <w:tcW w:w="1701" w:type="dxa"/>
          </w:tcPr>
          <w:p w:rsidR="00BA1484" w:rsidRPr="00983202" w:rsidRDefault="00BA1484" w:rsidP="00C25367">
            <w:pPr>
              <w:jc w:val="center"/>
              <w:rPr>
                <w:sz w:val="24"/>
                <w:szCs w:val="24"/>
              </w:rPr>
            </w:pPr>
            <w:r w:rsidRPr="00983202">
              <w:rPr>
                <w:sz w:val="24"/>
                <w:szCs w:val="24"/>
              </w:rPr>
              <w:t>100</w:t>
            </w:r>
          </w:p>
        </w:tc>
        <w:tc>
          <w:tcPr>
            <w:tcW w:w="1559" w:type="dxa"/>
          </w:tcPr>
          <w:p w:rsidR="00BA1484" w:rsidRPr="00774DB1" w:rsidRDefault="004033E9" w:rsidP="00C25367">
            <w:pPr>
              <w:jc w:val="center"/>
              <w:rPr>
                <w:sz w:val="24"/>
                <w:szCs w:val="24"/>
              </w:rPr>
            </w:pPr>
            <w:r>
              <w:rPr>
                <w:sz w:val="24"/>
                <w:szCs w:val="24"/>
              </w:rPr>
              <w:t>1</w:t>
            </w:r>
          </w:p>
        </w:tc>
      </w:tr>
      <w:tr w:rsidR="00BA1484" w:rsidRPr="00983202" w:rsidTr="00A949C8">
        <w:trPr>
          <w:trHeight w:val="981"/>
        </w:trPr>
        <w:tc>
          <w:tcPr>
            <w:tcW w:w="2552" w:type="dxa"/>
          </w:tcPr>
          <w:p w:rsidR="00BA1484" w:rsidRPr="00983202" w:rsidRDefault="00BA1484" w:rsidP="004033E9">
            <w:pPr>
              <w:rPr>
                <w:sz w:val="24"/>
                <w:szCs w:val="24"/>
              </w:rPr>
            </w:pPr>
            <w:r w:rsidRPr="00983202">
              <w:rPr>
                <w:sz w:val="24"/>
                <w:szCs w:val="24"/>
              </w:rPr>
              <w:t>13.02.11</w:t>
            </w:r>
            <w:r w:rsidR="004033E9">
              <w:rPr>
                <w:sz w:val="24"/>
                <w:szCs w:val="24"/>
              </w:rPr>
              <w:t xml:space="preserve">   </w:t>
            </w:r>
            <w:r w:rsidRPr="00983202">
              <w:rPr>
                <w:sz w:val="24"/>
                <w:szCs w:val="24"/>
              </w:rPr>
              <w:t>Техническая эксплуатация и обслуживание электрического и электромеханического оборудования (по отраслям)</w:t>
            </w:r>
          </w:p>
        </w:tc>
        <w:tc>
          <w:tcPr>
            <w:tcW w:w="1232" w:type="dxa"/>
          </w:tcPr>
          <w:p w:rsidR="00BA1484" w:rsidRPr="00983202" w:rsidRDefault="00BA1484" w:rsidP="00C25367">
            <w:pPr>
              <w:jc w:val="center"/>
              <w:rPr>
                <w:sz w:val="24"/>
                <w:szCs w:val="24"/>
              </w:rPr>
            </w:pPr>
            <w:r>
              <w:rPr>
                <w:sz w:val="24"/>
                <w:szCs w:val="24"/>
              </w:rPr>
              <w:t>очная</w:t>
            </w:r>
          </w:p>
          <w:p w:rsidR="00BA1484" w:rsidRPr="00983202" w:rsidRDefault="00BA1484" w:rsidP="00C25367">
            <w:pPr>
              <w:jc w:val="center"/>
              <w:rPr>
                <w:sz w:val="24"/>
                <w:szCs w:val="24"/>
              </w:rPr>
            </w:pPr>
          </w:p>
          <w:p w:rsidR="00BA1484" w:rsidRPr="00983202" w:rsidRDefault="00BA1484" w:rsidP="00C25367">
            <w:pPr>
              <w:jc w:val="center"/>
              <w:rPr>
                <w:sz w:val="24"/>
                <w:szCs w:val="24"/>
              </w:rPr>
            </w:pPr>
            <w:r w:rsidRPr="00983202">
              <w:rPr>
                <w:sz w:val="24"/>
                <w:szCs w:val="24"/>
              </w:rPr>
              <w:t>заочная</w:t>
            </w:r>
          </w:p>
        </w:tc>
        <w:tc>
          <w:tcPr>
            <w:tcW w:w="1701" w:type="dxa"/>
          </w:tcPr>
          <w:p w:rsidR="00BA1484" w:rsidRPr="00774DB1" w:rsidRDefault="00BA1484" w:rsidP="00C25367">
            <w:pPr>
              <w:jc w:val="center"/>
              <w:rPr>
                <w:sz w:val="24"/>
                <w:szCs w:val="24"/>
              </w:rPr>
            </w:pPr>
            <w:r>
              <w:rPr>
                <w:sz w:val="24"/>
                <w:szCs w:val="24"/>
              </w:rPr>
              <w:t>1</w:t>
            </w:r>
            <w:r w:rsidR="004033E9">
              <w:rPr>
                <w:sz w:val="24"/>
                <w:szCs w:val="24"/>
              </w:rPr>
              <w:t>3</w:t>
            </w:r>
          </w:p>
          <w:p w:rsidR="00BA1484" w:rsidRPr="00983202" w:rsidRDefault="00BA1484" w:rsidP="00C25367">
            <w:pPr>
              <w:jc w:val="center"/>
              <w:rPr>
                <w:sz w:val="24"/>
                <w:szCs w:val="24"/>
              </w:rPr>
            </w:pPr>
          </w:p>
          <w:p w:rsidR="00BA1484" w:rsidRPr="00774DB1" w:rsidRDefault="004033E9" w:rsidP="00C25367">
            <w:pPr>
              <w:jc w:val="center"/>
              <w:rPr>
                <w:sz w:val="24"/>
                <w:szCs w:val="24"/>
              </w:rPr>
            </w:pPr>
            <w:r>
              <w:rPr>
                <w:sz w:val="24"/>
                <w:szCs w:val="24"/>
              </w:rPr>
              <w:t>9</w:t>
            </w:r>
          </w:p>
        </w:tc>
        <w:tc>
          <w:tcPr>
            <w:tcW w:w="1701" w:type="dxa"/>
          </w:tcPr>
          <w:p w:rsidR="00BA1484" w:rsidRPr="00774DB1" w:rsidRDefault="004033E9" w:rsidP="00C25367">
            <w:pPr>
              <w:jc w:val="center"/>
              <w:rPr>
                <w:sz w:val="24"/>
                <w:szCs w:val="24"/>
              </w:rPr>
            </w:pPr>
            <w:r>
              <w:rPr>
                <w:sz w:val="24"/>
                <w:szCs w:val="24"/>
              </w:rPr>
              <w:t>85</w:t>
            </w:r>
          </w:p>
          <w:p w:rsidR="00BA1484" w:rsidRPr="00983202" w:rsidRDefault="00BA1484" w:rsidP="00C25367">
            <w:pPr>
              <w:jc w:val="center"/>
              <w:rPr>
                <w:sz w:val="24"/>
                <w:szCs w:val="24"/>
              </w:rPr>
            </w:pPr>
          </w:p>
          <w:p w:rsidR="00BA1484" w:rsidRPr="00774DB1" w:rsidRDefault="004033E9" w:rsidP="00C25367">
            <w:pPr>
              <w:jc w:val="center"/>
              <w:rPr>
                <w:sz w:val="24"/>
                <w:szCs w:val="24"/>
              </w:rPr>
            </w:pPr>
            <w:r>
              <w:rPr>
                <w:sz w:val="24"/>
                <w:szCs w:val="24"/>
              </w:rPr>
              <w:t>7</w:t>
            </w:r>
            <w:r w:rsidR="00774DB1">
              <w:rPr>
                <w:sz w:val="24"/>
                <w:szCs w:val="24"/>
              </w:rPr>
              <w:t>8</w:t>
            </w:r>
          </w:p>
        </w:tc>
        <w:tc>
          <w:tcPr>
            <w:tcW w:w="1701" w:type="dxa"/>
          </w:tcPr>
          <w:p w:rsidR="00BA1484" w:rsidRPr="00983202" w:rsidRDefault="00BA1484" w:rsidP="00C25367">
            <w:pPr>
              <w:jc w:val="center"/>
              <w:rPr>
                <w:sz w:val="24"/>
                <w:szCs w:val="24"/>
              </w:rPr>
            </w:pPr>
            <w:r w:rsidRPr="00983202">
              <w:rPr>
                <w:sz w:val="24"/>
                <w:szCs w:val="24"/>
              </w:rPr>
              <w:t>100</w:t>
            </w:r>
          </w:p>
          <w:p w:rsidR="00BA1484" w:rsidRPr="00983202" w:rsidRDefault="00BA1484" w:rsidP="00C25367">
            <w:pPr>
              <w:jc w:val="center"/>
              <w:rPr>
                <w:sz w:val="24"/>
                <w:szCs w:val="24"/>
              </w:rPr>
            </w:pPr>
          </w:p>
          <w:p w:rsidR="00BA1484" w:rsidRPr="00983202" w:rsidRDefault="00BA1484" w:rsidP="00C25367">
            <w:pPr>
              <w:jc w:val="center"/>
              <w:rPr>
                <w:sz w:val="24"/>
                <w:szCs w:val="24"/>
              </w:rPr>
            </w:pPr>
            <w:r w:rsidRPr="00983202">
              <w:rPr>
                <w:sz w:val="24"/>
                <w:szCs w:val="24"/>
              </w:rPr>
              <w:t>100</w:t>
            </w:r>
          </w:p>
        </w:tc>
        <w:tc>
          <w:tcPr>
            <w:tcW w:w="1559" w:type="dxa"/>
          </w:tcPr>
          <w:p w:rsidR="00BA1484" w:rsidRPr="004033E9" w:rsidRDefault="004033E9" w:rsidP="00C25367">
            <w:pPr>
              <w:jc w:val="center"/>
              <w:rPr>
                <w:sz w:val="24"/>
                <w:szCs w:val="24"/>
              </w:rPr>
            </w:pPr>
            <w:r>
              <w:rPr>
                <w:sz w:val="24"/>
                <w:szCs w:val="24"/>
              </w:rPr>
              <w:t>1</w:t>
            </w:r>
          </w:p>
          <w:p w:rsidR="00BA1484" w:rsidRPr="00983202" w:rsidRDefault="00BA1484" w:rsidP="00C25367">
            <w:pPr>
              <w:jc w:val="center"/>
              <w:rPr>
                <w:sz w:val="24"/>
                <w:szCs w:val="24"/>
              </w:rPr>
            </w:pPr>
          </w:p>
          <w:p w:rsidR="00BA1484" w:rsidRPr="00983202" w:rsidRDefault="00BA1484" w:rsidP="00C25367">
            <w:pPr>
              <w:jc w:val="center"/>
              <w:rPr>
                <w:sz w:val="24"/>
                <w:szCs w:val="24"/>
              </w:rPr>
            </w:pPr>
            <w:r>
              <w:rPr>
                <w:sz w:val="24"/>
                <w:szCs w:val="24"/>
              </w:rPr>
              <w:t>-</w:t>
            </w:r>
          </w:p>
        </w:tc>
      </w:tr>
      <w:tr w:rsidR="00BA1484" w:rsidRPr="00983202" w:rsidTr="00A949C8">
        <w:trPr>
          <w:trHeight w:val="1196"/>
        </w:trPr>
        <w:tc>
          <w:tcPr>
            <w:tcW w:w="2552" w:type="dxa"/>
          </w:tcPr>
          <w:p w:rsidR="00BA1484" w:rsidRPr="00983202" w:rsidRDefault="004033E9" w:rsidP="004033E9">
            <w:pPr>
              <w:rPr>
                <w:sz w:val="24"/>
                <w:szCs w:val="24"/>
              </w:rPr>
            </w:pPr>
            <w:r>
              <w:rPr>
                <w:sz w:val="24"/>
                <w:szCs w:val="24"/>
              </w:rPr>
              <w:t>13</w:t>
            </w:r>
            <w:r w:rsidR="00BA1484" w:rsidRPr="00983202">
              <w:rPr>
                <w:sz w:val="24"/>
                <w:szCs w:val="24"/>
              </w:rPr>
              <w:t>.02.</w:t>
            </w:r>
            <w:r>
              <w:rPr>
                <w:sz w:val="24"/>
                <w:szCs w:val="24"/>
              </w:rPr>
              <w:t>02</w:t>
            </w:r>
            <w:r w:rsidR="00BA1484" w:rsidRPr="00FF7736">
              <w:rPr>
                <w:sz w:val="24"/>
                <w:szCs w:val="24"/>
              </w:rPr>
              <w:t xml:space="preserve"> </w:t>
            </w:r>
            <w:r>
              <w:rPr>
                <w:sz w:val="24"/>
                <w:szCs w:val="24"/>
              </w:rPr>
              <w:t>Теплоснабжение и теплотехническое оборудование</w:t>
            </w:r>
          </w:p>
        </w:tc>
        <w:tc>
          <w:tcPr>
            <w:tcW w:w="1232" w:type="dxa"/>
          </w:tcPr>
          <w:p w:rsidR="00BA1484" w:rsidRPr="00983202" w:rsidRDefault="00BA1484" w:rsidP="00C25367">
            <w:pPr>
              <w:jc w:val="center"/>
              <w:rPr>
                <w:sz w:val="24"/>
                <w:szCs w:val="24"/>
              </w:rPr>
            </w:pPr>
            <w:r>
              <w:rPr>
                <w:sz w:val="24"/>
                <w:szCs w:val="24"/>
              </w:rPr>
              <w:t>очная</w:t>
            </w:r>
          </w:p>
          <w:p w:rsidR="00BA1484" w:rsidRPr="00983202" w:rsidRDefault="00BA1484" w:rsidP="00C25367">
            <w:pPr>
              <w:jc w:val="center"/>
              <w:rPr>
                <w:sz w:val="24"/>
                <w:szCs w:val="24"/>
              </w:rPr>
            </w:pPr>
          </w:p>
        </w:tc>
        <w:tc>
          <w:tcPr>
            <w:tcW w:w="1701" w:type="dxa"/>
          </w:tcPr>
          <w:p w:rsidR="00BA1484" w:rsidRPr="00983202" w:rsidRDefault="00774DB1" w:rsidP="00C25367">
            <w:pPr>
              <w:jc w:val="center"/>
              <w:rPr>
                <w:sz w:val="24"/>
                <w:szCs w:val="24"/>
              </w:rPr>
            </w:pPr>
            <w:r>
              <w:rPr>
                <w:sz w:val="24"/>
                <w:szCs w:val="24"/>
              </w:rPr>
              <w:t>1</w:t>
            </w:r>
            <w:r w:rsidR="004033E9">
              <w:rPr>
                <w:sz w:val="24"/>
                <w:szCs w:val="24"/>
              </w:rPr>
              <w:t>3</w:t>
            </w:r>
          </w:p>
          <w:p w:rsidR="00BA1484" w:rsidRPr="00983202" w:rsidRDefault="00BA1484" w:rsidP="00C25367">
            <w:pPr>
              <w:jc w:val="center"/>
              <w:rPr>
                <w:sz w:val="24"/>
                <w:szCs w:val="24"/>
              </w:rPr>
            </w:pPr>
          </w:p>
        </w:tc>
        <w:tc>
          <w:tcPr>
            <w:tcW w:w="1701" w:type="dxa"/>
          </w:tcPr>
          <w:p w:rsidR="00BA1484" w:rsidRPr="00983202" w:rsidRDefault="004033E9" w:rsidP="00C25367">
            <w:pPr>
              <w:jc w:val="center"/>
              <w:rPr>
                <w:sz w:val="24"/>
                <w:szCs w:val="24"/>
              </w:rPr>
            </w:pPr>
            <w:r>
              <w:rPr>
                <w:sz w:val="24"/>
                <w:szCs w:val="24"/>
              </w:rPr>
              <w:t>85</w:t>
            </w:r>
          </w:p>
          <w:p w:rsidR="00BA1484" w:rsidRPr="00983202" w:rsidRDefault="00BA1484" w:rsidP="00C25367">
            <w:pPr>
              <w:jc w:val="center"/>
              <w:rPr>
                <w:sz w:val="24"/>
                <w:szCs w:val="24"/>
              </w:rPr>
            </w:pPr>
          </w:p>
        </w:tc>
        <w:tc>
          <w:tcPr>
            <w:tcW w:w="1701" w:type="dxa"/>
          </w:tcPr>
          <w:p w:rsidR="00BA1484" w:rsidRPr="00983202" w:rsidRDefault="00BA1484" w:rsidP="00C25367">
            <w:pPr>
              <w:jc w:val="center"/>
              <w:rPr>
                <w:sz w:val="24"/>
                <w:szCs w:val="24"/>
              </w:rPr>
            </w:pPr>
            <w:r w:rsidRPr="00983202">
              <w:rPr>
                <w:sz w:val="24"/>
                <w:szCs w:val="24"/>
              </w:rPr>
              <w:t>100</w:t>
            </w:r>
          </w:p>
          <w:p w:rsidR="00BA1484" w:rsidRPr="00983202" w:rsidRDefault="00BA1484" w:rsidP="00C25367">
            <w:pPr>
              <w:jc w:val="center"/>
              <w:rPr>
                <w:sz w:val="24"/>
                <w:szCs w:val="24"/>
              </w:rPr>
            </w:pPr>
          </w:p>
        </w:tc>
        <w:tc>
          <w:tcPr>
            <w:tcW w:w="1559" w:type="dxa"/>
          </w:tcPr>
          <w:p w:rsidR="00BA1484" w:rsidRPr="00983202" w:rsidRDefault="00774DB1" w:rsidP="00C25367">
            <w:pPr>
              <w:jc w:val="center"/>
              <w:rPr>
                <w:sz w:val="24"/>
                <w:szCs w:val="24"/>
              </w:rPr>
            </w:pPr>
            <w:r>
              <w:rPr>
                <w:sz w:val="24"/>
                <w:szCs w:val="24"/>
              </w:rPr>
              <w:t>2</w:t>
            </w:r>
          </w:p>
          <w:p w:rsidR="00BA1484" w:rsidRPr="00983202" w:rsidRDefault="00BA1484" w:rsidP="00C25367">
            <w:pPr>
              <w:jc w:val="center"/>
              <w:rPr>
                <w:sz w:val="24"/>
                <w:szCs w:val="24"/>
              </w:rPr>
            </w:pPr>
          </w:p>
        </w:tc>
      </w:tr>
      <w:tr w:rsidR="00BA1484" w:rsidRPr="00983202" w:rsidTr="00A949C8">
        <w:trPr>
          <w:trHeight w:val="479"/>
        </w:trPr>
        <w:tc>
          <w:tcPr>
            <w:tcW w:w="2552" w:type="dxa"/>
          </w:tcPr>
          <w:p w:rsidR="00BA1484" w:rsidRPr="00983202" w:rsidRDefault="00BA1484" w:rsidP="00C25367">
            <w:pPr>
              <w:jc w:val="center"/>
              <w:rPr>
                <w:b/>
                <w:sz w:val="24"/>
                <w:szCs w:val="24"/>
              </w:rPr>
            </w:pPr>
            <w:r w:rsidRPr="00983202">
              <w:rPr>
                <w:b/>
                <w:sz w:val="24"/>
                <w:szCs w:val="24"/>
              </w:rPr>
              <w:t>ИТОГО   по ППССЗ</w:t>
            </w:r>
          </w:p>
        </w:tc>
        <w:tc>
          <w:tcPr>
            <w:tcW w:w="1232" w:type="dxa"/>
          </w:tcPr>
          <w:p w:rsidR="00BA1484" w:rsidRPr="00983202" w:rsidRDefault="00BA1484" w:rsidP="00C25367">
            <w:pPr>
              <w:jc w:val="center"/>
              <w:rPr>
                <w:b/>
                <w:sz w:val="24"/>
                <w:szCs w:val="24"/>
              </w:rPr>
            </w:pPr>
          </w:p>
        </w:tc>
        <w:tc>
          <w:tcPr>
            <w:tcW w:w="1701" w:type="dxa"/>
          </w:tcPr>
          <w:p w:rsidR="00BA1484" w:rsidRPr="00983202" w:rsidRDefault="004033E9" w:rsidP="00C25367">
            <w:pPr>
              <w:jc w:val="center"/>
              <w:rPr>
                <w:b/>
                <w:sz w:val="24"/>
                <w:szCs w:val="24"/>
              </w:rPr>
            </w:pPr>
            <w:r>
              <w:rPr>
                <w:b/>
                <w:sz w:val="24"/>
                <w:szCs w:val="24"/>
              </w:rPr>
              <w:t>7</w:t>
            </w:r>
            <w:r w:rsidR="00774DB1">
              <w:rPr>
                <w:b/>
                <w:sz w:val="24"/>
                <w:szCs w:val="24"/>
              </w:rPr>
              <w:t>2</w:t>
            </w:r>
          </w:p>
        </w:tc>
        <w:tc>
          <w:tcPr>
            <w:tcW w:w="1701" w:type="dxa"/>
          </w:tcPr>
          <w:p w:rsidR="00BA1484" w:rsidRPr="00983202" w:rsidRDefault="00774DB1" w:rsidP="00C25367">
            <w:pPr>
              <w:jc w:val="center"/>
              <w:rPr>
                <w:b/>
                <w:sz w:val="24"/>
                <w:szCs w:val="24"/>
              </w:rPr>
            </w:pPr>
            <w:r>
              <w:rPr>
                <w:b/>
                <w:sz w:val="24"/>
                <w:szCs w:val="24"/>
              </w:rPr>
              <w:t>80</w:t>
            </w:r>
          </w:p>
        </w:tc>
        <w:tc>
          <w:tcPr>
            <w:tcW w:w="1701" w:type="dxa"/>
          </w:tcPr>
          <w:p w:rsidR="00BA1484" w:rsidRPr="00983202" w:rsidRDefault="00BA1484" w:rsidP="00C25367">
            <w:pPr>
              <w:jc w:val="center"/>
              <w:rPr>
                <w:b/>
                <w:sz w:val="24"/>
                <w:szCs w:val="24"/>
              </w:rPr>
            </w:pPr>
            <w:r w:rsidRPr="00983202">
              <w:rPr>
                <w:b/>
                <w:sz w:val="24"/>
                <w:szCs w:val="24"/>
              </w:rPr>
              <w:t>100</w:t>
            </w:r>
          </w:p>
        </w:tc>
        <w:tc>
          <w:tcPr>
            <w:tcW w:w="1559" w:type="dxa"/>
          </w:tcPr>
          <w:p w:rsidR="00BA1484" w:rsidRPr="00983202" w:rsidRDefault="004033E9" w:rsidP="00C25367">
            <w:pPr>
              <w:jc w:val="center"/>
              <w:rPr>
                <w:b/>
                <w:sz w:val="24"/>
                <w:szCs w:val="24"/>
              </w:rPr>
            </w:pPr>
            <w:r>
              <w:rPr>
                <w:b/>
                <w:sz w:val="24"/>
                <w:szCs w:val="24"/>
              </w:rPr>
              <w:t>8</w:t>
            </w:r>
          </w:p>
        </w:tc>
      </w:tr>
    </w:tbl>
    <w:p w:rsidR="00BA1484" w:rsidRDefault="00BA1484" w:rsidP="0043611E">
      <w:pPr>
        <w:suppressAutoHyphens/>
        <w:spacing w:line="276" w:lineRule="auto"/>
        <w:jc w:val="both"/>
        <w:rPr>
          <w:b/>
          <w:sz w:val="24"/>
          <w:szCs w:val="24"/>
          <w:lang w:eastAsia="ar-SA"/>
        </w:rPr>
      </w:pPr>
    </w:p>
    <w:p w:rsidR="00BA1484" w:rsidRDefault="00BA1484" w:rsidP="00000AC9">
      <w:pPr>
        <w:shd w:val="clear" w:color="auto" w:fill="FFFFFF"/>
        <w:suppressAutoHyphens/>
        <w:spacing w:line="276" w:lineRule="auto"/>
        <w:jc w:val="both"/>
        <w:rPr>
          <w:b/>
          <w:sz w:val="24"/>
          <w:szCs w:val="24"/>
          <w:lang w:eastAsia="ar-SA"/>
        </w:rPr>
      </w:pPr>
      <w:r w:rsidRPr="00CF66D6">
        <w:rPr>
          <w:b/>
          <w:sz w:val="24"/>
          <w:szCs w:val="24"/>
          <w:lang w:eastAsia="ar-SA"/>
        </w:rPr>
        <w:t xml:space="preserve">Результаты государственной итоговой аттестации по ППКРС в </w:t>
      </w:r>
      <w:r w:rsidRPr="004033E9">
        <w:rPr>
          <w:b/>
          <w:sz w:val="24"/>
          <w:szCs w:val="24"/>
          <w:lang w:eastAsia="ar-SA"/>
        </w:rPr>
        <w:t>20</w:t>
      </w:r>
      <w:r w:rsidR="00774DB1" w:rsidRPr="004033E9">
        <w:rPr>
          <w:b/>
          <w:sz w:val="24"/>
          <w:szCs w:val="24"/>
          <w:lang w:eastAsia="ar-SA"/>
        </w:rPr>
        <w:t>2</w:t>
      </w:r>
      <w:r w:rsidR="00D04856" w:rsidRPr="004033E9">
        <w:rPr>
          <w:b/>
          <w:sz w:val="24"/>
          <w:szCs w:val="24"/>
          <w:lang w:eastAsia="ar-SA"/>
        </w:rPr>
        <w:t>1</w:t>
      </w:r>
      <w:r w:rsidRPr="00C25367">
        <w:rPr>
          <w:b/>
          <w:sz w:val="24"/>
          <w:szCs w:val="24"/>
          <w:lang w:eastAsia="ar-SA"/>
        </w:rPr>
        <w:t>г.</w:t>
      </w:r>
    </w:p>
    <w:p w:rsidR="004033E9" w:rsidRPr="00CF66D6" w:rsidRDefault="004033E9" w:rsidP="00000AC9">
      <w:pPr>
        <w:shd w:val="clear" w:color="auto" w:fill="FFFFFF"/>
        <w:suppressAutoHyphens/>
        <w:spacing w:line="276" w:lineRule="auto"/>
        <w:jc w:val="both"/>
        <w:rPr>
          <w:b/>
          <w:sz w:val="24"/>
          <w:szCs w:val="24"/>
          <w:lang w:eastAsia="ar-S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658"/>
        <w:gridCol w:w="1178"/>
        <w:gridCol w:w="1134"/>
        <w:gridCol w:w="1134"/>
        <w:gridCol w:w="1134"/>
        <w:gridCol w:w="1134"/>
        <w:gridCol w:w="992"/>
        <w:gridCol w:w="1134"/>
        <w:gridCol w:w="992"/>
      </w:tblGrid>
      <w:tr w:rsidR="00BA1484" w:rsidRPr="00317B8C" w:rsidTr="00A949C8">
        <w:tc>
          <w:tcPr>
            <w:tcW w:w="1658" w:type="dxa"/>
            <w:vMerge w:val="restart"/>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Наименование профессий</w:t>
            </w:r>
          </w:p>
        </w:tc>
        <w:tc>
          <w:tcPr>
            <w:tcW w:w="6706" w:type="dxa"/>
            <w:gridSpan w:val="6"/>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Результаты ГИА</w:t>
            </w:r>
          </w:p>
        </w:tc>
        <w:tc>
          <w:tcPr>
            <w:tcW w:w="1134" w:type="dxa"/>
            <w:vMerge w:val="restart"/>
            <w:vAlign w:val="center"/>
          </w:tcPr>
          <w:p w:rsidR="00BA1484" w:rsidRPr="00C25367" w:rsidRDefault="00BA1484" w:rsidP="00000AC9">
            <w:pPr>
              <w:shd w:val="clear" w:color="auto" w:fill="FFFFFF"/>
              <w:tabs>
                <w:tab w:val="left" w:pos="1201"/>
              </w:tabs>
              <w:suppressAutoHyphens/>
              <w:spacing w:line="276" w:lineRule="auto"/>
              <w:ind w:right="-108"/>
              <w:jc w:val="center"/>
              <w:rPr>
                <w:sz w:val="24"/>
                <w:szCs w:val="24"/>
                <w:lang w:eastAsia="ar-SA"/>
              </w:rPr>
            </w:pPr>
            <w:r w:rsidRPr="00C25367">
              <w:rPr>
                <w:sz w:val="24"/>
                <w:szCs w:val="24"/>
              </w:rPr>
              <w:t>Ок</w:t>
            </w:r>
            <w:r w:rsidR="001F4531">
              <w:rPr>
                <w:sz w:val="24"/>
                <w:szCs w:val="24"/>
              </w:rPr>
              <w:t>о</w:t>
            </w:r>
            <w:r w:rsidRPr="00C25367">
              <w:rPr>
                <w:sz w:val="24"/>
                <w:szCs w:val="24"/>
              </w:rPr>
              <w:t>нчили ОУ,%</w:t>
            </w:r>
          </w:p>
        </w:tc>
        <w:tc>
          <w:tcPr>
            <w:tcW w:w="992" w:type="dxa"/>
            <w:vMerge w:val="restart"/>
          </w:tcPr>
          <w:p w:rsidR="00BA1484" w:rsidRPr="00C25367" w:rsidRDefault="00BA1484" w:rsidP="00000AC9">
            <w:pPr>
              <w:shd w:val="clear" w:color="auto" w:fill="FFFFFF"/>
              <w:suppressAutoHyphens/>
              <w:spacing w:line="276" w:lineRule="auto"/>
              <w:jc w:val="center"/>
              <w:rPr>
                <w:sz w:val="24"/>
                <w:szCs w:val="24"/>
                <w:lang w:eastAsia="ar-SA"/>
              </w:rPr>
            </w:pPr>
          </w:p>
          <w:p w:rsidR="00BA1484" w:rsidRPr="00C25367" w:rsidRDefault="00BA1484" w:rsidP="00000AC9">
            <w:pPr>
              <w:shd w:val="clear" w:color="auto" w:fill="FFFFFF"/>
              <w:suppressAutoHyphens/>
              <w:spacing w:line="276" w:lineRule="auto"/>
              <w:jc w:val="center"/>
              <w:rPr>
                <w:sz w:val="24"/>
                <w:szCs w:val="24"/>
                <w:lang w:eastAsia="ar-SA"/>
              </w:rPr>
            </w:pPr>
          </w:p>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Окончили ОУ, чел.</w:t>
            </w:r>
          </w:p>
        </w:tc>
      </w:tr>
      <w:tr w:rsidR="007D447E" w:rsidRPr="00317B8C" w:rsidTr="00A949C8">
        <w:tc>
          <w:tcPr>
            <w:tcW w:w="1658" w:type="dxa"/>
            <w:vMerge/>
          </w:tcPr>
          <w:p w:rsidR="00BA1484" w:rsidRPr="00C25367" w:rsidRDefault="00BA1484" w:rsidP="00000AC9">
            <w:pPr>
              <w:shd w:val="clear" w:color="auto" w:fill="FFFFFF"/>
              <w:suppressAutoHyphens/>
              <w:spacing w:line="276" w:lineRule="auto"/>
              <w:jc w:val="center"/>
              <w:rPr>
                <w:sz w:val="24"/>
                <w:szCs w:val="24"/>
                <w:lang w:eastAsia="ar-SA"/>
              </w:rPr>
            </w:pPr>
          </w:p>
        </w:tc>
        <w:tc>
          <w:tcPr>
            <w:tcW w:w="1178" w:type="dxa"/>
            <w:vAlign w:val="center"/>
          </w:tcPr>
          <w:p w:rsidR="00914981"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 xml:space="preserve">ВПКР </w:t>
            </w:r>
          </w:p>
          <w:p w:rsidR="00914981" w:rsidRDefault="00914981" w:rsidP="00000AC9">
            <w:pPr>
              <w:shd w:val="clear" w:color="auto" w:fill="FFFFFF"/>
              <w:suppressAutoHyphens/>
              <w:spacing w:line="276" w:lineRule="auto"/>
              <w:jc w:val="center"/>
              <w:rPr>
                <w:sz w:val="24"/>
                <w:szCs w:val="24"/>
                <w:lang w:eastAsia="ar-SA"/>
              </w:rPr>
            </w:pPr>
            <w:r>
              <w:rPr>
                <w:sz w:val="24"/>
                <w:szCs w:val="24"/>
                <w:lang w:eastAsia="ar-SA"/>
              </w:rPr>
              <w:t>(ДЭ)</w:t>
            </w:r>
          </w:p>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(средний балл)</w:t>
            </w:r>
          </w:p>
        </w:tc>
        <w:tc>
          <w:tcPr>
            <w:tcW w:w="1134" w:type="dxa"/>
            <w:vAlign w:val="center"/>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Защиты ВКР (средний балл)</w:t>
            </w:r>
          </w:p>
        </w:tc>
        <w:tc>
          <w:tcPr>
            <w:tcW w:w="1134" w:type="dxa"/>
            <w:vAlign w:val="center"/>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Средний балл</w:t>
            </w:r>
          </w:p>
        </w:tc>
        <w:tc>
          <w:tcPr>
            <w:tcW w:w="1134" w:type="dxa"/>
            <w:vAlign w:val="center"/>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Получили пониженный разряд %</w:t>
            </w:r>
          </w:p>
        </w:tc>
        <w:tc>
          <w:tcPr>
            <w:tcW w:w="1134" w:type="dxa"/>
            <w:vAlign w:val="center"/>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Получили повышенный разряд %</w:t>
            </w:r>
          </w:p>
        </w:tc>
        <w:tc>
          <w:tcPr>
            <w:tcW w:w="992" w:type="dxa"/>
            <w:vAlign w:val="center"/>
          </w:tcPr>
          <w:p w:rsidR="00BA1484" w:rsidRPr="00C25367" w:rsidRDefault="00BA1484" w:rsidP="00000AC9">
            <w:pPr>
              <w:shd w:val="clear" w:color="auto" w:fill="FFFFFF"/>
              <w:suppressAutoHyphens/>
              <w:spacing w:line="276" w:lineRule="auto"/>
              <w:jc w:val="center"/>
              <w:rPr>
                <w:sz w:val="24"/>
                <w:szCs w:val="24"/>
                <w:lang w:eastAsia="ar-SA"/>
              </w:rPr>
            </w:pPr>
            <w:r w:rsidRPr="00C25367">
              <w:rPr>
                <w:sz w:val="24"/>
                <w:szCs w:val="24"/>
                <w:lang w:eastAsia="ar-SA"/>
              </w:rPr>
              <w:t>Качество знаний %</w:t>
            </w:r>
          </w:p>
        </w:tc>
        <w:tc>
          <w:tcPr>
            <w:tcW w:w="1134" w:type="dxa"/>
            <w:vMerge/>
            <w:vAlign w:val="center"/>
          </w:tcPr>
          <w:p w:rsidR="00BA1484" w:rsidRPr="00C25367" w:rsidRDefault="00BA1484" w:rsidP="00000AC9">
            <w:pPr>
              <w:shd w:val="clear" w:color="auto" w:fill="FFFFFF"/>
              <w:suppressAutoHyphens/>
              <w:spacing w:line="276" w:lineRule="auto"/>
              <w:jc w:val="center"/>
              <w:rPr>
                <w:sz w:val="24"/>
                <w:szCs w:val="24"/>
                <w:lang w:eastAsia="ar-SA"/>
              </w:rPr>
            </w:pPr>
          </w:p>
        </w:tc>
        <w:tc>
          <w:tcPr>
            <w:tcW w:w="992" w:type="dxa"/>
            <w:vMerge/>
          </w:tcPr>
          <w:p w:rsidR="00BA1484" w:rsidRPr="00C25367" w:rsidRDefault="00BA1484" w:rsidP="00000AC9">
            <w:pPr>
              <w:shd w:val="clear" w:color="auto" w:fill="FFFFFF"/>
              <w:suppressAutoHyphens/>
              <w:spacing w:line="276" w:lineRule="auto"/>
              <w:jc w:val="center"/>
              <w:rPr>
                <w:sz w:val="24"/>
                <w:szCs w:val="24"/>
                <w:lang w:eastAsia="ar-SA"/>
              </w:rPr>
            </w:pPr>
          </w:p>
        </w:tc>
      </w:tr>
      <w:tr w:rsidR="007D447E" w:rsidRPr="00317B8C" w:rsidTr="00A949C8">
        <w:tc>
          <w:tcPr>
            <w:tcW w:w="1658" w:type="dxa"/>
          </w:tcPr>
          <w:p w:rsidR="005150A8" w:rsidRPr="00774DB1" w:rsidRDefault="005150A8" w:rsidP="00000AC9">
            <w:pPr>
              <w:shd w:val="clear" w:color="auto" w:fill="FFFFFF"/>
              <w:suppressAutoHyphens/>
              <w:spacing w:line="276" w:lineRule="auto"/>
              <w:jc w:val="center"/>
              <w:rPr>
                <w:sz w:val="24"/>
                <w:szCs w:val="24"/>
                <w:lang w:eastAsia="ar-SA"/>
              </w:rPr>
            </w:pPr>
            <w:r w:rsidRPr="00774DB1">
              <w:rPr>
                <w:sz w:val="24"/>
                <w:szCs w:val="24"/>
                <w:lang w:eastAsia="ar-SA"/>
              </w:rPr>
              <w:t>Сварщик (ручной и частично механизированной сварки(наплавки) 15.01.15</w:t>
            </w:r>
          </w:p>
        </w:tc>
        <w:tc>
          <w:tcPr>
            <w:tcW w:w="1178" w:type="dxa"/>
          </w:tcPr>
          <w:p w:rsidR="005150A8" w:rsidRPr="004033E9" w:rsidRDefault="001F4531" w:rsidP="00000AC9">
            <w:pPr>
              <w:shd w:val="clear" w:color="auto" w:fill="FFFFFF"/>
              <w:jc w:val="center"/>
            </w:pPr>
            <w:r w:rsidRPr="004033E9">
              <w:t>4.1</w:t>
            </w:r>
          </w:p>
        </w:tc>
        <w:tc>
          <w:tcPr>
            <w:tcW w:w="1134" w:type="dxa"/>
          </w:tcPr>
          <w:p w:rsidR="005150A8" w:rsidRPr="004033E9" w:rsidRDefault="005150A8" w:rsidP="00000AC9">
            <w:pPr>
              <w:shd w:val="clear" w:color="auto" w:fill="FFFFFF"/>
              <w:jc w:val="center"/>
            </w:pPr>
            <w:r w:rsidRPr="004033E9">
              <w:t>3</w:t>
            </w:r>
            <w:r w:rsidR="001F4531" w:rsidRPr="004033E9">
              <w:t>,9</w:t>
            </w:r>
          </w:p>
        </w:tc>
        <w:tc>
          <w:tcPr>
            <w:tcW w:w="1134" w:type="dxa"/>
          </w:tcPr>
          <w:p w:rsidR="005150A8" w:rsidRPr="004033E9" w:rsidRDefault="001F4531" w:rsidP="00000AC9">
            <w:pPr>
              <w:shd w:val="clear" w:color="auto" w:fill="FFFFFF"/>
              <w:jc w:val="center"/>
            </w:pPr>
            <w:r w:rsidRPr="004033E9">
              <w:t>4</w:t>
            </w:r>
          </w:p>
        </w:tc>
        <w:tc>
          <w:tcPr>
            <w:tcW w:w="1134" w:type="dxa"/>
          </w:tcPr>
          <w:p w:rsidR="005150A8" w:rsidRPr="004033E9" w:rsidRDefault="005150A8" w:rsidP="00000AC9">
            <w:pPr>
              <w:shd w:val="clear" w:color="auto" w:fill="FFFFFF"/>
              <w:jc w:val="center"/>
            </w:pPr>
            <w:r w:rsidRPr="004033E9">
              <w:t>0</w:t>
            </w:r>
          </w:p>
        </w:tc>
        <w:tc>
          <w:tcPr>
            <w:tcW w:w="1134" w:type="dxa"/>
          </w:tcPr>
          <w:p w:rsidR="005150A8" w:rsidRPr="004033E9" w:rsidRDefault="005150A8" w:rsidP="00000AC9">
            <w:pPr>
              <w:shd w:val="clear" w:color="auto" w:fill="FFFFFF"/>
              <w:jc w:val="center"/>
            </w:pPr>
            <w:r w:rsidRPr="004033E9">
              <w:t>0</w:t>
            </w:r>
          </w:p>
        </w:tc>
        <w:tc>
          <w:tcPr>
            <w:tcW w:w="992" w:type="dxa"/>
          </w:tcPr>
          <w:p w:rsidR="005150A8" w:rsidRPr="004033E9" w:rsidRDefault="001F4531" w:rsidP="00000AC9">
            <w:pPr>
              <w:shd w:val="clear" w:color="auto" w:fill="FFFFFF"/>
              <w:jc w:val="center"/>
            </w:pPr>
            <w:r w:rsidRPr="004033E9">
              <w:t>8</w:t>
            </w:r>
            <w:r w:rsidR="005150A8" w:rsidRPr="004033E9">
              <w:t>1</w:t>
            </w:r>
          </w:p>
        </w:tc>
        <w:tc>
          <w:tcPr>
            <w:tcW w:w="1134" w:type="dxa"/>
          </w:tcPr>
          <w:p w:rsidR="005150A8" w:rsidRPr="004033E9" w:rsidRDefault="005150A8" w:rsidP="00000AC9">
            <w:pPr>
              <w:shd w:val="clear" w:color="auto" w:fill="FFFFFF"/>
              <w:jc w:val="center"/>
            </w:pPr>
            <w:r w:rsidRPr="004033E9">
              <w:t>100</w:t>
            </w:r>
          </w:p>
        </w:tc>
        <w:tc>
          <w:tcPr>
            <w:tcW w:w="992" w:type="dxa"/>
          </w:tcPr>
          <w:p w:rsidR="005150A8" w:rsidRPr="004033E9" w:rsidRDefault="001F4531" w:rsidP="00000AC9">
            <w:pPr>
              <w:shd w:val="clear" w:color="auto" w:fill="FFFFFF"/>
              <w:jc w:val="center"/>
            </w:pPr>
            <w:r w:rsidRPr="004033E9">
              <w:t>22</w:t>
            </w:r>
          </w:p>
        </w:tc>
      </w:tr>
      <w:tr w:rsidR="007D447E" w:rsidRPr="00317B8C" w:rsidTr="00A949C8">
        <w:tc>
          <w:tcPr>
            <w:tcW w:w="1658" w:type="dxa"/>
          </w:tcPr>
          <w:p w:rsidR="009A0996" w:rsidRPr="00774DB1" w:rsidRDefault="009A0996" w:rsidP="00000AC9">
            <w:pPr>
              <w:shd w:val="clear" w:color="auto" w:fill="FFFFFF"/>
              <w:suppressAutoHyphens/>
              <w:spacing w:line="276" w:lineRule="auto"/>
              <w:jc w:val="center"/>
              <w:rPr>
                <w:sz w:val="24"/>
                <w:szCs w:val="24"/>
                <w:lang w:eastAsia="ar-SA"/>
              </w:rPr>
            </w:pPr>
            <w:r w:rsidRPr="00774DB1">
              <w:rPr>
                <w:sz w:val="24"/>
                <w:szCs w:val="24"/>
                <w:lang w:eastAsia="ar-SA"/>
              </w:rPr>
              <w:t xml:space="preserve">Электромонтер по ремонту и обслуживанию электрооборудования (по отраслям) </w:t>
            </w:r>
            <w:r w:rsidRPr="00774DB1">
              <w:rPr>
                <w:sz w:val="24"/>
                <w:szCs w:val="24"/>
                <w:lang w:eastAsia="ar-SA"/>
              </w:rPr>
              <w:lastRenderedPageBreak/>
              <w:t>13.01.10</w:t>
            </w:r>
          </w:p>
        </w:tc>
        <w:tc>
          <w:tcPr>
            <w:tcW w:w="1178" w:type="dxa"/>
          </w:tcPr>
          <w:p w:rsidR="009A0996" w:rsidRPr="004033E9" w:rsidRDefault="00911189" w:rsidP="00000AC9">
            <w:pPr>
              <w:shd w:val="clear" w:color="auto" w:fill="FFFFFF"/>
              <w:jc w:val="center"/>
            </w:pPr>
            <w:r w:rsidRPr="004033E9">
              <w:lastRenderedPageBreak/>
              <w:t>3,8</w:t>
            </w:r>
          </w:p>
        </w:tc>
        <w:tc>
          <w:tcPr>
            <w:tcW w:w="1134" w:type="dxa"/>
          </w:tcPr>
          <w:p w:rsidR="009A0996" w:rsidRPr="004033E9" w:rsidRDefault="009A0996" w:rsidP="00000AC9">
            <w:pPr>
              <w:shd w:val="clear" w:color="auto" w:fill="FFFFFF"/>
              <w:jc w:val="center"/>
            </w:pPr>
            <w:r w:rsidRPr="004033E9">
              <w:t>3</w:t>
            </w:r>
            <w:r w:rsidR="00911189" w:rsidRPr="004033E9">
              <w:t>,8</w:t>
            </w:r>
          </w:p>
        </w:tc>
        <w:tc>
          <w:tcPr>
            <w:tcW w:w="1134" w:type="dxa"/>
          </w:tcPr>
          <w:p w:rsidR="009A0996" w:rsidRPr="004033E9" w:rsidRDefault="009A0996" w:rsidP="00000AC9">
            <w:pPr>
              <w:shd w:val="clear" w:color="auto" w:fill="FFFFFF"/>
              <w:jc w:val="center"/>
            </w:pPr>
            <w:r w:rsidRPr="004033E9">
              <w:t>3</w:t>
            </w:r>
            <w:r w:rsidR="00911189" w:rsidRPr="004033E9">
              <w:t>,8</w:t>
            </w:r>
          </w:p>
        </w:tc>
        <w:tc>
          <w:tcPr>
            <w:tcW w:w="1134" w:type="dxa"/>
          </w:tcPr>
          <w:p w:rsidR="009A0996" w:rsidRPr="004033E9" w:rsidRDefault="009A0996" w:rsidP="00000AC9">
            <w:pPr>
              <w:shd w:val="clear" w:color="auto" w:fill="FFFFFF"/>
              <w:jc w:val="center"/>
            </w:pPr>
            <w:r w:rsidRPr="004033E9">
              <w:t>0</w:t>
            </w:r>
          </w:p>
        </w:tc>
        <w:tc>
          <w:tcPr>
            <w:tcW w:w="1134" w:type="dxa"/>
          </w:tcPr>
          <w:p w:rsidR="009A0996" w:rsidRPr="004033E9" w:rsidRDefault="009A0996" w:rsidP="00000AC9">
            <w:pPr>
              <w:shd w:val="clear" w:color="auto" w:fill="FFFFFF"/>
              <w:jc w:val="center"/>
            </w:pPr>
            <w:r w:rsidRPr="004033E9">
              <w:t>0</w:t>
            </w:r>
          </w:p>
        </w:tc>
        <w:tc>
          <w:tcPr>
            <w:tcW w:w="992" w:type="dxa"/>
          </w:tcPr>
          <w:p w:rsidR="009A0996" w:rsidRPr="004033E9" w:rsidRDefault="00911189" w:rsidP="00000AC9">
            <w:pPr>
              <w:shd w:val="clear" w:color="auto" w:fill="FFFFFF"/>
              <w:jc w:val="center"/>
            </w:pPr>
            <w:r w:rsidRPr="004033E9">
              <w:t>62</w:t>
            </w:r>
          </w:p>
        </w:tc>
        <w:tc>
          <w:tcPr>
            <w:tcW w:w="1134" w:type="dxa"/>
          </w:tcPr>
          <w:p w:rsidR="009A0996" w:rsidRPr="004033E9" w:rsidRDefault="009A0996" w:rsidP="00000AC9">
            <w:pPr>
              <w:shd w:val="clear" w:color="auto" w:fill="FFFFFF"/>
              <w:jc w:val="center"/>
            </w:pPr>
            <w:r w:rsidRPr="004033E9">
              <w:t>100</w:t>
            </w:r>
          </w:p>
        </w:tc>
        <w:tc>
          <w:tcPr>
            <w:tcW w:w="992" w:type="dxa"/>
          </w:tcPr>
          <w:p w:rsidR="009A0996" w:rsidRPr="004033E9" w:rsidRDefault="009A0996" w:rsidP="00000AC9">
            <w:pPr>
              <w:shd w:val="clear" w:color="auto" w:fill="FFFFFF"/>
              <w:jc w:val="center"/>
            </w:pPr>
            <w:r w:rsidRPr="004033E9">
              <w:t>13</w:t>
            </w:r>
          </w:p>
        </w:tc>
      </w:tr>
      <w:tr w:rsidR="007D447E" w:rsidRPr="00317B8C" w:rsidTr="00A949C8">
        <w:tc>
          <w:tcPr>
            <w:tcW w:w="1658" w:type="dxa"/>
          </w:tcPr>
          <w:p w:rsidR="009A0996" w:rsidRPr="00774DB1" w:rsidRDefault="009A0996" w:rsidP="00000AC9">
            <w:pPr>
              <w:shd w:val="clear" w:color="auto" w:fill="FFFFFF"/>
              <w:jc w:val="center"/>
              <w:rPr>
                <w:sz w:val="24"/>
                <w:szCs w:val="24"/>
                <w:lang w:eastAsia="ar-SA"/>
              </w:rPr>
            </w:pPr>
            <w:r w:rsidRPr="00774DB1">
              <w:rPr>
                <w:sz w:val="24"/>
                <w:szCs w:val="24"/>
                <w:lang w:eastAsia="ar-SA"/>
              </w:rPr>
              <w:lastRenderedPageBreak/>
              <w:t>Тракторист- машинист сельскохозяйственного производства</w:t>
            </w:r>
          </w:p>
          <w:p w:rsidR="009A0996" w:rsidRPr="00774DB1" w:rsidRDefault="009A0996" w:rsidP="00000AC9">
            <w:pPr>
              <w:shd w:val="clear" w:color="auto" w:fill="FFFFFF"/>
              <w:suppressAutoHyphens/>
              <w:spacing w:line="276" w:lineRule="auto"/>
              <w:jc w:val="center"/>
              <w:rPr>
                <w:sz w:val="24"/>
                <w:szCs w:val="24"/>
                <w:lang w:eastAsia="ar-SA"/>
              </w:rPr>
            </w:pPr>
            <w:r w:rsidRPr="00774DB1">
              <w:rPr>
                <w:sz w:val="24"/>
                <w:szCs w:val="24"/>
                <w:lang w:eastAsia="ar-SA"/>
              </w:rPr>
              <w:t>35.01.13</w:t>
            </w:r>
          </w:p>
        </w:tc>
        <w:tc>
          <w:tcPr>
            <w:tcW w:w="1178" w:type="dxa"/>
          </w:tcPr>
          <w:p w:rsidR="009A0996" w:rsidRPr="004033E9" w:rsidRDefault="009A0996" w:rsidP="00000AC9">
            <w:pPr>
              <w:shd w:val="clear" w:color="auto" w:fill="FFFFFF"/>
              <w:jc w:val="center"/>
            </w:pPr>
            <w:r w:rsidRPr="004033E9">
              <w:t>3</w:t>
            </w:r>
            <w:r w:rsidR="00911189" w:rsidRPr="004033E9">
              <w:t>,6</w:t>
            </w:r>
          </w:p>
        </w:tc>
        <w:tc>
          <w:tcPr>
            <w:tcW w:w="1134" w:type="dxa"/>
          </w:tcPr>
          <w:p w:rsidR="009A0996" w:rsidRPr="004033E9" w:rsidRDefault="00911189" w:rsidP="00000AC9">
            <w:pPr>
              <w:shd w:val="clear" w:color="auto" w:fill="FFFFFF"/>
              <w:jc w:val="center"/>
            </w:pPr>
            <w:r w:rsidRPr="004033E9">
              <w:t>3,5</w:t>
            </w:r>
          </w:p>
        </w:tc>
        <w:tc>
          <w:tcPr>
            <w:tcW w:w="1134" w:type="dxa"/>
          </w:tcPr>
          <w:p w:rsidR="009A0996" w:rsidRPr="004033E9" w:rsidRDefault="00911189" w:rsidP="00000AC9">
            <w:pPr>
              <w:shd w:val="clear" w:color="auto" w:fill="FFFFFF"/>
              <w:jc w:val="center"/>
            </w:pPr>
            <w:r w:rsidRPr="004033E9">
              <w:t>3,5</w:t>
            </w:r>
          </w:p>
        </w:tc>
        <w:tc>
          <w:tcPr>
            <w:tcW w:w="1134" w:type="dxa"/>
          </w:tcPr>
          <w:p w:rsidR="009A0996" w:rsidRPr="004033E9" w:rsidRDefault="009A0996" w:rsidP="00000AC9">
            <w:pPr>
              <w:shd w:val="clear" w:color="auto" w:fill="FFFFFF"/>
              <w:jc w:val="center"/>
            </w:pPr>
            <w:r w:rsidRPr="004033E9">
              <w:t>0</w:t>
            </w:r>
          </w:p>
        </w:tc>
        <w:tc>
          <w:tcPr>
            <w:tcW w:w="1134" w:type="dxa"/>
          </w:tcPr>
          <w:p w:rsidR="009A0996" w:rsidRPr="004033E9" w:rsidRDefault="009A0996" w:rsidP="00000AC9">
            <w:pPr>
              <w:shd w:val="clear" w:color="auto" w:fill="FFFFFF"/>
              <w:jc w:val="center"/>
            </w:pPr>
            <w:r w:rsidRPr="004033E9">
              <w:t>0</w:t>
            </w:r>
          </w:p>
        </w:tc>
        <w:tc>
          <w:tcPr>
            <w:tcW w:w="992" w:type="dxa"/>
          </w:tcPr>
          <w:p w:rsidR="009A0996" w:rsidRPr="004033E9" w:rsidRDefault="009A0996" w:rsidP="00000AC9">
            <w:pPr>
              <w:shd w:val="clear" w:color="auto" w:fill="FFFFFF"/>
              <w:jc w:val="center"/>
            </w:pPr>
            <w:r w:rsidRPr="004033E9">
              <w:t>4</w:t>
            </w:r>
            <w:r w:rsidR="00911189" w:rsidRPr="004033E9">
              <w:t>6</w:t>
            </w:r>
          </w:p>
        </w:tc>
        <w:tc>
          <w:tcPr>
            <w:tcW w:w="1134" w:type="dxa"/>
          </w:tcPr>
          <w:p w:rsidR="009A0996" w:rsidRPr="004033E9" w:rsidRDefault="009A0996" w:rsidP="00000AC9">
            <w:pPr>
              <w:shd w:val="clear" w:color="auto" w:fill="FFFFFF"/>
              <w:jc w:val="center"/>
            </w:pPr>
            <w:r w:rsidRPr="004033E9">
              <w:t>100</w:t>
            </w:r>
          </w:p>
        </w:tc>
        <w:tc>
          <w:tcPr>
            <w:tcW w:w="992" w:type="dxa"/>
          </w:tcPr>
          <w:p w:rsidR="009A0996" w:rsidRPr="004033E9" w:rsidRDefault="00911189" w:rsidP="00000AC9">
            <w:pPr>
              <w:shd w:val="clear" w:color="auto" w:fill="FFFFFF"/>
              <w:jc w:val="center"/>
            </w:pPr>
            <w:r w:rsidRPr="004033E9">
              <w:t>13</w:t>
            </w:r>
          </w:p>
        </w:tc>
      </w:tr>
      <w:tr w:rsidR="00911189" w:rsidRPr="00317B8C" w:rsidTr="00A949C8">
        <w:tc>
          <w:tcPr>
            <w:tcW w:w="1658" w:type="dxa"/>
          </w:tcPr>
          <w:p w:rsidR="00911189" w:rsidRDefault="00911189" w:rsidP="00000AC9">
            <w:pPr>
              <w:shd w:val="clear" w:color="auto" w:fill="FFFFFF"/>
              <w:jc w:val="center"/>
              <w:rPr>
                <w:sz w:val="24"/>
                <w:szCs w:val="24"/>
                <w:lang w:eastAsia="ar-SA"/>
              </w:rPr>
            </w:pPr>
            <w:r>
              <w:rPr>
                <w:sz w:val="24"/>
                <w:szCs w:val="24"/>
                <w:lang w:eastAsia="ar-SA"/>
              </w:rPr>
              <w:t>Повар, кондитер</w:t>
            </w:r>
          </w:p>
          <w:p w:rsidR="00911189" w:rsidRPr="00774DB1" w:rsidRDefault="00911189" w:rsidP="00000AC9">
            <w:pPr>
              <w:shd w:val="clear" w:color="auto" w:fill="FFFFFF"/>
              <w:jc w:val="center"/>
              <w:rPr>
                <w:sz w:val="24"/>
                <w:szCs w:val="24"/>
                <w:lang w:eastAsia="ar-SA"/>
              </w:rPr>
            </w:pPr>
            <w:r>
              <w:rPr>
                <w:sz w:val="24"/>
                <w:szCs w:val="24"/>
                <w:lang w:eastAsia="ar-SA"/>
              </w:rPr>
              <w:t>43.01.09</w:t>
            </w:r>
          </w:p>
        </w:tc>
        <w:tc>
          <w:tcPr>
            <w:tcW w:w="1178" w:type="dxa"/>
          </w:tcPr>
          <w:p w:rsidR="00911189" w:rsidRPr="004033E9" w:rsidRDefault="00911189" w:rsidP="00000AC9">
            <w:pPr>
              <w:shd w:val="clear" w:color="auto" w:fill="FFFFFF"/>
              <w:jc w:val="center"/>
            </w:pPr>
            <w:r w:rsidRPr="004033E9">
              <w:t>4,4</w:t>
            </w:r>
          </w:p>
        </w:tc>
        <w:tc>
          <w:tcPr>
            <w:tcW w:w="1134" w:type="dxa"/>
          </w:tcPr>
          <w:p w:rsidR="00911189" w:rsidRPr="004033E9" w:rsidRDefault="00914981" w:rsidP="00911189">
            <w:pPr>
              <w:jc w:val="center"/>
            </w:pPr>
            <w:r w:rsidRPr="004033E9">
              <w:t>-</w:t>
            </w:r>
          </w:p>
        </w:tc>
        <w:tc>
          <w:tcPr>
            <w:tcW w:w="1134" w:type="dxa"/>
          </w:tcPr>
          <w:p w:rsidR="00911189" w:rsidRPr="004033E9" w:rsidRDefault="00911189" w:rsidP="00911189">
            <w:pPr>
              <w:jc w:val="center"/>
            </w:pPr>
            <w:r w:rsidRPr="004033E9">
              <w:t>4,4</w:t>
            </w:r>
          </w:p>
        </w:tc>
        <w:tc>
          <w:tcPr>
            <w:tcW w:w="1134" w:type="dxa"/>
          </w:tcPr>
          <w:p w:rsidR="00911189" w:rsidRPr="004033E9" w:rsidRDefault="00911189" w:rsidP="00000AC9">
            <w:pPr>
              <w:shd w:val="clear" w:color="auto" w:fill="FFFFFF"/>
              <w:jc w:val="center"/>
            </w:pPr>
            <w:r w:rsidRPr="004033E9">
              <w:t>0</w:t>
            </w:r>
          </w:p>
        </w:tc>
        <w:tc>
          <w:tcPr>
            <w:tcW w:w="1134" w:type="dxa"/>
          </w:tcPr>
          <w:p w:rsidR="00911189" w:rsidRPr="004033E9" w:rsidRDefault="00911189" w:rsidP="00000AC9">
            <w:pPr>
              <w:shd w:val="clear" w:color="auto" w:fill="FFFFFF"/>
              <w:jc w:val="center"/>
            </w:pPr>
            <w:r w:rsidRPr="004033E9">
              <w:t>0</w:t>
            </w:r>
          </w:p>
        </w:tc>
        <w:tc>
          <w:tcPr>
            <w:tcW w:w="992" w:type="dxa"/>
          </w:tcPr>
          <w:p w:rsidR="00911189" w:rsidRPr="004033E9" w:rsidRDefault="00911189" w:rsidP="00000AC9">
            <w:pPr>
              <w:shd w:val="clear" w:color="auto" w:fill="FFFFFF"/>
              <w:jc w:val="center"/>
            </w:pPr>
            <w:r w:rsidRPr="004033E9">
              <w:t>100</w:t>
            </w:r>
          </w:p>
        </w:tc>
        <w:tc>
          <w:tcPr>
            <w:tcW w:w="1134" w:type="dxa"/>
          </w:tcPr>
          <w:p w:rsidR="00911189" w:rsidRPr="004033E9" w:rsidRDefault="00911189" w:rsidP="00000AC9">
            <w:pPr>
              <w:shd w:val="clear" w:color="auto" w:fill="FFFFFF"/>
              <w:jc w:val="center"/>
            </w:pPr>
            <w:r w:rsidRPr="004033E9">
              <w:t>100</w:t>
            </w:r>
          </w:p>
        </w:tc>
        <w:tc>
          <w:tcPr>
            <w:tcW w:w="992" w:type="dxa"/>
          </w:tcPr>
          <w:p w:rsidR="00911189" w:rsidRPr="004033E9" w:rsidRDefault="00911189" w:rsidP="00000AC9">
            <w:pPr>
              <w:shd w:val="clear" w:color="auto" w:fill="FFFFFF"/>
              <w:jc w:val="center"/>
            </w:pPr>
            <w:r w:rsidRPr="004033E9">
              <w:t>7</w:t>
            </w:r>
          </w:p>
        </w:tc>
      </w:tr>
      <w:tr w:rsidR="007D447E" w:rsidRPr="00317B8C" w:rsidTr="00A949C8">
        <w:tc>
          <w:tcPr>
            <w:tcW w:w="1658" w:type="dxa"/>
          </w:tcPr>
          <w:p w:rsidR="009A0996" w:rsidRPr="00774DB1" w:rsidRDefault="009A0996" w:rsidP="00000AC9">
            <w:pPr>
              <w:pStyle w:val="11"/>
              <w:shd w:val="clear" w:color="auto" w:fill="FFFFFF"/>
              <w:ind w:left="0"/>
              <w:jc w:val="center"/>
              <w:rPr>
                <w:rFonts w:ascii="Times New Roman" w:hAnsi="Times New Roman"/>
                <w:b/>
                <w:sz w:val="24"/>
                <w:szCs w:val="24"/>
              </w:rPr>
            </w:pPr>
            <w:r w:rsidRPr="00774DB1">
              <w:rPr>
                <w:rFonts w:ascii="Times New Roman" w:hAnsi="Times New Roman"/>
                <w:b/>
                <w:sz w:val="24"/>
                <w:szCs w:val="24"/>
              </w:rPr>
              <w:t>ИТОГО   по ППКРС</w:t>
            </w:r>
          </w:p>
        </w:tc>
        <w:tc>
          <w:tcPr>
            <w:tcW w:w="1178" w:type="dxa"/>
          </w:tcPr>
          <w:p w:rsidR="009A0996" w:rsidRPr="004033E9" w:rsidRDefault="009A0996" w:rsidP="00000AC9">
            <w:pPr>
              <w:shd w:val="clear" w:color="auto" w:fill="FFFFFF"/>
              <w:jc w:val="center"/>
            </w:pPr>
            <w:r w:rsidRPr="004033E9">
              <w:t>3</w:t>
            </w:r>
            <w:r w:rsidR="00911189" w:rsidRPr="004033E9">
              <w:t>,9</w:t>
            </w:r>
          </w:p>
        </w:tc>
        <w:tc>
          <w:tcPr>
            <w:tcW w:w="1134" w:type="dxa"/>
          </w:tcPr>
          <w:p w:rsidR="009A0996" w:rsidRPr="004033E9" w:rsidRDefault="009A0996" w:rsidP="00000AC9">
            <w:pPr>
              <w:shd w:val="clear" w:color="auto" w:fill="FFFFFF"/>
              <w:jc w:val="center"/>
            </w:pPr>
            <w:r w:rsidRPr="004033E9">
              <w:t>3</w:t>
            </w:r>
            <w:r w:rsidR="00911189" w:rsidRPr="004033E9">
              <w:t>,9</w:t>
            </w:r>
          </w:p>
        </w:tc>
        <w:tc>
          <w:tcPr>
            <w:tcW w:w="1134" w:type="dxa"/>
          </w:tcPr>
          <w:p w:rsidR="009A0996" w:rsidRPr="004033E9" w:rsidRDefault="009A0996" w:rsidP="00000AC9">
            <w:pPr>
              <w:shd w:val="clear" w:color="auto" w:fill="FFFFFF"/>
              <w:jc w:val="center"/>
            </w:pPr>
            <w:r w:rsidRPr="004033E9">
              <w:t>3</w:t>
            </w:r>
            <w:r w:rsidR="00911189" w:rsidRPr="004033E9">
              <w:t>,9</w:t>
            </w:r>
          </w:p>
        </w:tc>
        <w:tc>
          <w:tcPr>
            <w:tcW w:w="1134" w:type="dxa"/>
          </w:tcPr>
          <w:p w:rsidR="009A0996" w:rsidRPr="004033E9" w:rsidRDefault="009A0996" w:rsidP="00000AC9">
            <w:pPr>
              <w:shd w:val="clear" w:color="auto" w:fill="FFFFFF"/>
              <w:jc w:val="center"/>
            </w:pPr>
            <w:r w:rsidRPr="004033E9">
              <w:t>0</w:t>
            </w:r>
          </w:p>
        </w:tc>
        <w:tc>
          <w:tcPr>
            <w:tcW w:w="1134" w:type="dxa"/>
          </w:tcPr>
          <w:p w:rsidR="009A0996" w:rsidRPr="004033E9" w:rsidRDefault="009A0996" w:rsidP="00000AC9">
            <w:pPr>
              <w:shd w:val="clear" w:color="auto" w:fill="FFFFFF"/>
              <w:jc w:val="center"/>
            </w:pPr>
            <w:r w:rsidRPr="004033E9">
              <w:t>0</w:t>
            </w:r>
          </w:p>
        </w:tc>
        <w:tc>
          <w:tcPr>
            <w:tcW w:w="992" w:type="dxa"/>
          </w:tcPr>
          <w:p w:rsidR="009A0996" w:rsidRPr="004033E9" w:rsidRDefault="00911189" w:rsidP="00000AC9">
            <w:pPr>
              <w:shd w:val="clear" w:color="auto" w:fill="FFFFFF"/>
              <w:jc w:val="center"/>
            </w:pPr>
            <w:r w:rsidRPr="004033E9">
              <w:t>72</w:t>
            </w:r>
          </w:p>
        </w:tc>
        <w:tc>
          <w:tcPr>
            <w:tcW w:w="1134" w:type="dxa"/>
          </w:tcPr>
          <w:p w:rsidR="009A0996" w:rsidRPr="004033E9" w:rsidRDefault="009A0996" w:rsidP="00000AC9">
            <w:pPr>
              <w:shd w:val="clear" w:color="auto" w:fill="FFFFFF"/>
              <w:jc w:val="center"/>
            </w:pPr>
            <w:r w:rsidRPr="004033E9">
              <w:t>100</w:t>
            </w:r>
          </w:p>
        </w:tc>
        <w:tc>
          <w:tcPr>
            <w:tcW w:w="992" w:type="dxa"/>
          </w:tcPr>
          <w:p w:rsidR="009A0996" w:rsidRPr="004033E9" w:rsidRDefault="00911189" w:rsidP="00000AC9">
            <w:pPr>
              <w:shd w:val="clear" w:color="auto" w:fill="FFFFFF"/>
              <w:jc w:val="center"/>
            </w:pPr>
            <w:r w:rsidRPr="004033E9">
              <w:t>55</w:t>
            </w:r>
          </w:p>
        </w:tc>
      </w:tr>
    </w:tbl>
    <w:p w:rsidR="00BA1484" w:rsidRPr="00EA681F" w:rsidRDefault="00BA1484" w:rsidP="00000AC9">
      <w:pPr>
        <w:shd w:val="clear" w:color="auto" w:fill="FFFFFF"/>
        <w:suppressAutoHyphens/>
        <w:spacing w:line="360" w:lineRule="auto"/>
        <w:jc w:val="both"/>
        <w:rPr>
          <w:color w:val="000000"/>
          <w:sz w:val="24"/>
          <w:szCs w:val="24"/>
          <w:lang w:eastAsia="ar-SA"/>
        </w:rPr>
      </w:pPr>
    </w:p>
    <w:p w:rsidR="00BA1484" w:rsidRPr="00EA681F" w:rsidRDefault="00BA1484" w:rsidP="0043611E">
      <w:pPr>
        <w:spacing w:line="360" w:lineRule="auto"/>
        <w:ind w:firstLine="709"/>
        <w:jc w:val="both"/>
        <w:rPr>
          <w:sz w:val="24"/>
          <w:szCs w:val="24"/>
        </w:rPr>
      </w:pPr>
      <w:r w:rsidRPr="00621D67">
        <w:rPr>
          <w:sz w:val="24"/>
          <w:szCs w:val="24"/>
        </w:rPr>
        <w:t>В ходе</w:t>
      </w:r>
      <w:r>
        <w:rPr>
          <w:sz w:val="24"/>
          <w:szCs w:val="24"/>
        </w:rPr>
        <w:t xml:space="preserve"> </w:t>
      </w:r>
      <w:r w:rsidRPr="00DE67D3">
        <w:rPr>
          <w:b/>
          <w:sz w:val="24"/>
          <w:szCs w:val="24"/>
        </w:rPr>
        <w:t>проведенного анализа</w:t>
      </w:r>
      <w:r>
        <w:rPr>
          <w:sz w:val="24"/>
          <w:szCs w:val="24"/>
        </w:rPr>
        <w:t xml:space="preserve"> р</w:t>
      </w:r>
      <w:r w:rsidRPr="00EA681F">
        <w:rPr>
          <w:sz w:val="24"/>
          <w:szCs w:val="24"/>
        </w:rPr>
        <w:t>езультат</w:t>
      </w:r>
      <w:r>
        <w:rPr>
          <w:sz w:val="24"/>
          <w:szCs w:val="24"/>
        </w:rPr>
        <w:t>ов</w:t>
      </w:r>
      <w:r w:rsidR="00914981">
        <w:rPr>
          <w:sz w:val="24"/>
          <w:szCs w:val="24"/>
        </w:rPr>
        <w:t xml:space="preserve"> </w:t>
      </w:r>
      <w:r w:rsidRPr="00EA681F">
        <w:rPr>
          <w:sz w:val="24"/>
          <w:szCs w:val="24"/>
        </w:rPr>
        <w:t xml:space="preserve">государственной итоговой аттестации </w:t>
      </w:r>
      <w:r>
        <w:rPr>
          <w:sz w:val="24"/>
          <w:szCs w:val="24"/>
        </w:rPr>
        <w:t>выяснилось</w:t>
      </w:r>
      <w:r w:rsidRPr="00EA681F">
        <w:rPr>
          <w:sz w:val="24"/>
          <w:szCs w:val="24"/>
        </w:rPr>
        <w:t xml:space="preserve"> преобладание отличных и хороших оценок над удовлетворительными, что свидетельствует о качественной подготовке к государственной итоговой аттестации. </w:t>
      </w:r>
    </w:p>
    <w:p w:rsidR="00BA1484" w:rsidRPr="00EA681F" w:rsidRDefault="00BA1484" w:rsidP="0043611E">
      <w:pPr>
        <w:spacing w:line="360" w:lineRule="auto"/>
        <w:ind w:firstLine="709"/>
        <w:jc w:val="both"/>
        <w:rPr>
          <w:sz w:val="24"/>
          <w:szCs w:val="24"/>
        </w:rPr>
      </w:pPr>
      <w:r w:rsidRPr="00DE67D3">
        <w:rPr>
          <w:b/>
          <w:sz w:val="24"/>
          <w:szCs w:val="24"/>
        </w:rPr>
        <w:t xml:space="preserve">Анализ </w:t>
      </w:r>
      <w:r w:rsidRPr="00EA681F">
        <w:rPr>
          <w:sz w:val="24"/>
          <w:szCs w:val="24"/>
        </w:rPr>
        <w:t xml:space="preserve">отчетов государственных экзаменационных комиссий свидетельствует </w:t>
      </w:r>
      <w:r w:rsidRPr="00DE67D3">
        <w:rPr>
          <w:b/>
          <w:sz w:val="24"/>
          <w:szCs w:val="24"/>
        </w:rPr>
        <w:t xml:space="preserve">о соответствии качества подготовки </w:t>
      </w:r>
      <w:r w:rsidRPr="00EA681F">
        <w:rPr>
          <w:sz w:val="24"/>
          <w:szCs w:val="24"/>
        </w:rPr>
        <w:t xml:space="preserve">обучающихся требованиям ФГОС СПО. </w:t>
      </w:r>
    </w:p>
    <w:p w:rsidR="00BA1484" w:rsidRPr="00000AC9" w:rsidRDefault="00BA1484" w:rsidP="0043611E">
      <w:pPr>
        <w:spacing w:line="360" w:lineRule="auto"/>
        <w:ind w:firstLine="709"/>
        <w:jc w:val="both"/>
        <w:rPr>
          <w:color w:val="4F81BD"/>
          <w:sz w:val="24"/>
          <w:szCs w:val="24"/>
        </w:rPr>
      </w:pPr>
      <w:r w:rsidRPr="004033E9">
        <w:rPr>
          <w:sz w:val="24"/>
          <w:szCs w:val="24"/>
        </w:rPr>
        <w:t xml:space="preserve">В колледже существует система организации связи с выпускниками и содействия им в трудоустройстве. Ежегодно проводится </w:t>
      </w:r>
      <w:r w:rsidRPr="004033E9">
        <w:rPr>
          <w:b/>
          <w:sz w:val="24"/>
          <w:szCs w:val="24"/>
        </w:rPr>
        <w:t>анализ трудоустройства</w:t>
      </w:r>
      <w:r w:rsidRPr="004033E9">
        <w:rPr>
          <w:sz w:val="24"/>
          <w:szCs w:val="24"/>
        </w:rPr>
        <w:t xml:space="preserve"> выпускников текущего года и прошлых лет (Приложение 9). В ходе опроса, которым занимаются заведующие отделениями и классные руководители выпускных групп, выявляются нуждающиеся в предоставлении рабочего места выпускникам и, как правило, вопросы трудоустройства решаются положительно. Связь с выпускниками обеспечивается заведующими отделениями и классными руководителями. Часть выпускников продолжают обучение в высших учебных заведениях по очной и заочной формам обучения</w:t>
      </w:r>
      <w:r w:rsidRPr="00000AC9">
        <w:rPr>
          <w:color w:val="4F81BD"/>
          <w:sz w:val="24"/>
          <w:szCs w:val="24"/>
        </w:rPr>
        <w:t xml:space="preserve">. </w:t>
      </w:r>
    </w:p>
    <w:p w:rsidR="00BA1484" w:rsidRPr="00EA681F" w:rsidRDefault="00BA1484" w:rsidP="0043611E">
      <w:pPr>
        <w:spacing w:line="360" w:lineRule="auto"/>
        <w:ind w:firstLine="709"/>
        <w:jc w:val="both"/>
        <w:rPr>
          <w:sz w:val="24"/>
          <w:szCs w:val="24"/>
        </w:rPr>
      </w:pPr>
      <w:r w:rsidRPr="0043611E">
        <w:rPr>
          <w:sz w:val="24"/>
          <w:szCs w:val="24"/>
        </w:rPr>
        <w:t>Руководители</w:t>
      </w:r>
      <w:r w:rsidRPr="00EA681F">
        <w:rPr>
          <w:sz w:val="24"/>
          <w:szCs w:val="24"/>
        </w:rPr>
        <w:t xml:space="preserve"> предприятий отмечают достаточный уровень знаний, умение сочетать теоретические знания и практические навыки, выражают благодарность за хорошую профессиональную подготовку выпускников по специальностям, что свидетельствует об их высоком статусе и востребованности предприятиями-потребителями кадров.</w:t>
      </w:r>
    </w:p>
    <w:p w:rsidR="00BA1484" w:rsidRPr="00EA681F" w:rsidRDefault="00BA1484" w:rsidP="0043611E">
      <w:pPr>
        <w:widowControl w:val="0"/>
        <w:suppressAutoHyphens/>
        <w:spacing w:line="360" w:lineRule="auto"/>
        <w:ind w:firstLine="709"/>
        <w:jc w:val="both"/>
        <w:rPr>
          <w:sz w:val="24"/>
          <w:szCs w:val="24"/>
          <w:lang w:eastAsia="ar-SA"/>
        </w:rPr>
      </w:pPr>
      <w:r w:rsidRPr="00EA681F">
        <w:rPr>
          <w:sz w:val="24"/>
          <w:szCs w:val="24"/>
          <w:lang w:eastAsia="ar-SA"/>
        </w:rPr>
        <w:t>Учебная нагрузка распределена среди преподавателей колледжа согласно их квалификации и нормативным требованиям. В основном нагрузка преподавателей планируется в пределах от 1000 до 1</w:t>
      </w:r>
      <w:r w:rsidR="00774DB1">
        <w:rPr>
          <w:sz w:val="24"/>
          <w:szCs w:val="24"/>
          <w:lang w:eastAsia="ar-SA"/>
        </w:rPr>
        <w:t>2</w:t>
      </w:r>
      <w:r w:rsidRPr="00EA681F">
        <w:rPr>
          <w:sz w:val="24"/>
          <w:szCs w:val="24"/>
          <w:lang w:eastAsia="ar-SA"/>
        </w:rPr>
        <w:t>00 часов.</w:t>
      </w:r>
    </w:p>
    <w:p w:rsidR="00BA1484" w:rsidRPr="00EA681F" w:rsidRDefault="00BA1484" w:rsidP="0043611E">
      <w:pPr>
        <w:widowControl w:val="0"/>
        <w:suppressAutoHyphens/>
        <w:spacing w:line="360" w:lineRule="auto"/>
        <w:ind w:firstLine="709"/>
        <w:jc w:val="both"/>
        <w:rPr>
          <w:sz w:val="24"/>
          <w:szCs w:val="24"/>
          <w:lang w:eastAsia="ar-SA"/>
        </w:rPr>
      </w:pPr>
      <w:r w:rsidRPr="00EA681F">
        <w:rPr>
          <w:sz w:val="24"/>
          <w:szCs w:val="24"/>
          <w:lang w:eastAsia="ar-SA"/>
        </w:rPr>
        <w:t>Основными задачами педагогического коллектива являются:</w:t>
      </w:r>
    </w:p>
    <w:p w:rsidR="00BA1484" w:rsidRPr="00EA681F" w:rsidRDefault="00BA1484" w:rsidP="0043611E">
      <w:pPr>
        <w:widowControl w:val="0"/>
        <w:numPr>
          <w:ilvl w:val="0"/>
          <w:numId w:val="5"/>
        </w:numPr>
        <w:tabs>
          <w:tab w:val="clear" w:pos="2160"/>
          <w:tab w:val="num" w:pos="1260"/>
        </w:tabs>
        <w:suppressAutoHyphens/>
        <w:spacing w:line="360" w:lineRule="auto"/>
        <w:ind w:left="0" w:firstLine="709"/>
        <w:jc w:val="both"/>
        <w:rPr>
          <w:sz w:val="24"/>
          <w:szCs w:val="24"/>
          <w:lang w:eastAsia="ar-SA"/>
        </w:rPr>
      </w:pPr>
      <w:r w:rsidRPr="00EA681F">
        <w:rPr>
          <w:sz w:val="24"/>
          <w:szCs w:val="24"/>
          <w:lang w:eastAsia="ar-SA"/>
        </w:rPr>
        <w:t>реализация требований ФГОС СПО базовой и углубленной подготовки, обеспечение качества и эффективности обучения;</w:t>
      </w:r>
    </w:p>
    <w:p w:rsidR="00BA1484" w:rsidRPr="00EA681F" w:rsidRDefault="00BA1484" w:rsidP="0043611E">
      <w:pPr>
        <w:widowControl w:val="0"/>
        <w:numPr>
          <w:ilvl w:val="0"/>
          <w:numId w:val="5"/>
        </w:numPr>
        <w:tabs>
          <w:tab w:val="clear" w:pos="2160"/>
          <w:tab w:val="num" w:pos="1260"/>
        </w:tabs>
        <w:suppressAutoHyphens/>
        <w:spacing w:line="360" w:lineRule="auto"/>
        <w:ind w:left="0" w:firstLine="709"/>
        <w:jc w:val="both"/>
        <w:rPr>
          <w:sz w:val="24"/>
          <w:szCs w:val="24"/>
          <w:lang w:eastAsia="ar-SA"/>
        </w:rPr>
      </w:pPr>
      <w:r w:rsidRPr="00EA681F">
        <w:rPr>
          <w:sz w:val="24"/>
          <w:szCs w:val="24"/>
          <w:lang w:eastAsia="ar-SA"/>
        </w:rPr>
        <w:t>использование в учебном процессе форм и методов активного обучения, способствующих совершенствованию педагогического мастерства и повышению качества обучения;</w:t>
      </w:r>
    </w:p>
    <w:p w:rsidR="00BA1484" w:rsidRPr="00EA681F" w:rsidRDefault="00BA1484" w:rsidP="0043611E">
      <w:pPr>
        <w:widowControl w:val="0"/>
        <w:numPr>
          <w:ilvl w:val="0"/>
          <w:numId w:val="5"/>
        </w:numPr>
        <w:tabs>
          <w:tab w:val="clear" w:pos="2160"/>
          <w:tab w:val="num" w:pos="1260"/>
        </w:tabs>
        <w:suppressAutoHyphens/>
        <w:spacing w:line="360" w:lineRule="auto"/>
        <w:ind w:left="0" w:firstLine="709"/>
        <w:jc w:val="both"/>
        <w:rPr>
          <w:sz w:val="24"/>
          <w:szCs w:val="24"/>
          <w:lang w:eastAsia="ar-SA"/>
        </w:rPr>
      </w:pPr>
      <w:r w:rsidRPr="00EA681F">
        <w:rPr>
          <w:sz w:val="24"/>
          <w:szCs w:val="24"/>
          <w:lang w:eastAsia="ar-SA"/>
        </w:rPr>
        <w:lastRenderedPageBreak/>
        <w:t>ориентация на конечные результаты, в частности, на формирование личности специалиста, его нравственного и творческого потенциала</w:t>
      </w:r>
      <w:r w:rsidR="00FE64F7">
        <w:rPr>
          <w:sz w:val="24"/>
          <w:szCs w:val="24"/>
          <w:lang w:eastAsia="ar-SA"/>
        </w:rPr>
        <w:t>.</w:t>
      </w:r>
    </w:p>
    <w:p w:rsidR="00BA1484" w:rsidRPr="00FE64F7" w:rsidRDefault="00BA1484" w:rsidP="0043611E">
      <w:pPr>
        <w:suppressAutoHyphens/>
        <w:spacing w:line="360" w:lineRule="auto"/>
        <w:ind w:firstLine="709"/>
        <w:jc w:val="both"/>
        <w:rPr>
          <w:noProof/>
          <w:sz w:val="24"/>
          <w:szCs w:val="24"/>
        </w:rPr>
      </w:pPr>
      <w:r w:rsidRPr="00FE64F7">
        <w:rPr>
          <w:sz w:val="24"/>
          <w:szCs w:val="24"/>
          <w:lang w:eastAsia="ar-SA"/>
        </w:rPr>
        <w:t xml:space="preserve">В составе используемых помещений по специальностям и профессиям Колледж имеет необходимые лаборатории, кабинеты, учебные мастерские в соответствии с требованиями ФГОС СПО, которые оснащены современными техническими средствами обучения. </w:t>
      </w:r>
      <w:r w:rsidRPr="00FE64F7">
        <w:rPr>
          <w:b/>
          <w:sz w:val="24"/>
          <w:szCs w:val="24"/>
          <w:lang w:eastAsia="ar-SA"/>
        </w:rPr>
        <w:t xml:space="preserve">Анализ обеспеченности </w:t>
      </w:r>
      <w:r w:rsidRPr="00FE64F7">
        <w:rPr>
          <w:noProof/>
          <w:sz w:val="24"/>
          <w:szCs w:val="24"/>
        </w:rPr>
        <w:t>основных профессиональных образовательных программ кабинетами, лабораториями и мастерскими приведен в Приложении 10.</w:t>
      </w:r>
    </w:p>
    <w:p w:rsidR="00BA1484" w:rsidRPr="00FE64F7" w:rsidRDefault="00BA1484" w:rsidP="0043611E">
      <w:pPr>
        <w:suppressAutoHyphens/>
        <w:spacing w:line="360" w:lineRule="auto"/>
        <w:ind w:firstLine="709"/>
        <w:jc w:val="both"/>
        <w:rPr>
          <w:sz w:val="24"/>
          <w:szCs w:val="24"/>
          <w:lang w:eastAsia="ar-SA"/>
        </w:rPr>
      </w:pPr>
      <w:r w:rsidRPr="00FE64F7">
        <w:rPr>
          <w:sz w:val="24"/>
          <w:szCs w:val="24"/>
          <w:lang w:eastAsia="ar-SA"/>
        </w:rPr>
        <w:t xml:space="preserve"> Кабинеты и лаборатории оснащены стендами (в том числе лабораторными), плакатами, наглядными пособиями, лабораторными и демонстрационными установками, раздаточным материалом в необходимом количестве, которые дают возможность качественно проводить учебные занятия и вести подготовку специалистов соответствующего уровня.</w:t>
      </w:r>
    </w:p>
    <w:p w:rsidR="00BA1484" w:rsidRPr="00B713FD" w:rsidRDefault="00BA1484" w:rsidP="0043611E">
      <w:pPr>
        <w:widowControl w:val="0"/>
        <w:shd w:val="clear" w:color="auto" w:fill="FFFFFF"/>
        <w:tabs>
          <w:tab w:val="left" w:pos="0"/>
        </w:tabs>
        <w:suppressAutoHyphens/>
        <w:spacing w:line="360" w:lineRule="auto"/>
        <w:ind w:firstLine="709"/>
        <w:jc w:val="both"/>
        <w:rPr>
          <w:b/>
          <w:sz w:val="24"/>
          <w:szCs w:val="24"/>
          <w:lang w:eastAsia="ar-SA"/>
        </w:rPr>
      </w:pPr>
      <w:r w:rsidRPr="00B713FD">
        <w:rPr>
          <w:b/>
          <w:color w:val="000000"/>
          <w:spacing w:val="2"/>
          <w:sz w:val="24"/>
          <w:szCs w:val="24"/>
          <w:lang w:eastAsia="ar-SA"/>
        </w:rPr>
        <w:t>Вывод</w:t>
      </w:r>
      <w:r w:rsidRPr="00B713FD">
        <w:rPr>
          <w:color w:val="000000"/>
          <w:spacing w:val="2"/>
          <w:sz w:val="24"/>
          <w:szCs w:val="24"/>
          <w:lang w:eastAsia="ar-SA"/>
        </w:rPr>
        <w:t xml:space="preserve">: </w:t>
      </w:r>
      <w:r>
        <w:rPr>
          <w:color w:val="000000"/>
          <w:spacing w:val="2"/>
          <w:sz w:val="24"/>
          <w:szCs w:val="24"/>
          <w:lang w:eastAsia="ar-SA"/>
        </w:rPr>
        <w:t>в</w:t>
      </w:r>
      <w:r w:rsidRPr="00EA681F">
        <w:rPr>
          <w:color w:val="000000"/>
          <w:spacing w:val="2"/>
          <w:sz w:val="24"/>
          <w:szCs w:val="24"/>
          <w:lang w:eastAsia="ar-SA"/>
        </w:rPr>
        <w:t>се основные образовательные программы СПО реализуются в полном объёме.</w:t>
      </w:r>
      <w:r>
        <w:rPr>
          <w:color w:val="000000"/>
          <w:spacing w:val="2"/>
          <w:sz w:val="24"/>
          <w:szCs w:val="24"/>
          <w:lang w:eastAsia="ar-SA"/>
        </w:rPr>
        <w:t xml:space="preserve"> </w:t>
      </w:r>
      <w:r w:rsidRPr="00B713FD">
        <w:rPr>
          <w:sz w:val="24"/>
          <w:szCs w:val="24"/>
          <w:lang w:eastAsia="ar-SA"/>
        </w:rPr>
        <w:t>Анализ образовательных программ, реализуемых колледжем, динамики изменений в перечне реализуемых специальностей и профессий, порядка формирования контингента, работы по его сохранению, выпуска специалистов всего и</w:t>
      </w:r>
      <w:r>
        <w:rPr>
          <w:sz w:val="24"/>
          <w:szCs w:val="24"/>
          <w:lang w:eastAsia="ar-SA"/>
        </w:rPr>
        <w:t xml:space="preserve"> по каждой специальности (</w:t>
      </w:r>
      <w:r w:rsidRPr="00B713FD">
        <w:rPr>
          <w:sz w:val="24"/>
          <w:szCs w:val="24"/>
          <w:lang w:eastAsia="ar-SA"/>
        </w:rPr>
        <w:t>профессии</w:t>
      </w:r>
      <w:r>
        <w:rPr>
          <w:sz w:val="24"/>
          <w:szCs w:val="24"/>
          <w:lang w:eastAsia="ar-SA"/>
        </w:rPr>
        <w:t>)</w:t>
      </w:r>
      <w:r w:rsidRPr="00B713FD">
        <w:rPr>
          <w:sz w:val="24"/>
          <w:szCs w:val="24"/>
          <w:lang w:eastAsia="ar-SA"/>
        </w:rPr>
        <w:t xml:space="preserve"> позволяет сделать вывод, что содержание подготовки в </w:t>
      </w:r>
      <w:r>
        <w:rPr>
          <w:sz w:val="24"/>
          <w:szCs w:val="24"/>
          <w:lang w:eastAsia="ar-SA"/>
        </w:rPr>
        <w:t>К</w:t>
      </w:r>
      <w:r w:rsidRPr="00B713FD">
        <w:rPr>
          <w:sz w:val="24"/>
          <w:szCs w:val="24"/>
          <w:lang w:eastAsia="ar-SA"/>
        </w:rPr>
        <w:t>олледже отвечает потребностям обеспечения профессиональными кадрами предприятий и организаций города и региона.</w:t>
      </w:r>
    </w:p>
    <w:p w:rsidR="00BA1484" w:rsidRDefault="00BA1484" w:rsidP="0043611E">
      <w:pPr>
        <w:tabs>
          <w:tab w:val="left" w:pos="5979"/>
        </w:tabs>
        <w:suppressAutoHyphens/>
        <w:jc w:val="both"/>
        <w:rPr>
          <w:b/>
          <w:sz w:val="24"/>
          <w:szCs w:val="24"/>
        </w:rPr>
      </w:pPr>
    </w:p>
    <w:p w:rsidR="00A949C8" w:rsidRDefault="00A949C8" w:rsidP="0043611E">
      <w:pPr>
        <w:tabs>
          <w:tab w:val="left" w:pos="5979"/>
        </w:tabs>
        <w:suppressAutoHyphens/>
        <w:jc w:val="center"/>
        <w:rPr>
          <w:b/>
          <w:sz w:val="24"/>
          <w:szCs w:val="24"/>
        </w:rPr>
      </w:pPr>
    </w:p>
    <w:p w:rsidR="00BA1484" w:rsidRPr="005F23E5" w:rsidRDefault="00BA1484" w:rsidP="0043611E">
      <w:pPr>
        <w:tabs>
          <w:tab w:val="left" w:pos="5979"/>
        </w:tabs>
        <w:suppressAutoHyphens/>
        <w:jc w:val="center"/>
        <w:rPr>
          <w:b/>
          <w:sz w:val="24"/>
          <w:szCs w:val="24"/>
        </w:rPr>
      </w:pPr>
      <w:r w:rsidRPr="006A1971">
        <w:rPr>
          <w:b/>
          <w:sz w:val="24"/>
          <w:szCs w:val="24"/>
        </w:rPr>
        <w:t>Воспитательная работа в колледже.</w:t>
      </w:r>
    </w:p>
    <w:p w:rsidR="00BA1484" w:rsidRDefault="00BA1484" w:rsidP="0043611E">
      <w:pPr>
        <w:pStyle w:val="2"/>
        <w:rPr>
          <w:color w:val="000000"/>
        </w:rPr>
      </w:pPr>
    </w:p>
    <w:p w:rsidR="0064012B" w:rsidRPr="0064012B" w:rsidRDefault="0064012B" w:rsidP="00FD2083">
      <w:pPr>
        <w:spacing w:line="360" w:lineRule="auto"/>
        <w:ind w:right="-57"/>
        <w:jc w:val="both"/>
        <w:rPr>
          <w:sz w:val="24"/>
          <w:szCs w:val="24"/>
        </w:rPr>
      </w:pPr>
      <w:r w:rsidRPr="0064012B">
        <w:rPr>
          <w:sz w:val="24"/>
          <w:szCs w:val="24"/>
        </w:rPr>
        <w:t>Воспитательная работа в ГАПОУ МИК   осуществляется  в соответствии с требованиями  законодательства Российской Федерации в области воспитания, в соответствии с Программой развития воспитательной деятельности ГАПОУ МИК на 2021-2025 гг.</w:t>
      </w:r>
      <w:r w:rsidRPr="0064012B">
        <w:rPr>
          <w:color w:val="FF0000"/>
          <w:sz w:val="24"/>
          <w:szCs w:val="24"/>
        </w:rPr>
        <w:t xml:space="preserve"> </w:t>
      </w:r>
      <w:r w:rsidRPr="0064012B">
        <w:rPr>
          <w:color w:val="000000"/>
          <w:sz w:val="24"/>
          <w:szCs w:val="24"/>
        </w:rPr>
        <w:t xml:space="preserve">и  </w:t>
      </w:r>
      <w:r w:rsidRPr="0064012B">
        <w:rPr>
          <w:sz w:val="24"/>
          <w:szCs w:val="24"/>
        </w:rPr>
        <w:t>Программой профессионального воспитания обучающихся Государственного автономного профессионального образовательного учреждения  «Медногорский индустриальный колледж» г. Медногорск Оренбургской област</w:t>
      </w:r>
      <w:r w:rsidR="00466605">
        <w:rPr>
          <w:sz w:val="24"/>
          <w:szCs w:val="24"/>
        </w:rPr>
        <w:t xml:space="preserve">и </w:t>
      </w:r>
      <w:r w:rsidRPr="0064012B">
        <w:rPr>
          <w:sz w:val="24"/>
          <w:szCs w:val="24"/>
        </w:rPr>
        <w:t xml:space="preserve"> «Специалист будущего» на 2019 – 2023 годы.</w:t>
      </w:r>
    </w:p>
    <w:p w:rsidR="0064012B" w:rsidRPr="0064012B" w:rsidRDefault="0064012B" w:rsidP="00FD2083">
      <w:pPr>
        <w:spacing w:line="360" w:lineRule="auto"/>
        <w:ind w:firstLine="709"/>
        <w:jc w:val="both"/>
        <w:rPr>
          <w:sz w:val="24"/>
          <w:szCs w:val="24"/>
        </w:rPr>
      </w:pPr>
      <w:r w:rsidRPr="0064012B">
        <w:rPr>
          <w:b/>
          <w:sz w:val="24"/>
          <w:szCs w:val="24"/>
        </w:rPr>
        <w:t xml:space="preserve">Основной целью  воспитательной работы педколлектива  ГАПОУ МИК является: </w:t>
      </w:r>
      <w:r w:rsidRPr="0064012B">
        <w:rPr>
          <w:sz w:val="24"/>
          <w:szCs w:val="24"/>
        </w:rPr>
        <w:t>Создание комплексной системы работы по профессиональному воспитанию обучающихся колледжа, обеспечивающую развитие у 80 % обучающихся ГАПОУ МИК социально-психологических навыков (</w:t>
      </w:r>
      <w:r w:rsidRPr="0064012B">
        <w:rPr>
          <w:sz w:val="24"/>
          <w:szCs w:val="24"/>
          <w:lang w:val="en-US"/>
        </w:rPr>
        <w:t>soft</w:t>
      </w:r>
      <w:r w:rsidRPr="0064012B">
        <w:rPr>
          <w:sz w:val="24"/>
          <w:szCs w:val="24"/>
        </w:rPr>
        <w:t>-</w:t>
      </w:r>
      <w:r w:rsidRPr="0064012B">
        <w:rPr>
          <w:sz w:val="24"/>
          <w:szCs w:val="24"/>
          <w:lang w:val="en-US"/>
        </w:rPr>
        <w:t>skills</w:t>
      </w:r>
      <w:r w:rsidRPr="0064012B">
        <w:rPr>
          <w:sz w:val="24"/>
          <w:szCs w:val="24"/>
        </w:rPr>
        <w:t>), формирование профессиональных компетенций (</w:t>
      </w:r>
      <w:r w:rsidRPr="0064012B">
        <w:rPr>
          <w:sz w:val="24"/>
          <w:szCs w:val="24"/>
          <w:lang w:val="en-US"/>
        </w:rPr>
        <w:t>hard</w:t>
      </w:r>
      <w:r w:rsidRPr="0064012B">
        <w:rPr>
          <w:sz w:val="24"/>
          <w:szCs w:val="24"/>
        </w:rPr>
        <w:t>-</w:t>
      </w:r>
      <w:r w:rsidRPr="0064012B">
        <w:rPr>
          <w:sz w:val="24"/>
          <w:szCs w:val="24"/>
          <w:lang w:val="en-US"/>
        </w:rPr>
        <w:t>skills</w:t>
      </w:r>
      <w:r w:rsidRPr="0064012B">
        <w:rPr>
          <w:sz w:val="24"/>
          <w:szCs w:val="24"/>
        </w:rPr>
        <w:t xml:space="preserve">), успешную профессиональную социализацию и адаптацию, личностное и  профессиональное развитие к 2023 году.          </w:t>
      </w:r>
    </w:p>
    <w:p w:rsidR="0064012B" w:rsidRPr="0064012B" w:rsidRDefault="0064012B" w:rsidP="00FD2083">
      <w:pPr>
        <w:spacing w:line="360" w:lineRule="auto"/>
        <w:ind w:firstLine="709"/>
        <w:jc w:val="both"/>
        <w:rPr>
          <w:sz w:val="24"/>
          <w:szCs w:val="24"/>
        </w:rPr>
      </w:pPr>
      <w:r w:rsidRPr="0064012B">
        <w:rPr>
          <w:sz w:val="24"/>
          <w:szCs w:val="24"/>
        </w:rPr>
        <w:t xml:space="preserve">Воспитательная деятельность в колледже  организована классными руководителями и мастерами п/о (в филиале), двумя социальными педагогами, педагогом-психологом, тьютором  под кураторством зам.директора по ВР. Ведется данная деятельность   согласно годового и месячного планов, а так же месячных планов воспитательной работы в группах, которые </w:t>
      </w:r>
      <w:r w:rsidRPr="0064012B">
        <w:rPr>
          <w:sz w:val="24"/>
          <w:szCs w:val="24"/>
        </w:rPr>
        <w:lastRenderedPageBreak/>
        <w:t xml:space="preserve">являются частью общеколледжевого плана.  Педагогические работники   значительное внимание уделяют воспитанию обучающихся, совершенствованию и обновлению внеклассной воспитательной деятельности. Классные руководители владеют широким арсеналом форм и способов организации воспитательного процесса в группе. Методическая помощь классным руководителям оказывается в рамках работы методического объединения классных руководителей (МОКР), председателем которой является Альмухаметова Г.Р. </w:t>
      </w:r>
    </w:p>
    <w:p w:rsidR="0064012B" w:rsidRPr="0064012B" w:rsidRDefault="0064012B" w:rsidP="00A949C8">
      <w:pPr>
        <w:spacing w:line="360" w:lineRule="auto"/>
        <w:ind w:left="-284" w:firstLine="284"/>
        <w:jc w:val="both"/>
        <w:rPr>
          <w:sz w:val="24"/>
          <w:szCs w:val="24"/>
        </w:rPr>
      </w:pPr>
      <w:r w:rsidRPr="0064012B">
        <w:rPr>
          <w:sz w:val="24"/>
          <w:szCs w:val="24"/>
        </w:rPr>
        <w:tab/>
        <w:t xml:space="preserve"> Воспитательная компонента деятельности колледжа реализуется через деятельность  по </w:t>
      </w:r>
      <w:r w:rsidR="00A949C8">
        <w:rPr>
          <w:sz w:val="24"/>
          <w:szCs w:val="24"/>
        </w:rPr>
        <w:t xml:space="preserve">            </w:t>
      </w:r>
      <w:r w:rsidRPr="0064012B">
        <w:rPr>
          <w:b/>
          <w:sz w:val="24"/>
          <w:szCs w:val="24"/>
          <w:u w:val="single"/>
        </w:rPr>
        <w:t>следующим направлениям:</w:t>
      </w:r>
      <w:r w:rsidRPr="0064012B">
        <w:rPr>
          <w:sz w:val="24"/>
          <w:szCs w:val="24"/>
        </w:rPr>
        <w:t xml:space="preserve">                                                                                                                                                                                                                                                                                                                                                                                      </w:t>
      </w:r>
    </w:p>
    <w:p w:rsidR="0064012B" w:rsidRPr="0064012B" w:rsidRDefault="0064012B" w:rsidP="00FD2083">
      <w:pPr>
        <w:spacing w:line="360" w:lineRule="auto"/>
        <w:ind w:firstLine="708"/>
        <w:jc w:val="both"/>
        <w:rPr>
          <w:sz w:val="24"/>
          <w:szCs w:val="24"/>
        </w:rPr>
      </w:pPr>
      <w:r w:rsidRPr="0064012B">
        <w:rPr>
          <w:sz w:val="24"/>
          <w:szCs w:val="24"/>
        </w:rPr>
        <w:t>- гражданско-патриотическое воспитание;</w:t>
      </w:r>
    </w:p>
    <w:p w:rsidR="0064012B" w:rsidRPr="0064012B" w:rsidRDefault="0064012B" w:rsidP="00FD2083">
      <w:pPr>
        <w:spacing w:line="360" w:lineRule="auto"/>
        <w:ind w:firstLine="708"/>
        <w:jc w:val="both"/>
        <w:rPr>
          <w:sz w:val="24"/>
          <w:szCs w:val="24"/>
        </w:rPr>
      </w:pPr>
      <w:r w:rsidRPr="0064012B">
        <w:rPr>
          <w:sz w:val="24"/>
          <w:szCs w:val="24"/>
        </w:rPr>
        <w:t>- профессионально-ориентирующее направление (развитие карьеры);</w:t>
      </w:r>
    </w:p>
    <w:p w:rsidR="0064012B" w:rsidRPr="0064012B" w:rsidRDefault="0064012B" w:rsidP="00FD2083">
      <w:pPr>
        <w:spacing w:line="360" w:lineRule="auto"/>
        <w:ind w:firstLine="708"/>
        <w:jc w:val="both"/>
        <w:rPr>
          <w:sz w:val="24"/>
          <w:szCs w:val="24"/>
        </w:rPr>
      </w:pPr>
      <w:r w:rsidRPr="0064012B">
        <w:rPr>
          <w:sz w:val="24"/>
          <w:szCs w:val="24"/>
        </w:rPr>
        <w:t>- бизнес – ориентирующее направление;</w:t>
      </w:r>
    </w:p>
    <w:p w:rsidR="0064012B" w:rsidRPr="0064012B" w:rsidRDefault="0064012B" w:rsidP="00FD2083">
      <w:pPr>
        <w:spacing w:line="360" w:lineRule="auto"/>
        <w:ind w:firstLine="708"/>
        <w:jc w:val="both"/>
        <w:rPr>
          <w:sz w:val="24"/>
          <w:szCs w:val="24"/>
        </w:rPr>
      </w:pPr>
      <w:r w:rsidRPr="0064012B">
        <w:rPr>
          <w:sz w:val="24"/>
          <w:szCs w:val="24"/>
        </w:rPr>
        <w:t>- культуротворческое направление;</w:t>
      </w:r>
    </w:p>
    <w:p w:rsidR="0064012B" w:rsidRPr="0064012B" w:rsidRDefault="0064012B" w:rsidP="00FD2083">
      <w:pPr>
        <w:spacing w:line="360" w:lineRule="auto"/>
        <w:ind w:firstLine="708"/>
        <w:jc w:val="both"/>
        <w:rPr>
          <w:sz w:val="24"/>
          <w:szCs w:val="24"/>
        </w:rPr>
      </w:pPr>
      <w:r w:rsidRPr="0064012B">
        <w:rPr>
          <w:sz w:val="24"/>
          <w:szCs w:val="24"/>
        </w:rPr>
        <w:t>- спортивное и здоровьесберегающее воспитание;</w:t>
      </w:r>
    </w:p>
    <w:p w:rsidR="0064012B" w:rsidRPr="0064012B" w:rsidRDefault="0064012B" w:rsidP="00FD2083">
      <w:pPr>
        <w:spacing w:line="360" w:lineRule="auto"/>
        <w:ind w:left="748"/>
        <w:jc w:val="both"/>
        <w:rPr>
          <w:sz w:val="24"/>
          <w:szCs w:val="24"/>
        </w:rPr>
      </w:pPr>
      <w:r w:rsidRPr="0064012B">
        <w:rPr>
          <w:sz w:val="24"/>
          <w:szCs w:val="24"/>
        </w:rPr>
        <w:t>- экологическое воспитание;</w:t>
      </w:r>
    </w:p>
    <w:p w:rsidR="0064012B" w:rsidRPr="0064012B" w:rsidRDefault="0064012B" w:rsidP="00FD2083">
      <w:pPr>
        <w:spacing w:line="360" w:lineRule="auto"/>
        <w:ind w:left="748"/>
        <w:jc w:val="both"/>
        <w:rPr>
          <w:sz w:val="24"/>
          <w:szCs w:val="24"/>
        </w:rPr>
      </w:pPr>
      <w:r w:rsidRPr="0064012B">
        <w:rPr>
          <w:sz w:val="24"/>
          <w:szCs w:val="24"/>
        </w:rPr>
        <w:t>- студенческое самоуправление.</w:t>
      </w:r>
    </w:p>
    <w:p w:rsidR="0064012B" w:rsidRPr="0064012B" w:rsidRDefault="0064012B" w:rsidP="00FD2083">
      <w:pPr>
        <w:spacing w:line="360" w:lineRule="auto"/>
        <w:ind w:firstLine="708"/>
        <w:jc w:val="both"/>
        <w:rPr>
          <w:sz w:val="24"/>
          <w:szCs w:val="24"/>
        </w:rPr>
      </w:pPr>
      <w:r w:rsidRPr="0064012B">
        <w:rPr>
          <w:sz w:val="24"/>
          <w:szCs w:val="24"/>
        </w:rPr>
        <w:t>По данным  направлениям имеются разработанные и утвержденные проекты в которые входят программы работы,  планы, четкие сроки и ответственные.</w:t>
      </w:r>
    </w:p>
    <w:p w:rsidR="009813DA" w:rsidRPr="00EC098C" w:rsidRDefault="00BA1484" w:rsidP="00FD2083">
      <w:pPr>
        <w:suppressAutoHyphens/>
        <w:spacing w:line="360" w:lineRule="auto"/>
        <w:ind w:firstLine="709"/>
        <w:jc w:val="both"/>
        <w:rPr>
          <w:sz w:val="24"/>
          <w:szCs w:val="24"/>
          <w:lang w:eastAsia="ar-SA"/>
        </w:rPr>
      </w:pPr>
      <w:r w:rsidRPr="00EC098C">
        <w:rPr>
          <w:sz w:val="24"/>
          <w:szCs w:val="24"/>
          <w:lang w:eastAsia="ar-SA"/>
        </w:rPr>
        <w:t>Воспитательная деятельность в колледже  организована классными руководителями и мастерами (в филиале), двумя социальными пе</w:t>
      </w:r>
      <w:r>
        <w:rPr>
          <w:sz w:val="24"/>
          <w:szCs w:val="24"/>
          <w:lang w:eastAsia="ar-SA"/>
        </w:rPr>
        <w:t xml:space="preserve">дагогами, педагогом-психологом, </w:t>
      </w:r>
      <w:r w:rsidRPr="00EC098C">
        <w:rPr>
          <w:sz w:val="24"/>
          <w:szCs w:val="24"/>
          <w:lang w:eastAsia="ar-SA"/>
        </w:rPr>
        <w:t xml:space="preserve">зам.директора по </w:t>
      </w:r>
      <w:r>
        <w:rPr>
          <w:sz w:val="24"/>
          <w:szCs w:val="24"/>
          <w:lang w:eastAsia="ar-SA"/>
        </w:rPr>
        <w:t>воспитательной работе.</w:t>
      </w:r>
      <w:r w:rsidRPr="00EC098C">
        <w:rPr>
          <w:sz w:val="24"/>
          <w:szCs w:val="24"/>
          <w:lang w:eastAsia="ar-SA"/>
        </w:rPr>
        <w:t xml:space="preserve"> Методическая помощь классным руководителям оказывается в рамках работы методического объединения классных руководителей (МОКР). </w:t>
      </w:r>
    </w:p>
    <w:p w:rsidR="00BA1484" w:rsidRDefault="00BA1484" w:rsidP="0043611E">
      <w:pPr>
        <w:numPr>
          <w:ilvl w:val="0"/>
          <w:numId w:val="27"/>
        </w:numPr>
        <w:rPr>
          <w:bCs/>
          <w:snapToGrid w:val="0"/>
          <w:sz w:val="24"/>
          <w:szCs w:val="24"/>
          <w:lang w:eastAsia="ar-SA"/>
        </w:rPr>
      </w:pPr>
      <w:r w:rsidRPr="00E733A7">
        <w:rPr>
          <w:bCs/>
          <w:snapToGrid w:val="0"/>
          <w:sz w:val="24"/>
          <w:szCs w:val="24"/>
          <w:lang w:eastAsia="ar-SA"/>
        </w:rPr>
        <w:t xml:space="preserve">Позитивная динамика учебных </w:t>
      </w:r>
      <w:r w:rsidR="00466605">
        <w:rPr>
          <w:bCs/>
          <w:snapToGrid w:val="0"/>
          <w:sz w:val="24"/>
          <w:szCs w:val="24"/>
          <w:lang w:eastAsia="ar-SA"/>
        </w:rPr>
        <w:t xml:space="preserve"> и </w:t>
      </w:r>
      <w:r w:rsidRPr="00E733A7">
        <w:rPr>
          <w:bCs/>
          <w:snapToGrid w:val="0"/>
          <w:sz w:val="24"/>
          <w:szCs w:val="24"/>
          <w:lang w:eastAsia="ar-SA"/>
        </w:rPr>
        <w:t>внеучебных достижений обучающихся</w:t>
      </w:r>
      <w:r w:rsidR="005728A8">
        <w:rPr>
          <w:bCs/>
          <w:snapToGrid w:val="0"/>
          <w:sz w:val="24"/>
          <w:szCs w:val="24"/>
          <w:lang w:eastAsia="ar-SA"/>
        </w:rPr>
        <w:t xml:space="preserve"> в 202</w:t>
      </w:r>
      <w:r w:rsidR="0064012B">
        <w:rPr>
          <w:bCs/>
          <w:snapToGrid w:val="0"/>
          <w:sz w:val="24"/>
          <w:szCs w:val="24"/>
          <w:lang w:eastAsia="ar-SA"/>
        </w:rPr>
        <w:t>1</w:t>
      </w:r>
      <w:r>
        <w:rPr>
          <w:bCs/>
          <w:snapToGrid w:val="0"/>
          <w:sz w:val="24"/>
          <w:szCs w:val="24"/>
          <w:lang w:eastAsia="ar-SA"/>
        </w:rPr>
        <w:t xml:space="preserve"> году.</w:t>
      </w:r>
    </w:p>
    <w:p w:rsidR="00BA1484" w:rsidRDefault="00BA1484" w:rsidP="0043611E">
      <w:pPr>
        <w:ind w:left="720"/>
        <w:rPr>
          <w:bCs/>
          <w:snapToGrid w:val="0"/>
          <w:sz w:val="24"/>
          <w:szCs w:val="24"/>
          <w:lang w:eastAsia="ar-SA"/>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790"/>
        <w:gridCol w:w="1654"/>
        <w:gridCol w:w="2227"/>
        <w:gridCol w:w="1603"/>
        <w:gridCol w:w="1300"/>
        <w:gridCol w:w="37"/>
        <w:gridCol w:w="1059"/>
      </w:tblGrid>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A949C8" w:rsidRDefault="0064012B" w:rsidP="0064012B">
            <w:pPr>
              <w:autoSpaceDE w:val="0"/>
              <w:autoSpaceDN w:val="0"/>
              <w:jc w:val="center"/>
              <w:rPr>
                <w:snapToGrid w:val="0"/>
                <w:sz w:val="24"/>
                <w:szCs w:val="24"/>
              </w:rPr>
            </w:pPr>
            <w:r w:rsidRPr="00A949C8">
              <w:rPr>
                <w:snapToGrid w:val="0"/>
                <w:sz w:val="24"/>
                <w:szCs w:val="24"/>
              </w:rPr>
              <w:t>№</w:t>
            </w:r>
          </w:p>
        </w:tc>
        <w:tc>
          <w:tcPr>
            <w:tcW w:w="869" w:type="pct"/>
            <w:tcBorders>
              <w:top w:val="single" w:sz="4" w:space="0" w:color="auto"/>
              <w:left w:val="single" w:sz="4" w:space="0" w:color="auto"/>
              <w:bottom w:val="single" w:sz="4" w:space="0" w:color="auto"/>
              <w:right w:val="single" w:sz="4" w:space="0" w:color="auto"/>
            </w:tcBorders>
          </w:tcPr>
          <w:p w:rsidR="0064012B" w:rsidRPr="00A949C8" w:rsidRDefault="0064012B" w:rsidP="0064012B">
            <w:pPr>
              <w:autoSpaceDE w:val="0"/>
              <w:autoSpaceDN w:val="0"/>
              <w:jc w:val="center"/>
              <w:rPr>
                <w:snapToGrid w:val="0"/>
                <w:sz w:val="24"/>
                <w:szCs w:val="24"/>
              </w:rPr>
            </w:pPr>
            <w:r w:rsidRPr="00A949C8">
              <w:rPr>
                <w:snapToGrid w:val="0"/>
                <w:sz w:val="24"/>
                <w:szCs w:val="24"/>
              </w:rPr>
              <w:t>Ф.И.О. участника или название творческого коллектива</w:t>
            </w:r>
          </w:p>
        </w:tc>
        <w:tc>
          <w:tcPr>
            <w:tcW w:w="803" w:type="pct"/>
            <w:tcBorders>
              <w:top w:val="single" w:sz="4" w:space="0" w:color="auto"/>
              <w:left w:val="single" w:sz="4" w:space="0" w:color="auto"/>
              <w:bottom w:val="single" w:sz="4" w:space="0" w:color="auto"/>
              <w:right w:val="single" w:sz="4" w:space="0" w:color="auto"/>
            </w:tcBorders>
          </w:tcPr>
          <w:p w:rsidR="0064012B" w:rsidRPr="00A949C8" w:rsidRDefault="0064012B" w:rsidP="0064012B">
            <w:pPr>
              <w:autoSpaceDE w:val="0"/>
              <w:autoSpaceDN w:val="0"/>
              <w:jc w:val="center"/>
              <w:rPr>
                <w:snapToGrid w:val="0"/>
                <w:sz w:val="24"/>
                <w:szCs w:val="24"/>
              </w:rPr>
            </w:pPr>
            <w:r w:rsidRPr="00A949C8">
              <w:rPr>
                <w:snapToGrid w:val="0"/>
                <w:sz w:val="24"/>
                <w:szCs w:val="24"/>
              </w:rPr>
              <w:t>Руководитель</w:t>
            </w:r>
          </w:p>
        </w:tc>
        <w:tc>
          <w:tcPr>
            <w:tcW w:w="1081" w:type="pct"/>
            <w:tcBorders>
              <w:top w:val="single" w:sz="4" w:space="0" w:color="auto"/>
              <w:left w:val="single" w:sz="4" w:space="0" w:color="auto"/>
              <w:bottom w:val="single" w:sz="4" w:space="0" w:color="auto"/>
              <w:right w:val="single" w:sz="4" w:space="0" w:color="auto"/>
            </w:tcBorders>
          </w:tcPr>
          <w:p w:rsidR="0064012B" w:rsidRPr="00A949C8" w:rsidRDefault="0064012B" w:rsidP="0064012B">
            <w:pPr>
              <w:jc w:val="center"/>
              <w:rPr>
                <w:snapToGrid w:val="0"/>
                <w:sz w:val="24"/>
                <w:szCs w:val="24"/>
              </w:rPr>
            </w:pPr>
            <w:r w:rsidRPr="00A949C8">
              <w:rPr>
                <w:snapToGrid w:val="0"/>
                <w:sz w:val="24"/>
                <w:szCs w:val="24"/>
              </w:rPr>
              <w:t xml:space="preserve">Название </w:t>
            </w:r>
          </w:p>
          <w:p w:rsidR="0064012B" w:rsidRPr="00A949C8" w:rsidRDefault="0064012B" w:rsidP="0064012B">
            <w:pPr>
              <w:autoSpaceDE w:val="0"/>
              <w:autoSpaceDN w:val="0"/>
              <w:jc w:val="center"/>
              <w:rPr>
                <w:snapToGrid w:val="0"/>
                <w:sz w:val="24"/>
                <w:szCs w:val="24"/>
              </w:rPr>
            </w:pPr>
            <w:r w:rsidRPr="00A949C8">
              <w:rPr>
                <w:snapToGrid w:val="0"/>
                <w:sz w:val="24"/>
                <w:szCs w:val="24"/>
              </w:rPr>
              <w:t>мероприятия</w:t>
            </w:r>
          </w:p>
        </w:tc>
        <w:tc>
          <w:tcPr>
            <w:tcW w:w="778" w:type="pct"/>
            <w:tcBorders>
              <w:top w:val="single" w:sz="4" w:space="0" w:color="auto"/>
              <w:left w:val="single" w:sz="4" w:space="0" w:color="auto"/>
              <w:bottom w:val="single" w:sz="4" w:space="0" w:color="auto"/>
              <w:right w:val="single" w:sz="4" w:space="0" w:color="auto"/>
            </w:tcBorders>
          </w:tcPr>
          <w:p w:rsidR="0064012B" w:rsidRPr="00A949C8" w:rsidRDefault="0064012B" w:rsidP="0064012B">
            <w:pPr>
              <w:jc w:val="center"/>
              <w:rPr>
                <w:snapToGrid w:val="0"/>
                <w:sz w:val="24"/>
                <w:szCs w:val="24"/>
              </w:rPr>
            </w:pPr>
            <w:r w:rsidRPr="00A949C8">
              <w:rPr>
                <w:snapToGrid w:val="0"/>
                <w:sz w:val="24"/>
                <w:szCs w:val="24"/>
              </w:rPr>
              <w:t xml:space="preserve">Место </w:t>
            </w:r>
          </w:p>
          <w:p w:rsidR="0064012B" w:rsidRPr="00A949C8" w:rsidRDefault="0064012B" w:rsidP="0064012B">
            <w:pPr>
              <w:autoSpaceDE w:val="0"/>
              <w:autoSpaceDN w:val="0"/>
              <w:jc w:val="center"/>
              <w:rPr>
                <w:snapToGrid w:val="0"/>
                <w:sz w:val="24"/>
                <w:szCs w:val="24"/>
              </w:rPr>
            </w:pPr>
            <w:r w:rsidRPr="00A949C8">
              <w:rPr>
                <w:snapToGrid w:val="0"/>
                <w:sz w:val="24"/>
                <w:szCs w:val="24"/>
              </w:rPr>
              <w:t>проведения</w:t>
            </w:r>
          </w:p>
        </w:tc>
        <w:tc>
          <w:tcPr>
            <w:tcW w:w="631" w:type="pct"/>
            <w:tcBorders>
              <w:top w:val="single" w:sz="4" w:space="0" w:color="auto"/>
              <w:left w:val="single" w:sz="4" w:space="0" w:color="auto"/>
              <w:bottom w:val="single" w:sz="4" w:space="0" w:color="auto"/>
              <w:right w:val="single" w:sz="4" w:space="0" w:color="auto"/>
            </w:tcBorders>
          </w:tcPr>
          <w:p w:rsidR="0064012B" w:rsidRPr="00A949C8" w:rsidRDefault="0064012B" w:rsidP="0064012B">
            <w:pPr>
              <w:jc w:val="center"/>
              <w:rPr>
                <w:snapToGrid w:val="0"/>
                <w:sz w:val="24"/>
                <w:szCs w:val="24"/>
              </w:rPr>
            </w:pPr>
            <w:r w:rsidRPr="00A949C8">
              <w:rPr>
                <w:snapToGrid w:val="0"/>
                <w:sz w:val="24"/>
                <w:szCs w:val="24"/>
              </w:rPr>
              <w:t>Дата</w:t>
            </w:r>
          </w:p>
          <w:p w:rsidR="0064012B" w:rsidRPr="00A949C8" w:rsidRDefault="0064012B" w:rsidP="0064012B">
            <w:pPr>
              <w:autoSpaceDE w:val="0"/>
              <w:autoSpaceDN w:val="0"/>
              <w:jc w:val="center"/>
              <w:rPr>
                <w:snapToGrid w:val="0"/>
                <w:sz w:val="24"/>
                <w:szCs w:val="24"/>
              </w:rPr>
            </w:pPr>
            <w:r w:rsidRPr="00A949C8">
              <w:rPr>
                <w:snapToGrid w:val="0"/>
                <w:sz w:val="24"/>
                <w:szCs w:val="24"/>
              </w:rPr>
              <w:t>проведения</w:t>
            </w:r>
          </w:p>
        </w:tc>
        <w:tc>
          <w:tcPr>
            <w:tcW w:w="532" w:type="pct"/>
            <w:gridSpan w:val="2"/>
            <w:tcBorders>
              <w:top w:val="single" w:sz="4" w:space="0" w:color="auto"/>
              <w:left w:val="single" w:sz="4" w:space="0" w:color="auto"/>
              <w:bottom w:val="single" w:sz="4" w:space="0" w:color="auto"/>
              <w:right w:val="single" w:sz="4" w:space="0" w:color="auto"/>
            </w:tcBorders>
          </w:tcPr>
          <w:p w:rsidR="0064012B" w:rsidRPr="00A949C8" w:rsidRDefault="0064012B" w:rsidP="0064012B">
            <w:pPr>
              <w:jc w:val="center"/>
              <w:rPr>
                <w:snapToGrid w:val="0"/>
                <w:sz w:val="24"/>
                <w:szCs w:val="24"/>
              </w:rPr>
            </w:pPr>
            <w:r w:rsidRPr="00A949C8">
              <w:rPr>
                <w:snapToGrid w:val="0"/>
                <w:sz w:val="24"/>
                <w:szCs w:val="24"/>
              </w:rPr>
              <w:t>Результативность</w:t>
            </w:r>
          </w:p>
          <w:p w:rsidR="0064012B" w:rsidRPr="00A949C8" w:rsidRDefault="0064012B" w:rsidP="0064012B">
            <w:pPr>
              <w:autoSpaceDE w:val="0"/>
              <w:autoSpaceDN w:val="0"/>
              <w:jc w:val="center"/>
              <w:rPr>
                <w:snapToGrid w:val="0"/>
                <w:sz w:val="24"/>
                <w:szCs w:val="24"/>
              </w:rPr>
            </w:pPr>
          </w:p>
        </w:tc>
      </w:tr>
      <w:tr w:rsidR="0064012B" w:rsidRPr="0064012B" w:rsidTr="0064012B">
        <w:tc>
          <w:tcPr>
            <w:tcW w:w="5000" w:type="pct"/>
            <w:gridSpan w:val="8"/>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Творческие мероприятия</w:t>
            </w:r>
          </w:p>
        </w:tc>
      </w:tr>
      <w:tr w:rsidR="002B048E" w:rsidRPr="0064012B" w:rsidTr="002B048E">
        <w:tc>
          <w:tcPr>
            <w:tcW w:w="306" w:type="pct"/>
            <w:tcBorders>
              <w:top w:val="single" w:sz="4" w:space="0" w:color="auto"/>
              <w:left w:val="single" w:sz="4" w:space="0" w:color="auto"/>
              <w:bottom w:val="single" w:sz="4" w:space="0" w:color="auto"/>
              <w:right w:val="single" w:sz="4" w:space="0" w:color="auto"/>
            </w:tcBorders>
          </w:tcPr>
          <w:p w:rsidR="002B048E" w:rsidRPr="0064012B" w:rsidRDefault="002B048E" w:rsidP="0064012B">
            <w:pPr>
              <w:tabs>
                <w:tab w:val="left" w:pos="9639"/>
              </w:tabs>
              <w:ind w:right="141" w:firstLine="709"/>
              <w:jc w:val="center"/>
              <w:rPr>
                <w:snapToGrid w:val="0"/>
                <w:sz w:val="24"/>
                <w:szCs w:val="24"/>
              </w:rPr>
            </w:pPr>
            <w:r w:rsidRPr="0064012B">
              <w:rPr>
                <w:snapToGrid w:val="0"/>
                <w:sz w:val="24"/>
                <w:szCs w:val="24"/>
              </w:rPr>
              <w:t>31</w:t>
            </w:r>
          </w:p>
        </w:tc>
        <w:tc>
          <w:tcPr>
            <w:tcW w:w="869"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jc w:val="both"/>
              <w:rPr>
                <w:color w:val="000000"/>
              </w:rPr>
            </w:pPr>
            <w:r w:rsidRPr="002D6431">
              <w:t>Канурина Виктория</w:t>
            </w:r>
          </w:p>
        </w:tc>
        <w:tc>
          <w:tcPr>
            <w:tcW w:w="803"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ind w:right="-108"/>
              <w:rPr>
                <w:bCs/>
                <w:snapToGrid w:val="0"/>
                <w:color w:val="000000"/>
              </w:rPr>
            </w:pPr>
            <w:r w:rsidRPr="002D6431">
              <w:rPr>
                <w:bCs/>
                <w:snapToGrid w:val="0"/>
                <w:color w:val="000000"/>
              </w:rPr>
              <w:t>Пискунова О.В.</w:t>
            </w:r>
          </w:p>
          <w:p w:rsidR="002B048E" w:rsidRPr="002D6431" w:rsidRDefault="002B048E" w:rsidP="007F7E55">
            <w:pPr>
              <w:rPr>
                <w:bCs/>
                <w:snapToGrid w:val="0"/>
                <w:color w:val="000000"/>
              </w:rPr>
            </w:pPr>
          </w:p>
        </w:tc>
        <w:tc>
          <w:tcPr>
            <w:tcW w:w="1081"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rPr>
                <w:color w:val="000000"/>
              </w:rPr>
            </w:pPr>
            <w:r w:rsidRPr="002D6431">
              <w:rPr>
                <w:color w:val="000000"/>
              </w:rPr>
              <w:t xml:space="preserve">Областной конкурс литературных работ «Искусство слова» Сочинение «» </w:t>
            </w:r>
          </w:p>
          <w:p w:rsidR="002B048E" w:rsidRPr="002D6431" w:rsidRDefault="002B048E" w:rsidP="007F7E55">
            <w:pPr>
              <w:rPr>
                <w:color w:val="000000"/>
              </w:rPr>
            </w:pPr>
          </w:p>
        </w:tc>
        <w:tc>
          <w:tcPr>
            <w:tcW w:w="778"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tabs>
                <w:tab w:val="left" w:pos="16260"/>
              </w:tabs>
              <w:rPr>
                <w:color w:val="000000"/>
              </w:rPr>
            </w:pPr>
            <w:r w:rsidRPr="002D6431">
              <w:rPr>
                <w:color w:val="000000"/>
              </w:rPr>
              <w:t>г. Оренбург</w:t>
            </w:r>
          </w:p>
        </w:tc>
        <w:tc>
          <w:tcPr>
            <w:tcW w:w="631"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tabs>
                <w:tab w:val="left" w:pos="9639"/>
              </w:tabs>
              <w:ind w:right="141"/>
              <w:rPr>
                <w:color w:val="000000"/>
              </w:rPr>
            </w:pPr>
            <w:r w:rsidRPr="002D6431">
              <w:rPr>
                <w:color w:val="000000"/>
              </w:rPr>
              <w:t>сентябрь 202</w:t>
            </w:r>
            <w:r>
              <w:rPr>
                <w:color w:val="000000"/>
              </w:rPr>
              <w:t>1</w:t>
            </w:r>
            <w:r w:rsidRPr="002D6431">
              <w:rPr>
                <w:color w:val="000000"/>
              </w:rPr>
              <w:t xml:space="preserve"> г.</w:t>
            </w:r>
          </w:p>
        </w:tc>
        <w:tc>
          <w:tcPr>
            <w:tcW w:w="532" w:type="pct"/>
            <w:gridSpan w:val="2"/>
            <w:tcBorders>
              <w:top w:val="single" w:sz="4" w:space="0" w:color="auto"/>
              <w:left w:val="single" w:sz="4" w:space="0" w:color="auto"/>
              <w:bottom w:val="single" w:sz="4" w:space="0" w:color="auto"/>
              <w:right w:val="single" w:sz="4" w:space="0" w:color="auto"/>
            </w:tcBorders>
          </w:tcPr>
          <w:p w:rsidR="002B048E" w:rsidRPr="002D6431" w:rsidRDefault="002B048E" w:rsidP="007F7E55">
            <w:pPr>
              <w:tabs>
                <w:tab w:val="left" w:pos="9639"/>
              </w:tabs>
              <w:ind w:right="141"/>
              <w:jc w:val="center"/>
              <w:rPr>
                <w:snapToGrid w:val="0"/>
                <w:color w:val="000000"/>
              </w:rPr>
            </w:pPr>
            <w:r w:rsidRPr="002D6431">
              <w:rPr>
                <w:snapToGrid w:val="0"/>
                <w:color w:val="000000"/>
              </w:rPr>
              <w:t>Итоги подводятся</w:t>
            </w:r>
          </w:p>
        </w:tc>
      </w:tr>
      <w:tr w:rsidR="002B048E" w:rsidRPr="0064012B" w:rsidTr="002B048E">
        <w:tc>
          <w:tcPr>
            <w:tcW w:w="306" w:type="pct"/>
            <w:tcBorders>
              <w:top w:val="single" w:sz="4" w:space="0" w:color="auto"/>
              <w:left w:val="single" w:sz="4" w:space="0" w:color="auto"/>
              <w:bottom w:val="single" w:sz="4" w:space="0" w:color="auto"/>
              <w:right w:val="single" w:sz="4" w:space="0" w:color="auto"/>
            </w:tcBorders>
          </w:tcPr>
          <w:p w:rsidR="002B048E" w:rsidRPr="0064012B" w:rsidRDefault="002B048E" w:rsidP="0064012B">
            <w:pPr>
              <w:tabs>
                <w:tab w:val="left" w:pos="9639"/>
              </w:tabs>
              <w:ind w:right="141" w:firstLine="709"/>
              <w:jc w:val="right"/>
              <w:rPr>
                <w:snapToGrid w:val="0"/>
                <w:sz w:val="24"/>
                <w:szCs w:val="24"/>
              </w:rPr>
            </w:pPr>
            <w:r w:rsidRPr="0064012B">
              <w:rPr>
                <w:snapToGrid w:val="0"/>
                <w:sz w:val="24"/>
                <w:szCs w:val="24"/>
              </w:rPr>
              <w:t>22</w:t>
            </w:r>
          </w:p>
        </w:tc>
        <w:tc>
          <w:tcPr>
            <w:tcW w:w="869" w:type="pct"/>
            <w:tcBorders>
              <w:top w:val="single" w:sz="4" w:space="0" w:color="auto"/>
              <w:left w:val="single" w:sz="4" w:space="0" w:color="auto"/>
              <w:bottom w:val="single" w:sz="4" w:space="0" w:color="auto"/>
              <w:right w:val="single" w:sz="4" w:space="0" w:color="auto"/>
            </w:tcBorders>
          </w:tcPr>
          <w:p w:rsidR="002B048E" w:rsidRPr="0056336F" w:rsidRDefault="002B048E" w:rsidP="007F7E55">
            <w:pPr>
              <w:jc w:val="both"/>
              <w:rPr>
                <w:color w:val="000000"/>
                <w:shd w:val="clear" w:color="auto" w:fill="FFFFFF"/>
              </w:rPr>
            </w:pPr>
            <w:r w:rsidRPr="0056336F">
              <w:rPr>
                <w:color w:val="000000"/>
                <w:shd w:val="clear" w:color="auto" w:fill="FFFFFF"/>
              </w:rPr>
              <w:t>Команда ГАПОУ МИК</w:t>
            </w:r>
          </w:p>
          <w:p w:rsidR="002B048E" w:rsidRPr="0056336F" w:rsidRDefault="002B048E" w:rsidP="007F7E55">
            <w:pPr>
              <w:jc w:val="both"/>
              <w:rPr>
                <w:color w:val="000000"/>
                <w:shd w:val="clear" w:color="auto" w:fill="FFFFFF"/>
              </w:rPr>
            </w:pPr>
            <w:r w:rsidRPr="0056336F">
              <w:rPr>
                <w:color w:val="000000"/>
                <w:shd w:val="clear" w:color="auto" w:fill="FFFFFF"/>
              </w:rPr>
              <w:t>Личный зачет:</w:t>
            </w:r>
          </w:p>
          <w:p w:rsidR="002B048E" w:rsidRPr="0056336F" w:rsidRDefault="002B048E" w:rsidP="007F7E55">
            <w:pPr>
              <w:jc w:val="both"/>
              <w:rPr>
                <w:color w:val="000000"/>
                <w:shd w:val="clear" w:color="auto" w:fill="FFFFFF"/>
              </w:rPr>
            </w:pPr>
            <w:r w:rsidRPr="0056336F">
              <w:rPr>
                <w:color w:val="000000"/>
                <w:shd w:val="clear" w:color="auto" w:fill="FFFFFF"/>
              </w:rPr>
              <w:t xml:space="preserve">Головин Алексей -Бег на дистанцию 1000 м; </w:t>
            </w:r>
          </w:p>
          <w:p w:rsidR="002B048E" w:rsidRPr="0056336F" w:rsidRDefault="002B048E" w:rsidP="007F7E55">
            <w:pPr>
              <w:jc w:val="both"/>
              <w:rPr>
                <w:color w:val="000000"/>
                <w:shd w:val="clear" w:color="auto" w:fill="FFFFFF"/>
              </w:rPr>
            </w:pPr>
            <w:r w:rsidRPr="0056336F">
              <w:rPr>
                <w:color w:val="000000"/>
                <w:shd w:val="clear" w:color="auto" w:fill="FFFFFF"/>
              </w:rPr>
              <w:t>Метание гранаты 700 гр. на дальность</w:t>
            </w:r>
          </w:p>
          <w:p w:rsidR="002B048E" w:rsidRPr="0056336F" w:rsidRDefault="002B048E" w:rsidP="007F7E55">
            <w:pPr>
              <w:jc w:val="both"/>
              <w:rPr>
                <w:color w:val="000000"/>
              </w:rPr>
            </w:pPr>
          </w:p>
        </w:tc>
        <w:tc>
          <w:tcPr>
            <w:tcW w:w="803" w:type="pct"/>
            <w:tcBorders>
              <w:top w:val="single" w:sz="4" w:space="0" w:color="auto"/>
              <w:left w:val="single" w:sz="4" w:space="0" w:color="auto"/>
              <w:bottom w:val="single" w:sz="4" w:space="0" w:color="auto"/>
              <w:right w:val="single" w:sz="4" w:space="0" w:color="auto"/>
            </w:tcBorders>
          </w:tcPr>
          <w:p w:rsidR="002B048E" w:rsidRDefault="002B048E" w:rsidP="007F7E55">
            <w:pPr>
              <w:ind w:right="-108"/>
              <w:rPr>
                <w:bCs/>
                <w:snapToGrid w:val="0"/>
                <w:color w:val="000000"/>
              </w:rPr>
            </w:pPr>
            <w:r>
              <w:rPr>
                <w:bCs/>
                <w:snapToGrid w:val="0"/>
                <w:color w:val="000000"/>
              </w:rPr>
              <w:lastRenderedPageBreak/>
              <w:t>Хохлова А.Р.</w:t>
            </w:r>
          </w:p>
        </w:tc>
        <w:tc>
          <w:tcPr>
            <w:tcW w:w="1081" w:type="pct"/>
            <w:tcBorders>
              <w:top w:val="single" w:sz="4" w:space="0" w:color="auto"/>
              <w:left w:val="single" w:sz="4" w:space="0" w:color="auto"/>
              <w:bottom w:val="single" w:sz="4" w:space="0" w:color="auto"/>
              <w:right w:val="single" w:sz="4" w:space="0" w:color="auto"/>
            </w:tcBorders>
          </w:tcPr>
          <w:p w:rsidR="002B048E" w:rsidRPr="0056336F" w:rsidRDefault="002B048E" w:rsidP="007F7E55">
            <w:pPr>
              <w:jc w:val="both"/>
              <w:rPr>
                <w:color w:val="000000"/>
                <w:shd w:val="clear" w:color="auto" w:fill="FFFFFF"/>
              </w:rPr>
            </w:pPr>
            <w:r>
              <w:rPr>
                <w:color w:val="000000"/>
                <w:shd w:val="clear" w:color="auto" w:fill="FFFFFF"/>
              </w:rPr>
              <w:t>Г</w:t>
            </w:r>
            <w:r w:rsidRPr="0056336F">
              <w:rPr>
                <w:color w:val="000000"/>
                <w:shd w:val="clear" w:color="auto" w:fill="FFFFFF"/>
              </w:rPr>
              <w:t>ородской этап спартакиады молодёжи допризывного возраста</w:t>
            </w:r>
          </w:p>
          <w:p w:rsidR="002B048E" w:rsidRDefault="002B048E" w:rsidP="007F7E55">
            <w:pPr>
              <w:rPr>
                <w:color w:val="000000"/>
              </w:rPr>
            </w:pPr>
          </w:p>
        </w:tc>
        <w:tc>
          <w:tcPr>
            <w:tcW w:w="778"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tabs>
                <w:tab w:val="left" w:pos="16260"/>
              </w:tabs>
              <w:rPr>
                <w:color w:val="000000"/>
              </w:rPr>
            </w:pPr>
            <w:r>
              <w:rPr>
                <w:color w:val="000000"/>
              </w:rPr>
              <w:t>г. Медногорск</w:t>
            </w:r>
          </w:p>
        </w:tc>
        <w:tc>
          <w:tcPr>
            <w:tcW w:w="631" w:type="pct"/>
            <w:tcBorders>
              <w:top w:val="single" w:sz="4" w:space="0" w:color="auto"/>
              <w:left w:val="single" w:sz="4" w:space="0" w:color="auto"/>
              <w:bottom w:val="single" w:sz="4" w:space="0" w:color="auto"/>
              <w:right w:val="single" w:sz="4" w:space="0" w:color="auto"/>
            </w:tcBorders>
          </w:tcPr>
          <w:p w:rsidR="002B048E" w:rsidRPr="002D6431" w:rsidRDefault="004C0F1F" w:rsidP="007F7E55">
            <w:pPr>
              <w:tabs>
                <w:tab w:val="left" w:pos="9639"/>
              </w:tabs>
              <w:ind w:right="141"/>
              <w:rPr>
                <w:color w:val="000000"/>
              </w:rPr>
            </w:pPr>
            <w:r w:rsidRPr="002D6431">
              <w:rPr>
                <w:color w:val="000000"/>
              </w:rPr>
              <w:t>сентябрь 202</w:t>
            </w:r>
            <w:r>
              <w:rPr>
                <w:color w:val="000000"/>
              </w:rPr>
              <w:t>1</w:t>
            </w:r>
            <w:r w:rsidRPr="002D6431">
              <w:rPr>
                <w:color w:val="000000"/>
              </w:rPr>
              <w:t xml:space="preserve"> г.</w:t>
            </w:r>
          </w:p>
        </w:tc>
        <w:tc>
          <w:tcPr>
            <w:tcW w:w="532" w:type="pct"/>
            <w:gridSpan w:val="2"/>
            <w:tcBorders>
              <w:top w:val="single" w:sz="4" w:space="0" w:color="auto"/>
              <w:left w:val="single" w:sz="4" w:space="0" w:color="auto"/>
              <w:bottom w:val="single" w:sz="4" w:space="0" w:color="auto"/>
              <w:right w:val="single" w:sz="4" w:space="0" w:color="auto"/>
            </w:tcBorders>
          </w:tcPr>
          <w:p w:rsidR="002B048E" w:rsidRDefault="002B048E" w:rsidP="007F7E55">
            <w:pPr>
              <w:tabs>
                <w:tab w:val="left" w:pos="9639"/>
              </w:tabs>
              <w:ind w:right="141"/>
              <w:jc w:val="center"/>
              <w:rPr>
                <w:snapToGrid w:val="0"/>
                <w:color w:val="000000"/>
              </w:rPr>
            </w:pPr>
          </w:p>
          <w:p w:rsidR="002B048E" w:rsidRDefault="002B048E" w:rsidP="007F7E55">
            <w:pPr>
              <w:tabs>
                <w:tab w:val="left" w:pos="9639"/>
              </w:tabs>
              <w:ind w:right="141"/>
              <w:jc w:val="center"/>
              <w:rPr>
                <w:snapToGrid w:val="0"/>
                <w:color w:val="000000"/>
              </w:rPr>
            </w:pPr>
          </w:p>
          <w:p w:rsidR="002B048E" w:rsidRDefault="002B048E" w:rsidP="007F7E55">
            <w:pPr>
              <w:tabs>
                <w:tab w:val="left" w:pos="9639"/>
              </w:tabs>
              <w:ind w:right="141"/>
              <w:jc w:val="center"/>
              <w:rPr>
                <w:snapToGrid w:val="0"/>
                <w:color w:val="000000"/>
              </w:rPr>
            </w:pPr>
          </w:p>
          <w:p w:rsidR="002B048E" w:rsidRDefault="002B048E" w:rsidP="007F7E55">
            <w:pPr>
              <w:tabs>
                <w:tab w:val="left" w:pos="9639"/>
              </w:tabs>
              <w:ind w:right="141"/>
              <w:jc w:val="center"/>
              <w:rPr>
                <w:snapToGrid w:val="0"/>
                <w:color w:val="000000"/>
              </w:rPr>
            </w:pPr>
            <w:r>
              <w:rPr>
                <w:snapToGrid w:val="0"/>
                <w:color w:val="000000"/>
              </w:rPr>
              <w:t>2 место</w:t>
            </w:r>
          </w:p>
          <w:p w:rsidR="002B048E" w:rsidRDefault="002B048E" w:rsidP="007F7E55">
            <w:pPr>
              <w:tabs>
                <w:tab w:val="left" w:pos="9639"/>
              </w:tabs>
              <w:ind w:right="141"/>
              <w:jc w:val="center"/>
              <w:rPr>
                <w:snapToGrid w:val="0"/>
                <w:color w:val="000000"/>
              </w:rPr>
            </w:pPr>
            <w:r>
              <w:rPr>
                <w:snapToGrid w:val="0"/>
                <w:color w:val="000000"/>
              </w:rPr>
              <w:t>1 место</w:t>
            </w:r>
          </w:p>
          <w:p w:rsidR="002B048E" w:rsidRPr="002D6431" w:rsidRDefault="002B048E" w:rsidP="007F7E55">
            <w:pPr>
              <w:tabs>
                <w:tab w:val="left" w:pos="9639"/>
              </w:tabs>
              <w:ind w:right="141"/>
              <w:jc w:val="center"/>
              <w:rPr>
                <w:snapToGrid w:val="0"/>
                <w:color w:val="000000"/>
              </w:rPr>
            </w:pPr>
            <w:r>
              <w:rPr>
                <w:snapToGrid w:val="0"/>
                <w:color w:val="000000"/>
              </w:rPr>
              <w:t>3 место</w:t>
            </w:r>
          </w:p>
        </w:tc>
      </w:tr>
      <w:tr w:rsidR="002B048E" w:rsidRPr="0064012B" w:rsidTr="002B048E">
        <w:tc>
          <w:tcPr>
            <w:tcW w:w="306" w:type="pct"/>
            <w:tcBorders>
              <w:top w:val="single" w:sz="4" w:space="0" w:color="auto"/>
              <w:left w:val="single" w:sz="4" w:space="0" w:color="auto"/>
              <w:bottom w:val="single" w:sz="4" w:space="0" w:color="auto"/>
              <w:right w:val="single" w:sz="4" w:space="0" w:color="auto"/>
            </w:tcBorders>
          </w:tcPr>
          <w:p w:rsidR="002B048E" w:rsidRPr="0064012B" w:rsidRDefault="002B048E" w:rsidP="0064012B">
            <w:pPr>
              <w:tabs>
                <w:tab w:val="left" w:pos="9639"/>
              </w:tabs>
              <w:ind w:right="141" w:firstLine="709"/>
              <w:jc w:val="right"/>
              <w:rPr>
                <w:snapToGrid w:val="0"/>
                <w:sz w:val="24"/>
                <w:szCs w:val="24"/>
              </w:rPr>
            </w:pPr>
            <w:r w:rsidRPr="0064012B">
              <w:rPr>
                <w:snapToGrid w:val="0"/>
                <w:sz w:val="24"/>
                <w:szCs w:val="24"/>
              </w:rPr>
              <w:lastRenderedPageBreak/>
              <w:t>3 3</w:t>
            </w:r>
          </w:p>
        </w:tc>
        <w:tc>
          <w:tcPr>
            <w:tcW w:w="869" w:type="pct"/>
            <w:tcBorders>
              <w:top w:val="single" w:sz="4" w:space="0" w:color="auto"/>
              <w:left w:val="single" w:sz="4" w:space="0" w:color="auto"/>
              <w:bottom w:val="single" w:sz="4" w:space="0" w:color="auto"/>
              <w:right w:val="single" w:sz="4" w:space="0" w:color="auto"/>
            </w:tcBorders>
          </w:tcPr>
          <w:p w:rsidR="002B048E" w:rsidRPr="0056336F" w:rsidRDefault="002B048E" w:rsidP="007F7E55">
            <w:pPr>
              <w:jc w:val="both"/>
              <w:rPr>
                <w:color w:val="000000"/>
                <w:shd w:val="clear" w:color="auto" w:fill="FFFFFF"/>
              </w:rPr>
            </w:pPr>
            <w:r w:rsidRPr="0056336F">
              <w:rPr>
                <w:color w:val="000000"/>
                <w:shd w:val="clear" w:color="auto" w:fill="FFFFFF"/>
              </w:rPr>
              <w:t>Головин Алексей</w:t>
            </w:r>
          </w:p>
        </w:tc>
        <w:tc>
          <w:tcPr>
            <w:tcW w:w="803" w:type="pct"/>
            <w:tcBorders>
              <w:top w:val="single" w:sz="4" w:space="0" w:color="auto"/>
              <w:left w:val="single" w:sz="4" w:space="0" w:color="auto"/>
              <w:bottom w:val="single" w:sz="4" w:space="0" w:color="auto"/>
              <w:right w:val="single" w:sz="4" w:space="0" w:color="auto"/>
            </w:tcBorders>
          </w:tcPr>
          <w:p w:rsidR="002B048E" w:rsidRDefault="002B048E" w:rsidP="007F7E55">
            <w:pPr>
              <w:ind w:right="-108"/>
              <w:rPr>
                <w:bCs/>
                <w:snapToGrid w:val="0"/>
                <w:color w:val="000000"/>
              </w:rPr>
            </w:pPr>
          </w:p>
        </w:tc>
        <w:tc>
          <w:tcPr>
            <w:tcW w:w="1081" w:type="pct"/>
            <w:tcBorders>
              <w:top w:val="single" w:sz="4" w:space="0" w:color="auto"/>
              <w:left w:val="single" w:sz="4" w:space="0" w:color="auto"/>
              <w:bottom w:val="single" w:sz="4" w:space="0" w:color="auto"/>
              <w:right w:val="single" w:sz="4" w:space="0" w:color="auto"/>
            </w:tcBorders>
          </w:tcPr>
          <w:p w:rsidR="002B048E" w:rsidRPr="0056336F" w:rsidRDefault="002B048E" w:rsidP="007F7E55">
            <w:pPr>
              <w:jc w:val="both"/>
              <w:rPr>
                <w:color w:val="000000"/>
                <w:shd w:val="clear" w:color="auto" w:fill="FFFFFF"/>
              </w:rPr>
            </w:pPr>
            <w:r w:rsidRPr="0056336F">
              <w:rPr>
                <w:color w:val="000000"/>
                <w:shd w:val="clear" w:color="auto" w:fill="FFFFFF"/>
              </w:rPr>
              <w:t>Городской фестиваль бега «Кросс Нации - 2021»</w:t>
            </w:r>
          </w:p>
        </w:tc>
        <w:tc>
          <w:tcPr>
            <w:tcW w:w="778" w:type="pct"/>
            <w:tcBorders>
              <w:top w:val="single" w:sz="4" w:space="0" w:color="auto"/>
              <w:left w:val="single" w:sz="4" w:space="0" w:color="auto"/>
              <w:bottom w:val="single" w:sz="4" w:space="0" w:color="auto"/>
              <w:right w:val="single" w:sz="4" w:space="0" w:color="auto"/>
            </w:tcBorders>
          </w:tcPr>
          <w:p w:rsidR="002B048E" w:rsidRPr="002D6431" w:rsidRDefault="002B048E" w:rsidP="007F7E55">
            <w:pPr>
              <w:tabs>
                <w:tab w:val="left" w:pos="16260"/>
              </w:tabs>
              <w:rPr>
                <w:color w:val="000000"/>
              </w:rPr>
            </w:pPr>
            <w:r>
              <w:rPr>
                <w:color w:val="000000"/>
              </w:rPr>
              <w:t>г. Медногорск</w:t>
            </w:r>
          </w:p>
        </w:tc>
        <w:tc>
          <w:tcPr>
            <w:tcW w:w="631" w:type="pct"/>
            <w:tcBorders>
              <w:top w:val="single" w:sz="4" w:space="0" w:color="auto"/>
              <w:left w:val="single" w:sz="4" w:space="0" w:color="auto"/>
              <w:bottom w:val="single" w:sz="4" w:space="0" w:color="auto"/>
              <w:right w:val="single" w:sz="4" w:space="0" w:color="auto"/>
            </w:tcBorders>
          </w:tcPr>
          <w:p w:rsidR="002B048E" w:rsidRPr="002D6431" w:rsidRDefault="004C0F1F" w:rsidP="007F7E55">
            <w:pPr>
              <w:tabs>
                <w:tab w:val="left" w:pos="9639"/>
              </w:tabs>
              <w:ind w:right="141"/>
              <w:rPr>
                <w:color w:val="000000"/>
              </w:rPr>
            </w:pPr>
            <w:r w:rsidRPr="002D6431">
              <w:rPr>
                <w:color w:val="000000"/>
              </w:rPr>
              <w:t>сентябрь 202</w:t>
            </w:r>
            <w:r>
              <w:rPr>
                <w:color w:val="000000"/>
              </w:rPr>
              <w:t>1</w:t>
            </w:r>
            <w:r w:rsidRPr="002D6431">
              <w:rPr>
                <w:color w:val="000000"/>
              </w:rPr>
              <w:t xml:space="preserve"> г.</w:t>
            </w:r>
          </w:p>
        </w:tc>
        <w:tc>
          <w:tcPr>
            <w:tcW w:w="532" w:type="pct"/>
            <w:gridSpan w:val="2"/>
            <w:tcBorders>
              <w:top w:val="single" w:sz="4" w:space="0" w:color="auto"/>
              <w:left w:val="single" w:sz="4" w:space="0" w:color="auto"/>
              <w:bottom w:val="single" w:sz="4" w:space="0" w:color="auto"/>
              <w:right w:val="single" w:sz="4" w:space="0" w:color="auto"/>
            </w:tcBorders>
          </w:tcPr>
          <w:p w:rsidR="002B048E" w:rsidRDefault="002B048E" w:rsidP="007F7E55">
            <w:pPr>
              <w:tabs>
                <w:tab w:val="left" w:pos="9639"/>
              </w:tabs>
              <w:ind w:right="141"/>
              <w:jc w:val="center"/>
              <w:rPr>
                <w:snapToGrid w:val="0"/>
                <w:color w:val="000000"/>
              </w:rPr>
            </w:pPr>
          </w:p>
          <w:p w:rsidR="002B048E" w:rsidRDefault="002B048E" w:rsidP="007F7E55">
            <w:pPr>
              <w:tabs>
                <w:tab w:val="left" w:pos="9639"/>
              </w:tabs>
              <w:ind w:right="141"/>
              <w:jc w:val="center"/>
              <w:rPr>
                <w:snapToGrid w:val="0"/>
                <w:color w:val="000000"/>
              </w:rPr>
            </w:pPr>
          </w:p>
          <w:p w:rsidR="002B048E" w:rsidRDefault="002B048E" w:rsidP="007F7E55">
            <w:pPr>
              <w:tabs>
                <w:tab w:val="left" w:pos="9639"/>
              </w:tabs>
              <w:ind w:right="141"/>
              <w:jc w:val="center"/>
              <w:rPr>
                <w:snapToGrid w:val="0"/>
                <w:color w:val="000000"/>
              </w:rPr>
            </w:pPr>
            <w:r>
              <w:rPr>
                <w:snapToGrid w:val="0"/>
                <w:color w:val="000000"/>
              </w:rPr>
              <w:t>2 место</w:t>
            </w:r>
          </w:p>
        </w:tc>
      </w:tr>
      <w:tr w:rsidR="002B048E" w:rsidRPr="0064012B" w:rsidTr="002B048E">
        <w:tc>
          <w:tcPr>
            <w:tcW w:w="306" w:type="pct"/>
            <w:tcBorders>
              <w:top w:val="single" w:sz="4" w:space="0" w:color="auto"/>
              <w:left w:val="single" w:sz="4" w:space="0" w:color="auto"/>
              <w:bottom w:val="single" w:sz="4" w:space="0" w:color="auto"/>
              <w:right w:val="single" w:sz="4" w:space="0" w:color="auto"/>
            </w:tcBorders>
          </w:tcPr>
          <w:p w:rsidR="002B048E" w:rsidRPr="0064012B" w:rsidRDefault="002B048E" w:rsidP="0064012B">
            <w:pPr>
              <w:autoSpaceDE w:val="0"/>
              <w:autoSpaceDN w:val="0"/>
              <w:jc w:val="center"/>
              <w:rPr>
                <w:snapToGrid w:val="0"/>
                <w:sz w:val="24"/>
                <w:szCs w:val="24"/>
              </w:rPr>
            </w:pPr>
            <w:r w:rsidRPr="0064012B">
              <w:rPr>
                <w:snapToGrid w:val="0"/>
                <w:sz w:val="24"/>
                <w:szCs w:val="24"/>
              </w:rPr>
              <w:t>4</w:t>
            </w:r>
          </w:p>
        </w:tc>
        <w:tc>
          <w:tcPr>
            <w:tcW w:w="869" w:type="pct"/>
            <w:tcBorders>
              <w:top w:val="single" w:sz="4" w:space="0" w:color="auto"/>
              <w:left w:val="single" w:sz="4" w:space="0" w:color="auto"/>
              <w:bottom w:val="single" w:sz="4" w:space="0" w:color="auto"/>
              <w:right w:val="single" w:sz="4" w:space="0" w:color="auto"/>
            </w:tcBorders>
          </w:tcPr>
          <w:p w:rsidR="002B048E" w:rsidRDefault="002B048E" w:rsidP="007F7E55">
            <w:r>
              <w:t>Яковлев Станислав</w:t>
            </w:r>
          </w:p>
          <w:p w:rsidR="002B048E" w:rsidRPr="00C8584E" w:rsidRDefault="002B048E" w:rsidP="007F7E55">
            <w:pPr>
              <w:rPr>
                <w:color w:val="FF0000"/>
              </w:rPr>
            </w:pPr>
          </w:p>
        </w:tc>
        <w:tc>
          <w:tcPr>
            <w:tcW w:w="803" w:type="pct"/>
            <w:tcBorders>
              <w:top w:val="single" w:sz="4" w:space="0" w:color="auto"/>
              <w:left w:val="single" w:sz="4" w:space="0" w:color="auto"/>
              <w:bottom w:val="single" w:sz="4" w:space="0" w:color="auto"/>
              <w:right w:val="single" w:sz="4" w:space="0" w:color="auto"/>
            </w:tcBorders>
          </w:tcPr>
          <w:p w:rsidR="002B048E" w:rsidRPr="00D971B1" w:rsidRDefault="002B048E" w:rsidP="007F7E55">
            <w:r>
              <w:t>Пискунова О.В.</w:t>
            </w:r>
          </w:p>
          <w:p w:rsidR="002B048E" w:rsidRPr="00D971B1" w:rsidRDefault="002B048E" w:rsidP="007F7E55">
            <w:r w:rsidRPr="00D971B1">
              <w:t>препод.</w:t>
            </w:r>
          </w:p>
          <w:p w:rsidR="002B048E" w:rsidRPr="00D971B1" w:rsidRDefault="002B048E" w:rsidP="007F7E55">
            <w:r>
              <w:t>л</w:t>
            </w:r>
            <w:r w:rsidRPr="00D971B1">
              <w:t>итературы</w:t>
            </w:r>
          </w:p>
        </w:tc>
        <w:tc>
          <w:tcPr>
            <w:tcW w:w="1081" w:type="pct"/>
            <w:tcBorders>
              <w:top w:val="single" w:sz="4" w:space="0" w:color="auto"/>
              <w:left w:val="single" w:sz="4" w:space="0" w:color="auto"/>
              <w:bottom w:val="single" w:sz="4" w:space="0" w:color="auto"/>
              <w:right w:val="single" w:sz="4" w:space="0" w:color="auto"/>
            </w:tcBorders>
          </w:tcPr>
          <w:p w:rsidR="002B048E" w:rsidRPr="00D971B1" w:rsidRDefault="002B048E" w:rsidP="007F7E55">
            <w:pPr>
              <w:tabs>
                <w:tab w:val="left" w:pos="9639"/>
              </w:tabs>
              <w:ind w:right="141"/>
              <w:rPr>
                <w:snapToGrid w:val="0"/>
              </w:rPr>
            </w:pPr>
            <w:r>
              <w:t xml:space="preserve">Областной конкурс  </w:t>
            </w:r>
            <w:r w:rsidRPr="00D971B1">
              <w:t>чтецов</w:t>
            </w:r>
            <w:r>
              <w:t xml:space="preserve"> </w:t>
            </w:r>
          </w:p>
        </w:tc>
        <w:tc>
          <w:tcPr>
            <w:tcW w:w="778" w:type="pct"/>
            <w:tcBorders>
              <w:top w:val="single" w:sz="4" w:space="0" w:color="auto"/>
              <w:left w:val="single" w:sz="4" w:space="0" w:color="auto"/>
              <w:bottom w:val="single" w:sz="4" w:space="0" w:color="auto"/>
              <w:right w:val="single" w:sz="4" w:space="0" w:color="auto"/>
            </w:tcBorders>
          </w:tcPr>
          <w:p w:rsidR="002B048E" w:rsidRPr="00D971B1" w:rsidRDefault="002B048E" w:rsidP="007F7E55">
            <w:pPr>
              <w:tabs>
                <w:tab w:val="left" w:pos="9639"/>
              </w:tabs>
              <w:ind w:right="141"/>
              <w:rPr>
                <w:snapToGrid w:val="0"/>
              </w:rPr>
            </w:pPr>
            <w:r>
              <w:t>г. Оренбург</w:t>
            </w:r>
          </w:p>
        </w:tc>
        <w:tc>
          <w:tcPr>
            <w:tcW w:w="631" w:type="pct"/>
            <w:tcBorders>
              <w:top w:val="single" w:sz="4" w:space="0" w:color="auto"/>
              <w:left w:val="single" w:sz="4" w:space="0" w:color="auto"/>
              <w:bottom w:val="single" w:sz="4" w:space="0" w:color="auto"/>
              <w:right w:val="single" w:sz="4" w:space="0" w:color="auto"/>
            </w:tcBorders>
          </w:tcPr>
          <w:p w:rsidR="002B048E" w:rsidRPr="00D971B1" w:rsidRDefault="002B048E" w:rsidP="007F7E55">
            <w:pPr>
              <w:rPr>
                <w:snapToGrid w:val="0"/>
              </w:rPr>
            </w:pPr>
            <w:r w:rsidRPr="00D971B1">
              <w:rPr>
                <w:snapToGrid w:val="0"/>
              </w:rPr>
              <w:t xml:space="preserve">ноябрь </w:t>
            </w:r>
            <w:r>
              <w:rPr>
                <w:snapToGrid w:val="0"/>
              </w:rPr>
              <w:t xml:space="preserve">–декабрь </w:t>
            </w:r>
            <w:r w:rsidRPr="00D971B1">
              <w:rPr>
                <w:snapToGrid w:val="0"/>
              </w:rPr>
              <w:t>20</w:t>
            </w:r>
            <w:r>
              <w:rPr>
                <w:snapToGrid w:val="0"/>
              </w:rPr>
              <w:t>21</w:t>
            </w:r>
            <w:r w:rsidRPr="00D971B1">
              <w:rPr>
                <w:snapToGrid w:val="0"/>
              </w:rPr>
              <w:t xml:space="preserve"> г.</w:t>
            </w:r>
          </w:p>
        </w:tc>
        <w:tc>
          <w:tcPr>
            <w:tcW w:w="532" w:type="pct"/>
            <w:gridSpan w:val="2"/>
            <w:tcBorders>
              <w:top w:val="single" w:sz="4" w:space="0" w:color="auto"/>
              <w:left w:val="single" w:sz="4" w:space="0" w:color="auto"/>
              <w:bottom w:val="single" w:sz="4" w:space="0" w:color="auto"/>
              <w:right w:val="single" w:sz="4" w:space="0" w:color="auto"/>
            </w:tcBorders>
          </w:tcPr>
          <w:p w:rsidR="002B048E" w:rsidRPr="00D971B1" w:rsidRDefault="002B048E" w:rsidP="007F7E55">
            <w:pPr>
              <w:rPr>
                <w:snapToGrid w:val="0"/>
              </w:rPr>
            </w:pPr>
            <w:r>
              <w:rPr>
                <w:snapToGrid w:val="0"/>
              </w:rPr>
              <w:t>Призер</w:t>
            </w:r>
          </w:p>
        </w:tc>
      </w:tr>
      <w:tr w:rsidR="002B048E" w:rsidRPr="0064012B" w:rsidTr="002B048E">
        <w:tc>
          <w:tcPr>
            <w:tcW w:w="306" w:type="pct"/>
            <w:tcBorders>
              <w:top w:val="single" w:sz="4" w:space="0" w:color="auto"/>
              <w:left w:val="single" w:sz="4" w:space="0" w:color="auto"/>
              <w:bottom w:val="single" w:sz="4" w:space="0" w:color="auto"/>
              <w:right w:val="single" w:sz="4" w:space="0" w:color="auto"/>
            </w:tcBorders>
          </w:tcPr>
          <w:p w:rsidR="002B048E" w:rsidRPr="0064012B" w:rsidRDefault="002B048E" w:rsidP="0064012B">
            <w:pPr>
              <w:autoSpaceDE w:val="0"/>
              <w:autoSpaceDN w:val="0"/>
              <w:jc w:val="center"/>
              <w:rPr>
                <w:snapToGrid w:val="0"/>
                <w:sz w:val="24"/>
                <w:szCs w:val="24"/>
              </w:rPr>
            </w:pPr>
            <w:r w:rsidRPr="0064012B">
              <w:rPr>
                <w:snapToGrid w:val="0"/>
                <w:sz w:val="24"/>
                <w:szCs w:val="24"/>
              </w:rPr>
              <w:t>5</w:t>
            </w:r>
          </w:p>
        </w:tc>
        <w:tc>
          <w:tcPr>
            <w:tcW w:w="869" w:type="pct"/>
            <w:tcBorders>
              <w:top w:val="single" w:sz="4" w:space="0" w:color="auto"/>
              <w:left w:val="single" w:sz="4" w:space="0" w:color="auto"/>
              <w:bottom w:val="single" w:sz="4" w:space="0" w:color="auto"/>
              <w:right w:val="single" w:sz="4" w:space="0" w:color="auto"/>
            </w:tcBorders>
          </w:tcPr>
          <w:p w:rsidR="002B048E" w:rsidRDefault="002B048E" w:rsidP="007F7E55">
            <w:pPr>
              <w:jc w:val="both"/>
            </w:pPr>
            <w:r>
              <w:t>Горяйнова Юлия</w:t>
            </w:r>
          </w:p>
          <w:p w:rsidR="002B048E" w:rsidRDefault="002B048E" w:rsidP="007F7E55"/>
        </w:tc>
        <w:tc>
          <w:tcPr>
            <w:tcW w:w="803" w:type="pct"/>
            <w:tcBorders>
              <w:top w:val="single" w:sz="4" w:space="0" w:color="auto"/>
              <w:left w:val="single" w:sz="4" w:space="0" w:color="auto"/>
              <w:bottom w:val="single" w:sz="4" w:space="0" w:color="auto"/>
              <w:right w:val="single" w:sz="4" w:space="0" w:color="auto"/>
            </w:tcBorders>
          </w:tcPr>
          <w:p w:rsidR="002B048E" w:rsidRDefault="002B048E" w:rsidP="007F7E55">
            <w:r>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2B048E" w:rsidRDefault="002B048E" w:rsidP="007F7E55">
            <w:pPr>
              <w:contextualSpacing/>
              <w:jc w:val="both"/>
              <w:rPr>
                <w:shd w:val="clear" w:color="auto" w:fill="FFFFFF"/>
              </w:rPr>
            </w:pPr>
            <w:r>
              <w:t>Областной конкурс «Доброволец Оренбуржья-2021» в номинации «Вокруг меня»</w:t>
            </w:r>
          </w:p>
        </w:tc>
        <w:tc>
          <w:tcPr>
            <w:tcW w:w="778" w:type="pct"/>
            <w:tcBorders>
              <w:top w:val="single" w:sz="4" w:space="0" w:color="auto"/>
              <w:left w:val="single" w:sz="4" w:space="0" w:color="auto"/>
              <w:bottom w:val="single" w:sz="4" w:space="0" w:color="auto"/>
              <w:right w:val="single" w:sz="4" w:space="0" w:color="auto"/>
            </w:tcBorders>
          </w:tcPr>
          <w:p w:rsidR="002B048E" w:rsidRPr="00AA0B83" w:rsidRDefault="002B048E" w:rsidP="007F7E55">
            <w:r>
              <w:t>г. Оренбург</w:t>
            </w:r>
          </w:p>
        </w:tc>
        <w:tc>
          <w:tcPr>
            <w:tcW w:w="631" w:type="pct"/>
            <w:tcBorders>
              <w:top w:val="single" w:sz="4" w:space="0" w:color="auto"/>
              <w:left w:val="single" w:sz="4" w:space="0" w:color="auto"/>
              <w:bottom w:val="single" w:sz="4" w:space="0" w:color="auto"/>
              <w:right w:val="single" w:sz="4" w:space="0" w:color="auto"/>
            </w:tcBorders>
          </w:tcPr>
          <w:p w:rsidR="002B048E" w:rsidRPr="00553304" w:rsidRDefault="002B048E" w:rsidP="007F7E55">
            <w:pPr>
              <w:rPr>
                <w:snapToGrid w:val="0"/>
              </w:rPr>
            </w:pPr>
            <w:r>
              <w:rPr>
                <w:snapToGrid w:val="0"/>
                <w:lang w:val="en-US"/>
              </w:rPr>
              <w:t xml:space="preserve"> </w:t>
            </w:r>
            <w:r>
              <w:rPr>
                <w:snapToGrid w:val="0"/>
              </w:rPr>
              <w:t>декабрь 2021</w:t>
            </w:r>
          </w:p>
        </w:tc>
        <w:tc>
          <w:tcPr>
            <w:tcW w:w="532" w:type="pct"/>
            <w:gridSpan w:val="2"/>
            <w:tcBorders>
              <w:top w:val="single" w:sz="4" w:space="0" w:color="auto"/>
              <w:left w:val="single" w:sz="4" w:space="0" w:color="auto"/>
              <w:bottom w:val="single" w:sz="4" w:space="0" w:color="auto"/>
              <w:right w:val="single" w:sz="4" w:space="0" w:color="auto"/>
            </w:tcBorders>
          </w:tcPr>
          <w:p w:rsidR="002B048E" w:rsidRDefault="002B048E" w:rsidP="007F7E55">
            <w:pPr>
              <w:rPr>
                <w:snapToGrid w:val="0"/>
              </w:rPr>
            </w:pPr>
            <w:r>
              <w:rPr>
                <w:snapToGrid w:val="0"/>
              </w:rPr>
              <w:t>Победитель</w:t>
            </w:r>
          </w:p>
          <w:p w:rsidR="002B048E" w:rsidRDefault="002B048E" w:rsidP="007F7E55">
            <w:pPr>
              <w:rPr>
                <w:snapToGrid w:val="0"/>
              </w:rPr>
            </w:pPr>
            <w:r>
              <w:rPr>
                <w:snapToGrid w:val="0"/>
              </w:rPr>
              <w:t>Значок добровольца</w:t>
            </w:r>
          </w:p>
        </w:tc>
      </w:tr>
      <w:tr w:rsidR="002B048E" w:rsidRPr="0064012B" w:rsidTr="002B048E">
        <w:tc>
          <w:tcPr>
            <w:tcW w:w="306" w:type="pct"/>
            <w:tcBorders>
              <w:top w:val="single" w:sz="4" w:space="0" w:color="auto"/>
              <w:left w:val="single" w:sz="4" w:space="0" w:color="auto"/>
              <w:bottom w:val="single" w:sz="4" w:space="0" w:color="auto"/>
              <w:right w:val="single" w:sz="4" w:space="0" w:color="auto"/>
            </w:tcBorders>
          </w:tcPr>
          <w:p w:rsidR="002B048E" w:rsidRPr="0064012B" w:rsidRDefault="002B048E" w:rsidP="0064012B">
            <w:pPr>
              <w:autoSpaceDE w:val="0"/>
              <w:autoSpaceDN w:val="0"/>
              <w:jc w:val="center"/>
              <w:rPr>
                <w:snapToGrid w:val="0"/>
                <w:sz w:val="24"/>
                <w:szCs w:val="24"/>
              </w:rPr>
            </w:pPr>
            <w:r w:rsidRPr="0064012B">
              <w:rPr>
                <w:snapToGrid w:val="0"/>
                <w:sz w:val="24"/>
                <w:szCs w:val="24"/>
              </w:rPr>
              <w:t>6</w:t>
            </w:r>
          </w:p>
        </w:tc>
        <w:tc>
          <w:tcPr>
            <w:tcW w:w="869" w:type="pct"/>
            <w:tcBorders>
              <w:top w:val="single" w:sz="4" w:space="0" w:color="auto"/>
              <w:left w:val="single" w:sz="4" w:space="0" w:color="auto"/>
              <w:bottom w:val="single" w:sz="4" w:space="0" w:color="auto"/>
              <w:right w:val="single" w:sz="4" w:space="0" w:color="auto"/>
            </w:tcBorders>
          </w:tcPr>
          <w:p w:rsidR="002B048E" w:rsidRDefault="002B048E" w:rsidP="007F7E55">
            <w:r>
              <w:t>Волонтерский отряд «ДОБРОвольцы МИК»</w:t>
            </w:r>
          </w:p>
        </w:tc>
        <w:tc>
          <w:tcPr>
            <w:tcW w:w="803" w:type="pct"/>
            <w:tcBorders>
              <w:top w:val="single" w:sz="4" w:space="0" w:color="auto"/>
              <w:left w:val="single" w:sz="4" w:space="0" w:color="auto"/>
              <w:bottom w:val="single" w:sz="4" w:space="0" w:color="auto"/>
              <w:right w:val="single" w:sz="4" w:space="0" w:color="auto"/>
            </w:tcBorders>
          </w:tcPr>
          <w:p w:rsidR="002B048E" w:rsidRDefault="002B048E" w:rsidP="007F7E55">
            <w:r>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2B048E" w:rsidRDefault="002B048E" w:rsidP="007F7E55">
            <w:pPr>
              <w:contextualSpacing/>
              <w:jc w:val="both"/>
            </w:pPr>
            <w:r>
              <w:t>Обласной конкурс видеороликов «Оранжевая нить»</w:t>
            </w:r>
          </w:p>
        </w:tc>
        <w:tc>
          <w:tcPr>
            <w:tcW w:w="778" w:type="pct"/>
            <w:tcBorders>
              <w:top w:val="single" w:sz="4" w:space="0" w:color="auto"/>
              <w:left w:val="single" w:sz="4" w:space="0" w:color="auto"/>
              <w:bottom w:val="single" w:sz="4" w:space="0" w:color="auto"/>
              <w:right w:val="single" w:sz="4" w:space="0" w:color="auto"/>
            </w:tcBorders>
          </w:tcPr>
          <w:p w:rsidR="002B048E" w:rsidRDefault="002B048E" w:rsidP="007F7E55">
            <w:r>
              <w:t>г. Оренбург</w:t>
            </w:r>
          </w:p>
        </w:tc>
        <w:tc>
          <w:tcPr>
            <w:tcW w:w="631" w:type="pct"/>
            <w:tcBorders>
              <w:top w:val="single" w:sz="4" w:space="0" w:color="auto"/>
              <w:left w:val="single" w:sz="4" w:space="0" w:color="auto"/>
              <w:bottom w:val="single" w:sz="4" w:space="0" w:color="auto"/>
              <w:right w:val="single" w:sz="4" w:space="0" w:color="auto"/>
            </w:tcBorders>
          </w:tcPr>
          <w:p w:rsidR="002B048E" w:rsidRDefault="002B048E" w:rsidP="007F7E55">
            <w:pPr>
              <w:rPr>
                <w:snapToGrid w:val="0"/>
              </w:rPr>
            </w:pPr>
            <w:r>
              <w:rPr>
                <w:snapToGrid w:val="0"/>
              </w:rPr>
              <w:t>декабря 2021</w:t>
            </w:r>
          </w:p>
        </w:tc>
        <w:tc>
          <w:tcPr>
            <w:tcW w:w="532" w:type="pct"/>
            <w:gridSpan w:val="2"/>
            <w:tcBorders>
              <w:top w:val="single" w:sz="4" w:space="0" w:color="auto"/>
              <w:left w:val="single" w:sz="4" w:space="0" w:color="auto"/>
              <w:bottom w:val="single" w:sz="4" w:space="0" w:color="auto"/>
              <w:right w:val="single" w:sz="4" w:space="0" w:color="auto"/>
            </w:tcBorders>
          </w:tcPr>
          <w:p w:rsidR="002B048E" w:rsidRDefault="002B048E" w:rsidP="007F7E55">
            <w:pPr>
              <w:rPr>
                <w:snapToGrid w:val="0"/>
              </w:rPr>
            </w:pPr>
            <w:r>
              <w:rPr>
                <w:snapToGrid w:val="0"/>
              </w:rPr>
              <w:t>1 место</w:t>
            </w:r>
          </w:p>
        </w:tc>
      </w:tr>
      <w:tr w:rsidR="00F621B3" w:rsidRPr="0064012B" w:rsidTr="002B048E">
        <w:tc>
          <w:tcPr>
            <w:tcW w:w="306" w:type="pct"/>
            <w:tcBorders>
              <w:top w:val="single" w:sz="4" w:space="0" w:color="auto"/>
              <w:left w:val="single" w:sz="4" w:space="0" w:color="auto"/>
              <w:bottom w:val="single" w:sz="4" w:space="0" w:color="auto"/>
              <w:right w:val="single" w:sz="4" w:space="0" w:color="auto"/>
            </w:tcBorders>
          </w:tcPr>
          <w:p w:rsidR="00F621B3" w:rsidRPr="0064012B" w:rsidRDefault="00F621B3" w:rsidP="0064012B">
            <w:pPr>
              <w:autoSpaceDE w:val="0"/>
              <w:autoSpaceDN w:val="0"/>
              <w:jc w:val="center"/>
              <w:rPr>
                <w:snapToGrid w:val="0"/>
                <w:sz w:val="24"/>
                <w:szCs w:val="24"/>
              </w:rPr>
            </w:pPr>
            <w:r w:rsidRPr="0064012B">
              <w:rPr>
                <w:snapToGrid w:val="0"/>
                <w:sz w:val="24"/>
                <w:szCs w:val="24"/>
              </w:rPr>
              <w:t>7</w:t>
            </w:r>
          </w:p>
        </w:tc>
        <w:tc>
          <w:tcPr>
            <w:tcW w:w="869" w:type="pct"/>
            <w:tcBorders>
              <w:top w:val="single" w:sz="4" w:space="0" w:color="auto"/>
              <w:left w:val="single" w:sz="4" w:space="0" w:color="auto"/>
              <w:bottom w:val="single" w:sz="4" w:space="0" w:color="auto"/>
              <w:right w:val="single" w:sz="4" w:space="0" w:color="auto"/>
            </w:tcBorders>
          </w:tcPr>
          <w:p w:rsidR="00F621B3" w:rsidRDefault="00F621B3" w:rsidP="007F7E55">
            <w:pPr>
              <w:autoSpaceDE w:val="0"/>
              <w:autoSpaceDN w:val="0"/>
              <w:rPr>
                <w:snapToGrid w:val="0"/>
                <w:szCs w:val="28"/>
              </w:rPr>
            </w:pPr>
            <w:r>
              <w:rPr>
                <w:snapToGrid w:val="0"/>
                <w:szCs w:val="28"/>
              </w:rPr>
              <w:t>Горяйнова Юлия</w:t>
            </w:r>
          </w:p>
        </w:tc>
        <w:tc>
          <w:tcPr>
            <w:tcW w:w="803" w:type="pct"/>
            <w:tcBorders>
              <w:top w:val="single" w:sz="4" w:space="0" w:color="auto"/>
              <w:left w:val="single" w:sz="4" w:space="0" w:color="auto"/>
              <w:bottom w:val="single" w:sz="4" w:space="0" w:color="auto"/>
              <w:right w:val="single" w:sz="4" w:space="0" w:color="auto"/>
            </w:tcBorders>
          </w:tcPr>
          <w:p w:rsidR="00F621B3" w:rsidRDefault="00F621B3" w:rsidP="007F7E55">
            <w:pPr>
              <w:autoSpaceDE w:val="0"/>
              <w:autoSpaceDN w:val="0"/>
              <w:rPr>
                <w:snapToGrid w:val="0"/>
                <w:szCs w:val="28"/>
              </w:rPr>
            </w:pPr>
            <w:r>
              <w:rPr>
                <w:snapToGrid w:val="0"/>
                <w:szCs w:val="28"/>
              </w:rPr>
              <w:t>Карачкова А.А.</w:t>
            </w:r>
          </w:p>
          <w:p w:rsidR="00F621B3" w:rsidRDefault="00F621B3" w:rsidP="007F7E55">
            <w:pPr>
              <w:autoSpaceDE w:val="0"/>
              <w:autoSpaceDN w:val="0"/>
              <w:rPr>
                <w:snapToGrid w:val="0"/>
                <w:szCs w:val="28"/>
              </w:rPr>
            </w:pPr>
            <w:r>
              <w:rPr>
                <w:snapToGrid w:val="0"/>
                <w:szCs w:val="28"/>
              </w:rPr>
              <w:t>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F621B3" w:rsidRDefault="00F621B3" w:rsidP="007F7E55">
            <w:pPr>
              <w:autoSpaceDE w:val="0"/>
              <w:autoSpaceDN w:val="0"/>
              <w:rPr>
                <w:snapToGrid w:val="0"/>
                <w:szCs w:val="28"/>
              </w:rPr>
            </w:pPr>
            <w:r>
              <w:rPr>
                <w:snapToGrid w:val="0"/>
                <w:szCs w:val="28"/>
              </w:rPr>
              <w:t>Городской конкурс «Спортсмен года»</w:t>
            </w:r>
          </w:p>
        </w:tc>
        <w:tc>
          <w:tcPr>
            <w:tcW w:w="778" w:type="pct"/>
            <w:tcBorders>
              <w:top w:val="single" w:sz="4" w:space="0" w:color="auto"/>
              <w:left w:val="single" w:sz="4" w:space="0" w:color="auto"/>
              <w:bottom w:val="single" w:sz="4" w:space="0" w:color="auto"/>
              <w:right w:val="single" w:sz="4" w:space="0" w:color="auto"/>
            </w:tcBorders>
          </w:tcPr>
          <w:p w:rsidR="00F621B3" w:rsidRPr="00AA0B83" w:rsidRDefault="00F621B3" w:rsidP="007F7E55">
            <w:pPr>
              <w:autoSpaceDE w:val="0"/>
              <w:autoSpaceDN w:val="0"/>
              <w:rPr>
                <w:snapToGrid w:val="0"/>
                <w:szCs w:val="28"/>
              </w:rPr>
            </w:pPr>
            <w:r w:rsidRPr="00AA0B83">
              <w:rPr>
                <w:snapToGrid w:val="0"/>
                <w:szCs w:val="28"/>
              </w:rPr>
              <w:t>г.</w:t>
            </w:r>
            <w:r>
              <w:rPr>
                <w:snapToGrid w:val="0"/>
                <w:szCs w:val="28"/>
              </w:rPr>
              <w:t xml:space="preserve"> </w:t>
            </w:r>
            <w:r w:rsidRPr="00AA0B83">
              <w:rPr>
                <w:snapToGrid w:val="0"/>
                <w:szCs w:val="28"/>
              </w:rPr>
              <w:t>Медногорск</w:t>
            </w:r>
          </w:p>
        </w:tc>
        <w:tc>
          <w:tcPr>
            <w:tcW w:w="631" w:type="pct"/>
            <w:tcBorders>
              <w:top w:val="single" w:sz="4" w:space="0" w:color="auto"/>
              <w:left w:val="single" w:sz="4" w:space="0" w:color="auto"/>
              <w:bottom w:val="single" w:sz="4" w:space="0" w:color="auto"/>
              <w:right w:val="single" w:sz="4" w:space="0" w:color="auto"/>
            </w:tcBorders>
          </w:tcPr>
          <w:p w:rsidR="00F621B3" w:rsidRDefault="00F621B3" w:rsidP="007F7E55">
            <w:pPr>
              <w:autoSpaceDE w:val="0"/>
              <w:autoSpaceDN w:val="0"/>
              <w:rPr>
                <w:snapToGrid w:val="0"/>
                <w:szCs w:val="28"/>
              </w:rPr>
            </w:pPr>
            <w:r>
              <w:rPr>
                <w:snapToGrid w:val="0"/>
                <w:szCs w:val="28"/>
              </w:rPr>
              <w:t>декабрь 2021</w:t>
            </w:r>
          </w:p>
        </w:tc>
        <w:tc>
          <w:tcPr>
            <w:tcW w:w="532" w:type="pct"/>
            <w:gridSpan w:val="2"/>
            <w:tcBorders>
              <w:top w:val="single" w:sz="4" w:space="0" w:color="auto"/>
              <w:left w:val="single" w:sz="4" w:space="0" w:color="auto"/>
              <w:bottom w:val="single" w:sz="4" w:space="0" w:color="auto"/>
              <w:right w:val="single" w:sz="4" w:space="0" w:color="auto"/>
            </w:tcBorders>
          </w:tcPr>
          <w:p w:rsidR="00F621B3" w:rsidRDefault="00F621B3" w:rsidP="007F7E55">
            <w:pPr>
              <w:contextualSpacing/>
              <w:rPr>
                <w:color w:val="000000"/>
                <w:shd w:val="clear" w:color="auto" w:fill="FFFFFF"/>
              </w:rPr>
            </w:pPr>
            <w:r>
              <w:rPr>
                <w:color w:val="000000"/>
                <w:shd w:val="clear" w:color="auto" w:fill="FFFFFF"/>
              </w:rPr>
              <w:t>Победитель</w:t>
            </w:r>
          </w:p>
        </w:tc>
      </w:tr>
      <w:tr w:rsidR="00F621B3" w:rsidRPr="0064012B" w:rsidTr="002B048E">
        <w:tc>
          <w:tcPr>
            <w:tcW w:w="306" w:type="pct"/>
            <w:tcBorders>
              <w:top w:val="single" w:sz="4" w:space="0" w:color="auto"/>
              <w:left w:val="single" w:sz="4" w:space="0" w:color="auto"/>
              <w:bottom w:val="single" w:sz="4" w:space="0" w:color="auto"/>
              <w:right w:val="single" w:sz="4" w:space="0" w:color="auto"/>
            </w:tcBorders>
          </w:tcPr>
          <w:p w:rsidR="00F621B3" w:rsidRPr="0064012B" w:rsidRDefault="00F621B3" w:rsidP="0064012B">
            <w:pPr>
              <w:autoSpaceDE w:val="0"/>
              <w:autoSpaceDN w:val="0"/>
              <w:jc w:val="center"/>
              <w:rPr>
                <w:snapToGrid w:val="0"/>
                <w:sz w:val="24"/>
                <w:szCs w:val="24"/>
              </w:rPr>
            </w:pPr>
            <w:r w:rsidRPr="0064012B">
              <w:rPr>
                <w:snapToGrid w:val="0"/>
                <w:sz w:val="24"/>
                <w:szCs w:val="24"/>
              </w:rPr>
              <w:t>8</w:t>
            </w:r>
          </w:p>
        </w:tc>
        <w:tc>
          <w:tcPr>
            <w:tcW w:w="869" w:type="pct"/>
            <w:tcBorders>
              <w:top w:val="single" w:sz="4" w:space="0" w:color="auto"/>
              <w:left w:val="single" w:sz="4" w:space="0" w:color="auto"/>
              <w:bottom w:val="single" w:sz="4" w:space="0" w:color="auto"/>
              <w:right w:val="single" w:sz="4" w:space="0" w:color="auto"/>
            </w:tcBorders>
          </w:tcPr>
          <w:p w:rsidR="00F621B3" w:rsidRDefault="00F621B3" w:rsidP="007F7E55">
            <w:pPr>
              <w:autoSpaceDE w:val="0"/>
              <w:autoSpaceDN w:val="0"/>
              <w:rPr>
                <w:snapToGrid w:val="0"/>
                <w:szCs w:val="28"/>
              </w:rPr>
            </w:pPr>
            <w:r>
              <w:rPr>
                <w:snapToGrid w:val="0"/>
                <w:szCs w:val="28"/>
              </w:rPr>
              <w:t>Группа обучающихся (10 чел.)</w:t>
            </w:r>
          </w:p>
        </w:tc>
        <w:tc>
          <w:tcPr>
            <w:tcW w:w="803" w:type="pct"/>
            <w:tcBorders>
              <w:top w:val="single" w:sz="4" w:space="0" w:color="auto"/>
              <w:left w:val="single" w:sz="4" w:space="0" w:color="auto"/>
              <w:bottom w:val="single" w:sz="4" w:space="0" w:color="auto"/>
              <w:right w:val="single" w:sz="4" w:space="0" w:color="auto"/>
            </w:tcBorders>
          </w:tcPr>
          <w:p w:rsidR="00F621B3" w:rsidRDefault="00F621B3" w:rsidP="007F7E55">
            <w:pPr>
              <w:autoSpaceDE w:val="0"/>
              <w:autoSpaceDN w:val="0"/>
              <w:rPr>
                <w:snapToGrid w:val="0"/>
                <w:szCs w:val="28"/>
              </w:rPr>
            </w:pPr>
            <w:r>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F621B3" w:rsidRDefault="00F621B3" w:rsidP="007F7E55">
            <w:pPr>
              <w:tabs>
                <w:tab w:val="left" w:pos="9639"/>
              </w:tabs>
              <w:ind w:right="141"/>
            </w:pPr>
            <w:r>
              <w:t xml:space="preserve">Всероссийский экологический диктант </w:t>
            </w:r>
          </w:p>
        </w:tc>
        <w:tc>
          <w:tcPr>
            <w:tcW w:w="778" w:type="pct"/>
            <w:tcBorders>
              <w:top w:val="single" w:sz="4" w:space="0" w:color="auto"/>
              <w:left w:val="single" w:sz="4" w:space="0" w:color="auto"/>
              <w:bottom w:val="single" w:sz="4" w:space="0" w:color="auto"/>
              <w:right w:val="single" w:sz="4" w:space="0" w:color="auto"/>
            </w:tcBorders>
          </w:tcPr>
          <w:p w:rsidR="00F621B3" w:rsidRDefault="00F621B3" w:rsidP="007F7E55">
            <w:pPr>
              <w:tabs>
                <w:tab w:val="left" w:pos="9639"/>
              </w:tabs>
              <w:ind w:right="141"/>
              <w:rPr>
                <w:snapToGrid w:val="0"/>
              </w:rPr>
            </w:pPr>
            <w:r w:rsidRPr="00AA0B83">
              <w:rPr>
                <w:snapToGrid w:val="0"/>
                <w:szCs w:val="28"/>
              </w:rPr>
              <w:t>г.</w:t>
            </w:r>
            <w:r>
              <w:rPr>
                <w:snapToGrid w:val="0"/>
                <w:szCs w:val="28"/>
              </w:rPr>
              <w:t xml:space="preserve"> </w:t>
            </w:r>
            <w:r w:rsidRPr="00AA0B83">
              <w:rPr>
                <w:snapToGrid w:val="0"/>
                <w:szCs w:val="28"/>
              </w:rPr>
              <w:t>Медногорск</w:t>
            </w:r>
          </w:p>
        </w:tc>
        <w:tc>
          <w:tcPr>
            <w:tcW w:w="631" w:type="pct"/>
            <w:tcBorders>
              <w:top w:val="single" w:sz="4" w:space="0" w:color="auto"/>
              <w:left w:val="single" w:sz="4" w:space="0" w:color="auto"/>
              <w:bottom w:val="single" w:sz="4" w:space="0" w:color="auto"/>
              <w:right w:val="single" w:sz="4" w:space="0" w:color="auto"/>
            </w:tcBorders>
          </w:tcPr>
          <w:p w:rsidR="00F621B3" w:rsidRDefault="00F621B3" w:rsidP="007F7E55">
            <w:pPr>
              <w:tabs>
                <w:tab w:val="left" w:pos="9639"/>
              </w:tabs>
              <w:ind w:right="141"/>
              <w:rPr>
                <w:snapToGrid w:val="0"/>
              </w:rPr>
            </w:pPr>
            <w:r>
              <w:rPr>
                <w:snapToGrid w:val="0"/>
              </w:rPr>
              <w:t>ноябрь 2021</w:t>
            </w:r>
          </w:p>
        </w:tc>
        <w:tc>
          <w:tcPr>
            <w:tcW w:w="532" w:type="pct"/>
            <w:gridSpan w:val="2"/>
            <w:tcBorders>
              <w:top w:val="single" w:sz="4" w:space="0" w:color="auto"/>
              <w:left w:val="single" w:sz="4" w:space="0" w:color="auto"/>
              <w:bottom w:val="single" w:sz="4" w:space="0" w:color="auto"/>
              <w:right w:val="single" w:sz="4" w:space="0" w:color="auto"/>
            </w:tcBorders>
          </w:tcPr>
          <w:p w:rsidR="00F621B3" w:rsidRDefault="00F621B3" w:rsidP="007F7E55">
            <w:pPr>
              <w:tabs>
                <w:tab w:val="left" w:pos="9639"/>
              </w:tabs>
              <w:ind w:right="141"/>
              <w:rPr>
                <w:snapToGrid w:val="0"/>
              </w:rPr>
            </w:pPr>
            <w:r>
              <w:rPr>
                <w:snapToGrid w:val="0"/>
              </w:rPr>
              <w:t>Призеры</w:t>
            </w: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9</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Кирясова В.</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contextualSpacing/>
              <w:jc w:val="both"/>
              <w:rPr>
                <w:sz w:val="24"/>
                <w:szCs w:val="24"/>
              </w:rPr>
            </w:pPr>
            <w:r w:rsidRPr="0064012B">
              <w:rPr>
                <w:sz w:val="24"/>
                <w:szCs w:val="24"/>
              </w:rPr>
              <w:t>Областной конкурс бизнес- идей «Мой первый бизнес»  среди молодежи и студентов.</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г. Оренбург</w:t>
            </w:r>
          </w:p>
        </w:tc>
        <w:tc>
          <w:tcPr>
            <w:tcW w:w="63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snapToGrid w:val="0"/>
                <w:sz w:val="24"/>
                <w:szCs w:val="24"/>
              </w:rPr>
            </w:pPr>
            <w:r w:rsidRPr="0064012B">
              <w:rPr>
                <w:snapToGrid w:val="0"/>
                <w:sz w:val="24"/>
                <w:szCs w:val="24"/>
              </w:rPr>
              <w:t>Декабрь 2020 г.</w:t>
            </w:r>
          </w:p>
        </w:tc>
        <w:tc>
          <w:tcPr>
            <w:tcW w:w="532"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snapToGrid w:val="0"/>
                <w:sz w:val="24"/>
                <w:szCs w:val="24"/>
              </w:rPr>
            </w:pPr>
            <w:r w:rsidRPr="0064012B">
              <w:rPr>
                <w:snapToGrid w:val="0"/>
                <w:sz w:val="24"/>
                <w:szCs w:val="24"/>
              </w:rPr>
              <w:t>1 место</w:t>
            </w: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bCs/>
                <w:snapToGrid w:val="0"/>
                <w:sz w:val="24"/>
                <w:szCs w:val="24"/>
              </w:rPr>
            </w:pPr>
            <w:r w:rsidRPr="0064012B">
              <w:rPr>
                <w:bCs/>
                <w:snapToGrid w:val="0"/>
                <w:sz w:val="24"/>
                <w:szCs w:val="24"/>
              </w:rPr>
              <w:t>10</w:t>
            </w:r>
          </w:p>
          <w:p w:rsidR="0064012B" w:rsidRPr="0064012B" w:rsidRDefault="0064012B" w:rsidP="0064012B">
            <w:pPr>
              <w:jc w:val="center"/>
              <w:rPr>
                <w:bCs/>
                <w:snapToGrid w:val="0"/>
                <w:sz w:val="24"/>
                <w:szCs w:val="24"/>
              </w:rPr>
            </w:pPr>
          </w:p>
          <w:p w:rsidR="0064012B" w:rsidRPr="0064012B" w:rsidRDefault="0064012B" w:rsidP="0064012B">
            <w:pPr>
              <w:jc w:val="center"/>
              <w:rPr>
                <w:bCs/>
                <w:snapToGrid w:val="0"/>
                <w:sz w:val="24"/>
                <w:szCs w:val="24"/>
              </w:rPr>
            </w:pP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Слободская Д.</w:t>
            </w:r>
          </w:p>
          <w:p w:rsidR="0064012B" w:rsidRPr="0064012B" w:rsidRDefault="0064012B" w:rsidP="0064012B">
            <w:pPr>
              <w:jc w:val="both"/>
              <w:rPr>
                <w:sz w:val="24"/>
                <w:szCs w:val="24"/>
              </w:rPr>
            </w:pPr>
            <w:r w:rsidRPr="0064012B">
              <w:rPr>
                <w:sz w:val="24"/>
                <w:szCs w:val="24"/>
              </w:rPr>
              <w:t>Языкбаев Р. в номинации «Вокал»</w:t>
            </w:r>
          </w:p>
          <w:p w:rsidR="0064012B" w:rsidRPr="0064012B" w:rsidRDefault="0064012B" w:rsidP="0064012B">
            <w:pPr>
              <w:jc w:val="both"/>
              <w:rPr>
                <w:sz w:val="24"/>
                <w:szCs w:val="24"/>
              </w:rPr>
            </w:pPr>
            <w:r w:rsidRPr="0064012B">
              <w:rPr>
                <w:sz w:val="24"/>
                <w:szCs w:val="24"/>
              </w:rPr>
              <w:t>Танцевальный коллектив «Экипаж» в номинации «Хореограф</w:t>
            </w:r>
            <w:r w:rsidR="00F621B3">
              <w:rPr>
                <w:sz w:val="24"/>
                <w:szCs w:val="24"/>
              </w:rPr>
              <w:t>и</w:t>
            </w:r>
            <w:r w:rsidRPr="0064012B">
              <w:rPr>
                <w:sz w:val="24"/>
                <w:szCs w:val="24"/>
              </w:rPr>
              <w:t>»</w:t>
            </w:r>
          </w:p>
          <w:p w:rsidR="0064012B" w:rsidRPr="0064012B" w:rsidRDefault="0064012B" w:rsidP="0064012B">
            <w:pPr>
              <w:jc w:val="both"/>
              <w:rPr>
                <w:sz w:val="24"/>
                <w:szCs w:val="24"/>
              </w:rPr>
            </w:pPr>
            <w:r w:rsidRPr="0064012B">
              <w:rPr>
                <w:sz w:val="24"/>
                <w:szCs w:val="24"/>
              </w:rPr>
              <w:t>Леонтьева Л. в номинации «Вокал» (филиал )</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 xml:space="preserve">Областной фестиваль художественного творчества обучающихся ПОО «Я вхожу в мир искусств» </w:t>
            </w:r>
          </w:p>
          <w:p w:rsidR="0064012B" w:rsidRPr="0064012B" w:rsidRDefault="0064012B" w:rsidP="0064012B">
            <w:pPr>
              <w:tabs>
                <w:tab w:val="left" w:pos="16260"/>
              </w:tabs>
              <w:rPr>
                <w:sz w:val="24"/>
                <w:szCs w:val="24"/>
              </w:rPr>
            </w:pPr>
            <w:r w:rsidRPr="0064012B">
              <w:rPr>
                <w:sz w:val="24"/>
                <w:szCs w:val="24"/>
              </w:rPr>
              <w:t>( дистанционно)</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г. Оренбург</w:t>
            </w:r>
          </w:p>
        </w:tc>
        <w:tc>
          <w:tcPr>
            <w:tcW w:w="63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апрель 2021  г.</w:t>
            </w:r>
          </w:p>
        </w:tc>
        <w:tc>
          <w:tcPr>
            <w:tcW w:w="532"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победитель</w:t>
            </w: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bCs/>
                <w:snapToGrid w:val="0"/>
                <w:sz w:val="24"/>
                <w:szCs w:val="24"/>
              </w:rPr>
            </w:pPr>
            <w:r w:rsidRPr="0064012B">
              <w:rPr>
                <w:bCs/>
                <w:snapToGrid w:val="0"/>
                <w:sz w:val="24"/>
                <w:szCs w:val="24"/>
              </w:rPr>
              <w:t>11</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 xml:space="preserve">Волонтерский отряд «ДОБРОвольцы МИК» </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Областной конкурс «Лучший волонтерский отряд»</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г. Оренбург</w:t>
            </w:r>
          </w:p>
        </w:tc>
        <w:tc>
          <w:tcPr>
            <w:tcW w:w="63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апрель 2021 г</w:t>
            </w:r>
          </w:p>
        </w:tc>
        <w:tc>
          <w:tcPr>
            <w:tcW w:w="532" w:type="pct"/>
            <w:gridSpan w:val="2"/>
            <w:tcBorders>
              <w:top w:val="single" w:sz="4" w:space="0" w:color="auto"/>
              <w:left w:val="single" w:sz="4" w:space="0" w:color="auto"/>
              <w:bottom w:val="single" w:sz="4" w:space="0" w:color="auto"/>
              <w:right w:val="single" w:sz="4" w:space="0" w:color="auto"/>
            </w:tcBorders>
          </w:tcPr>
          <w:p w:rsidR="0064012B" w:rsidRPr="0064012B" w:rsidRDefault="00FD2083" w:rsidP="0064012B">
            <w:pPr>
              <w:tabs>
                <w:tab w:val="left" w:pos="9639"/>
              </w:tabs>
              <w:ind w:right="141"/>
              <w:jc w:val="center"/>
              <w:rPr>
                <w:snapToGrid w:val="0"/>
                <w:sz w:val="24"/>
                <w:szCs w:val="24"/>
              </w:rPr>
            </w:pPr>
            <w:r>
              <w:rPr>
                <w:snapToGrid w:val="0"/>
                <w:sz w:val="24"/>
                <w:szCs w:val="24"/>
              </w:rPr>
              <w:t>Победитель</w:t>
            </w: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bCs/>
                <w:snapToGrid w:val="0"/>
                <w:sz w:val="24"/>
                <w:szCs w:val="24"/>
              </w:rPr>
            </w:pPr>
            <w:r w:rsidRPr="0064012B">
              <w:rPr>
                <w:bCs/>
                <w:snapToGrid w:val="0"/>
                <w:sz w:val="24"/>
                <w:szCs w:val="24"/>
              </w:rPr>
              <w:t>12</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 xml:space="preserve">Языкбаев Р., Слободская Дарья, </w:t>
            </w:r>
          </w:p>
          <w:p w:rsidR="0064012B" w:rsidRPr="0064012B" w:rsidRDefault="0064012B" w:rsidP="0064012B">
            <w:pPr>
              <w:rPr>
                <w:sz w:val="24"/>
                <w:szCs w:val="24"/>
              </w:rPr>
            </w:pPr>
            <w:r w:rsidRPr="0064012B">
              <w:rPr>
                <w:sz w:val="24"/>
                <w:szCs w:val="24"/>
              </w:rPr>
              <w:t xml:space="preserve">Леонтьева Любовь Дмитриевна, Семенютин </w:t>
            </w:r>
            <w:r w:rsidRPr="0064012B">
              <w:rPr>
                <w:sz w:val="24"/>
                <w:szCs w:val="24"/>
              </w:rPr>
              <w:lastRenderedPageBreak/>
              <w:t>Данил Алексеевич, Вовк Николай Дмитриевич (филиал)</w:t>
            </w:r>
          </w:p>
          <w:p w:rsidR="0064012B" w:rsidRPr="0064012B" w:rsidRDefault="0064012B" w:rsidP="004C0F1F">
            <w:pPr>
              <w:contextualSpacing/>
              <w:rPr>
                <w:sz w:val="24"/>
                <w:szCs w:val="24"/>
              </w:rPr>
            </w:pPr>
            <w:r w:rsidRPr="0064012B">
              <w:rPr>
                <w:sz w:val="24"/>
                <w:szCs w:val="24"/>
              </w:rPr>
              <w:t xml:space="preserve">  в номинации  «В одном ритме» – конкурс песен, посвященный дружбе народов, миру и молодежи</w:t>
            </w:r>
            <w:r w:rsidR="004C0F1F">
              <w:rPr>
                <w:sz w:val="24"/>
                <w:szCs w:val="24"/>
              </w:rPr>
              <w:t>.</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lastRenderedPageBreak/>
              <w:t>Карачкова А.А, зам. директора по ВР</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pStyle w:val="af0"/>
              <w:widowControl w:val="0"/>
              <w:spacing w:line="276" w:lineRule="auto"/>
              <w:contextualSpacing/>
              <w:jc w:val="left"/>
              <w:rPr>
                <w:b w:val="0"/>
                <w:szCs w:val="24"/>
              </w:rPr>
            </w:pPr>
            <w:r w:rsidRPr="0064012B">
              <w:rPr>
                <w:b w:val="0"/>
                <w:szCs w:val="24"/>
              </w:rPr>
              <w:t xml:space="preserve">Областной слет молодежных этнографических клубов и объединений </w:t>
            </w:r>
          </w:p>
          <w:p w:rsidR="0064012B" w:rsidRPr="0064012B" w:rsidRDefault="0064012B" w:rsidP="0064012B">
            <w:pPr>
              <w:pStyle w:val="af0"/>
              <w:widowControl w:val="0"/>
              <w:spacing w:line="276" w:lineRule="auto"/>
              <w:contextualSpacing/>
              <w:jc w:val="left"/>
              <w:rPr>
                <w:b w:val="0"/>
                <w:szCs w:val="24"/>
              </w:rPr>
            </w:pPr>
            <w:r w:rsidRPr="0064012B">
              <w:rPr>
                <w:b w:val="0"/>
                <w:szCs w:val="24"/>
              </w:rPr>
              <w:t xml:space="preserve">«Оренбургская </w:t>
            </w:r>
            <w:r w:rsidRPr="0064012B">
              <w:rPr>
                <w:b w:val="0"/>
                <w:szCs w:val="24"/>
              </w:rPr>
              <w:lastRenderedPageBreak/>
              <w:t>мозаика»</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bCs/>
                <w:snapToGrid w:val="0"/>
                <w:sz w:val="24"/>
                <w:szCs w:val="24"/>
              </w:rPr>
            </w:pPr>
            <w:r w:rsidRPr="0064012B">
              <w:rPr>
                <w:sz w:val="24"/>
                <w:szCs w:val="24"/>
              </w:rPr>
              <w:lastRenderedPageBreak/>
              <w:t>г. Оренбург</w:t>
            </w:r>
          </w:p>
        </w:tc>
        <w:tc>
          <w:tcPr>
            <w:tcW w:w="63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май 2021 г</w:t>
            </w:r>
          </w:p>
        </w:tc>
        <w:tc>
          <w:tcPr>
            <w:tcW w:w="532"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Призер</w:t>
            </w:r>
          </w:p>
        </w:tc>
      </w:tr>
      <w:tr w:rsidR="0064012B" w:rsidRPr="0064012B" w:rsidTr="004C0F1F">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lastRenderedPageBreak/>
              <w:t>3</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Команда обучающихся</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Городской конкурс «А, ну-ка, парни!» команда</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03.02.21 г.</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2 место</w:t>
            </w:r>
          </w:p>
        </w:tc>
      </w:tr>
      <w:tr w:rsidR="0064012B" w:rsidRPr="0064012B" w:rsidTr="004C0F1F">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4</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 xml:space="preserve">Команда спортсменов- лыжников: </w:t>
            </w:r>
          </w:p>
          <w:p w:rsidR="0064012B" w:rsidRPr="0064012B" w:rsidRDefault="0064012B" w:rsidP="0064012B">
            <w:pPr>
              <w:tabs>
                <w:tab w:val="left" w:pos="16260"/>
              </w:tabs>
              <w:rPr>
                <w:sz w:val="24"/>
                <w:szCs w:val="24"/>
              </w:rPr>
            </w:pPr>
            <w:r w:rsidRPr="0064012B">
              <w:rPr>
                <w:sz w:val="24"/>
                <w:szCs w:val="24"/>
              </w:rPr>
              <w:t>Ершова И.</w:t>
            </w:r>
          </w:p>
          <w:p w:rsidR="0064012B" w:rsidRPr="0064012B" w:rsidRDefault="0064012B" w:rsidP="0064012B">
            <w:pPr>
              <w:autoSpaceDE w:val="0"/>
              <w:autoSpaceDN w:val="0"/>
              <w:rPr>
                <w:snapToGrid w:val="0"/>
                <w:sz w:val="24"/>
                <w:szCs w:val="24"/>
              </w:rPr>
            </w:pPr>
            <w:r w:rsidRPr="0064012B">
              <w:rPr>
                <w:sz w:val="24"/>
                <w:szCs w:val="24"/>
              </w:rPr>
              <w:t>Хасанова М.</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Городская массовая лыжная гонка «Лыжня России 2021»</w:t>
            </w:r>
          </w:p>
          <w:p w:rsidR="0064012B" w:rsidRPr="0064012B" w:rsidRDefault="0064012B" w:rsidP="0064012B">
            <w:pPr>
              <w:autoSpaceDE w:val="0"/>
              <w:autoSpaceDN w:val="0"/>
              <w:rPr>
                <w:snapToGrid w:val="0"/>
                <w:sz w:val="24"/>
                <w:szCs w:val="24"/>
              </w:rPr>
            </w:pP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13.02.21 г.</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rPr>
                <w:snapToGrid w:val="0"/>
                <w:sz w:val="24"/>
                <w:szCs w:val="24"/>
              </w:rPr>
            </w:pPr>
          </w:p>
          <w:p w:rsidR="0064012B" w:rsidRPr="0064012B" w:rsidRDefault="0064012B" w:rsidP="0064012B">
            <w:pPr>
              <w:tabs>
                <w:tab w:val="left" w:pos="9639"/>
              </w:tabs>
              <w:ind w:right="141"/>
              <w:jc w:val="center"/>
              <w:rPr>
                <w:snapToGrid w:val="0"/>
                <w:sz w:val="24"/>
                <w:szCs w:val="24"/>
              </w:rPr>
            </w:pPr>
            <w:r w:rsidRPr="0064012B">
              <w:rPr>
                <w:snapToGrid w:val="0"/>
                <w:sz w:val="24"/>
                <w:szCs w:val="24"/>
              </w:rPr>
              <w:t>1 место</w:t>
            </w:r>
          </w:p>
          <w:p w:rsidR="0064012B" w:rsidRPr="0064012B" w:rsidRDefault="0064012B" w:rsidP="0064012B">
            <w:pPr>
              <w:tabs>
                <w:tab w:val="left" w:pos="9639"/>
              </w:tabs>
              <w:ind w:right="141"/>
              <w:jc w:val="center"/>
              <w:rPr>
                <w:snapToGrid w:val="0"/>
                <w:sz w:val="24"/>
                <w:szCs w:val="24"/>
              </w:rPr>
            </w:pPr>
            <w:r w:rsidRPr="0064012B">
              <w:rPr>
                <w:snapToGrid w:val="0"/>
                <w:sz w:val="24"/>
                <w:szCs w:val="24"/>
              </w:rPr>
              <w:t>2 место</w:t>
            </w:r>
          </w:p>
        </w:tc>
      </w:tr>
      <w:tr w:rsidR="0064012B" w:rsidRPr="0064012B" w:rsidTr="00A949C8">
        <w:trPr>
          <w:trHeight w:val="2958"/>
        </w:trPr>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5</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 xml:space="preserve">Команда спортсменов </w:t>
            </w:r>
          </w:p>
          <w:tbl>
            <w:tblPr>
              <w:tblW w:w="17720" w:type="dxa"/>
              <w:tblLayout w:type="fixed"/>
              <w:tblLook w:val="04A0"/>
            </w:tblPr>
            <w:tblGrid>
              <w:gridCol w:w="17720"/>
            </w:tblGrid>
            <w:tr w:rsidR="0064012B" w:rsidRPr="0064012B" w:rsidTr="0064012B">
              <w:trPr>
                <w:trHeight w:val="440"/>
              </w:trPr>
              <w:tc>
                <w:tcPr>
                  <w:tcW w:w="2693" w:type="dxa"/>
                </w:tcPr>
                <w:p w:rsidR="0064012B" w:rsidRPr="0064012B" w:rsidRDefault="0064012B" w:rsidP="0064012B">
                  <w:pPr>
                    <w:tabs>
                      <w:tab w:val="left" w:pos="16260"/>
                    </w:tabs>
                    <w:rPr>
                      <w:sz w:val="24"/>
                      <w:szCs w:val="24"/>
                    </w:rPr>
                  </w:pPr>
                </w:p>
                <w:p w:rsidR="0064012B" w:rsidRPr="0064012B" w:rsidRDefault="0064012B" w:rsidP="0064012B">
                  <w:pPr>
                    <w:tabs>
                      <w:tab w:val="left" w:pos="16260"/>
                    </w:tabs>
                    <w:rPr>
                      <w:sz w:val="24"/>
                      <w:szCs w:val="24"/>
                    </w:rPr>
                  </w:pPr>
                  <w:r w:rsidRPr="0064012B">
                    <w:rPr>
                      <w:sz w:val="24"/>
                      <w:szCs w:val="24"/>
                    </w:rPr>
                    <w:t>Ершова И.</w:t>
                  </w:r>
                </w:p>
              </w:tc>
            </w:tr>
            <w:tr w:rsidR="0064012B" w:rsidRPr="0064012B" w:rsidTr="0064012B">
              <w:trPr>
                <w:trHeight w:val="440"/>
              </w:trPr>
              <w:tc>
                <w:tcPr>
                  <w:tcW w:w="2693" w:type="dxa"/>
                </w:tcPr>
                <w:p w:rsidR="0064012B" w:rsidRPr="0064012B" w:rsidRDefault="0064012B" w:rsidP="0064012B">
                  <w:pPr>
                    <w:tabs>
                      <w:tab w:val="left" w:pos="16260"/>
                    </w:tabs>
                    <w:rPr>
                      <w:sz w:val="24"/>
                      <w:szCs w:val="24"/>
                    </w:rPr>
                  </w:pPr>
                  <w:r w:rsidRPr="0064012B">
                    <w:rPr>
                      <w:sz w:val="24"/>
                      <w:szCs w:val="24"/>
                    </w:rPr>
                    <w:t>Хасанова М.</w:t>
                  </w:r>
                </w:p>
              </w:tc>
            </w:tr>
            <w:tr w:rsidR="0064012B" w:rsidRPr="0064012B" w:rsidTr="0064012B">
              <w:trPr>
                <w:trHeight w:val="440"/>
              </w:trPr>
              <w:tc>
                <w:tcPr>
                  <w:tcW w:w="2693" w:type="dxa"/>
                </w:tcPr>
                <w:p w:rsidR="0064012B" w:rsidRPr="0064012B" w:rsidRDefault="0064012B" w:rsidP="0064012B">
                  <w:pPr>
                    <w:tabs>
                      <w:tab w:val="left" w:pos="16260"/>
                    </w:tabs>
                    <w:rPr>
                      <w:sz w:val="24"/>
                      <w:szCs w:val="24"/>
                    </w:rPr>
                  </w:pPr>
                  <w:r w:rsidRPr="0064012B">
                    <w:rPr>
                      <w:sz w:val="24"/>
                      <w:szCs w:val="24"/>
                    </w:rPr>
                    <w:t>Субхангулов В.</w:t>
                  </w:r>
                </w:p>
              </w:tc>
            </w:tr>
            <w:tr w:rsidR="0064012B" w:rsidRPr="0064012B" w:rsidTr="0064012B">
              <w:trPr>
                <w:trHeight w:val="440"/>
              </w:trPr>
              <w:tc>
                <w:tcPr>
                  <w:tcW w:w="2693" w:type="dxa"/>
                </w:tcPr>
                <w:p w:rsidR="0064012B" w:rsidRPr="0064012B" w:rsidRDefault="0064012B" w:rsidP="0064012B">
                  <w:pPr>
                    <w:tabs>
                      <w:tab w:val="left" w:pos="16260"/>
                    </w:tabs>
                    <w:rPr>
                      <w:sz w:val="24"/>
                      <w:szCs w:val="24"/>
                    </w:rPr>
                  </w:pPr>
                  <w:r w:rsidRPr="0064012B">
                    <w:rPr>
                      <w:sz w:val="24"/>
                      <w:szCs w:val="24"/>
                    </w:rPr>
                    <w:t>Ильин И.</w:t>
                  </w:r>
                </w:p>
              </w:tc>
            </w:tr>
            <w:tr w:rsidR="0064012B" w:rsidRPr="0064012B" w:rsidTr="0064012B">
              <w:trPr>
                <w:trHeight w:val="440"/>
              </w:trPr>
              <w:tc>
                <w:tcPr>
                  <w:tcW w:w="2693" w:type="dxa"/>
                </w:tcPr>
                <w:p w:rsidR="0064012B" w:rsidRPr="0064012B" w:rsidRDefault="0064012B" w:rsidP="0064012B">
                  <w:pPr>
                    <w:tabs>
                      <w:tab w:val="left" w:pos="16260"/>
                    </w:tabs>
                    <w:rPr>
                      <w:sz w:val="24"/>
                      <w:szCs w:val="24"/>
                    </w:rPr>
                  </w:pPr>
                  <w:r w:rsidRPr="0064012B">
                    <w:rPr>
                      <w:sz w:val="24"/>
                      <w:szCs w:val="24"/>
                    </w:rPr>
                    <w:t>Стишенко А.</w:t>
                  </w:r>
                </w:p>
              </w:tc>
            </w:tr>
          </w:tbl>
          <w:p w:rsidR="0064012B" w:rsidRPr="0064012B" w:rsidRDefault="0064012B" w:rsidP="0064012B">
            <w:pPr>
              <w:autoSpaceDE w:val="0"/>
              <w:autoSpaceDN w:val="0"/>
              <w:rPr>
                <w:snapToGrid w:val="0"/>
                <w:sz w:val="24"/>
                <w:szCs w:val="24"/>
              </w:rPr>
            </w:pP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color w:val="000000"/>
                <w:sz w:val="24"/>
                <w:szCs w:val="24"/>
                <w:shd w:val="clear" w:color="auto" w:fill="FFFFFF"/>
              </w:rPr>
            </w:pPr>
            <w:r w:rsidRPr="0064012B">
              <w:rPr>
                <w:sz w:val="24"/>
                <w:szCs w:val="24"/>
              </w:rPr>
              <w:t xml:space="preserve">Городская спартакиада  </w:t>
            </w:r>
            <w:r w:rsidRPr="0064012B">
              <w:rPr>
                <w:color w:val="000000"/>
                <w:sz w:val="24"/>
                <w:szCs w:val="24"/>
                <w:shd w:val="clear" w:color="auto" w:fill="FFFFFF"/>
              </w:rPr>
              <w:t>по отдельным видам спорта среди общеобразовательных организаций и учреждений среднего профессионального образования</w:t>
            </w:r>
          </w:p>
          <w:p w:rsidR="0064012B" w:rsidRPr="0064012B" w:rsidRDefault="0064012B" w:rsidP="0064012B">
            <w:pPr>
              <w:tabs>
                <w:tab w:val="left" w:pos="16260"/>
              </w:tabs>
              <w:rPr>
                <w:sz w:val="24"/>
                <w:szCs w:val="24"/>
              </w:rPr>
            </w:pPr>
            <w:r w:rsidRPr="0064012B">
              <w:rPr>
                <w:color w:val="000000"/>
                <w:sz w:val="24"/>
                <w:szCs w:val="24"/>
                <w:shd w:val="clear" w:color="auto" w:fill="FFFFFF"/>
              </w:rPr>
              <w:t>Лыжные гонки</w:t>
            </w:r>
          </w:p>
          <w:p w:rsidR="0064012B" w:rsidRPr="0064012B" w:rsidRDefault="0064012B" w:rsidP="0064012B">
            <w:pPr>
              <w:tabs>
                <w:tab w:val="left" w:pos="9639"/>
              </w:tabs>
              <w:ind w:right="141"/>
              <w:rPr>
                <w:snapToGrid w:val="0"/>
                <w:sz w:val="24"/>
                <w:szCs w:val="24"/>
              </w:rPr>
            </w:pP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color w:val="FF0000"/>
                <w:sz w:val="24"/>
                <w:szCs w:val="24"/>
              </w:rPr>
            </w:pPr>
            <w:r w:rsidRPr="0064012B">
              <w:rPr>
                <w:sz w:val="24"/>
                <w:szCs w:val="24"/>
              </w:rPr>
              <w:t>26.02.21 г.</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snapToGrid w:val="0"/>
                <w:sz w:val="24"/>
                <w:szCs w:val="24"/>
              </w:rPr>
            </w:pPr>
            <w:r w:rsidRPr="0064012B">
              <w:rPr>
                <w:snapToGrid w:val="0"/>
                <w:sz w:val="24"/>
                <w:szCs w:val="24"/>
              </w:rPr>
              <w:t>1 место</w:t>
            </w:r>
          </w:p>
          <w:p w:rsidR="0064012B" w:rsidRPr="0064012B" w:rsidRDefault="0064012B" w:rsidP="0064012B">
            <w:pPr>
              <w:jc w:val="center"/>
              <w:rPr>
                <w:snapToGrid w:val="0"/>
                <w:sz w:val="24"/>
                <w:szCs w:val="24"/>
              </w:rPr>
            </w:pPr>
          </w:p>
          <w:p w:rsidR="0064012B" w:rsidRPr="0064012B" w:rsidRDefault="0064012B" w:rsidP="0064012B">
            <w:pPr>
              <w:jc w:val="center"/>
              <w:rPr>
                <w:snapToGrid w:val="0"/>
                <w:sz w:val="24"/>
                <w:szCs w:val="24"/>
              </w:rPr>
            </w:pPr>
            <w:r w:rsidRPr="0064012B">
              <w:rPr>
                <w:snapToGrid w:val="0"/>
                <w:sz w:val="24"/>
                <w:szCs w:val="24"/>
              </w:rPr>
              <w:t>1 место</w:t>
            </w:r>
          </w:p>
          <w:p w:rsidR="0064012B" w:rsidRPr="0064012B" w:rsidRDefault="0064012B" w:rsidP="0064012B">
            <w:pPr>
              <w:jc w:val="center"/>
              <w:rPr>
                <w:snapToGrid w:val="0"/>
                <w:sz w:val="24"/>
                <w:szCs w:val="24"/>
              </w:rPr>
            </w:pPr>
            <w:r w:rsidRPr="0064012B">
              <w:rPr>
                <w:snapToGrid w:val="0"/>
                <w:sz w:val="24"/>
                <w:szCs w:val="24"/>
              </w:rPr>
              <w:t>2 место</w:t>
            </w:r>
          </w:p>
          <w:p w:rsidR="0064012B" w:rsidRPr="0064012B" w:rsidRDefault="0064012B" w:rsidP="0064012B">
            <w:pPr>
              <w:rPr>
                <w:snapToGrid w:val="0"/>
                <w:sz w:val="24"/>
                <w:szCs w:val="24"/>
              </w:rPr>
            </w:pPr>
          </w:p>
          <w:p w:rsidR="0064012B" w:rsidRPr="0064012B" w:rsidRDefault="0064012B" w:rsidP="0064012B">
            <w:pPr>
              <w:jc w:val="center"/>
              <w:rPr>
                <w:snapToGrid w:val="0"/>
                <w:sz w:val="24"/>
                <w:szCs w:val="24"/>
              </w:rPr>
            </w:pPr>
            <w:r w:rsidRPr="0064012B">
              <w:rPr>
                <w:snapToGrid w:val="0"/>
                <w:sz w:val="24"/>
                <w:szCs w:val="24"/>
              </w:rPr>
              <w:t>1 место</w:t>
            </w:r>
          </w:p>
          <w:p w:rsidR="0064012B" w:rsidRPr="0064012B" w:rsidRDefault="0064012B" w:rsidP="0064012B">
            <w:pPr>
              <w:jc w:val="center"/>
              <w:rPr>
                <w:snapToGrid w:val="0"/>
                <w:sz w:val="24"/>
                <w:szCs w:val="24"/>
              </w:rPr>
            </w:pPr>
            <w:r w:rsidRPr="0064012B">
              <w:rPr>
                <w:snapToGrid w:val="0"/>
                <w:sz w:val="24"/>
                <w:szCs w:val="24"/>
              </w:rPr>
              <w:t>2 место</w:t>
            </w:r>
          </w:p>
          <w:p w:rsidR="0064012B" w:rsidRPr="0064012B" w:rsidRDefault="0064012B" w:rsidP="0064012B">
            <w:pPr>
              <w:jc w:val="center"/>
              <w:rPr>
                <w:sz w:val="24"/>
                <w:szCs w:val="24"/>
              </w:rPr>
            </w:pPr>
            <w:r w:rsidRPr="0064012B">
              <w:rPr>
                <w:snapToGrid w:val="0"/>
                <w:sz w:val="24"/>
                <w:szCs w:val="24"/>
              </w:rPr>
              <w:t>3 место</w:t>
            </w:r>
          </w:p>
        </w:tc>
      </w:tr>
      <w:tr w:rsidR="0064012B" w:rsidRPr="0064012B" w:rsidTr="004C0F1F">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6</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Команда спортсменов</w:t>
            </w: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color w:val="000000"/>
                <w:sz w:val="24"/>
                <w:szCs w:val="24"/>
                <w:shd w:val="clear" w:color="auto" w:fill="FFFFFF"/>
              </w:rPr>
            </w:pPr>
            <w:r w:rsidRPr="0064012B">
              <w:rPr>
                <w:sz w:val="24"/>
                <w:szCs w:val="24"/>
              </w:rPr>
              <w:t xml:space="preserve">Городская спартакиада  </w:t>
            </w:r>
            <w:r w:rsidRPr="0064012B">
              <w:rPr>
                <w:color w:val="000000"/>
                <w:sz w:val="24"/>
                <w:szCs w:val="24"/>
                <w:shd w:val="clear" w:color="auto" w:fill="FFFFFF"/>
              </w:rPr>
              <w:t>по отдельным видам спорта среди предприятий, организаций, учреждений, юридических лиц различной организационно-правовой формы</w:t>
            </w:r>
          </w:p>
          <w:p w:rsidR="0064012B" w:rsidRPr="0064012B" w:rsidRDefault="0064012B" w:rsidP="0064012B">
            <w:pPr>
              <w:tabs>
                <w:tab w:val="left" w:pos="9639"/>
              </w:tabs>
              <w:ind w:right="141"/>
              <w:rPr>
                <w:snapToGrid w:val="0"/>
                <w:sz w:val="24"/>
                <w:szCs w:val="24"/>
              </w:rPr>
            </w:pPr>
            <w:r w:rsidRPr="0064012B">
              <w:rPr>
                <w:color w:val="000000"/>
                <w:sz w:val="24"/>
                <w:szCs w:val="24"/>
                <w:shd w:val="clear" w:color="auto" w:fill="FFFFFF"/>
              </w:rPr>
              <w:t>Лыжные гонки</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13.03.2021</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snapToGrid w:val="0"/>
                <w:sz w:val="24"/>
                <w:szCs w:val="24"/>
              </w:rPr>
            </w:pPr>
            <w:r w:rsidRPr="0064012B">
              <w:rPr>
                <w:snapToGrid w:val="0"/>
                <w:sz w:val="24"/>
                <w:szCs w:val="24"/>
              </w:rPr>
              <w:t>3 место</w:t>
            </w:r>
          </w:p>
          <w:p w:rsidR="0064012B" w:rsidRPr="0064012B" w:rsidRDefault="0064012B" w:rsidP="0064012B">
            <w:pPr>
              <w:jc w:val="center"/>
              <w:rPr>
                <w:snapToGrid w:val="0"/>
                <w:sz w:val="24"/>
                <w:szCs w:val="24"/>
              </w:rPr>
            </w:pPr>
            <w:r w:rsidRPr="0064012B">
              <w:rPr>
                <w:snapToGrid w:val="0"/>
                <w:sz w:val="24"/>
                <w:szCs w:val="24"/>
              </w:rPr>
              <w:t>Ершова И. 1 место в личном зачете</w:t>
            </w:r>
          </w:p>
          <w:p w:rsidR="0064012B" w:rsidRPr="0064012B" w:rsidRDefault="0064012B" w:rsidP="0064012B">
            <w:pPr>
              <w:jc w:val="center"/>
              <w:rPr>
                <w:snapToGrid w:val="0"/>
                <w:sz w:val="24"/>
                <w:szCs w:val="24"/>
              </w:rPr>
            </w:pPr>
            <w:r w:rsidRPr="0064012B">
              <w:rPr>
                <w:snapToGrid w:val="0"/>
                <w:sz w:val="24"/>
                <w:szCs w:val="24"/>
              </w:rPr>
              <w:t xml:space="preserve">Хасанова М. </w:t>
            </w:r>
          </w:p>
          <w:p w:rsidR="0064012B" w:rsidRPr="0064012B" w:rsidRDefault="0064012B" w:rsidP="0064012B">
            <w:pPr>
              <w:jc w:val="center"/>
              <w:rPr>
                <w:snapToGrid w:val="0"/>
                <w:sz w:val="24"/>
                <w:szCs w:val="24"/>
              </w:rPr>
            </w:pPr>
            <w:r w:rsidRPr="0064012B">
              <w:rPr>
                <w:snapToGrid w:val="0"/>
                <w:sz w:val="24"/>
                <w:szCs w:val="24"/>
              </w:rPr>
              <w:t>в личном зачете 3 место</w:t>
            </w:r>
          </w:p>
        </w:tc>
      </w:tr>
      <w:tr w:rsidR="0064012B" w:rsidRPr="0064012B" w:rsidTr="004C0F1F">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7</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Валеев Дмитрий</w:t>
            </w:r>
          </w:p>
          <w:p w:rsidR="0064012B" w:rsidRPr="0064012B" w:rsidRDefault="0064012B" w:rsidP="0064012B">
            <w:pPr>
              <w:tabs>
                <w:tab w:val="left" w:pos="16260"/>
              </w:tabs>
              <w:rPr>
                <w:color w:val="FF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color w:val="000000"/>
                <w:sz w:val="24"/>
                <w:szCs w:val="24"/>
                <w:shd w:val="clear" w:color="auto" w:fill="FFFFFF"/>
              </w:rPr>
            </w:pPr>
            <w:r w:rsidRPr="0064012B">
              <w:rPr>
                <w:sz w:val="24"/>
                <w:szCs w:val="24"/>
              </w:rPr>
              <w:t xml:space="preserve">Городская спартакиада  </w:t>
            </w:r>
            <w:r w:rsidRPr="0064012B">
              <w:rPr>
                <w:color w:val="000000"/>
                <w:sz w:val="24"/>
                <w:szCs w:val="24"/>
                <w:shd w:val="clear" w:color="auto" w:fill="FFFFFF"/>
              </w:rPr>
              <w:t xml:space="preserve">по отдельным видам спорта среди общеобразовательных организаций и учреждений </w:t>
            </w:r>
            <w:r w:rsidRPr="0064012B">
              <w:rPr>
                <w:color w:val="000000"/>
                <w:sz w:val="24"/>
                <w:szCs w:val="24"/>
                <w:shd w:val="clear" w:color="auto" w:fill="FFFFFF"/>
              </w:rPr>
              <w:lastRenderedPageBreak/>
              <w:t>среднего профессионального образования</w:t>
            </w:r>
          </w:p>
          <w:p w:rsidR="0064012B" w:rsidRPr="0064012B" w:rsidRDefault="0064012B" w:rsidP="0064012B">
            <w:pPr>
              <w:tabs>
                <w:tab w:val="left" w:pos="16260"/>
              </w:tabs>
              <w:rPr>
                <w:sz w:val="24"/>
                <w:szCs w:val="24"/>
              </w:rPr>
            </w:pPr>
            <w:r w:rsidRPr="0064012B">
              <w:rPr>
                <w:color w:val="000000"/>
                <w:sz w:val="24"/>
                <w:szCs w:val="24"/>
                <w:shd w:val="clear" w:color="auto" w:fill="FFFFFF"/>
              </w:rPr>
              <w:t>Гири</w:t>
            </w:r>
          </w:p>
          <w:p w:rsidR="0064012B" w:rsidRPr="0064012B" w:rsidRDefault="0064012B" w:rsidP="0064012B">
            <w:pPr>
              <w:tabs>
                <w:tab w:val="left" w:pos="16260"/>
              </w:tabs>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lastRenderedPageBreak/>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color w:val="FF0000"/>
                <w:sz w:val="24"/>
                <w:szCs w:val="24"/>
              </w:rPr>
            </w:pPr>
            <w:r w:rsidRPr="0064012B">
              <w:rPr>
                <w:sz w:val="24"/>
                <w:szCs w:val="24"/>
              </w:rPr>
              <w:t>10.04.21 г.</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sz w:val="24"/>
                <w:szCs w:val="24"/>
              </w:rPr>
            </w:pPr>
            <w:r w:rsidRPr="0064012B">
              <w:rPr>
                <w:snapToGrid w:val="0"/>
                <w:sz w:val="24"/>
                <w:szCs w:val="24"/>
              </w:rPr>
              <w:t>3 место</w:t>
            </w:r>
          </w:p>
        </w:tc>
      </w:tr>
      <w:tr w:rsidR="0064012B" w:rsidRPr="0064012B" w:rsidTr="004C0F1F">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lastRenderedPageBreak/>
              <w:t>8</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 xml:space="preserve">Команда спортсменов </w:t>
            </w:r>
          </w:p>
          <w:p w:rsidR="0064012B" w:rsidRPr="0064012B" w:rsidRDefault="0064012B" w:rsidP="0064012B">
            <w:pPr>
              <w:tabs>
                <w:tab w:val="left" w:pos="16260"/>
              </w:tabs>
              <w:rPr>
                <w:color w:val="FF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color w:val="000000"/>
                <w:sz w:val="24"/>
                <w:szCs w:val="24"/>
                <w:shd w:val="clear" w:color="auto" w:fill="FFFFFF"/>
              </w:rPr>
            </w:pPr>
            <w:r w:rsidRPr="0064012B">
              <w:rPr>
                <w:sz w:val="24"/>
                <w:szCs w:val="24"/>
              </w:rPr>
              <w:t xml:space="preserve">Городская спартакиада  </w:t>
            </w:r>
            <w:r w:rsidRPr="0064012B">
              <w:rPr>
                <w:color w:val="000000"/>
                <w:sz w:val="24"/>
                <w:szCs w:val="24"/>
                <w:shd w:val="clear" w:color="auto" w:fill="FFFFFF"/>
              </w:rPr>
              <w:t>по отдельным видам спорта среди общеобразовательных организаций и учреждений среднего профессионального образования</w:t>
            </w:r>
          </w:p>
          <w:p w:rsidR="0064012B" w:rsidRPr="0064012B" w:rsidRDefault="0064012B" w:rsidP="0064012B">
            <w:pPr>
              <w:tabs>
                <w:tab w:val="left" w:pos="16260"/>
              </w:tabs>
              <w:rPr>
                <w:sz w:val="24"/>
                <w:szCs w:val="24"/>
              </w:rPr>
            </w:pPr>
            <w:r w:rsidRPr="0064012B">
              <w:rPr>
                <w:color w:val="000000"/>
                <w:sz w:val="24"/>
                <w:szCs w:val="24"/>
                <w:shd w:val="clear" w:color="auto" w:fill="FFFFFF"/>
              </w:rPr>
              <w:t xml:space="preserve">Теннис </w:t>
            </w:r>
          </w:p>
          <w:p w:rsidR="0064012B" w:rsidRPr="0064012B" w:rsidRDefault="0064012B" w:rsidP="0064012B">
            <w:pPr>
              <w:tabs>
                <w:tab w:val="left" w:pos="16260"/>
              </w:tabs>
              <w:rPr>
                <w:sz w:val="24"/>
                <w:szCs w:val="24"/>
              </w:rPr>
            </w:pP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color w:val="FF0000"/>
                <w:sz w:val="24"/>
                <w:szCs w:val="24"/>
              </w:rPr>
            </w:pPr>
            <w:r w:rsidRPr="0064012B">
              <w:rPr>
                <w:sz w:val="24"/>
                <w:szCs w:val="24"/>
              </w:rPr>
              <w:t>28.04.21 г.</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sz w:val="24"/>
                <w:szCs w:val="24"/>
              </w:rPr>
            </w:pPr>
            <w:r w:rsidRPr="0064012B">
              <w:rPr>
                <w:snapToGrid w:val="0"/>
                <w:sz w:val="24"/>
                <w:szCs w:val="24"/>
              </w:rPr>
              <w:t>3 место</w:t>
            </w:r>
          </w:p>
        </w:tc>
      </w:tr>
      <w:tr w:rsidR="0064012B" w:rsidRPr="0064012B" w:rsidTr="004C0F1F">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9</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Команда спортсменов футболистов</w:t>
            </w:r>
          </w:p>
          <w:p w:rsidR="0064012B" w:rsidRPr="0064012B" w:rsidRDefault="0064012B" w:rsidP="0064012B">
            <w:pPr>
              <w:tabs>
                <w:tab w:val="left" w:pos="16260"/>
              </w:tabs>
              <w:rPr>
                <w:color w:val="FF0000"/>
                <w:sz w:val="24"/>
                <w:szCs w:val="24"/>
              </w:rPr>
            </w:pPr>
          </w:p>
        </w:tc>
        <w:tc>
          <w:tcPr>
            <w:tcW w:w="803"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Хохлова А.Р.</w:t>
            </w:r>
          </w:p>
          <w:p w:rsidR="0064012B" w:rsidRPr="0064012B" w:rsidRDefault="0064012B" w:rsidP="0064012B">
            <w:pPr>
              <w:autoSpaceDE w:val="0"/>
              <w:autoSpaceDN w:val="0"/>
              <w:rPr>
                <w:snapToGrid w:val="0"/>
                <w:sz w:val="24"/>
                <w:szCs w:val="24"/>
              </w:rPr>
            </w:pPr>
            <w:r w:rsidRPr="0064012B">
              <w:rPr>
                <w:snapToGrid w:val="0"/>
                <w:sz w:val="24"/>
                <w:szCs w:val="24"/>
              </w:rPr>
              <w:t>препод.</w:t>
            </w:r>
          </w:p>
          <w:p w:rsidR="0064012B" w:rsidRPr="0064012B" w:rsidRDefault="0064012B" w:rsidP="0064012B">
            <w:pPr>
              <w:autoSpaceDE w:val="0"/>
              <w:autoSpaceDN w:val="0"/>
              <w:rPr>
                <w:snapToGrid w:val="0"/>
                <w:sz w:val="24"/>
                <w:szCs w:val="24"/>
              </w:rPr>
            </w:pPr>
            <w:r w:rsidRPr="0064012B">
              <w:rPr>
                <w:snapToGrid w:val="0"/>
                <w:sz w:val="24"/>
                <w:szCs w:val="24"/>
              </w:rPr>
              <w:t>физвоспитания</w:t>
            </w:r>
          </w:p>
        </w:tc>
        <w:tc>
          <w:tcPr>
            <w:tcW w:w="1081"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color w:val="000000"/>
                <w:sz w:val="24"/>
                <w:szCs w:val="24"/>
                <w:shd w:val="clear" w:color="auto" w:fill="FFFFFF"/>
              </w:rPr>
            </w:pPr>
            <w:r w:rsidRPr="0064012B">
              <w:rPr>
                <w:sz w:val="24"/>
                <w:szCs w:val="24"/>
              </w:rPr>
              <w:t xml:space="preserve">Городская спартакиада  </w:t>
            </w:r>
            <w:r w:rsidRPr="0064012B">
              <w:rPr>
                <w:color w:val="000000"/>
                <w:sz w:val="24"/>
                <w:szCs w:val="24"/>
                <w:shd w:val="clear" w:color="auto" w:fill="FFFFFF"/>
              </w:rPr>
              <w:t>по отдельным видам спорта среди общеобразовательных организаций и учреждений среднего профессионального образования</w:t>
            </w:r>
          </w:p>
          <w:p w:rsidR="0064012B" w:rsidRPr="0064012B" w:rsidRDefault="0064012B" w:rsidP="0064012B">
            <w:pPr>
              <w:tabs>
                <w:tab w:val="left" w:pos="16260"/>
              </w:tabs>
              <w:rPr>
                <w:sz w:val="24"/>
                <w:szCs w:val="24"/>
              </w:rPr>
            </w:pPr>
            <w:r w:rsidRPr="0064012B">
              <w:rPr>
                <w:color w:val="000000"/>
                <w:sz w:val="24"/>
                <w:szCs w:val="24"/>
                <w:shd w:val="clear" w:color="auto" w:fill="FFFFFF"/>
              </w:rPr>
              <w:t>Мини-футбол</w:t>
            </w:r>
          </w:p>
        </w:tc>
        <w:tc>
          <w:tcPr>
            <w:tcW w:w="778"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Медногорск</w:t>
            </w:r>
          </w:p>
        </w:tc>
        <w:tc>
          <w:tcPr>
            <w:tcW w:w="649" w:type="pct"/>
            <w:gridSpan w:val="2"/>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z w:val="24"/>
                <w:szCs w:val="24"/>
              </w:rPr>
              <w:t>18.05-</w:t>
            </w:r>
          </w:p>
          <w:p w:rsidR="0064012B" w:rsidRPr="0064012B" w:rsidRDefault="0064012B" w:rsidP="0064012B">
            <w:pPr>
              <w:tabs>
                <w:tab w:val="left" w:pos="9639"/>
              </w:tabs>
              <w:ind w:right="141"/>
              <w:jc w:val="center"/>
              <w:rPr>
                <w:color w:val="FF0000"/>
                <w:sz w:val="24"/>
                <w:szCs w:val="24"/>
              </w:rPr>
            </w:pPr>
            <w:r w:rsidRPr="0064012B">
              <w:rPr>
                <w:sz w:val="24"/>
                <w:szCs w:val="24"/>
              </w:rPr>
              <w:t>21.05.21 г.</w:t>
            </w:r>
          </w:p>
        </w:tc>
        <w:tc>
          <w:tcPr>
            <w:tcW w:w="514"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rPr>
                <w:sz w:val="24"/>
                <w:szCs w:val="24"/>
              </w:rPr>
            </w:pPr>
            <w:r w:rsidRPr="0064012B">
              <w:rPr>
                <w:sz w:val="24"/>
                <w:szCs w:val="24"/>
              </w:rPr>
              <w:t>3 место</w:t>
            </w:r>
          </w:p>
        </w:tc>
      </w:tr>
      <w:tr w:rsidR="0064012B" w:rsidRPr="0064012B" w:rsidTr="0064012B">
        <w:tc>
          <w:tcPr>
            <w:tcW w:w="5000" w:type="pct"/>
            <w:gridSpan w:val="8"/>
            <w:tcBorders>
              <w:top w:val="single" w:sz="4" w:space="0" w:color="auto"/>
              <w:left w:val="single" w:sz="4" w:space="0" w:color="auto"/>
              <w:bottom w:val="single" w:sz="4" w:space="0" w:color="auto"/>
              <w:right w:val="single" w:sz="4" w:space="0" w:color="auto"/>
            </w:tcBorders>
          </w:tcPr>
          <w:p w:rsidR="0064012B" w:rsidRPr="0064012B" w:rsidRDefault="0064012B" w:rsidP="0064012B">
            <w:pPr>
              <w:jc w:val="center"/>
              <w:rPr>
                <w:b/>
                <w:snapToGrid w:val="0"/>
                <w:sz w:val="24"/>
                <w:szCs w:val="24"/>
              </w:rPr>
            </w:pPr>
            <w:r w:rsidRPr="0064012B">
              <w:rPr>
                <w:b/>
                <w:snapToGrid w:val="0"/>
                <w:sz w:val="24"/>
                <w:szCs w:val="24"/>
              </w:rPr>
              <w:t>Филиал</w:t>
            </w: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1</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Команда знатоков «Фортуна»</w:t>
            </w:r>
          </w:p>
        </w:tc>
        <w:tc>
          <w:tcPr>
            <w:tcW w:w="803" w:type="pct"/>
            <w:tcBorders>
              <w:left w:val="single" w:sz="4" w:space="0" w:color="auto"/>
              <w:right w:val="single" w:sz="4" w:space="0" w:color="auto"/>
            </w:tcBorders>
          </w:tcPr>
          <w:p w:rsidR="0064012B" w:rsidRPr="0064012B" w:rsidRDefault="0064012B" w:rsidP="0064012B">
            <w:pPr>
              <w:autoSpaceDE w:val="0"/>
              <w:autoSpaceDN w:val="0"/>
              <w:rPr>
                <w:snapToGrid w:val="0"/>
                <w:sz w:val="24"/>
                <w:szCs w:val="24"/>
              </w:rPr>
            </w:pPr>
            <w:r w:rsidRPr="0064012B">
              <w:rPr>
                <w:snapToGrid w:val="0"/>
                <w:sz w:val="24"/>
                <w:szCs w:val="24"/>
              </w:rPr>
              <w:t>Сушко В.А.</w:t>
            </w:r>
          </w:p>
        </w:tc>
        <w:tc>
          <w:tcPr>
            <w:tcW w:w="1081" w:type="pct"/>
            <w:tcBorders>
              <w:left w:val="single" w:sz="4" w:space="0" w:color="auto"/>
              <w:right w:val="single" w:sz="4" w:space="0" w:color="auto"/>
            </w:tcBorders>
          </w:tcPr>
          <w:p w:rsidR="0064012B" w:rsidRPr="0064012B" w:rsidRDefault="0064012B" w:rsidP="0064012B">
            <w:pPr>
              <w:rPr>
                <w:sz w:val="24"/>
                <w:szCs w:val="24"/>
              </w:rPr>
            </w:pPr>
            <w:r w:rsidRPr="0064012B">
              <w:rPr>
                <w:snapToGrid w:val="0"/>
                <w:sz w:val="24"/>
                <w:szCs w:val="24"/>
              </w:rPr>
              <w:t>Областная дистанционная игра «Что?Где?Когда?»</w:t>
            </w:r>
          </w:p>
        </w:tc>
        <w:tc>
          <w:tcPr>
            <w:tcW w:w="778" w:type="pct"/>
            <w:tcBorders>
              <w:left w:val="single" w:sz="4" w:space="0" w:color="auto"/>
              <w:right w:val="single" w:sz="4" w:space="0" w:color="auto"/>
            </w:tcBorders>
          </w:tcPr>
          <w:p w:rsidR="0064012B" w:rsidRPr="0064012B" w:rsidRDefault="0064012B" w:rsidP="0064012B">
            <w:pPr>
              <w:rPr>
                <w:sz w:val="24"/>
                <w:szCs w:val="24"/>
              </w:rPr>
            </w:pPr>
            <w:r w:rsidRPr="0064012B">
              <w:rPr>
                <w:sz w:val="24"/>
                <w:szCs w:val="24"/>
              </w:rPr>
              <w:t>г. Оренбург</w:t>
            </w:r>
          </w:p>
        </w:tc>
        <w:tc>
          <w:tcPr>
            <w:tcW w:w="631" w:type="pct"/>
            <w:tcBorders>
              <w:left w:val="single" w:sz="4" w:space="0" w:color="auto"/>
              <w:right w:val="single" w:sz="4" w:space="0" w:color="auto"/>
            </w:tcBorders>
          </w:tcPr>
          <w:p w:rsidR="0064012B" w:rsidRPr="0064012B" w:rsidRDefault="0064012B" w:rsidP="0064012B">
            <w:pPr>
              <w:jc w:val="center"/>
              <w:rPr>
                <w:snapToGrid w:val="0"/>
                <w:sz w:val="24"/>
                <w:szCs w:val="24"/>
              </w:rPr>
            </w:pPr>
            <w:r w:rsidRPr="0064012B">
              <w:rPr>
                <w:snapToGrid w:val="0"/>
                <w:sz w:val="24"/>
                <w:szCs w:val="24"/>
              </w:rPr>
              <w:t>11-13.01.</w:t>
            </w:r>
          </w:p>
          <w:p w:rsidR="0064012B" w:rsidRPr="0064012B" w:rsidRDefault="0064012B" w:rsidP="0064012B">
            <w:pPr>
              <w:jc w:val="center"/>
              <w:rPr>
                <w:snapToGrid w:val="0"/>
                <w:sz w:val="24"/>
                <w:szCs w:val="24"/>
              </w:rPr>
            </w:pPr>
            <w:r w:rsidRPr="0064012B">
              <w:rPr>
                <w:snapToGrid w:val="0"/>
                <w:sz w:val="24"/>
                <w:szCs w:val="24"/>
              </w:rPr>
              <w:t>2021 г.</w:t>
            </w:r>
          </w:p>
        </w:tc>
        <w:tc>
          <w:tcPr>
            <w:tcW w:w="532" w:type="pct"/>
            <w:gridSpan w:val="2"/>
            <w:tcBorders>
              <w:left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Призер</w:t>
            </w:r>
          </w:p>
          <w:p w:rsidR="0064012B" w:rsidRPr="0064012B" w:rsidRDefault="0064012B" w:rsidP="0064012B">
            <w:pPr>
              <w:tabs>
                <w:tab w:val="left" w:pos="9639"/>
              </w:tabs>
              <w:ind w:right="141"/>
              <w:jc w:val="center"/>
              <w:rPr>
                <w:snapToGrid w:val="0"/>
                <w:sz w:val="24"/>
                <w:szCs w:val="24"/>
              </w:rPr>
            </w:pPr>
          </w:p>
          <w:p w:rsidR="0064012B" w:rsidRPr="0064012B" w:rsidRDefault="0064012B" w:rsidP="0064012B">
            <w:pPr>
              <w:tabs>
                <w:tab w:val="left" w:pos="9639"/>
              </w:tabs>
              <w:ind w:right="141"/>
              <w:jc w:val="center"/>
              <w:rPr>
                <w:snapToGrid w:val="0"/>
                <w:sz w:val="24"/>
                <w:szCs w:val="24"/>
              </w:rPr>
            </w:pPr>
          </w:p>
          <w:p w:rsidR="0064012B" w:rsidRPr="0064012B" w:rsidRDefault="0064012B" w:rsidP="0064012B">
            <w:pPr>
              <w:tabs>
                <w:tab w:val="left" w:pos="9639"/>
              </w:tabs>
              <w:ind w:right="141"/>
              <w:jc w:val="center"/>
              <w:rPr>
                <w:snapToGrid w:val="0"/>
                <w:sz w:val="24"/>
                <w:szCs w:val="24"/>
              </w:rPr>
            </w:pP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2</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rPr>
                <w:snapToGrid w:val="0"/>
                <w:sz w:val="24"/>
                <w:szCs w:val="24"/>
              </w:rPr>
            </w:pPr>
            <w:r w:rsidRPr="0064012B">
              <w:rPr>
                <w:snapToGrid w:val="0"/>
                <w:sz w:val="24"/>
                <w:szCs w:val="24"/>
              </w:rPr>
              <w:t>Леонтьева Л.</w:t>
            </w:r>
          </w:p>
        </w:tc>
        <w:tc>
          <w:tcPr>
            <w:tcW w:w="803" w:type="pct"/>
            <w:tcBorders>
              <w:left w:val="single" w:sz="4" w:space="0" w:color="auto"/>
              <w:right w:val="single" w:sz="4" w:space="0" w:color="auto"/>
            </w:tcBorders>
          </w:tcPr>
          <w:p w:rsidR="0064012B" w:rsidRPr="0064012B" w:rsidRDefault="0064012B" w:rsidP="0064012B">
            <w:pPr>
              <w:rPr>
                <w:sz w:val="24"/>
                <w:szCs w:val="24"/>
              </w:rPr>
            </w:pPr>
            <w:r w:rsidRPr="0064012B">
              <w:rPr>
                <w:snapToGrid w:val="0"/>
                <w:sz w:val="24"/>
                <w:szCs w:val="24"/>
              </w:rPr>
              <w:t>Сушко В.А.</w:t>
            </w:r>
          </w:p>
        </w:tc>
        <w:tc>
          <w:tcPr>
            <w:tcW w:w="1081" w:type="pct"/>
            <w:tcBorders>
              <w:left w:val="single" w:sz="4" w:space="0" w:color="auto"/>
              <w:right w:val="single" w:sz="4" w:space="0" w:color="auto"/>
            </w:tcBorders>
          </w:tcPr>
          <w:p w:rsidR="0064012B" w:rsidRPr="0064012B" w:rsidRDefault="0064012B" w:rsidP="0064012B">
            <w:pPr>
              <w:tabs>
                <w:tab w:val="left" w:pos="9639"/>
              </w:tabs>
              <w:ind w:right="141"/>
              <w:rPr>
                <w:snapToGrid w:val="0"/>
                <w:sz w:val="24"/>
                <w:szCs w:val="24"/>
              </w:rPr>
            </w:pPr>
            <w:r w:rsidRPr="0064012B">
              <w:rPr>
                <w:snapToGrid w:val="0"/>
                <w:sz w:val="24"/>
                <w:szCs w:val="24"/>
              </w:rPr>
              <w:t>Региональный этап всероссийского конкурса сочинений «Без срока давности»</w:t>
            </w:r>
          </w:p>
        </w:tc>
        <w:tc>
          <w:tcPr>
            <w:tcW w:w="778" w:type="pct"/>
            <w:tcBorders>
              <w:left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г. Оренбург</w:t>
            </w:r>
          </w:p>
        </w:tc>
        <w:tc>
          <w:tcPr>
            <w:tcW w:w="631" w:type="pct"/>
            <w:tcBorders>
              <w:left w:val="single" w:sz="4" w:space="0" w:color="auto"/>
              <w:right w:val="single" w:sz="4" w:space="0" w:color="auto"/>
            </w:tcBorders>
          </w:tcPr>
          <w:p w:rsidR="0064012B" w:rsidRPr="0064012B" w:rsidRDefault="0064012B" w:rsidP="0064012B">
            <w:pPr>
              <w:tabs>
                <w:tab w:val="left" w:pos="9639"/>
              </w:tabs>
              <w:ind w:right="141"/>
              <w:jc w:val="center"/>
              <w:rPr>
                <w:sz w:val="24"/>
                <w:szCs w:val="24"/>
              </w:rPr>
            </w:pPr>
            <w:r w:rsidRPr="0064012B">
              <w:rPr>
                <w:snapToGrid w:val="0"/>
                <w:sz w:val="24"/>
                <w:szCs w:val="24"/>
              </w:rPr>
              <w:t>Февраль 2021 г.</w:t>
            </w:r>
          </w:p>
        </w:tc>
        <w:tc>
          <w:tcPr>
            <w:tcW w:w="532" w:type="pct"/>
            <w:gridSpan w:val="2"/>
            <w:tcBorders>
              <w:left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Результаты подводятся</w:t>
            </w:r>
          </w:p>
        </w:tc>
      </w:tr>
      <w:tr w:rsidR="0064012B" w:rsidRPr="0064012B" w:rsidTr="002B048E">
        <w:tc>
          <w:tcPr>
            <w:tcW w:w="306"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autoSpaceDE w:val="0"/>
              <w:autoSpaceDN w:val="0"/>
              <w:jc w:val="center"/>
              <w:rPr>
                <w:snapToGrid w:val="0"/>
                <w:sz w:val="24"/>
                <w:szCs w:val="24"/>
              </w:rPr>
            </w:pPr>
            <w:r w:rsidRPr="0064012B">
              <w:rPr>
                <w:snapToGrid w:val="0"/>
                <w:sz w:val="24"/>
                <w:szCs w:val="24"/>
              </w:rPr>
              <w:t>3</w:t>
            </w:r>
          </w:p>
        </w:tc>
        <w:tc>
          <w:tcPr>
            <w:tcW w:w="869" w:type="pct"/>
            <w:tcBorders>
              <w:top w:val="single" w:sz="4" w:space="0" w:color="auto"/>
              <w:left w:val="single" w:sz="4" w:space="0" w:color="auto"/>
              <w:bottom w:val="single" w:sz="4" w:space="0" w:color="auto"/>
              <w:right w:val="single" w:sz="4" w:space="0" w:color="auto"/>
            </w:tcBorders>
          </w:tcPr>
          <w:p w:rsidR="0064012B" w:rsidRPr="0064012B" w:rsidRDefault="0064012B" w:rsidP="0064012B">
            <w:pPr>
              <w:tabs>
                <w:tab w:val="left" w:pos="9639"/>
              </w:tabs>
              <w:ind w:right="141"/>
              <w:rPr>
                <w:snapToGrid w:val="0"/>
                <w:sz w:val="24"/>
                <w:szCs w:val="24"/>
              </w:rPr>
            </w:pPr>
            <w:r w:rsidRPr="0064012B">
              <w:rPr>
                <w:snapToGrid w:val="0"/>
                <w:sz w:val="24"/>
                <w:szCs w:val="24"/>
              </w:rPr>
              <w:t>ВПО «Казачата»</w:t>
            </w:r>
          </w:p>
        </w:tc>
        <w:tc>
          <w:tcPr>
            <w:tcW w:w="803" w:type="pct"/>
            <w:tcBorders>
              <w:left w:val="single" w:sz="4" w:space="0" w:color="auto"/>
              <w:right w:val="single" w:sz="4" w:space="0" w:color="auto"/>
            </w:tcBorders>
          </w:tcPr>
          <w:p w:rsidR="0064012B" w:rsidRPr="0064012B" w:rsidRDefault="0064012B" w:rsidP="0064012B">
            <w:pPr>
              <w:rPr>
                <w:sz w:val="24"/>
                <w:szCs w:val="24"/>
              </w:rPr>
            </w:pPr>
            <w:r w:rsidRPr="0064012B">
              <w:rPr>
                <w:snapToGrid w:val="0"/>
                <w:sz w:val="24"/>
                <w:szCs w:val="24"/>
              </w:rPr>
              <w:t>Сушко В.А.</w:t>
            </w:r>
          </w:p>
        </w:tc>
        <w:tc>
          <w:tcPr>
            <w:tcW w:w="1081" w:type="pct"/>
            <w:tcBorders>
              <w:left w:val="single" w:sz="4" w:space="0" w:color="auto"/>
              <w:right w:val="single" w:sz="4" w:space="0" w:color="auto"/>
            </w:tcBorders>
          </w:tcPr>
          <w:p w:rsidR="0064012B" w:rsidRPr="0064012B" w:rsidRDefault="0064012B" w:rsidP="0064012B">
            <w:pPr>
              <w:tabs>
                <w:tab w:val="left" w:pos="9639"/>
              </w:tabs>
              <w:ind w:right="141"/>
              <w:rPr>
                <w:snapToGrid w:val="0"/>
                <w:sz w:val="24"/>
                <w:szCs w:val="24"/>
              </w:rPr>
            </w:pPr>
            <w:r w:rsidRPr="0064012B">
              <w:rPr>
                <w:snapToGrid w:val="0"/>
                <w:sz w:val="24"/>
                <w:szCs w:val="24"/>
              </w:rPr>
              <w:t>Муниципальный фестиваль военно – патриотической песни «ДОЛГ.ЧЕСТЬ.</w:t>
            </w:r>
          </w:p>
          <w:p w:rsidR="0064012B" w:rsidRPr="0064012B" w:rsidRDefault="0064012B" w:rsidP="0064012B">
            <w:pPr>
              <w:tabs>
                <w:tab w:val="left" w:pos="9639"/>
              </w:tabs>
              <w:ind w:right="141"/>
              <w:rPr>
                <w:snapToGrid w:val="0"/>
                <w:sz w:val="24"/>
                <w:szCs w:val="24"/>
              </w:rPr>
            </w:pPr>
            <w:r w:rsidRPr="0064012B">
              <w:rPr>
                <w:snapToGrid w:val="0"/>
                <w:sz w:val="24"/>
                <w:szCs w:val="24"/>
              </w:rPr>
              <w:t>РОДИНА»»</w:t>
            </w:r>
          </w:p>
        </w:tc>
        <w:tc>
          <w:tcPr>
            <w:tcW w:w="778" w:type="pct"/>
            <w:tcBorders>
              <w:left w:val="single" w:sz="4" w:space="0" w:color="auto"/>
              <w:right w:val="single" w:sz="4" w:space="0" w:color="auto"/>
            </w:tcBorders>
          </w:tcPr>
          <w:p w:rsidR="0064012B" w:rsidRPr="0064012B" w:rsidRDefault="0064012B" w:rsidP="0064012B">
            <w:pPr>
              <w:tabs>
                <w:tab w:val="left" w:pos="16260"/>
              </w:tabs>
              <w:rPr>
                <w:sz w:val="24"/>
                <w:szCs w:val="24"/>
              </w:rPr>
            </w:pPr>
            <w:r w:rsidRPr="0064012B">
              <w:rPr>
                <w:sz w:val="24"/>
                <w:szCs w:val="24"/>
              </w:rPr>
              <w:t>МО г. Кувандык</w:t>
            </w:r>
          </w:p>
        </w:tc>
        <w:tc>
          <w:tcPr>
            <w:tcW w:w="631" w:type="pct"/>
            <w:tcBorders>
              <w:left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Февраль 2021 г.</w:t>
            </w:r>
          </w:p>
        </w:tc>
        <w:tc>
          <w:tcPr>
            <w:tcW w:w="532" w:type="pct"/>
            <w:gridSpan w:val="2"/>
            <w:tcBorders>
              <w:left w:val="single" w:sz="4" w:space="0" w:color="auto"/>
              <w:right w:val="single" w:sz="4" w:space="0" w:color="auto"/>
            </w:tcBorders>
          </w:tcPr>
          <w:p w:rsidR="0064012B" w:rsidRPr="0064012B" w:rsidRDefault="0064012B" w:rsidP="0064012B">
            <w:pPr>
              <w:tabs>
                <w:tab w:val="left" w:pos="9639"/>
              </w:tabs>
              <w:ind w:right="141"/>
              <w:jc w:val="center"/>
              <w:rPr>
                <w:snapToGrid w:val="0"/>
                <w:sz w:val="24"/>
                <w:szCs w:val="24"/>
              </w:rPr>
            </w:pPr>
            <w:r w:rsidRPr="0064012B">
              <w:rPr>
                <w:snapToGrid w:val="0"/>
                <w:sz w:val="24"/>
                <w:szCs w:val="24"/>
              </w:rPr>
              <w:t>Победитель</w:t>
            </w:r>
          </w:p>
        </w:tc>
      </w:tr>
    </w:tbl>
    <w:p w:rsidR="00BA1484" w:rsidRPr="00686575" w:rsidRDefault="00BA1484" w:rsidP="0043611E">
      <w:pPr>
        <w:rPr>
          <w:bCs/>
          <w:snapToGrid w:val="0"/>
          <w:lang w:eastAsia="ar-SA"/>
        </w:rPr>
      </w:pPr>
    </w:p>
    <w:p w:rsidR="00BA1484" w:rsidRPr="00DB10C4" w:rsidRDefault="00BA1484" w:rsidP="0043611E">
      <w:pPr>
        <w:numPr>
          <w:ilvl w:val="0"/>
          <w:numId w:val="27"/>
        </w:numPr>
        <w:rPr>
          <w:bCs/>
          <w:snapToGrid w:val="0"/>
          <w:sz w:val="24"/>
          <w:szCs w:val="24"/>
          <w:lang w:eastAsia="ar-SA"/>
        </w:rPr>
      </w:pPr>
      <w:r w:rsidRPr="00DB10C4">
        <w:rPr>
          <w:bCs/>
          <w:snapToGrid w:val="0"/>
          <w:sz w:val="24"/>
          <w:szCs w:val="24"/>
          <w:lang w:eastAsia="ar-SA"/>
        </w:rPr>
        <w:t>Эффективность воспитательной системы</w:t>
      </w:r>
    </w:p>
    <w:p w:rsidR="00DB10C4" w:rsidRPr="00DB10C4" w:rsidRDefault="00DB10C4" w:rsidP="00DB10C4">
      <w:pPr>
        <w:suppressAutoHyphens/>
        <w:ind w:left="360"/>
        <w:rPr>
          <w:bCs/>
          <w:snapToGrid w:val="0"/>
          <w:sz w:val="24"/>
          <w:szCs w:val="24"/>
          <w:lang w:eastAsia="ar-SA"/>
        </w:rPr>
      </w:pPr>
      <w:r w:rsidRPr="00DB10C4">
        <w:rPr>
          <w:bCs/>
          <w:snapToGrid w:val="0"/>
          <w:sz w:val="24"/>
          <w:szCs w:val="24"/>
          <w:lang w:eastAsia="ar-SA"/>
        </w:rPr>
        <w:t>2.1. Реализация мероприятий по профилактике правонарушений</w:t>
      </w:r>
    </w:p>
    <w:p w:rsidR="00DB10C4" w:rsidRPr="00DB10C4" w:rsidRDefault="00DB10C4" w:rsidP="00DB10C4">
      <w:pPr>
        <w:rPr>
          <w:bCs/>
          <w:snapToGrid w:val="0"/>
          <w:sz w:val="24"/>
          <w:szCs w:val="24"/>
          <w:lang w:eastAsia="ar-SA"/>
        </w:rPr>
      </w:pPr>
    </w:p>
    <w:tbl>
      <w:tblPr>
        <w:tblpPr w:leftFromText="180" w:rightFromText="180" w:vertAnchor="text" w:horzAnchor="margin" w:tblpXSpec="center" w:tblpY="2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4602"/>
        <w:gridCol w:w="2622"/>
      </w:tblGrid>
      <w:tr w:rsidR="00DB10C4" w:rsidRPr="00DB10C4" w:rsidTr="00DB10C4">
        <w:trPr>
          <w:trHeight w:val="1282"/>
        </w:trPr>
        <w:tc>
          <w:tcPr>
            <w:tcW w:w="3338" w:type="dxa"/>
            <w:tcBorders>
              <w:top w:val="single" w:sz="4" w:space="0" w:color="auto"/>
              <w:left w:val="single" w:sz="4" w:space="0" w:color="auto"/>
              <w:bottom w:val="single" w:sz="4" w:space="0" w:color="auto"/>
              <w:right w:val="single" w:sz="4" w:space="0" w:color="auto"/>
            </w:tcBorders>
          </w:tcPr>
          <w:p w:rsidR="00DB10C4" w:rsidRPr="00DB10C4" w:rsidRDefault="00DB10C4" w:rsidP="00DB10C4">
            <w:pPr>
              <w:tabs>
                <w:tab w:val="left" w:pos="851"/>
                <w:tab w:val="left" w:pos="9781"/>
              </w:tabs>
              <w:ind w:right="283"/>
              <w:jc w:val="center"/>
              <w:rPr>
                <w:snapToGrid w:val="0"/>
                <w:sz w:val="24"/>
                <w:szCs w:val="24"/>
              </w:rPr>
            </w:pPr>
            <w:r w:rsidRPr="00DB10C4">
              <w:rPr>
                <w:snapToGrid w:val="0"/>
                <w:sz w:val="24"/>
                <w:szCs w:val="24"/>
              </w:rPr>
              <w:lastRenderedPageBreak/>
              <w:t>Название программы профилактической направленности,</w:t>
            </w:r>
          </w:p>
          <w:p w:rsidR="00DB10C4" w:rsidRPr="00DB10C4" w:rsidRDefault="00DB10C4" w:rsidP="00DB10C4">
            <w:pPr>
              <w:tabs>
                <w:tab w:val="left" w:pos="851"/>
                <w:tab w:val="left" w:pos="9781"/>
              </w:tabs>
              <w:autoSpaceDE w:val="0"/>
              <w:autoSpaceDN w:val="0"/>
              <w:ind w:right="283"/>
              <w:jc w:val="center"/>
              <w:rPr>
                <w:snapToGrid w:val="0"/>
                <w:sz w:val="24"/>
                <w:szCs w:val="24"/>
              </w:rPr>
            </w:pPr>
            <w:r w:rsidRPr="00DB10C4">
              <w:rPr>
                <w:snapToGrid w:val="0"/>
                <w:sz w:val="24"/>
                <w:szCs w:val="24"/>
              </w:rPr>
              <w:t>совместный (комплексный) план мероприятий</w:t>
            </w:r>
          </w:p>
        </w:tc>
        <w:tc>
          <w:tcPr>
            <w:tcW w:w="4602" w:type="dxa"/>
            <w:tcBorders>
              <w:top w:val="single" w:sz="4" w:space="0" w:color="auto"/>
              <w:left w:val="single" w:sz="4" w:space="0" w:color="auto"/>
              <w:bottom w:val="single" w:sz="4" w:space="0" w:color="auto"/>
              <w:right w:val="single" w:sz="4" w:space="0" w:color="auto"/>
            </w:tcBorders>
          </w:tcPr>
          <w:p w:rsidR="00DB10C4" w:rsidRPr="00DB10C4" w:rsidRDefault="00DB10C4" w:rsidP="00DB10C4">
            <w:pPr>
              <w:tabs>
                <w:tab w:val="left" w:pos="851"/>
                <w:tab w:val="left" w:pos="9781"/>
              </w:tabs>
              <w:autoSpaceDE w:val="0"/>
              <w:autoSpaceDN w:val="0"/>
              <w:ind w:right="283"/>
              <w:jc w:val="center"/>
              <w:rPr>
                <w:snapToGrid w:val="0"/>
                <w:sz w:val="24"/>
                <w:szCs w:val="24"/>
              </w:rPr>
            </w:pPr>
            <w:r w:rsidRPr="00DB10C4">
              <w:rPr>
                <w:snapToGrid w:val="0"/>
                <w:sz w:val="24"/>
                <w:szCs w:val="24"/>
              </w:rPr>
              <w:t>Ключевые мероприятия</w:t>
            </w:r>
          </w:p>
        </w:tc>
        <w:tc>
          <w:tcPr>
            <w:tcW w:w="2622" w:type="dxa"/>
            <w:tcBorders>
              <w:top w:val="single" w:sz="4" w:space="0" w:color="auto"/>
              <w:left w:val="single" w:sz="4" w:space="0" w:color="auto"/>
              <w:bottom w:val="single" w:sz="4" w:space="0" w:color="auto"/>
              <w:right w:val="single" w:sz="4" w:space="0" w:color="auto"/>
            </w:tcBorders>
          </w:tcPr>
          <w:p w:rsidR="00DB10C4" w:rsidRPr="00DB10C4" w:rsidRDefault="00DB10C4" w:rsidP="00DB10C4">
            <w:pPr>
              <w:tabs>
                <w:tab w:val="left" w:pos="851"/>
                <w:tab w:val="left" w:pos="2145"/>
                <w:tab w:val="left" w:pos="9781"/>
              </w:tabs>
              <w:autoSpaceDE w:val="0"/>
              <w:autoSpaceDN w:val="0"/>
              <w:ind w:right="283"/>
              <w:jc w:val="center"/>
              <w:rPr>
                <w:snapToGrid w:val="0"/>
                <w:sz w:val="24"/>
                <w:szCs w:val="24"/>
              </w:rPr>
            </w:pPr>
            <w:r w:rsidRPr="00DB10C4">
              <w:rPr>
                <w:snapToGrid w:val="0"/>
                <w:sz w:val="24"/>
                <w:szCs w:val="24"/>
              </w:rPr>
              <w:t>Социальное партнёрство</w:t>
            </w:r>
          </w:p>
        </w:tc>
      </w:tr>
      <w:tr w:rsidR="00DB10C4" w:rsidRPr="00DB10C4" w:rsidTr="00DB10C4">
        <w:trPr>
          <w:trHeight w:val="1798"/>
        </w:trPr>
        <w:tc>
          <w:tcPr>
            <w:tcW w:w="3338" w:type="dxa"/>
            <w:tcBorders>
              <w:top w:val="single" w:sz="4" w:space="0" w:color="auto"/>
              <w:left w:val="single" w:sz="4" w:space="0" w:color="auto"/>
              <w:bottom w:val="single" w:sz="4" w:space="0" w:color="auto"/>
              <w:right w:val="single" w:sz="4" w:space="0" w:color="auto"/>
            </w:tcBorders>
          </w:tcPr>
          <w:p w:rsidR="00DB10C4" w:rsidRPr="00DB10C4" w:rsidRDefault="00DB10C4" w:rsidP="00DB10C4">
            <w:pPr>
              <w:tabs>
                <w:tab w:val="left" w:pos="851"/>
                <w:tab w:val="left" w:pos="9781"/>
              </w:tabs>
              <w:autoSpaceDE w:val="0"/>
              <w:autoSpaceDN w:val="0"/>
              <w:ind w:right="283"/>
              <w:jc w:val="both"/>
              <w:rPr>
                <w:sz w:val="24"/>
                <w:szCs w:val="24"/>
              </w:rPr>
            </w:pPr>
            <w:r w:rsidRPr="00DB10C4">
              <w:rPr>
                <w:sz w:val="24"/>
                <w:szCs w:val="24"/>
              </w:rPr>
              <w:t>Программа «Правовое воспитание и профилактика правонарушений».</w:t>
            </w:r>
          </w:p>
          <w:p w:rsidR="00DB10C4" w:rsidRPr="00DB10C4" w:rsidRDefault="00DB10C4" w:rsidP="00DB10C4">
            <w:pPr>
              <w:ind w:left="-108" w:right="-142" w:firstLine="142"/>
              <w:jc w:val="both"/>
              <w:rPr>
                <w:sz w:val="24"/>
                <w:szCs w:val="24"/>
              </w:rPr>
            </w:pPr>
            <w:r w:rsidRPr="00DB10C4">
              <w:rPr>
                <w:sz w:val="24"/>
                <w:szCs w:val="24"/>
              </w:rPr>
              <w:t>Программа  «Мы разные, но мы вместе» (профилактика экстремизма, терроризма).</w:t>
            </w:r>
          </w:p>
          <w:p w:rsidR="00DB10C4" w:rsidRPr="00DB10C4" w:rsidRDefault="00DB10C4" w:rsidP="00DB10C4">
            <w:pPr>
              <w:tabs>
                <w:tab w:val="left" w:pos="851"/>
                <w:tab w:val="left" w:pos="9781"/>
              </w:tabs>
              <w:autoSpaceDE w:val="0"/>
              <w:autoSpaceDN w:val="0"/>
              <w:ind w:right="283"/>
              <w:jc w:val="both"/>
              <w:rPr>
                <w:sz w:val="24"/>
                <w:szCs w:val="24"/>
              </w:rPr>
            </w:pPr>
          </w:p>
          <w:p w:rsidR="00DB10C4" w:rsidRPr="00DB10C4" w:rsidRDefault="00DB10C4" w:rsidP="00DB10C4">
            <w:pPr>
              <w:tabs>
                <w:tab w:val="left" w:pos="851"/>
                <w:tab w:val="left" w:pos="9781"/>
              </w:tabs>
              <w:autoSpaceDE w:val="0"/>
              <w:autoSpaceDN w:val="0"/>
              <w:ind w:right="283"/>
              <w:jc w:val="both"/>
              <w:rPr>
                <w:snapToGrid w:val="0"/>
                <w:sz w:val="24"/>
                <w:szCs w:val="24"/>
              </w:rPr>
            </w:pPr>
          </w:p>
        </w:tc>
        <w:tc>
          <w:tcPr>
            <w:tcW w:w="4602" w:type="dxa"/>
            <w:tcBorders>
              <w:top w:val="single" w:sz="4" w:space="0" w:color="auto"/>
              <w:left w:val="single" w:sz="4" w:space="0" w:color="auto"/>
              <w:bottom w:val="single" w:sz="4" w:space="0" w:color="auto"/>
              <w:right w:val="single" w:sz="4" w:space="0" w:color="auto"/>
            </w:tcBorders>
          </w:tcPr>
          <w:p w:rsidR="00DB10C4" w:rsidRPr="00DB10C4" w:rsidRDefault="00DB10C4" w:rsidP="00DB10C4">
            <w:pPr>
              <w:jc w:val="both"/>
              <w:rPr>
                <w:sz w:val="24"/>
                <w:szCs w:val="24"/>
              </w:rPr>
            </w:pPr>
            <w:r w:rsidRPr="00DB10C4">
              <w:rPr>
                <w:i/>
                <w:iCs/>
                <w:sz w:val="24"/>
                <w:szCs w:val="24"/>
              </w:rPr>
              <w:t xml:space="preserve">- </w:t>
            </w:r>
            <w:r w:rsidRPr="00DB10C4">
              <w:rPr>
                <w:sz w:val="24"/>
                <w:szCs w:val="24"/>
              </w:rPr>
              <w:t xml:space="preserve">участие в межведомств. проф. акциях  </w:t>
            </w:r>
            <w:r w:rsidRPr="00DB10C4">
              <w:rPr>
                <w:iCs/>
                <w:sz w:val="24"/>
                <w:szCs w:val="24"/>
              </w:rPr>
              <w:t>«Подросток», «Помоги ребенку»</w:t>
            </w:r>
            <w:r w:rsidRPr="00DB10C4">
              <w:rPr>
                <w:sz w:val="24"/>
                <w:szCs w:val="24"/>
              </w:rPr>
              <w:t>;</w:t>
            </w:r>
          </w:p>
          <w:p w:rsidR="00DB10C4" w:rsidRPr="00DB10C4" w:rsidRDefault="00DB10C4" w:rsidP="00DB10C4">
            <w:pPr>
              <w:jc w:val="both"/>
              <w:rPr>
                <w:sz w:val="24"/>
                <w:szCs w:val="24"/>
              </w:rPr>
            </w:pPr>
            <w:r w:rsidRPr="00DB10C4">
              <w:rPr>
                <w:sz w:val="24"/>
                <w:szCs w:val="24"/>
              </w:rPr>
              <w:t>- участие в акции  «Единый урок безопасности в сети интернет»:</w:t>
            </w:r>
          </w:p>
          <w:p w:rsidR="00DB10C4" w:rsidRPr="00DB10C4" w:rsidRDefault="00DB10C4" w:rsidP="00DB10C4">
            <w:pPr>
              <w:tabs>
                <w:tab w:val="left" w:pos="851"/>
                <w:tab w:val="left" w:pos="9781"/>
              </w:tabs>
              <w:autoSpaceDE w:val="0"/>
              <w:autoSpaceDN w:val="0"/>
              <w:ind w:right="283"/>
              <w:jc w:val="both"/>
              <w:rPr>
                <w:sz w:val="24"/>
                <w:szCs w:val="24"/>
              </w:rPr>
            </w:pPr>
            <w:r w:rsidRPr="00DB10C4">
              <w:rPr>
                <w:sz w:val="24"/>
                <w:szCs w:val="24"/>
              </w:rPr>
              <w:t>-проведение родительского Всеобуча «Безопасное поведение в сети интернет»;</w:t>
            </w:r>
          </w:p>
          <w:p w:rsidR="00DB10C4" w:rsidRPr="00DB10C4" w:rsidRDefault="00DB10C4" w:rsidP="00DB10C4">
            <w:pPr>
              <w:jc w:val="both"/>
              <w:rPr>
                <w:sz w:val="24"/>
                <w:szCs w:val="24"/>
              </w:rPr>
            </w:pPr>
            <w:r w:rsidRPr="00DB10C4">
              <w:rPr>
                <w:sz w:val="24"/>
                <w:szCs w:val="24"/>
              </w:rPr>
              <w:t>- участие в акции «Сообщи, где торгуют смертью»;</w:t>
            </w:r>
          </w:p>
          <w:p w:rsidR="00DB10C4" w:rsidRPr="00DB10C4" w:rsidRDefault="00DB10C4" w:rsidP="00DB10C4">
            <w:pPr>
              <w:jc w:val="both"/>
              <w:rPr>
                <w:sz w:val="24"/>
                <w:szCs w:val="24"/>
              </w:rPr>
            </w:pPr>
            <w:r w:rsidRPr="00DB10C4">
              <w:rPr>
                <w:sz w:val="24"/>
                <w:szCs w:val="24"/>
              </w:rPr>
              <w:t>- в областном месячнике правовых знаний;</w:t>
            </w:r>
          </w:p>
          <w:p w:rsidR="00DB10C4" w:rsidRPr="00DB10C4" w:rsidRDefault="00DB10C4" w:rsidP="00DB10C4">
            <w:pPr>
              <w:jc w:val="both"/>
              <w:rPr>
                <w:sz w:val="24"/>
                <w:szCs w:val="24"/>
              </w:rPr>
            </w:pPr>
            <w:r w:rsidRPr="00DB10C4">
              <w:rPr>
                <w:sz w:val="24"/>
                <w:szCs w:val="24"/>
              </w:rPr>
              <w:t>- проведение ежемесячных Советов профилактики;</w:t>
            </w:r>
          </w:p>
          <w:p w:rsidR="00DB10C4" w:rsidRPr="00DB10C4" w:rsidRDefault="00DB10C4" w:rsidP="00DB10C4">
            <w:pPr>
              <w:ind w:left="-212" w:right="-142"/>
              <w:jc w:val="both"/>
              <w:rPr>
                <w:sz w:val="24"/>
                <w:szCs w:val="24"/>
              </w:rPr>
            </w:pPr>
            <w:r w:rsidRPr="00DB10C4">
              <w:rPr>
                <w:sz w:val="24"/>
                <w:szCs w:val="24"/>
              </w:rPr>
              <w:t xml:space="preserve">  - мониторинг  обучающихся, состоящих на учете КДН и ЗП, ПДН МВД;</w:t>
            </w:r>
          </w:p>
          <w:p w:rsidR="00DB10C4" w:rsidRPr="00DB10C4" w:rsidRDefault="00DB10C4" w:rsidP="00DB10C4">
            <w:pPr>
              <w:ind w:left="-62" w:right="-142"/>
              <w:jc w:val="both"/>
              <w:rPr>
                <w:i/>
                <w:iCs/>
                <w:sz w:val="24"/>
                <w:szCs w:val="24"/>
              </w:rPr>
            </w:pPr>
            <w:r w:rsidRPr="00DB10C4">
              <w:rPr>
                <w:sz w:val="24"/>
                <w:szCs w:val="24"/>
              </w:rPr>
              <w:t>- вовлечение обучающихся во внеурочную  деятельность;</w:t>
            </w:r>
          </w:p>
          <w:p w:rsidR="00DB10C4" w:rsidRPr="00DB10C4" w:rsidRDefault="00DB10C4" w:rsidP="00DB10C4">
            <w:pPr>
              <w:jc w:val="both"/>
              <w:rPr>
                <w:sz w:val="24"/>
                <w:szCs w:val="24"/>
              </w:rPr>
            </w:pPr>
            <w:r w:rsidRPr="00DB10C4">
              <w:rPr>
                <w:iCs/>
                <w:sz w:val="24"/>
                <w:szCs w:val="24"/>
              </w:rPr>
              <w:t xml:space="preserve">- </w:t>
            </w:r>
            <w:r w:rsidRPr="00DB10C4">
              <w:rPr>
                <w:sz w:val="24"/>
                <w:szCs w:val="24"/>
              </w:rPr>
              <w:t xml:space="preserve"> социально – психолог. Тестирование (СПТ)  несовершеннолетних обучающихся на предмет раннего выявления немедицинского употребления наркотических и психотропных веществ, медицинского тестирование группы риска -рейды по месту жительства  к обучающимся группы риска ;</w:t>
            </w:r>
          </w:p>
          <w:p w:rsidR="00DB10C4" w:rsidRPr="00DB10C4" w:rsidRDefault="00DB10C4" w:rsidP="00DB10C4">
            <w:pPr>
              <w:jc w:val="both"/>
              <w:rPr>
                <w:snapToGrid w:val="0"/>
                <w:sz w:val="24"/>
                <w:szCs w:val="24"/>
              </w:rPr>
            </w:pPr>
            <w:r w:rsidRPr="00DB10C4">
              <w:rPr>
                <w:sz w:val="24"/>
                <w:szCs w:val="24"/>
              </w:rPr>
              <w:t>-конкурс сочинений антинаркотической направленности «Я выбираю жизнь»</w:t>
            </w:r>
            <w:r w:rsidRPr="00DB10C4">
              <w:rPr>
                <w:snapToGrid w:val="0"/>
                <w:sz w:val="24"/>
                <w:szCs w:val="24"/>
              </w:rPr>
              <w:t>,</w:t>
            </w:r>
          </w:p>
          <w:p w:rsidR="00DB10C4" w:rsidRPr="00DB10C4" w:rsidRDefault="00DB10C4" w:rsidP="00DB10C4">
            <w:pPr>
              <w:jc w:val="both"/>
              <w:rPr>
                <w:sz w:val="24"/>
                <w:szCs w:val="24"/>
              </w:rPr>
            </w:pPr>
            <w:r w:rsidRPr="00DB10C4">
              <w:rPr>
                <w:snapToGrid w:val="0"/>
                <w:sz w:val="24"/>
                <w:szCs w:val="24"/>
              </w:rPr>
              <w:t xml:space="preserve">- </w:t>
            </w:r>
            <w:r w:rsidRPr="00DB10C4">
              <w:rPr>
                <w:sz w:val="24"/>
                <w:szCs w:val="24"/>
              </w:rPr>
              <w:t xml:space="preserve"> ознакомление обучающимися    с «телефонами доверия», телефонами экстренных служб по Оренбургской области,</w:t>
            </w:r>
          </w:p>
          <w:p w:rsidR="00DB10C4" w:rsidRPr="00DB10C4" w:rsidRDefault="00DB10C4" w:rsidP="00DB10C4">
            <w:pPr>
              <w:jc w:val="both"/>
              <w:rPr>
                <w:sz w:val="24"/>
                <w:szCs w:val="24"/>
              </w:rPr>
            </w:pPr>
            <w:r w:rsidRPr="00DB10C4">
              <w:rPr>
                <w:sz w:val="24"/>
                <w:szCs w:val="24"/>
              </w:rPr>
              <w:t xml:space="preserve">- </w:t>
            </w:r>
            <w:r w:rsidRPr="00DB10C4">
              <w:rPr>
                <w:iCs/>
                <w:sz w:val="24"/>
                <w:szCs w:val="24"/>
              </w:rPr>
              <w:t xml:space="preserve"> </w:t>
            </w:r>
            <w:r w:rsidRPr="00DB10C4">
              <w:rPr>
                <w:sz w:val="24"/>
                <w:szCs w:val="24"/>
              </w:rPr>
              <w:t>лекции сотрудников  МВД, УФСИН, суда, прокуратуры;</w:t>
            </w:r>
          </w:p>
          <w:p w:rsidR="00DB10C4" w:rsidRPr="00DB10C4" w:rsidRDefault="00DB10C4" w:rsidP="00DB10C4">
            <w:pPr>
              <w:tabs>
                <w:tab w:val="left" w:pos="851"/>
                <w:tab w:val="left" w:pos="9781"/>
              </w:tabs>
              <w:autoSpaceDE w:val="0"/>
              <w:autoSpaceDN w:val="0"/>
              <w:ind w:right="283"/>
              <w:jc w:val="both"/>
              <w:rPr>
                <w:sz w:val="24"/>
                <w:szCs w:val="24"/>
              </w:rPr>
            </w:pPr>
            <w:r w:rsidRPr="00DB10C4">
              <w:rPr>
                <w:sz w:val="24"/>
                <w:szCs w:val="24"/>
              </w:rPr>
              <w:t>- рейды по проверке общественного порядка в основном корпусе и общежитиях;</w:t>
            </w:r>
          </w:p>
          <w:p w:rsidR="00DB10C4" w:rsidRPr="00DB10C4" w:rsidRDefault="00DB10C4" w:rsidP="00DB10C4">
            <w:pPr>
              <w:tabs>
                <w:tab w:val="left" w:pos="851"/>
                <w:tab w:val="left" w:pos="9781"/>
              </w:tabs>
              <w:autoSpaceDE w:val="0"/>
              <w:autoSpaceDN w:val="0"/>
              <w:ind w:right="283"/>
              <w:jc w:val="both"/>
              <w:rPr>
                <w:snapToGrid w:val="0"/>
                <w:sz w:val="24"/>
                <w:szCs w:val="24"/>
              </w:rPr>
            </w:pPr>
            <w:r w:rsidRPr="00DB10C4">
              <w:rPr>
                <w:snapToGrid w:val="0"/>
                <w:sz w:val="24"/>
                <w:szCs w:val="24"/>
              </w:rPr>
              <w:t>- беседа старшего участкового уполномоченного полиции  ОУУП и ПДН МОМВД России «Кувандыкский»  майора полиции Мышевой Альбины Николаевны с обучающимися  1 курса в филиале.   Цель мероприятия – профилактика экстремизма и терроризма;</w:t>
            </w:r>
          </w:p>
          <w:p w:rsidR="00DB10C4" w:rsidRPr="00DB10C4" w:rsidRDefault="00DB10C4" w:rsidP="00DB10C4">
            <w:pPr>
              <w:pStyle w:val="a7"/>
              <w:ind w:left="0"/>
              <w:jc w:val="both"/>
              <w:rPr>
                <w:rFonts w:ascii="Times New Roman" w:hAnsi="Times New Roman"/>
                <w:shd w:val="clear" w:color="auto" w:fill="FFFFFF"/>
              </w:rPr>
            </w:pPr>
            <w:r w:rsidRPr="00DB10C4">
              <w:rPr>
                <w:snapToGrid w:val="0"/>
              </w:rPr>
              <w:t xml:space="preserve">- </w:t>
            </w:r>
            <w:r w:rsidRPr="00DB10C4">
              <w:rPr>
                <w:rFonts w:ascii="Times New Roman" w:hAnsi="Times New Roman"/>
                <w:shd w:val="clear" w:color="auto" w:fill="FFFFFF"/>
              </w:rPr>
              <w:t xml:space="preserve">начальник Межрайонного отделения ЦПЭ УМВД России по Оренбургской области Чечнев Евгений Владимирович и оперуполномоченный Галанов Петр </w:t>
            </w:r>
            <w:r w:rsidRPr="00DB10C4">
              <w:rPr>
                <w:rFonts w:ascii="Times New Roman" w:hAnsi="Times New Roman"/>
                <w:shd w:val="clear" w:color="auto" w:fill="FFFFFF"/>
              </w:rPr>
              <w:lastRenderedPageBreak/>
              <w:t>Сергеевич провели лекцию с обучающимися 1-2 курсов на тему «Терроризм: как не стать жертвой» в рамках оперативно-профилактического мероприятия «Нет ненависти и вражде».</w:t>
            </w:r>
          </w:p>
          <w:p w:rsidR="00DB10C4" w:rsidRPr="00DB10C4" w:rsidRDefault="00DB10C4" w:rsidP="00DB10C4">
            <w:pPr>
              <w:pStyle w:val="a7"/>
              <w:ind w:left="0"/>
              <w:jc w:val="both"/>
              <w:rPr>
                <w:rFonts w:ascii="Times New Roman" w:hAnsi="Times New Roman"/>
              </w:rPr>
            </w:pPr>
            <w:r w:rsidRPr="00DB10C4">
              <w:rPr>
                <w:rFonts w:ascii="Times New Roman" w:hAnsi="Times New Roman"/>
                <w:shd w:val="clear" w:color="auto" w:fill="FFFFFF"/>
              </w:rPr>
              <w:t>- постановка социального театра «Суд»</w:t>
            </w:r>
            <w:r w:rsidRPr="00DB10C4">
              <w:rPr>
                <w:rFonts w:ascii="Arial" w:hAnsi="Arial" w:cs="Arial"/>
                <w:shd w:val="clear" w:color="auto" w:fill="FFFFFF"/>
              </w:rPr>
              <w:t xml:space="preserve"> </w:t>
            </w:r>
            <w:r w:rsidRPr="00DB10C4">
              <w:rPr>
                <w:rFonts w:ascii="Times New Roman" w:hAnsi="Times New Roman"/>
                <w:shd w:val="clear" w:color="auto" w:fill="FFFFFF"/>
              </w:rPr>
              <w:t>направленного на профилактику наркомании в молодёжной среде, где состоялась беседа</w:t>
            </w:r>
            <w:r w:rsidRPr="00DB10C4">
              <w:rPr>
                <w:rFonts w:ascii="Arial" w:hAnsi="Arial" w:cs="Arial"/>
                <w:shd w:val="clear" w:color="auto" w:fill="FFFFFF"/>
              </w:rPr>
              <w:t xml:space="preserve"> </w:t>
            </w:r>
            <w:r w:rsidRPr="00DB10C4">
              <w:rPr>
                <w:rFonts w:ascii="Times New Roman" w:hAnsi="Times New Roman"/>
                <w:shd w:val="clear" w:color="auto" w:fill="FFFFFF"/>
              </w:rPr>
              <w:t>Мирового судьи  г. Медногорска Кистановой Ирины Вячеславовны, которая рассказала ребятам о серьёзной ответственности за употребление и распространение наркотических средств и привела примеры из судебной практики, помощник судьи привела статистику по правонарушениям, связанных с незаконным оборотом и употреблением наркотиков.</w:t>
            </w:r>
          </w:p>
          <w:p w:rsidR="00DB10C4" w:rsidRPr="00DB10C4" w:rsidRDefault="00DB10C4" w:rsidP="00DB10C4">
            <w:pPr>
              <w:jc w:val="both"/>
              <w:rPr>
                <w:snapToGrid w:val="0"/>
                <w:sz w:val="24"/>
                <w:szCs w:val="24"/>
              </w:rPr>
            </w:pPr>
            <w:r w:rsidRPr="00DB10C4">
              <w:rPr>
                <w:snapToGrid w:val="0"/>
                <w:sz w:val="24"/>
                <w:szCs w:val="24"/>
              </w:rPr>
              <w:t xml:space="preserve">- </w:t>
            </w:r>
            <w:r w:rsidRPr="00DB10C4">
              <w:rPr>
                <w:sz w:val="24"/>
                <w:szCs w:val="24"/>
                <w:shd w:val="clear" w:color="auto" w:fill="FFFFFF"/>
              </w:rPr>
              <w:t xml:space="preserve">инспектор по делам несовершеннолетних МОМВД «Кувандыкский» Аристова Надежда Николаевна </w:t>
            </w:r>
            <w:r w:rsidRPr="00DB10C4">
              <w:rPr>
                <w:snapToGrid w:val="0"/>
                <w:sz w:val="24"/>
                <w:szCs w:val="24"/>
              </w:rPr>
              <w:t>в группах 1 и 2 курсов провела тематический классный час общения антинаркотической направленности с просмотром видеороликов «Не будь равнодушен»,  «Выбор за тобой» и др. с целью повышения уровня осведомленности молодежи о последствиях употребления наркотиков и об ответственности за участие в их распространении;</w:t>
            </w:r>
          </w:p>
          <w:p w:rsidR="00DB10C4" w:rsidRPr="00DB10C4" w:rsidRDefault="00DB10C4" w:rsidP="00DB10C4">
            <w:pPr>
              <w:jc w:val="both"/>
              <w:textAlignment w:val="top"/>
              <w:rPr>
                <w:sz w:val="24"/>
                <w:szCs w:val="24"/>
              </w:rPr>
            </w:pPr>
            <w:r w:rsidRPr="00DB10C4">
              <w:rPr>
                <w:sz w:val="24"/>
                <w:szCs w:val="24"/>
              </w:rPr>
              <w:t>- лекция врача-нарколога ГБУЗ «Городская больница» г. Кувандыка Кутлубаева Г.Т. с обучающимися  групп 1, 2 курсов. Цель проведенного мероприятия – формирование активного негативного отношения обучающихся к употреблению алкоголя, наркотических и психотропных веществ и табака, раскрытие негативных последствий употребления, приобщение молодежи к здоровому образу жизни;</w:t>
            </w:r>
          </w:p>
          <w:p w:rsidR="00DB10C4" w:rsidRPr="00DB10C4" w:rsidRDefault="00DB10C4" w:rsidP="00DB10C4">
            <w:pPr>
              <w:jc w:val="both"/>
              <w:textAlignment w:val="top"/>
              <w:rPr>
                <w:sz w:val="24"/>
                <w:szCs w:val="24"/>
              </w:rPr>
            </w:pPr>
            <w:r w:rsidRPr="00DB10C4">
              <w:rPr>
                <w:snapToGrid w:val="0"/>
                <w:sz w:val="24"/>
                <w:szCs w:val="24"/>
              </w:rPr>
              <w:t xml:space="preserve">- </w:t>
            </w:r>
            <w:r w:rsidRPr="00DB10C4">
              <w:rPr>
                <w:sz w:val="24"/>
                <w:szCs w:val="24"/>
              </w:rPr>
              <w:t>участие во всероссийской акции «#Мы Вместе»</w:t>
            </w:r>
          </w:p>
          <w:p w:rsidR="00DB10C4" w:rsidRPr="00DB10C4" w:rsidRDefault="00DB10C4" w:rsidP="00DB10C4">
            <w:pPr>
              <w:jc w:val="both"/>
              <w:textAlignment w:val="top"/>
              <w:rPr>
                <w:sz w:val="24"/>
                <w:szCs w:val="24"/>
              </w:rPr>
            </w:pPr>
            <w:r w:rsidRPr="00DB10C4">
              <w:rPr>
                <w:sz w:val="24"/>
                <w:szCs w:val="24"/>
              </w:rPr>
              <w:t xml:space="preserve">- онлайн беседа по профилактике дорожно-транспортного травматизма </w:t>
            </w:r>
          </w:p>
          <w:p w:rsidR="00DB10C4" w:rsidRPr="00DB10C4" w:rsidRDefault="00DB10C4" w:rsidP="00DB10C4">
            <w:pPr>
              <w:jc w:val="both"/>
              <w:textAlignment w:val="top"/>
              <w:rPr>
                <w:sz w:val="24"/>
                <w:szCs w:val="24"/>
              </w:rPr>
            </w:pPr>
            <w:r w:rsidRPr="00DB10C4">
              <w:rPr>
                <w:sz w:val="24"/>
                <w:szCs w:val="24"/>
              </w:rPr>
              <w:t>- «Психологическая безопасность подростка».информационный онлайн час;</w:t>
            </w:r>
          </w:p>
          <w:p w:rsidR="00DB10C4" w:rsidRPr="00DB10C4" w:rsidRDefault="00DB10C4" w:rsidP="00DB10C4">
            <w:pPr>
              <w:jc w:val="both"/>
              <w:textAlignment w:val="top"/>
              <w:rPr>
                <w:sz w:val="24"/>
                <w:szCs w:val="24"/>
              </w:rPr>
            </w:pPr>
            <w:r w:rsidRPr="00DB10C4">
              <w:rPr>
                <w:sz w:val="24"/>
                <w:szCs w:val="24"/>
              </w:rPr>
              <w:t>- участие в акции «Онлайн первомай»;</w:t>
            </w:r>
          </w:p>
          <w:p w:rsidR="00DB10C4" w:rsidRPr="00DB10C4" w:rsidRDefault="00DB10C4" w:rsidP="00DB10C4">
            <w:pPr>
              <w:jc w:val="both"/>
              <w:textAlignment w:val="top"/>
              <w:rPr>
                <w:sz w:val="24"/>
                <w:szCs w:val="24"/>
              </w:rPr>
            </w:pPr>
            <w:r w:rsidRPr="00DB10C4">
              <w:rPr>
                <w:sz w:val="24"/>
                <w:szCs w:val="24"/>
              </w:rPr>
              <w:t>- участие в онлайн-акциях, посвященных 75-летию Победы;</w:t>
            </w:r>
          </w:p>
          <w:p w:rsidR="00DB10C4" w:rsidRPr="00DB10C4" w:rsidRDefault="00DB10C4" w:rsidP="00DB10C4">
            <w:pPr>
              <w:jc w:val="both"/>
              <w:textAlignment w:val="top"/>
              <w:rPr>
                <w:sz w:val="24"/>
                <w:szCs w:val="24"/>
              </w:rPr>
            </w:pPr>
            <w:r w:rsidRPr="00DB10C4">
              <w:rPr>
                <w:sz w:val="24"/>
                <w:szCs w:val="24"/>
              </w:rPr>
              <w:t xml:space="preserve">- участие в </w:t>
            </w:r>
            <w:r w:rsidRPr="00DB10C4">
              <w:rPr>
                <w:sz w:val="24"/>
                <w:szCs w:val="24"/>
                <w:shd w:val="clear" w:color="auto" w:fill="FFFFFF"/>
              </w:rPr>
              <w:t>флешмобе "Читаем Пушкина";</w:t>
            </w:r>
          </w:p>
          <w:p w:rsidR="00DB10C4" w:rsidRPr="00DB10C4" w:rsidRDefault="00DB10C4" w:rsidP="00DB10C4">
            <w:pPr>
              <w:jc w:val="both"/>
              <w:textAlignment w:val="top"/>
              <w:rPr>
                <w:sz w:val="24"/>
                <w:szCs w:val="24"/>
              </w:rPr>
            </w:pPr>
            <w:r w:rsidRPr="00DB10C4">
              <w:rPr>
                <w:sz w:val="24"/>
                <w:szCs w:val="24"/>
              </w:rPr>
              <w:lastRenderedPageBreak/>
              <w:t>- участие в онлайн акциях «12 июня – День России»:</w:t>
            </w:r>
          </w:p>
          <w:tbl>
            <w:tblPr>
              <w:tblW w:w="3437" w:type="dxa"/>
              <w:tblLook w:val="04A0"/>
            </w:tblPr>
            <w:tblGrid>
              <w:gridCol w:w="3437"/>
            </w:tblGrid>
            <w:tr w:rsidR="00DB10C4" w:rsidRPr="00DB10C4" w:rsidTr="00DB10C4">
              <w:trPr>
                <w:trHeight w:val="133"/>
              </w:trPr>
              <w:tc>
                <w:tcPr>
                  <w:tcW w:w="3437" w:type="dxa"/>
                </w:tcPr>
                <w:p w:rsidR="00DB10C4" w:rsidRPr="00DB10C4" w:rsidRDefault="00DB10C4" w:rsidP="006E4D97">
                  <w:pPr>
                    <w:framePr w:hSpace="180" w:wrap="around" w:vAnchor="text" w:hAnchor="margin" w:xAlign="center" w:y="20"/>
                    <w:rPr>
                      <w:sz w:val="24"/>
                      <w:szCs w:val="24"/>
                    </w:rPr>
                  </w:pPr>
                  <w:r w:rsidRPr="00DB10C4">
                    <w:rPr>
                      <w:sz w:val="24"/>
                      <w:szCs w:val="24"/>
                    </w:rPr>
                    <w:t xml:space="preserve">Флешмоб </w:t>
                  </w:r>
                  <w:r w:rsidRPr="00DB10C4">
                    <w:rPr>
                      <w:sz w:val="24"/>
                      <w:szCs w:val="24"/>
                      <w:lang w:val="en-US"/>
                    </w:rPr>
                    <w:t>#</w:t>
                  </w:r>
                  <w:r w:rsidRPr="00DB10C4">
                    <w:rPr>
                      <w:sz w:val="24"/>
                      <w:szCs w:val="24"/>
                    </w:rPr>
                    <w:t>ОКНАРоссии</w:t>
                  </w:r>
                </w:p>
              </w:tc>
            </w:tr>
            <w:tr w:rsidR="00DB10C4" w:rsidRPr="00DB10C4" w:rsidTr="00DB10C4">
              <w:trPr>
                <w:trHeight w:val="133"/>
              </w:trPr>
              <w:tc>
                <w:tcPr>
                  <w:tcW w:w="3437" w:type="dxa"/>
                </w:tcPr>
                <w:p w:rsidR="00DB10C4" w:rsidRPr="00DB10C4" w:rsidRDefault="00DB10C4" w:rsidP="006E4D97">
                  <w:pPr>
                    <w:framePr w:hSpace="180" w:wrap="around" w:vAnchor="text" w:hAnchor="margin" w:xAlign="center" w:y="20"/>
                    <w:rPr>
                      <w:sz w:val="24"/>
                      <w:szCs w:val="24"/>
                    </w:rPr>
                  </w:pPr>
                  <w:r w:rsidRPr="00DB10C4">
                    <w:rPr>
                      <w:sz w:val="24"/>
                      <w:szCs w:val="24"/>
                    </w:rPr>
                    <w:t xml:space="preserve">Челледж </w:t>
                  </w:r>
                  <w:r w:rsidRPr="00DB10C4">
                    <w:rPr>
                      <w:sz w:val="24"/>
                      <w:szCs w:val="24"/>
                      <w:lang w:val="en-US"/>
                    </w:rPr>
                    <w:t>#</w:t>
                  </w:r>
                  <w:r w:rsidRPr="00DB10C4">
                    <w:rPr>
                      <w:sz w:val="24"/>
                      <w:szCs w:val="24"/>
                    </w:rPr>
                    <w:t>РусскиеРифмы</w:t>
                  </w:r>
                </w:p>
              </w:tc>
            </w:tr>
            <w:tr w:rsidR="00DB10C4" w:rsidRPr="00DB10C4" w:rsidTr="00DB10C4">
              <w:trPr>
                <w:trHeight w:val="133"/>
              </w:trPr>
              <w:tc>
                <w:tcPr>
                  <w:tcW w:w="3437" w:type="dxa"/>
                </w:tcPr>
                <w:p w:rsidR="00DB10C4" w:rsidRPr="00DB10C4" w:rsidRDefault="00DB10C4" w:rsidP="006E4D97">
                  <w:pPr>
                    <w:framePr w:hSpace="180" w:wrap="around" w:vAnchor="text" w:hAnchor="margin" w:xAlign="center" w:y="20"/>
                    <w:rPr>
                      <w:sz w:val="24"/>
                      <w:szCs w:val="24"/>
                    </w:rPr>
                  </w:pPr>
                  <w:r w:rsidRPr="00DB10C4">
                    <w:rPr>
                      <w:sz w:val="24"/>
                      <w:szCs w:val="24"/>
                    </w:rPr>
                    <w:t>Флешмоб «Будущее России»</w:t>
                  </w:r>
                </w:p>
              </w:tc>
            </w:tr>
            <w:tr w:rsidR="00DB10C4" w:rsidRPr="00DB10C4" w:rsidTr="00DB10C4">
              <w:trPr>
                <w:trHeight w:val="133"/>
              </w:trPr>
              <w:tc>
                <w:tcPr>
                  <w:tcW w:w="3437" w:type="dxa"/>
                </w:tcPr>
                <w:p w:rsidR="00DB10C4" w:rsidRPr="00DB10C4" w:rsidRDefault="00DB10C4" w:rsidP="006E4D97">
                  <w:pPr>
                    <w:framePr w:hSpace="180" w:wrap="around" w:vAnchor="text" w:hAnchor="margin" w:xAlign="center" w:y="20"/>
                    <w:rPr>
                      <w:sz w:val="24"/>
                      <w:szCs w:val="24"/>
                    </w:rPr>
                  </w:pPr>
                  <w:r w:rsidRPr="00DB10C4">
                    <w:rPr>
                      <w:sz w:val="24"/>
                      <w:szCs w:val="24"/>
                    </w:rPr>
                    <w:t>Неделя «Познай Россию!» в сообществе «Большая перемена»</w:t>
                  </w:r>
                </w:p>
              </w:tc>
            </w:tr>
            <w:tr w:rsidR="00DB10C4" w:rsidRPr="00DB10C4" w:rsidTr="00DB10C4">
              <w:trPr>
                <w:trHeight w:val="133"/>
              </w:trPr>
              <w:tc>
                <w:tcPr>
                  <w:tcW w:w="3437" w:type="dxa"/>
                </w:tcPr>
                <w:p w:rsidR="00DB10C4" w:rsidRPr="00DB10C4" w:rsidRDefault="00DB10C4" w:rsidP="006E4D97">
                  <w:pPr>
                    <w:framePr w:hSpace="180" w:wrap="around" w:vAnchor="text" w:hAnchor="margin" w:xAlign="center" w:y="20"/>
                    <w:rPr>
                      <w:sz w:val="24"/>
                      <w:szCs w:val="24"/>
                    </w:rPr>
                  </w:pPr>
                  <w:r w:rsidRPr="00DB10C4">
                    <w:rPr>
                      <w:sz w:val="24"/>
                      <w:szCs w:val="24"/>
                    </w:rPr>
                    <w:t>«Гражданский экзамен»;</w:t>
                  </w:r>
                </w:p>
              </w:tc>
            </w:tr>
          </w:tbl>
          <w:p w:rsidR="00DB10C4" w:rsidRPr="00DB10C4" w:rsidRDefault="00DB10C4" w:rsidP="00DB10C4">
            <w:pPr>
              <w:jc w:val="both"/>
              <w:rPr>
                <w:sz w:val="24"/>
                <w:szCs w:val="24"/>
              </w:rPr>
            </w:pPr>
            <w:r w:rsidRPr="00DB10C4">
              <w:rPr>
                <w:sz w:val="24"/>
                <w:szCs w:val="24"/>
              </w:rPr>
              <w:t>- онлайн-акция «Свеча памяти»</w:t>
            </w:r>
          </w:p>
          <w:p w:rsidR="00DB10C4" w:rsidRPr="00DB10C4" w:rsidRDefault="00DB10C4" w:rsidP="00DB10C4">
            <w:pPr>
              <w:tabs>
                <w:tab w:val="left" w:pos="16260"/>
              </w:tabs>
              <w:rPr>
                <w:sz w:val="24"/>
                <w:szCs w:val="24"/>
                <w:u w:val="single"/>
              </w:rPr>
            </w:pPr>
            <w:r w:rsidRPr="00DB10C4">
              <w:rPr>
                <w:sz w:val="24"/>
                <w:szCs w:val="24"/>
              </w:rPr>
              <w:t>-  в участие в проведение межведомственной комплексной оперативно – профилактической операции</w:t>
            </w:r>
            <w:r w:rsidRPr="00DB10C4">
              <w:rPr>
                <w:sz w:val="24"/>
                <w:szCs w:val="24"/>
                <w:u w:val="single"/>
              </w:rPr>
              <w:t xml:space="preserve"> операции «Подросток», </w:t>
            </w:r>
          </w:p>
          <w:p w:rsidR="00DB10C4" w:rsidRPr="00DB10C4" w:rsidRDefault="00DB10C4" w:rsidP="00DB10C4">
            <w:pPr>
              <w:tabs>
                <w:tab w:val="left" w:pos="16260"/>
              </w:tabs>
              <w:rPr>
                <w:sz w:val="24"/>
                <w:szCs w:val="24"/>
              </w:rPr>
            </w:pPr>
            <w:r w:rsidRPr="00DB10C4">
              <w:rPr>
                <w:sz w:val="24"/>
                <w:szCs w:val="24"/>
                <w:u w:val="single"/>
              </w:rPr>
              <w:t xml:space="preserve">- </w:t>
            </w:r>
            <w:r w:rsidRPr="00DB10C4">
              <w:rPr>
                <w:sz w:val="24"/>
                <w:szCs w:val="24"/>
              </w:rPr>
              <w:t xml:space="preserve"> акции «Сообщи, где торгуют смертью», </w:t>
            </w:r>
          </w:p>
          <w:p w:rsidR="00DB10C4" w:rsidRPr="00DB10C4" w:rsidRDefault="00DB10C4" w:rsidP="00DB10C4">
            <w:pPr>
              <w:tabs>
                <w:tab w:val="left" w:pos="16260"/>
              </w:tabs>
              <w:rPr>
                <w:sz w:val="24"/>
                <w:szCs w:val="24"/>
              </w:rPr>
            </w:pPr>
            <w:r w:rsidRPr="00DB10C4">
              <w:rPr>
                <w:sz w:val="24"/>
                <w:szCs w:val="24"/>
              </w:rPr>
              <w:t>- участие в антинаркотическом месячнике 2020 ;</w:t>
            </w:r>
          </w:p>
          <w:p w:rsidR="00DB10C4" w:rsidRPr="00DB10C4" w:rsidRDefault="00DB10C4" w:rsidP="00DB10C4">
            <w:pPr>
              <w:jc w:val="both"/>
              <w:rPr>
                <w:sz w:val="24"/>
                <w:szCs w:val="24"/>
              </w:rPr>
            </w:pPr>
            <w:r w:rsidRPr="00DB10C4">
              <w:rPr>
                <w:sz w:val="24"/>
                <w:szCs w:val="24"/>
              </w:rPr>
              <w:t>- проведение ежемесячных Советов профилактики;</w:t>
            </w:r>
          </w:p>
          <w:p w:rsidR="00DB10C4" w:rsidRPr="00DB10C4" w:rsidRDefault="00DB10C4" w:rsidP="00DB10C4">
            <w:pPr>
              <w:jc w:val="both"/>
              <w:rPr>
                <w:snapToGrid w:val="0"/>
                <w:sz w:val="24"/>
                <w:szCs w:val="24"/>
              </w:rPr>
            </w:pPr>
            <w:r w:rsidRPr="00DB10C4">
              <w:rPr>
                <w:sz w:val="24"/>
                <w:szCs w:val="24"/>
              </w:rPr>
              <w:t>- участие в  Молодежном референдуме Оренбургской области, приуроченного к празднованию Дню Конституции РФ;</w:t>
            </w:r>
          </w:p>
          <w:p w:rsidR="00DB10C4" w:rsidRPr="00DB10C4" w:rsidRDefault="00DB10C4" w:rsidP="00DB10C4">
            <w:pPr>
              <w:jc w:val="both"/>
              <w:rPr>
                <w:sz w:val="24"/>
                <w:szCs w:val="24"/>
              </w:rPr>
            </w:pPr>
            <w:r w:rsidRPr="00DB10C4">
              <w:rPr>
                <w:snapToGrid w:val="0"/>
                <w:sz w:val="24"/>
                <w:szCs w:val="24"/>
              </w:rPr>
              <w:t xml:space="preserve">- </w:t>
            </w:r>
            <w:r w:rsidRPr="00DB10C4">
              <w:rPr>
                <w:sz w:val="24"/>
                <w:szCs w:val="24"/>
              </w:rPr>
              <w:t xml:space="preserve"> ознакомление обуч-ся    с «телефонами доверия», телефонами экстренных служб по Оренбургской области,</w:t>
            </w:r>
          </w:p>
          <w:p w:rsidR="00DB10C4" w:rsidRPr="00DB10C4" w:rsidRDefault="00DB10C4" w:rsidP="00DB10C4">
            <w:pPr>
              <w:jc w:val="both"/>
              <w:rPr>
                <w:sz w:val="24"/>
                <w:szCs w:val="24"/>
              </w:rPr>
            </w:pPr>
            <w:r w:rsidRPr="00DB10C4">
              <w:rPr>
                <w:sz w:val="24"/>
                <w:szCs w:val="24"/>
              </w:rPr>
              <w:t xml:space="preserve">- </w:t>
            </w:r>
            <w:r w:rsidRPr="00DB10C4">
              <w:rPr>
                <w:iCs/>
                <w:sz w:val="24"/>
                <w:szCs w:val="24"/>
              </w:rPr>
              <w:t xml:space="preserve"> </w:t>
            </w:r>
            <w:r w:rsidRPr="00DB10C4">
              <w:rPr>
                <w:sz w:val="24"/>
                <w:szCs w:val="24"/>
              </w:rPr>
              <w:t>лекции сотрудников  МВД, УФСИН, суда, прокуратуры;</w:t>
            </w:r>
          </w:p>
          <w:p w:rsidR="00DB10C4" w:rsidRPr="00DB10C4" w:rsidRDefault="00DB10C4" w:rsidP="00DB10C4">
            <w:pPr>
              <w:jc w:val="both"/>
              <w:textAlignment w:val="top"/>
              <w:rPr>
                <w:sz w:val="24"/>
                <w:szCs w:val="24"/>
              </w:rPr>
            </w:pPr>
            <w:r w:rsidRPr="00DB10C4">
              <w:rPr>
                <w:sz w:val="24"/>
                <w:szCs w:val="24"/>
              </w:rPr>
              <w:t xml:space="preserve">- рейды по проверке общественного порядка в основном корпусе и общежитиях.- участие в онлайн- акциях, посвященных «12 июня – День России». </w:t>
            </w:r>
          </w:p>
          <w:p w:rsidR="00DB10C4" w:rsidRPr="00DB10C4" w:rsidRDefault="00DB10C4" w:rsidP="00DB10C4">
            <w:pPr>
              <w:jc w:val="both"/>
              <w:rPr>
                <w:sz w:val="24"/>
                <w:szCs w:val="24"/>
              </w:rPr>
            </w:pPr>
            <w:r w:rsidRPr="00DB10C4">
              <w:rPr>
                <w:sz w:val="24"/>
                <w:szCs w:val="24"/>
              </w:rPr>
              <w:t>- акция волонтеров по распространению памяток среди обучающихся филиала с указанием  круглосуточного телефона доверия (3532) 79-02-01;</w:t>
            </w:r>
          </w:p>
          <w:p w:rsidR="00DB10C4" w:rsidRPr="00DB10C4" w:rsidRDefault="00DB10C4" w:rsidP="00DB10C4">
            <w:pPr>
              <w:jc w:val="both"/>
              <w:rPr>
                <w:sz w:val="24"/>
                <w:szCs w:val="24"/>
              </w:rPr>
            </w:pPr>
            <w:r w:rsidRPr="00DB10C4">
              <w:rPr>
                <w:sz w:val="24"/>
                <w:szCs w:val="24"/>
              </w:rPr>
              <w:t>- в рамках организации летней занятости обучающихся проводилась работа по информированию обучающихся и родителей/законных представителей о проведении акции «Безопасное лето» (родительские собрания, классные часы в группах);</w:t>
            </w:r>
          </w:p>
          <w:p w:rsidR="00DB10C4" w:rsidRPr="00DB10C4" w:rsidRDefault="00DB10C4" w:rsidP="00DB10C4">
            <w:pPr>
              <w:ind w:left="-212" w:right="-142"/>
              <w:jc w:val="both"/>
              <w:rPr>
                <w:sz w:val="24"/>
                <w:szCs w:val="24"/>
              </w:rPr>
            </w:pPr>
            <w:r w:rsidRPr="00DB10C4">
              <w:rPr>
                <w:sz w:val="24"/>
                <w:szCs w:val="24"/>
              </w:rPr>
              <w:t xml:space="preserve">  - мониторинг  обучающихся, состоящих на учете КДН и ЗП, ПДН МВД;</w:t>
            </w:r>
          </w:p>
          <w:p w:rsidR="00DB10C4" w:rsidRPr="00DB10C4" w:rsidRDefault="00DB10C4" w:rsidP="00DB10C4">
            <w:pPr>
              <w:ind w:left="-62" w:right="-142"/>
              <w:jc w:val="both"/>
              <w:rPr>
                <w:i/>
                <w:iCs/>
                <w:sz w:val="24"/>
                <w:szCs w:val="24"/>
              </w:rPr>
            </w:pPr>
            <w:r w:rsidRPr="00DB10C4">
              <w:rPr>
                <w:sz w:val="24"/>
                <w:szCs w:val="24"/>
              </w:rPr>
              <w:t>- вовлечение обучающихся во внеурочную  деятельность;</w:t>
            </w:r>
          </w:p>
          <w:p w:rsidR="00DB10C4" w:rsidRPr="00DB10C4" w:rsidRDefault="00DB10C4" w:rsidP="00DB10C4">
            <w:pPr>
              <w:jc w:val="both"/>
              <w:rPr>
                <w:sz w:val="24"/>
                <w:szCs w:val="24"/>
              </w:rPr>
            </w:pPr>
            <w:r w:rsidRPr="00DB10C4">
              <w:rPr>
                <w:sz w:val="24"/>
                <w:szCs w:val="24"/>
              </w:rPr>
              <w:t>-рейды по месту жительства  к обучающимся группы риска ;</w:t>
            </w:r>
          </w:p>
          <w:p w:rsidR="00DB10C4" w:rsidRPr="00DB10C4" w:rsidRDefault="00DB10C4" w:rsidP="00DB10C4">
            <w:pPr>
              <w:jc w:val="both"/>
              <w:rPr>
                <w:sz w:val="24"/>
                <w:szCs w:val="24"/>
              </w:rPr>
            </w:pPr>
            <w:r w:rsidRPr="00DB10C4">
              <w:rPr>
                <w:snapToGrid w:val="0"/>
                <w:sz w:val="24"/>
                <w:szCs w:val="24"/>
              </w:rPr>
              <w:t xml:space="preserve">- </w:t>
            </w:r>
            <w:r w:rsidRPr="00DB10C4">
              <w:rPr>
                <w:sz w:val="24"/>
                <w:szCs w:val="24"/>
              </w:rPr>
              <w:t xml:space="preserve"> ознакомление обучающихся    с «телефонами доверия», телефонами экстренных служб по Оренбургской области,</w:t>
            </w:r>
          </w:p>
          <w:p w:rsidR="00DB10C4" w:rsidRPr="00DB10C4" w:rsidRDefault="00DB10C4" w:rsidP="00DB10C4">
            <w:pPr>
              <w:jc w:val="both"/>
              <w:rPr>
                <w:sz w:val="24"/>
                <w:szCs w:val="24"/>
              </w:rPr>
            </w:pPr>
            <w:r w:rsidRPr="00DB10C4">
              <w:rPr>
                <w:sz w:val="24"/>
                <w:szCs w:val="24"/>
              </w:rPr>
              <w:t xml:space="preserve">- </w:t>
            </w:r>
            <w:r w:rsidRPr="00DB10C4">
              <w:rPr>
                <w:iCs/>
                <w:sz w:val="24"/>
                <w:szCs w:val="24"/>
              </w:rPr>
              <w:t xml:space="preserve"> </w:t>
            </w:r>
            <w:r w:rsidRPr="00DB10C4">
              <w:rPr>
                <w:sz w:val="24"/>
                <w:szCs w:val="24"/>
              </w:rPr>
              <w:t xml:space="preserve">лекции сотрудников  МВД, УФСИН, </w:t>
            </w:r>
            <w:r w:rsidRPr="00DB10C4">
              <w:rPr>
                <w:sz w:val="24"/>
                <w:szCs w:val="24"/>
              </w:rPr>
              <w:lastRenderedPageBreak/>
              <w:t>суда, прокуратуры;</w:t>
            </w:r>
          </w:p>
          <w:p w:rsidR="00DB10C4" w:rsidRPr="00DB10C4" w:rsidRDefault="00DB10C4" w:rsidP="00DB10C4">
            <w:pPr>
              <w:tabs>
                <w:tab w:val="left" w:pos="851"/>
                <w:tab w:val="left" w:pos="9781"/>
              </w:tabs>
              <w:autoSpaceDE w:val="0"/>
              <w:autoSpaceDN w:val="0"/>
              <w:ind w:right="283"/>
              <w:jc w:val="both"/>
              <w:rPr>
                <w:sz w:val="24"/>
                <w:szCs w:val="24"/>
              </w:rPr>
            </w:pPr>
            <w:r w:rsidRPr="00DB10C4">
              <w:rPr>
                <w:sz w:val="24"/>
                <w:szCs w:val="24"/>
              </w:rPr>
              <w:t>- рейды по проверке общественного порядка в основном корпусе и общежитиях;</w:t>
            </w:r>
          </w:p>
          <w:p w:rsidR="00DB10C4" w:rsidRPr="00DB10C4" w:rsidRDefault="00DB10C4" w:rsidP="00DB10C4">
            <w:pPr>
              <w:tabs>
                <w:tab w:val="left" w:pos="851"/>
                <w:tab w:val="left" w:pos="9781"/>
              </w:tabs>
              <w:autoSpaceDE w:val="0"/>
              <w:autoSpaceDN w:val="0"/>
              <w:ind w:right="283"/>
              <w:jc w:val="both"/>
              <w:rPr>
                <w:snapToGrid w:val="0"/>
                <w:sz w:val="24"/>
                <w:szCs w:val="24"/>
              </w:rPr>
            </w:pPr>
            <w:r w:rsidRPr="00DB10C4">
              <w:rPr>
                <w:sz w:val="24"/>
                <w:szCs w:val="24"/>
              </w:rPr>
              <w:t>- организация летней занятости обучающихся, в том числе, состоящих на учете в КДН и ЗП, ПДН МВД, ВКК.</w:t>
            </w:r>
          </w:p>
        </w:tc>
        <w:tc>
          <w:tcPr>
            <w:tcW w:w="2622" w:type="dxa"/>
            <w:tcBorders>
              <w:top w:val="single" w:sz="4" w:space="0" w:color="auto"/>
              <w:left w:val="single" w:sz="4" w:space="0" w:color="auto"/>
              <w:bottom w:val="single" w:sz="4" w:space="0" w:color="auto"/>
              <w:right w:val="single" w:sz="4" w:space="0" w:color="auto"/>
            </w:tcBorders>
          </w:tcPr>
          <w:p w:rsidR="00DB10C4" w:rsidRPr="00DB10C4" w:rsidRDefault="00DB10C4" w:rsidP="00DB10C4">
            <w:pPr>
              <w:pStyle w:val="1"/>
              <w:tabs>
                <w:tab w:val="clear" w:pos="644"/>
              </w:tabs>
              <w:ind w:left="19" w:firstLine="0"/>
              <w:jc w:val="both"/>
              <w:rPr>
                <w:b w:val="0"/>
                <w:szCs w:val="24"/>
              </w:rPr>
            </w:pPr>
            <w:r w:rsidRPr="00DB10C4">
              <w:rPr>
                <w:b w:val="0"/>
                <w:szCs w:val="24"/>
              </w:rPr>
              <w:lastRenderedPageBreak/>
              <w:t xml:space="preserve">1. </w:t>
            </w:r>
            <w:r w:rsidRPr="00DB10C4">
              <w:rPr>
                <w:b w:val="0"/>
                <w:i/>
                <w:szCs w:val="24"/>
              </w:rPr>
              <w:t xml:space="preserve"> </w:t>
            </w:r>
            <w:r w:rsidRPr="00DB10C4">
              <w:rPr>
                <w:b w:val="0"/>
                <w:szCs w:val="24"/>
              </w:rPr>
              <w:t>План совместных мероприятий   педагогического коллектива ГАПОУ МИК и   МОМВД   РФ «Кувандыкский» с не</w:t>
            </w:r>
            <w:r w:rsidR="006A1971">
              <w:rPr>
                <w:b w:val="0"/>
                <w:szCs w:val="24"/>
              </w:rPr>
              <w:t xml:space="preserve">благополучными семьями на </w:t>
            </w:r>
            <w:r w:rsidRPr="00DB10C4">
              <w:rPr>
                <w:b w:val="0"/>
                <w:szCs w:val="24"/>
              </w:rPr>
              <w:t>202</w:t>
            </w:r>
            <w:r w:rsidR="006A1971">
              <w:rPr>
                <w:b w:val="0"/>
                <w:szCs w:val="24"/>
              </w:rPr>
              <w:t xml:space="preserve">1 </w:t>
            </w:r>
            <w:r w:rsidRPr="00DB10C4">
              <w:rPr>
                <w:b w:val="0"/>
                <w:szCs w:val="24"/>
              </w:rPr>
              <w:t>год.</w:t>
            </w:r>
          </w:p>
          <w:p w:rsidR="00DB10C4" w:rsidRPr="00DB10C4" w:rsidRDefault="00DB10C4" w:rsidP="00DB10C4">
            <w:pPr>
              <w:pStyle w:val="1"/>
              <w:ind w:left="0" w:firstLine="0"/>
              <w:jc w:val="both"/>
              <w:rPr>
                <w:b w:val="0"/>
                <w:szCs w:val="24"/>
              </w:rPr>
            </w:pPr>
            <w:r w:rsidRPr="00DB10C4">
              <w:rPr>
                <w:b w:val="0"/>
                <w:szCs w:val="24"/>
              </w:rPr>
              <w:t>2. План  совместных мероприятий педагогического коллектива ГАПОУ МИК  и  МОМВД   РФ  «Кувандыкский» по профилактике правонарушений несовершеннолетних обучающихся МИК  на 20</w:t>
            </w:r>
            <w:r w:rsidR="006A1971">
              <w:rPr>
                <w:b w:val="0"/>
                <w:szCs w:val="24"/>
              </w:rPr>
              <w:t>21</w:t>
            </w:r>
            <w:r w:rsidRPr="00DB10C4">
              <w:rPr>
                <w:b w:val="0"/>
                <w:szCs w:val="24"/>
              </w:rPr>
              <w:t xml:space="preserve"> год.</w:t>
            </w:r>
          </w:p>
          <w:p w:rsidR="00DB10C4" w:rsidRPr="00DB10C4" w:rsidRDefault="00DB10C4" w:rsidP="00DB10C4">
            <w:pPr>
              <w:jc w:val="both"/>
              <w:rPr>
                <w:snapToGrid w:val="0"/>
                <w:sz w:val="24"/>
                <w:szCs w:val="24"/>
              </w:rPr>
            </w:pPr>
            <w:r w:rsidRPr="00DB10C4">
              <w:rPr>
                <w:sz w:val="24"/>
                <w:szCs w:val="24"/>
              </w:rPr>
              <w:t>3. План совместных мероприятий  с  отделом ФСБ РФ по Оренбургской области в г. Медногорске.</w:t>
            </w:r>
          </w:p>
        </w:tc>
      </w:tr>
    </w:tbl>
    <w:p w:rsidR="00A949C8" w:rsidRDefault="00A949C8" w:rsidP="00DB10C4">
      <w:pPr>
        <w:ind w:firstLine="708"/>
        <w:jc w:val="both"/>
        <w:rPr>
          <w:b/>
          <w:bCs/>
          <w:sz w:val="24"/>
          <w:szCs w:val="24"/>
        </w:rPr>
      </w:pPr>
    </w:p>
    <w:p w:rsidR="00DB10C4" w:rsidRPr="00DB10C4" w:rsidRDefault="00DB10C4" w:rsidP="00DB10C4">
      <w:pPr>
        <w:ind w:firstLine="708"/>
        <w:jc w:val="both"/>
        <w:rPr>
          <w:sz w:val="24"/>
          <w:szCs w:val="24"/>
        </w:rPr>
      </w:pPr>
      <w:r w:rsidRPr="00A949C8">
        <w:rPr>
          <w:bCs/>
          <w:sz w:val="24"/>
          <w:szCs w:val="24"/>
        </w:rPr>
        <w:t xml:space="preserve">Работа с родителями по профилактике преступлений и правонарушений проводится </w:t>
      </w:r>
      <w:r w:rsidRPr="00A949C8">
        <w:rPr>
          <w:sz w:val="24"/>
          <w:szCs w:val="24"/>
        </w:rPr>
        <w:t>в рамках родительского Всеобуча</w:t>
      </w:r>
      <w:r w:rsidRPr="00DB10C4">
        <w:rPr>
          <w:sz w:val="24"/>
          <w:szCs w:val="24"/>
          <w:u w:val="single"/>
        </w:rPr>
        <w:t xml:space="preserve"> </w:t>
      </w:r>
      <w:r w:rsidRPr="00DB10C4">
        <w:rPr>
          <w:sz w:val="24"/>
          <w:szCs w:val="24"/>
        </w:rPr>
        <w:t>через  проведения родительских лекториев на темы: «Общение в семье», «Влияние курения на здоровье подростка», «Влияние курения на здоровье беременной и кормящей матери», «Жизнь без наркотиков», «Влияние примера пьющих  родителей на  детей», «Здоровым быть модно» с участием сотрудников   МВД, ЛО МВД, членов КДН и ЗП.</w:t>
      </w:r>
    </w:p>
    <w:p w:rsidR="00DB10C4" w:rsidRPr="00DB10C4" w:rsidRDefault="00DB10C4" w:rsidP="00DB10C4">
      <w:pPr>
        <w:ind w:firstLine="708"/>
        <w:jc w:val="both"/>
        <w:rPr>
          <w:sz w:val="24"/>
          <w:szCs w:val="24"/>
        </w:rPr>
      </w:pPr>
      <w:r w:rsidRPr="00DB10C4">
        <w:rPr>
          <w:sz w:val="24"/>
          <w:szCs w:val="24"/>
        </w:rPr>
        <w:t>28 сентября 20</w:t>
      </w:r>
      <w:r w:rsidR="006A1971">
        <w:rPr>
          <w:sz w:val="24"/>
          <w:szCs w:val="24"/>
        </w:rPr>
        <w:t>21</w:t>
      </w:r>
      <w:r w:rsidRPr="00DB10C4">
        <w:rPr>
          <w:sz w:val="24"/>
          <w:szCs w:val="24"/>
        </w:rPr>
        <w:t xml:space="preserve">  г.  в рамках родительского Всеобуча  проведены лекции: инспектором ПДН МОМВД «Кувандыкский»  Е.В. Ярая  для родителей несовершеннолетних « Профилактика экстремизма, терроризма  в молодежной среде», «Ответственность родителей несовершеннолетних за действия противоправные действия их детей».  Старший инспектор Отдела надзорной деятельности ГУ МЧС России по г. Медногорску  Степанов В.А. обратил внимание родителей на пожароопасную обстановку, сложившуюся в настоящее время в регионе.</w:t>
      </w:r>
    </w:p>
    <w:p w:rsidR="00DB10C4" w:rsidRPr="00DB10C4" w:rsidRDefault="00DB10C4" w:rsidP="00DB10C4">
      <w:pPr>
        <w:ind w:firstLine="708"/>
        <w:jc w:val="both"/>
        <w:rPr>
          <w:sz w:val="24"/>
          <w:szCs w:val="24"/>
        </w:rPr>
      </w:pPr>
      <w:r w:rsidRPr="00DB10C4">
        <w:rPr>
          <w:sz w:val="24"/>
          <w:szCs w:val="24"/>
        </w:rPr>
        <w:t>19 июня 202</w:t>
      </w:r>
      <w:r w:rsidR="006A1971">
        <w:rPr>
          <w:sz w:val="24"/>
          <w:szCs w:val="24"/>
        </w:rPr>
        <w:t>1</w:t>
      </w:r>
      <w:r w:rsidRPr="00DB10C4">
        <w:rPr>
          <w:sz w:val="24"/>
          <w:szCs w:val="24"/>
        </w:rPr>
        <w:t xml:space="preserve"> г. проведено тематическое родительское собрание «Организация летней занятости, профилактика наркомании и других зависимостей» (дистанционно).</w:t>
      </w:r>
    </w:p>
    <w:p w:rsidR="00DB10C4" w:rsidRPr="00DB10C4" w:rsidRDefault="00DB10C4" w:rsidP="00DB10C4">
      <w:pPr>
        <w:ind w:firstLine="360"/>
        <w:jc w:val="both"/>
        <w:rPr>
          <w:sz w:val="24"/>
          <w:szCs w:val="24"/>
        </w:rPr>
      </w:pPr>
      <w:r w:rsidRPr="00DB10C4">
        <w:rPr>
          <w:sz w:val="24"/>
          <w:szCs w:val="24"/>
        </w:rPr>
        <w:t xml:space="preserve">Весь учебный год   педагогом-психологом проводится  педагогическое консультирование родителей. </w:t>
      </w:r>
    </w:p>
    <w:p w:rsidR="00DB10C4" w:rsidRPr="00DB10C4" w:rsidRDefault="00DB10C4" w:rsidP="00DB10C4">
      <w:pPr>
        <w:ind w:firstLine="360"/>
        <w:jc w:val="both"/>
        <w:rPr>
          <w:color w:val="FF0000"/>
          <w:sz w:val="24"/>
          <w:szCs w:val="24"/>
        </w:rPr>
      </w:pPr>
      <w:r w:rsidRPr="00DB10C4">
        <w:rPr>
          <w:sz w:val="24"/>
          <w:szCs w:val="24"/>
        </w:rPr>
        <w:t xml:space="preserve">Была заведена картотека семей социального риска  на основе городского банка данных. </w:t>
      </w:r>
    </w:p>
    <w:p w:rsidR="00DB10C4" w:rsidRPr="00DB10C4" w:rsidRDefault="00DB10C4" w:rsidP="00DB10C4">
      <w:pPr>
        <w:tabs>
          <w:tab w:val="left" w:pos="180"/>
        </w:tabs>
        <w:jc w:val="both"/>
        <w:rPr>
          <w:bCs/>
          <w:sz w:val="24"/>
          <w:szCs w:val="24"/>
        </w:rPr>
      </w:pPr>
      <w:r w:rsidRPr="00DB10C4">
        <w:rPr>
          <w:b/>
          <w:sz w:val="24"/>
          <w:szCs w:val="24"/>
        </w:rPr>
        <w:t xml:space="preserve">Вывод: </w:t>
      </w:r>
      <w:r w:rsidRPr="00DB10C4">
        <w:rPr>
          <w:sz w:val="24"/>
          <w:szCs w:val="24"/>
        </w:rPr>
        <w:t>данное направление</w:t>
      </w:r>
      <w:r w:rsidRPr="00DB10C4">
        <w:rPr>
          <w:b/>
          <w:sz w:val="24"/>
          <w:szCs w:val="24"/>
        </w:rPr>
        <w:t xml:space="preserve">  </w:t>
      </w:r>
      <w:r w:rsidRPr="00DB10C4">
        <w:rPr>
          <w:bCs/>
          <w:sz w:val="24"/>
          <w:szCs w:val="24"/>
        </w:rPr>
        <w:t>воспитательной работы было организовано и работало по плану. Одной из причин усиления работы данной программы является сложный контингент обучающихся 1 курса, в.т.ч. пришедших из семей соц.риска, уже состоящих на учете в КДН и ЗП, ПДН МВД.</w:t>
      </w:r>
    </w:p>
    <w:p w:rsidR="00DB10C4" w:rsidRPr="00DB10C4" w:rsidRDefault="00DB10C4" w:rsidP="00DB10C4">
      <w:pPr>
        <w:tabs>
          <w:tab w:val="left" w:pos="180"/>
        </w:tabs>
        <w:jc w:val="both"/>
        <w:rPr>
          <w:bCs/>
          <w:sz w:val="24"/>
          <w:szCs w:val="24"/>
        </w:rPr>
      </w:pPr>
    </w:p>
    <w:p w:rsidR="00DB10C4" w:rsidRPr="00DB10C4" w:rsidRDefault="00DB10C4" w:rsidP="00A949C8">
      <w:pPr>
        <w:ind w:firstLine="544"/>
        <w:jc w:val="both"/>
        <w:rPr>
          <w:sz w:val="24"/>
          <w:szCs w:val="24"/>
        </w:rPr>
      </w:pPr>
      <w:r w:rsidRPr="00A949C8">
        <w:rPr>
          <w:sz w:val="24"/>
          <w:szCs w:val="24"/>
        </w:rPr>
        <w:t>Работа с обучающимися, относящимися к категории «дети – сироты или дети, оставшиеся без попечения родителей»,  лицами из числа детей-сирот и детей, ост</w:t>
      </w:r>
      <w:r w:rsidR="00A949C8">
        <w:rPr>
          <w:sz w:val="24"/>
          <w:szCs w:val="24"/>
        </w:rPr>
        <w:t>авшихся без попечения родителей о</w:t>
      </w:r>
      <w:r w:rsidRPr="00DB10C4">
        <w:rPr>
          <w:sz w:val="24"/>
          <w:szCs w:val="24"/>
        </w:rPr>
        <w:t>существляется социальными педагогами. Одной за категорий обучающихся  в МИК являются «дети – сироты и дети, оставшиеся без попечения родителей». В течение учебного года соц.педагогами проводилась работа за соблюдением прав и гарантий студентов данной категории, обследование ЖБУ их проживания, организация их внеурочной занятости, контроль за успеваемостью и посещаемостью.</w:t>
      </w:r>
    </w:p>
    <w:p w:rsidR="00DB10C4" w:rsidRPr="00DB10C4" w:rsidRDefault="00DB10C4" w:rsidP="00DB10C4">
      <w:pPr>
        <w:widowControl w:val="0"/>
        <w:autoSpaceDE w:val="0"/>
        <w:autoSpaceDN w:val="0"/>
        <w:adjustRightInd w:val="0"/>
        <w:ind w:firstLine="360"/>
        <w:jc w:val="both"/>
        <w:rPr>
          <w:sz w:val="24"/>
          <w:szCs w:val="24"/>
        </w:rPr>
      </w:pPr>
      <w:r w:rsidRPr="00DB10C4">
        <w:rPr>
          <w:sz w:val="24"/>
          <w:szCs w:val="24"/>
        </w:rPr>
        <w:t>Проводится данная работа в соответствии с 159-ФЗ « О дополнительных гарантиях по социальной поддержке детей-сирот и детей, оставшихся без попечения родителей» от 21.12.1999 г.: обучающиеся зачисляются на полное государственное обеспечение до завершения обучения по  образовательным программам.</w:t>
      </w:r>
      <w:r w:rsidRPr="00DB10C4">
        <w:rPr>
          <w:b/>
          <w:sz w:val="24"/>
          <w:szCs w:val="24"/>
        </w:rPr>
        <w:t xml:space="preserve"> </w:t>
      </w:r>
      <w:r w:rsidRPr="00DB10C4">
        <w:rPr>
          <w:sz w:val="24"/>
          <w:szCs w:val="24"/>
        </w:rPr>
        <w:tab/>
      </w:r>
    </w:p>
    <w:p w:rsidR="00DB10C4" w:rsidRPr="00DB10C4" w:rsidRDefault="00DB10C4" w:rsidP="00DB10C4">
      <w:pPr>
        <w:jc w:val="both"/>
        <w:rPr>
          <w:sz w:val="24"/>
          <w:szCs w:val="24"/>
        </w:rPr>
      </w:pPr>
      <w:r w:rsidRPr="00DB10C4">
        <w:rPr>
          <w:sz w:val="24"/>
          <w:szCs w:val="24"/>
        </w:rPr>
        <w:tab/>
        <w:t>В октябре   2020г. и  апреле  2021 г. соц. педагоги  проводили плановое обследование ЖБУ проживания обучающихся данной категории, проживающими на территории МО Г. Медногорска и  Кувандыкский г.о., составлены справки посещения и  акты обследования. По иногородним  обучающимся были отправлены запросы о состоянии жилья в отделы опеки и попечительства по месту их регистрации.</w:t>
      </w:r>
    </w:p>
    <w:p w:rsidR="00BA1484" w:rsidRPr="00DB10C4" w:rsidRDefault="00DB10C4" w:rsidP="00DB10C4">
      <w:pPr>
        <w:ind w:firstLine="708"/>
        <w:jc w:val="both"/>
        <w:rPr>
          <w:color w:val="FF0000"/>
          <w:sz w:val="28"/>
          <w:szCs w:val="28"/>
        </w:rPr>
      </w:pPr>
      <w:r>
        <w:rPr>
          <w:color w:val="FF0000"/>
          <w:sz w:val="28"/>
          <w:szCs w:val="28"/>
        </w:rPr>
        <w:tab/>
      </w:r>
    </w:p>
    <w:p w:rsidR="00BA1484" w:rsidRPr="00B615B0" w:rsidRDefault="00BA1484" w:rsidP="00367679">
      <w:pPr>
        <w:suppressAutoHyphens/>
        <w:ind w:left="720" w:hanging="294"/>
        <w:jc w:val="both"/>
        <w:rPr>
          <w:bCs/>
          <w:snapToGrid w:val="0"/>
          <w:sz w:val="24"/>
          <w:szCs w:val="24"/>
          <w:lang w:eastAsia="ar-SA"/>
        </w:rPr>
      </w:pPr>
      <w:r w:rsidRPr="00B615B0">
        <w:rPr>
          <w:bCs/>
          <w:snapToGrid w:val="0"/>
          <w:sz w:val="24"/>
          <w:szCs w:val="24"/>
          <w:lang w:eastAsia="ar-SA"/>
        </w:rPr>
        <w:t>2.2.Реализация социокультурных проектов</w:t>
      </w:r>
    </w:p>
    <w:p w:rsidR="00BA1484" w:rsidRPr="00B615B0" w:rsidRDefault="00BA1484" w:rsidP="006D4A53">
      <w:pPr>
        <w:suppressAutoHyphens/>
        <w:jc w:val="both"/>
        <w:rPr>
          <w:bCs/>
          <w:snapToGrid w:val="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1"/>
        <w:gridCol w:w="1831"/>
        <w:gridCol w:w="1026"/>
        <w:gridCol w:w="1164"/>
        <w:gridCol w:w="1364"/>
        <w:gridCol w:w="1251"/>
        <w:gridCol w:w="2220"/>
      </w:tblGrid>
      <w:tr w:rsidR="00DB10C4" w:rsidRPr="00DB10C4" w:rsidTr="007F7E55">
        <w:tc>
          <w:tcPr>
            <w:tcW w:w="632"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Наименование </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проекта</w:t>
            </w:r>
          </w:p>
        </w:tc>
        <w:tc>
          <w:tcPr>
            <w:tcW w:w="903"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Направление </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деятельности</w:t>
            </w:r>
          </w:p>
        </w:tc>
        <w:tc>
          <w:tcPr>
            <w:tcW w:w="506"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Охват </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учащихся</w:t>
            </w:r>
          </w:p>
        </w:tc>
        <w:tc>
          <w:tcPr>
            <w:tcW w:w="574"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Сроки </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реализации </w:t>
            </w:r>
          </w:p>
        </w:tc>
        <w:tc>
          <w:tcPr>
            <w:tcW w:w="673"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t>Руководитель</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Ф.И.О., </w:t>
            </w:r>
            <w:r w:rsidR="00FD2083">
              <w:rPr>
                <w:bCs/>
                <w:snapToGrid w:val="0"/>
                <w:sz w:val="24"/>
                <w:szCs w:val="24"/>
              </w:rPr>
              <w:lastRenderedPageBreak/>
              <w:t>должност</w:t>
            </w:r>
          </w:p>
        </w:tc>
        <w:tc>
          <w:tcPr>
            <w:tcW w:w="617"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lastRenderedPageBreak/>
              <w:t xml:space="preserve">Источник </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финансирования</w:t>
            </w:r>
          </w:p>
        </w:tc>
        <w:tc>
          <w:tcPr>
            <w:tcW w:w="1095" w:type="pct"/>
          </w:tcPr>
          <w:p w:rsidR="00DB10C4" w:rsidRPr="00DB10C4" w:rsidRDefault="00DB10C4" w:rsidP="007F7E55">
            <w:pPr>
              <w:autoSpaceDE w:val="0"/>
              <w:autoSpaceDN w:val="0"/>
              <w:jc w:val="center"/>
              <w:rPr>
                <w:bCs/>
                <w:snapToGrid w:val="0"/>
                <w:sz w:val="24"/>
                <w:szCs w:val="24"/>
              </w:rPr>
            </w:pPr>
            <w:r w:rsidRPr="00DB10C4">
              <w:rPr>
                <w:bCs/>
                <w:snapToGrid w:val="0"/>
                <w:sz w:val="24"/>
                <w:szCs w:val="24"/>
              </w:rPr>
              <w:t>Участие в</w:t>
            </w:r>
          </w:p>
          <w:p w:rsidR="00DB10C4" w:rsidRPr="00DB10C4" w:rsidRDefault="00DB10C4" w:rsidP="007F7E55">
            <w:pPr>
              <w:autoSpaceDE w:val="0"/>
              <w:autoSpaceDN w:val="0"/>
              <w:jc w:val="center"/>
              <w:rPr>
                <w:bCs/>
                <w:snapToGrid w:val="0"/>
                <w:sz w:val="24"/>
                <w:szCs w:val="24"/>
              </w:rPr>
            </w:pPr>
            <w:r w:rsidRPr="00DB10C4">
              <w:rPr>
                <w:bCs/>
                <w:snapToGrid w:val="0"/>
                <w:sz w:val="24"/>
                <w:szCs w:val="24"/>
              </w:rPr>
              <w:t xml:space="preserve"> областных, всероссийских </w:t>
            </w:r>
            <w:r w:rsidRPr="00DB10C4">
              <w:rPr>
                <w:bCs/>
                <w:snapToGrid w:val="0"/>
                <w:sz w:val="24"/>
                <w:szCs w:val="24"/>
              </w:rPr>
              <w:lastRenderedPageBreak/>
              <w:t>конкурсах</w:t>
            </w:r>
          </w:p>
          <w:p w:rsidR="00DB10C4" w:rsidRPr="00DB10C4" w:rsidRDefault="00DB10C4" w:rsidP="007F7E55">
            <w:pPr>
              <w:autoSpaceDE w:val="0"/>
              <w:autoSpaceDN w:val="0"/>
              <w:jc w:val="center"/>
              <w:rPr>
                <w:bCs/>
                <w:snapToGrid w:val="0"/>
                <w:sz w:val="24"/>
                <w:szCs w:val="24"/>
              </w:rPr>
            </w:pPr>
            <w:r w:rsidRPr="00DB10C4">
              <w:rPr>
                <w:i/>
                <w:iCs/>
                <w:snapToGrid w:val="0"/>
                <w:sz w:val="24"/>
                <w:szCs w:val="24"/>
              </w:rPr>
              <w:t>названия, результативность</w:t>
            </w:r>
          </w:p>
        </w:tc>
      </w:tr>
      <w:tr w:rsidR="00DB10C4" w:rsidRPr="00DB10C4" w:rsidTr="007F7E55">
        <w:tc>
          <w:tcPr>
            <w:tcW w:w="632" w:type="pct"/>
          </w:tcPr>
          <w:p w:rsidR="00DB10C4" w:rsidRPr="00DB10C4" w:rsidRDefault="00DB10C4" w:rsidP="007F7E55">
            <w:pPr>
              <w:tabs>
                <w:tab w:val="left" w:pos="9639"/>
              </w:tabs>
              <w:ind w:right="141"/>
              <w:jc w:val="both"/>
              <w:rPr>
                <w:snapToGrid w:val="0"/>
                <w:sz w:val="24"/>
                <w:szCs w:val="24"/>
              </w:rPr>
            </w:pPr>
            <w:r w:rsidRPr="00DB10C4">
              <w:rPr>
                <w:snapToGrid w:val="0"/>
                <w:sz w:val="24"/>
                <w:szCs w:val="24"/>
              </w:rPr>
              <w:lastRenderedPageBreak/>
              <w:t xml:space="preserve">«ДОРОвольцы </w:t>
            </w:r>
          </w:p>
          <w:p w:rsidR="00DB10C4" w:rsidRPr="00DB10C4" w:rsidRDefault="00DB10C4" w:rsidP="007F7E55">
            <w:pPr>
              <w:tabs>
                <w:tab w:val="left" w:pos="9639"/>
              </w:tabs>
              <w:ind w:right="141"/>
              <w:jc w:val="both"/>
              <w:rPr>
                <w:snapToGrid w:val="0"/>
                <w:sz w:val="24"/>
                <w:szCs w:val="24"/>
              </w:rPr>
            </w:pPr>
            <w:r w:rsidRPr="00DB10C4">
              <w:rPr>
                <w:snapToGrid w:val="0"/>
                <w:sz w:val="24"/>
                <w:szCs w:val="24"/>
              </w:rPr>
              <w:t>ГАПОУ МИК»</w:t>
            </w:r>
          </w:p>
        </w:tc>
        <w:tc>
          <w:tcPr>
            <w:tcW w:w="903" w:type="pct"/>
          </w:tcPr>
          <w:p w:rsidR="00DB10C4" w:rsidRPr="00DB10C4" w:rsidRDefault="00DB10C4" w:rsidP="007F7E55">
            <w:pPr>
              <w:tabs>
                <w:tab w:val="left" w:pos="9639"/>
              </w:tabs>
              <w:ind w:right="34"/>
              <w:rPr>
                <w:snapToGrid w:val="0"/>
                <w:sz w:val="24"/>
                <w:szCs w:val="24"/>
              </w:rPr>
            </w:pPr>
            <w:r w:rsidRPr="00DB10C4">
              <w:rPr>
                <w:snapToGrid w:val="0"/>
                <w:sz w:val="24"/>
                <w:szCs w:val="24"/>
              </w:rPr>
              <w:t xml:space="preserve">Волонткрские акции «Чистые обочины», «Чистые берега», «Лес Победы». </w:t>
            </w:r>
          </w:p>
          <w:p w:rsidR="00DB10C4" w:rsidRPr="00DB10C4" w:rsidRDefault="00DB10C4" w:rsidP="007F7E55">
            <w:pPr>
              <w:tabs>
                <w:tab w:val="left" w:pos="9639"/>
              </w:tabs>
              <w:ind w:right="34"/>
              <w:rPr>
                <w:snapToGrid w:val="0"/>
                <w:sz w:val="24"/>
                <w:szCs w:val="24"/>
              </w:rPr>
            </w:pPr>
            <w:r w:rsidRPr="00DB10C4">
              <w:rPr>
                <w:snapToGrid w:val="0"/>
                <w:sz w:val="24"/>
                <w:szCs w:val="24"/>
              </w:rPr>
              <w:t>Социальная поддержка нуждающимся, пожилым людям - акция «Мы вместе», «Добрая осень», «Дорога к обесику», «Щедрый вторник».</w:t>
            </w:r>
          </w:p>
          <w:p w:rsidR="00DB10C4" w:rsidRPr="00DB10C4" w:rsidRDefault="00DB10C4" w:rsidP="007F7E55">
            <w:pPr>
              <w:tabs>
                <w:tab w:val="left" w:pos="9639"/>
              </w:tabs>
              <w:ind w:right="34"/>
              <w:rPr>
                <w:snapToGrid w:val="0"/>
                <w:sz w:val="24"/>
                <w:szCs w:val="24"/>
              </w:rPr>
            </w:pPr>
            <w:r w:rsidRPr="00DB10C4">
              <w:rPr>
                <w:snapToGrid w:val="0"/>
                <w:sz w:val="24"/>
                <w:szCs w:val="24"/>
              </w:rPr>
              <w:t>Акция «Подарок Деда Мороза», «Добровльцы детям».</w:t>
            </w:r>
          </w:p>
        </w:tc>
        <w:tc>
          <w:tcPr>
            <w:tcW w:w="506" w:type="pct"/>
          </w:tcPr>
          <w:p w:rsidR="00DB10C4" w:rsidRPr="00DB10C4" w:rsidRDefault="00DB10C4" w:rsidP="007F7E55">
            <w:pPr>
              <w:tabs>
                <w:tab w:val="left" w:pos="9639"/>
              </w:tabs>
              <w:ind w:right="141"/>
              <w:jc w:val="center"/>
              <w:rPr>
                <w:snapToGrid w:val="0"/>
                <w:sz w:val="24"/>
                <w:szCs w:val="24"/>
              </w:rPr>
            </w:pPr>
            <w:r w:rsidRPr="00DB10C4">
              <w:rPr>
                <w:snapToGrid w:val="0"/>
                <w:sz w:val="24"/>
                <w:szCs w:val="24"/>
              </w:rPr>
              <w:t>250</w:t>
            </w:r>
          </w:p>
        </w:tc>
        <w:tc>
          <w:tcPr>
            <w:tcW w:w="574" w:type="pct"/>
          </w:tcPr>
          <w:p w:rsidR="00DB10C4" w:rsidRPr="00DB10C4" w:rsidRDefault="00DB10C4" w:rsidP="006A1971">
            <w:pPr>
              <w:tabs>
                <w:tab w:val="left" w:pos="9639"/>
              </w:tabs>
              <w:ind w:right="141"/>
              <w:rPr>
                <w:snapToGrid w:val="0"/>
                <w:sz w:val="24"/>
                <w:szCs w:val="24"/>
              </w:rPr>
            </w:pPr>
            <w:r w:rsidRPr="00DB10C4">
              <w:rPr>
                <w:snapToGrid w:val="0"/>
                <w:sz w:val="24"/>
                <w:szCs w:val="24"/>
              </w:rPr>
              <w:t>2021 г.</w:t>
            </w:r>
          </w:p>
        </w:tc>
        <w:tc>
          <w:tcPr>
            <w:tcW w:w="673" w:type="pct"/>
          </w:tcPr>
          <w:p w:rsidR="00DB10C4" w:rsidRPr="00DB10C4" w:rsidRDefault="00DB10C4" w:rsidP="007F7E55">
            <w:pPr>
              <w:autoSpaceDE w:val="0"/>
              <w:autoSpaceDN w:val="0"/>
              <w:rPr>
                <w:snapToGrid w:val="0"/>
                <w:sz w:val="24"/>
                <w:szCs w:val="24"/>
              </w:rPr>
            </w:pPr>
            <w:r w:rsidRPr="00DB10C4">
              <w:rPr>
                <w:snapToGrid w:val="0"/>
                <w:sz w:val="24"/>
                <w:szCs w:val="24"/>
              </w:rPr>
              <w:t>Карачкова А.А.</w:t>
            </w:r>
          </w:p>
          <w:p w:rsidR="00DB10C4" w:rsidRPr="00DB10C4" w:rsidRDefault="00DB10C4" w:rsidP="007F7E55">
            <w:pPr>
              <w:jc w:val="both"/>
              <w:rPr>
                <w:sz w:val="24"/>
                <w:szCs w:val="24"/>
              </w:rPr>
            </w:pPr>
            <w:r w:rsidRPr="00DB10C4">
              <w:rPr>
                <w:snapToGrid w:val="0"/>
                <w:sz w:val="24"/>
                <w:szCs w:val="24"/>
              </w:rPr>
              <w:t>Зам. директора по ВР</w:t>
            </w:r>
          </w:p>
        </w:tc>
        <w:tc>
          <w:tcPr>
            <w:tcW w:w="617" w:type="pct"/>
          </w:tcPr>
          <w:p w:rsidR="00DB10C4" w:rsidRPr="00DB10C4" w:rsidRDefault="00DB10C4" w:rsidP="007F7E55">
            <w:pPr>
              <w:jc w:val="both"/>
              <w:rPr>
                <w:i/>
                <w:sz w:val="24"/>
                <w:szCs w:val="24"/>
              </w:rPr>
            </w:pPr>
            <w:r w:rsidRPr="00DB10C4">
              <w:rPr>
                <w:i/>
                <w:sz w:val="24"/>
                <w:szCs w:val="24"/>
              </w:rPr>
              <w:t>-</w:t>
            </w:r>
          </w:p>
        </w:tc>
        <w:tc>
          <w:tcPr>
            <w:tcW w:w="1095" w:type="pct"/>
          </w:tcPr>
          <w:p w:rsidR="00DB10C4" w:rsidRPr="00DB10C4" w:rsidRDefault="00FD2083" w:rsidP="007F7E55">
            <w:pPr>
              <w:autoSpaceDE w:val="0"/>
              <w:autoSpaceDN w:val="0"/>
              <w:jc w:val="both"/>
              <w:rPr>
                <w:snapToGrid w:val="0"/>
                <w:sz w:val="24"/>
                <w:szCs w:val="24"/>
              </w:rPr>
            </w:pPr>
            <w:r w:rsidRPr="0064012B">
              <w:rPr>
                <w:sz w:val="24"/>
                <w:szCs w:val="24"/>
              </w:rPr>
              <w:t>Областной конкурс «Лучший волонтерский отряд</w:t>
            </w:r>
            <w:r>
              <w:rPr>
                <w:sz w:val="24"/>
                <w:szCs w:val="24"/>
              </w:rPr>
              <w:t xml:space="preserve"> 2021</w:t>
            </w:r>
            <w:r w:rsidRPr="0064012B">
              <w:rPr>
                <w:sz w:val="24"/>
                <w:szCs w:val="24"/>
              </w:rPr>
              <w:t>»</w:t>
            </w:r>
            <w:r>
              <w:rPr>
                <w:sz w:val="24"/>
                <w:szCs w:val="24"/>
              </w:rPr>
              <w:t xml:space="preserve"> - Победитель</w:t>
            </w:r>
          </w:p>
        </w:tc>
      </w:tr>
    </w:tbl>
    <w:p w:rsidR="00BA1484" w:rsidRPr="00B615B0" w:rsidRDefault="00BA1484" w:rsidP="0043611E">
      <w:pPr>
        <w:suppressAutoHyphens/>
        <w:rPr>
          <w:bCs/>
          <w:snapToGrid w:val="0"/>
          <w:sz w:val="24"/>
          <w:szCs w:val="24"/>
          <w:lang w:eastAsia="ar-SA"/>
        </w:rPr>
      </w:pPr>
    </w:p>
    <w:p w:rsidR="00BA1484" w:rsidRPr="00CD4721" w:rsidRDefault="00BA1484" w:rsidP="00CD4721">
      <w:pPr>
        <w:suppressAutoHyphens/>
        <w:spacing w:line="360" w:lineRule="auto"/>
        <w:ind w:left="426"/>
        <w:jc w:val="both"/>
        <w:rPr>
          <w:bCs/>
          <w:snapToGrid w:val="0"/>
          <w:sz w:val="24"/>
          <w:szCs w:val="24"/>
          <w:lang w:eastAsia="ar-SA"/>
        </w:rPr>
      </w:pPr>
      <w:r w:rsidRPr="00CD4721">
        <w:rPr>
          <w:bCs/>
          <w:snapToGrid w:val="0"/>
          <w:sz w:val="24"/>
          <w:szCs w:val="24"/>
          <w:lang w:eastAsia="ar-SA"/>
        </w:rPr>
        <w:t>2.3.Реализация программ, направленных на работу с одаренными детьми</w:t>
      </w:r>
    </w:p>
    <w:p w:rsidR="00BA1484" w:rsidRPr="00CD4721" w:rsidRDefault="00BA1484" w:rsidP="00CD4721">
      <w:pPr>
        <w:suppressAutoHyphens/>
        <w:spacing w:line="360" w:lineRule="auto"/>
        <w:jc w:val="both"/>
        <w:rPr>
          <w:snapToGrid w:val="0"/>
          <w:sz w:val="24"/>
          <w:szCs w:val="24"/>
          <w:lang w:eastAsia="ar-SA"/>
        </w:rPr>
      </w:pPr>
      <w:r w:rsidRPr="00CD4721">
        <w:rPr>
          <w:rStyle w:val="100"/>
          <w:sz w:val="24"/>
          <w:szCs w:val="24"/>
        </w:rPr>
        <w:t xml:space="preserve">          Программа воспитательной работы с одаренной молодежью «</w:t>
      </w:r>
      <w:r w:rsidRPr="00CD4721">
        <w:rPr>
          <w:sz w:val="24"/>
          <w:szCs w:val="24"/>
          <w:lang w:eastAsia="ar-SA"/>
        </w:rPr>
        <w:t xml:space="preserve">Молодость и талант» направлена </w:t>
      </w:r>
      <w:r w:rsidRPr="00CD4721">
        <w:rPr>
          <w:snapToGrid w:val="0"/>
          <w:sz w:val="24"/>
          <w:szCs w:val="24"/>
          <w:lang w:eastAsia="ar-SA"/>
        </w:rPr>
        <w:t>выявление одаренных обучающихся и оказание  педагогической поддержки для их дальнейшего развития.</w:t>
      </w:r>
    </w:p>
    <w:p w:rsidR="00BA1484" w:rsidRPr="00CD4721" w:rsidRDefault="00BA1484" w:rsidP="00CD4721">
      <w:pPr>
        <w:tabs>
          <w:tab w:val="left" w:pos="9639"/>
        </w:tabs>
        <w:suppressAutoHyphens/>
        <w:spacing w:line="360" w:lineRule="auto"/>
        <w:ind w:right="141" w:firstLine="709"/>
        <w:jc w:val="both"/>
        <w:rPr>
          <w:i/>
          <w:iCs/>
          <w:snapToGrid w:val="0"/>
          <w:sz w:val="24"/>
          <w:szCs w:val="24"/>
          <w:lang w:eastAsia="ar-SA"/>
        </w:rPr>
      </w:pPr>
      <w:r w:rsidRPr="00CD4721">
        <w:rPr>
          <w:snapToGrid w:val="0"/>
          <w:sz w:val="24"/>
          <w:szCs w:val="24"/>
          <w:lang w:eastAsia="ar-SA"/>
        </w:rPr>
        <w:t xml:space="preserve">Занятость обучающихся проходит через организацию взаимодействия </w:t>
      </w:r>
      <w:r w:rsidRPr="00CD4721">
        <w:rPr>
          <w:bCs/>
          <w:snapToGrid w:val="0"/>
          <w:sz w:val="24"/>
          <w:szCs w:val="24"/>
          <w:lang w:eastAsia="ar-SA"/>
        </w:rPr>
        <w:t>с муниципальными</w:t>
      </w:r>
      <w:r w:rsidRPr="00CD4721">
        <w:rPr>
          <w:snapToGrid w:val="0"/>
          <w:sz w:val="24"/>
          <w:szCs w:val="24"/>
          <w:lang w:eastAsia="ar-SA"/>
        </w:rPr>
        <w:t xml:space="preserve"> учреждениями дополнительного образования детей, учреждениями культуры и спорта - «Дом культуры Металлург»</w:t>
      </w:r>
      <w:r w:rsidRPr="00CD4721">
        <w:rPr>
          <w:iCs/>
          <w:snapToGrid w:val="0"/>
          <w:sz w:val="24"/>
          <w:szCs w:val="24"/>
          <w:lang w:eastAsia="ar-SA"/>
        </w:rPr>
        <w:t xml:space="preserve">, </w:t>
      </w:r>
      <w:r w:rsidRPr="00CD4721">
        <w:rPr>
          <w:i/>
          <w:iCs/>
          <w:snapToGrid w:val="0"/>
          <w:sz w:val="24"/>
          <w:szCs w:val="24"/>
          <w:lang w:eastAsia="ar-SA"/>
        </w:rPr>
        <w:t xml:space="preserve"> </w:t>
      </w:r>
      <w:r w:rsidRPr="00CD4721">
        <w:rPr>
          <w:iCs/>
          <w:snapToGrid w:val="0"/>
          <w:sz w:val="24"/>
          <w:szCs w:val="24"/>
          <w:lang w:eastAsia="ar-SA"/>
        </w:rPr>
        <w:t xml:space="preserve">МБУ ДО «ЦДО г. Медногорска», </w:t>
      </w:r>
      <w:r w:rsidRPr="00CD4721">
        <w:rPr>
          <w:bCs/>
          <w:sz w:val="24"/>
          <w:szCs w:val="24"/>
          <w:lang w:eastAsia="ar-SA"/>
        </w:rPr>
        <w:t>МАУ Дом культуры  «Юбилейный»,</w:t>
      </w:r>
      <w:r w:rsidRPr="00CD4721">
        <w:rPr>
          <w:bCs/>
          <w:color w:val="FF0000"/>
          <w:sz w:val="24"/>
          <w:szCs w:val="24"/>
          <w:lang w:eastAsia="ar-SA"/>
        </w:rPr>
        <w:t xml:space="preserve"> </w:t>
      </w:r>
      <w:r w:rsidR="00053844" w:rsidRPr="00CD4721">
        <w:rPr>
          <w:bCs/>
          <w:sz w:val="24"/>
          <w:szCs w:val="24"/>
          <w:lang w:eastAsia="ar-SA"/>
        </w:rPr>
        <w:t>МАУ «</w:t>
      </w:r>
      <w:r w:rsidRPr="00CD4721">
        <w:rPr>
          <w:bCs/>
          <w:sz w:val="24"/>
          <w:szCs w:val="24"/>
          <w:lang w:eastAsia="ar-SA"/>
        </w:rPr>
        <w:t xml:space="preserve">СШ </w:t>
      </w:r>
      <w:r w:rsidR="00053844" w:rsidRPr="00CD4721">
        <w:rPr>
          <w:bCs/>
          <w:sz w:val="24"/>
          <w:szCs w:val="24"/>
          <w:lang w:eastAsia="ar-SA"/>
        </w:rPr>
        <w:t xml:space="preserve">№ 1 </w:t>
      </w:r>
      <w:r w:rsidRPr="00CD4721">
        <w:rPr>
          <w:bCs/>
          <w:sz w:val="24"/>
          <w:szCs w:val="24"/>
          <w:lang w:eastAsia="ar-SA"/>
        </w:rPr>
        <w:t>г. Медногорска»,  МБУК ЦБС г.</w:t>
      </w:r>
      <w:r w:rsidR="00053844" w:rsidRPr="00CD4721">
        <w:rPr>
          <w:bCs/>
          <w:sz w:val="24"/>
          <w:szCs w:val="24"/>
          <w:lang w:eastAsia="ar-SA"/>
        </w:rPr>
        <w:t xml:space="preserve"> </w:t>
      </w:r>
      <w:r w:rsidRPr="00CD4721">
        <w:rPr>
          <w:bCs/>
          <w:sz w:val="24"/>
          <w:szCs w:val="24"/>
          <w:lang w:eastAsia="ar-SA"/>
        </w:rPr>
        <w:t xml:space="preserve">Медногорска, МБУК ЦБС г.Кувандыка, МБУК МВЦ Кувандыкского </w:t>
      </w:r>
      <w:r w:rsidR="00466605">
        <w:rPr>
          <w:bCs/>
          <w:sz w:val="24"/>
          <w:szCs w:val="24"/>
          <w:lang w:eastAsia="ar-SA"/>
        </w:rPr>
        <w:t>городского округа</w:t>
      </w:r>
      <w:r w:rsidRPr="00CD4721">
        <w:rPr>
          <w:iCs/>
          <w:snapToGrid w:val="0"/>
          <w:sz w:val="24"/>
          <w:szCs w:val="24"/>
          <w:lang w:eastAsia="ar-SA"/>
        </w:rPr>
        <w:t xml:space="preserve"> . </w:t>
      </w:r>
    </w:p>
    <w:p w:rsidR="00BA1484" w:rsidRPr="00B615B0" w:rsidRDefault="00053844" w:rsidP="00CD4721">
      <w:pPr>
        <w:suppressAutoHyphens/>
        <w:spacing w:line="360" w:lineRule="auto"/>
        <w:ind w:firstLine="360"/>
        <w:jc w:val="both"/>
        <w:rPr>
          <w:sz w:val="24"/>
          <w:szCs w:val="24"/>
          <w:lang w:eastAsia="ar-SA"/>
        </w:rPr>
      </w:pPr>
      <w:r w:rsidRPr="00CD4721">
        <w:rPr>
          <w:sz w:val="24"/>
          <w:szCs w:val="24"/>
          <w:lang w:eastAsia="ar-SA"/>
        </w:rPr>
        <w:t>Охват внеурочной занятостью – 86</w:t>
      </w:r>
      <w:r w:rsidR="00BA1484" w:rsidRPr="00CD4721">
        <w:rPr>
          <w:sz w:val="24"/>
          <w:szCs w:val="24"/>
          <w:lang w:eastAsia="ar-SA"/>
        </w:rPr>
        <w:t>%, в т.ч. 100%  занятость сирот, 100% занятость состоящих на учете в КДН и ЗП, ПДН МВД, ВКК.</w:t>
      </w:r>
    </w:p>
    <w:p w:rsidR="00BA1484" w:rsidRPr="00B615B0" w:rsidRDefault="00BA1484" w:rsidP="00CD4721">
      <w:pPr>
        <w:suppressAutoHyphens/>
        <w:spacing w:line="360" w:lineRule="auto"/>
        <w:ind w:firstLine="360"/>
        <w:jc w:val="both"/>
        <w:rPr>
          <w:sz w:val="24"/>
          <w:szCs w:val="24"/>
          <w:lang w:eastAsia="ar-SA"/>
        </w:rPr>
      </w:pPr>
    </w:p>
    <w:p w:rsidR="00BA1484" w:rsidRPr="00B615B0" w:rsidRDefault="00BA1484" w:rsidP="00367679">
      <w:pPr>
        <w:suppressAutoHyphens/>
        <w:spacing w:line="360" w:lineRule="auto"/>
        <w:ind w:left="426"/>
        <w:jc w:val="both"/>
        <w:rPr>
          <w:bCs/>
          <w:snapToGrid w:val="0"/>
          <w:sz w:val="24"/>
          <w:szCs w:val="24"/>
          <w:lang w:eastAsia="ar-SA"/>
        </w:rPr>
      </w:pPr>
      <w:r w:rsidRPr="00B615B0">
        <w:rPr>
          <w:bCs/>
          <w:snapToGrid w:val="0"/>
          <w:sz w:val="24"/>
          <w:szCs w:val="24"/>
          <w:lang w:eastAsia="ar-SA"/>
        </w:rPr>
        <w:t>2.4.Реализация программ по сохранению и укреплению здоровья обучающихся</w:t>
      </w:r>
    </w:p>
    <w:p w:rsidR="00BA1484" w:rsidRPr="00B615B0" w:rsidRDefault="00BA1484" w:rsidP="006D4A53">
      <w:pPr>
        <w:suppressAutoHyphens/>
        <w:spacing w:line="360" w:lineRule="auto"/>
        <w:jc w:val="both"/>
        <w:rPr>
          <w:sz w:val="24"/>
          <w:szCs w:val="24"/>
          <w:lang w:eastAsia="ar-SA"/>
        </w:rPr>
      </w:pPr>
      <w:r w:rsidRPr="00B615B0">
        <w:rPr>
          <w:sz w:val="24"/>
          <w:szCs w:val="24"/>
          <w:lang w:eastAsia="ar-SA"/>
        </w:rPr>
        <w:t>Воспитательная работа в ГАПОУ МИК по вопросам формирования ЗОЖ    ведется на основе социального партнерства с учреждениями здравоохранения:</w:t>
      </w:r>
    </w:p>
    <w:p w:rsidR="00BA1484" w:rsidRPr="00B615B0" w:rsidRDefault="00BA1484" w:rsidP="006D4A53">
      <w:pPr>
        <w:suppressAutoHyphens/>
        <w:spacing w:line="360" w:lineRule="auto"/>
        <w:jc w:val="both"/>
        <w:rPr>
          <w:sz w:val="24"/>
          <w:szCs w:val="24"/>
          <w:lang w:eastAsia="ar-SA"/>
        </w:rPr>
      </w:pPr>
      <w:r w:rsidRPr="00B615B0">
        <w:rPr>
          <w:sz w:val="24"/>
          <w:szCs w:val="24"/>
          <w:lang w:eastAsia="ar-SA"/>
        </w:rPr>
        <w:t xml:space="preserve">План совместных мероприятий  педагогического коллектива ГАПОУ МИК  и МЦГБ МО г. Медногорск, г. Кувандык  </w:t>
      </w:r>
      <w:r w:rsidR="00FD2083">
        <w:rPr>
          <w:sz w:val="24"/>
          <w:szCs w:val="24"/>
          <w:lang w:eastAsia="ar-SA"/>
        </w:rPr>
        <w:t>по формированию ЗОЖ на 2021</w:t>
      </w:r>
      <w:r>
        <w:rPr>
          <w:sz w:val="24"/>
          <w:szCs w:val="24"/>
          <w:lang w:eastAsia="ar-SA"/>
        </w:rPr>
        <w:t xml:space="preserve"> </w:t>
      </w:r>
      <w:r w:rsidRPr="00B615B0">
        <w:rPr>
          <w:sz w:val="24"/>
          <w:szCs w:val="24"/>
          <w:lang w:eastAsia="ar-SA"/>
        </w:rPr>
        <w:t>учебный год.</w:t>
      </w:r>
    </w:p>
    <w:p w:rsidR="00BA1484" w:rsidRPr="00B615B0" w:rsidRDefault="00BA1484" w:rsidP="006D4A53">
      <w:pPr>
        <w:suppressAutoHyphens/>
        <w:jc w:val="both"/>
        <w:rPr>
          <w:sz w:val="24"/>
          <w:szCs w:val="24"/>
          <w:lang w:eastAsia="ar-S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521"/>
      </w:tblGrid>
      <w:tr w:rsidR="00BA1484" w:rsidRPr="006A1971" w:rsidTr="00A949C8">
        <w:tc>
          <w:tcPr>
            <w:tcW w:w="3794" w:type="dxa"/>
          </w:tcPr>
          <w:p w:rsidR="00BA1484" w:rsidRPr="006A1971" w:rsidRDefault="00BA1484" w:rsidP="00EA78F0">
            <w:pPr>
              <w:tabs>
                <w:tab w:val="left" w:pos="851"/>
                <w:tab w:val="left" w:pos="9781"/>
              </w:tabs>
              <w:suppressAutoHyphens/>
              <w:autoSpaceDE w:val="0"/>
              <w:autoSpaceDN w:val="0"/>
              <w:ind w:right="283"/>
              <w:rPr>
                <w:snapToGrid w:val="0"/>
                <w:sz w:val="24"/>
                <w:szCs w:val="24"/>
                <w:u w:val="single"/>
                <w:lang w:eastAsia="ar-SA"/>
              </w:rPr>
            </w:pPr>
            <w:r w:rsidRPr="006A1971">
              <w:rPr>
                <w:snapToGrid w:val="0"/>
                <w:sz w:val="24"/>
                <w:szCs w:val="24"/>
                <w:lang w:eastAsia="ar-SA"/>
              </w:rPr>
              <w:lastRenderedPageBreak/>
              <w:t>Название программы (проекта) профессионального воспитания</w:t>
            </w:r>
          </w:p>
        </w:tc>
        <w:tc>
          <w:tcPr>
            <w:tcW w:w="6521" w:type="dxa"/>
          </w:tcPr>
          <w:p w:rsidR="00BA1484" w:rsidRPr="006A1971" w:rsidRDefault="00BA1484" w:rsidP="00EA78F0">
            <w:pPr>
              <w:tabs>
                <w:tab w:val="left" w:pos="851"/>
                <w:tab w:val="left" w:pos="9781"/>
              </w:tabs>
              <w:suppressAutoHyphens/>
              <w:autoSpaceDE w:val="0"/>
              <w:autoSpaceDN w:val="0"/>
              <w:ind w:right="283"/>
              <w:jc w:val="center"/>
              <w:rPr>
                <w:snapToGrid w:val="0"/>
                <w:sz w:val="24"/>
                <w:szCs w:val="24"/>
                <w:u w:val="single"/>
                <w:lang w:eastAsia="ar-SA"/>
              </w:rPr>
            </w:pPr>
            <w:r w:rsidRPr="006A1971">
              <w:rPr>
                <w:snapToGrid w:val="0"/>
                <w:sz w:val="24"/>
                <w:szCs w:val="24"/>
                <w:lang w:eastAsia="ar-SA"/>
              </w:rPr>
              <w:t>Ключевые мероприятия</w:t>
            </w:r>
          </w:p>
        </w:tc>
      </w:tr>
      <w:tr w:rsidR="00FD2083" w:rsidRPr="006A1971" w:rsidTr="00A949C8">
        <w:tc>
          <w:tcPr>
            <w:tcW w:w="3794" w:type="dxa"/>
          </w:tcPr>
          <w:p w:rsidR="00FD2083" w:rsidRPr="006A1971" w:rsidRDefault="00FD2083" w:rsidP="007F7E55">
            <w:pPr>
              <w:tabs>
                <w:tab w:val="left" w:pos="851"/>
                <w:tab w:val="left" w:pos="9781"/>
              </w:tabs>
              <w:autoSpaceDE w:val="0"/>
              <w:autoSpaceDN w:val="0"/>
              <w:ind w:right="283"/>
              <w:jc w:val="both"/>
              <w:rPr>
                <w:sz w:val="24"/>
                <w:szCs w:val="24"/>
              </w:rPr>
            </w:pPr>
            <w:r w:rsidRPr="006A1971">
              <w:rPr>
                <w:sz w:val="24"/>
                <w:szCs w:val="24"/>
              </w:rPr>
              <w:t>Спортивное и здоровьесберегающее направление профессионального воспитания:</w:t>
            </w:r>
          </w:p>
          <w:p w:rsidR="00FD2083" w:rsidRPr="006A1971" w:rsidRDefault="00FD2083" w:rsidP="007F7E55">
            <w:pPr>
              <w:tabs>
                <w:tab w:val="left" w:pos="851"/>
                <w:tab w:val="left" w:pos="9781"/>
              </w:tabs>
              <w:autoSpaceDE w:val="0"/>
              <w:autoSpaceDN w:val="0"/>
              <w:ind w:right="283"/>
              <w:jc w:val="both"/>
              <w:rPr>
                <w:sz w:val="24"/>
                <w:szCs w:val="24"/>
              </w:rPr>
            </w:pPr>
            <w:r w:rsidRPr="006A1971">
              <w:rPr>
                <w:sz w:val="24"/>
                <w:szCs w:val="24"/>
              </w:rPr>
              <w:t>Проект «Здоровое поколение»</w:t>
            </w:r>
          </w:p>
          <w:p w:rsidR="00FD2083" w:rsidRPr="006A1971" w:rsidRDefault="00FD2083" w:rsidP="007F7E55">
            <w:pPr>
              <w:tabs>
                <w:tab w:val="left" w:pos="851"/>
                <w:tab w:val="left" w:pos="9781"/>
              </w:tabs>
              <w:autoSpaceDE w:val="0"/>
              <w:autoSpaceDN w:val="0"/>
              <w:ind w:right="283"/>
              <w:jc w:val="both"/>
              <w:rPr>
                <w:sz w:val="24"/>
                <w:szCs w:val="24"/>
              </w:rPr>
            </w:pPr>
            <w:r w:rsidRPr="006A1971">
              <w:rPr>
                <w:sz w:val="24"/>
                <w:szCs w:val="24"/>
              </w:rPr>
              <w:t xml:space="preserve">- Программа «Здоровье».  </w:t>
            </w:r>
          </w:p>
          <w:p w:rsidR="00FD2083" w:rsidRPr="006A1971" w:rsidRDefault="00FD2083" w:rsidP="007F7E55">
            <w:pPr>
              <w:jc w:val="both"/>
              <w:rPr>
                <w:sz w:val="24"/>
                <w:szCs w:val="24"/>
              </w:rPr>
            </w:pPr>
            <w:r w:rsidRPr="006A1971">
              <w:rPr>
                <w:sz w:val="24"/>
                <w:szCs w:val="24"/>
              </w:rPr>
              <w:t>- Программа социально – психологической адаптации и мотивации первокурсников в ГАПОУ  МИК.</w:t>
            </w:r>
          </w:p>
          <w:p w:rsidR="00FD2083" w:rsidRPr="006A1971" w:rsidRDefault="00FD2083" w:rsidP="007F7E55">
            <w:pPr>
              <w:jc w:val="both"/>
              <w:rPr>
                <w:sz w:val="24"/>
                <w:szCs w:val="24"/>
              </w:rPr>
            </w:pPr>
            <w:r w:rsidRPr="006A1971">
              <w:rPr>
                <w:sz w:val="24"/>
                <w:szCs w:val="24"/>
              </w:rPr>
              <w:t>- Программа профилактики суицидального поведения  «Жизнь дается один раз».</w:t>
            </w:r>
          </w:p>
          <w:p w:rsidR="00FD2083" w:rsidRPr="006A1971" w:rsidRDefault="00FD2083" w:rsidP="007F7E55">
            <w:pPr>
              <w:jc w:val="both"/>
              <w:rPr>
                <w:sz w:val="24"/>
                <w:szCs w:val="24"/>
              </w:rPr>
            </w:pPr>
            <w:r w:rsidRPr="006A1971">
              <w:rPr>
                <w:sz w:val="24"/>
                <w:szCs w:val="24"/>
              </w:rPr>
              <w:t>- Программа«Профилактика употребления психоактивных веществ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FD2083" w:rsidRPr="006A1971" w:rsidRDefault="00FD2083" w:rsidP="007F7E55">
            <w:pPr>
              <w:jc w:val="both"/>
              <w:rPr>
                <w:b/>
                <w:sz w:val="24"/>
                <w:szCs w:val="24"/>
              </w:rPr>
            </w:pPr>
          </w:p>
          <w:p w:rsidR="00FD2083" w:rsidRPr="006A1971" w:rsidRDefault="00FD2083" w:rsidP="007F7E55">
            <w:pPr>
              <w:tabs>
                <w:tab w:val="left" w:pos="851"/>
                <w:tab w:val="left" w:pos="9781"/>
              </w:tabs>
              <w:autoSpaceDE w:val="0"/>
              <w:autoSpaceDN w:val="0"/>
              <w:ind w:right="283"/>
              <w:jc w:val="both"/>
              <w:rPr>
                <w:b/>
                <w:sz w:val="24"/>
                <w:szCs w:val="24"/>
              </w:rPr>
            </w:pPr>
          </w:p>
          <w:p w:rsidR="00FD2083" w:rsidRPr="006A1971" w:rsidRDefault="00FD2083" w:rsidP="007F7E55">
            <w:pPr>
              <w:tabs>
                <w:tab w:val="left" w:pos="851"/>
                <w:tab w:val="left" w:pos="9781"/>
              </w:tabs>
              <w:autoSpaceDE w:val="0"/>
              <w:autoSpaceDN w:val="0"/>
              <w:ind w:right="283"/>
              <w:jc w:val="both"/>
              <w:rPr>
                <w:b/>
                <w:sz w:val="24"/>
                <w:szCs w:val="24"/>
              </w:rPr>
            </w:pPr>
          </w:p>
        </w:tc>
        <w:tc>
          <w:tcPr>
            <w:tcW w:w="6521" w:type="dxa"/>
          </w:tcPr>
          <w:p w:rsidR="00FD2083" w:rsidRPr="006A1971" w:rsidRDefault="00FD2083" w:rsidP="007F7E55">
            <w:pPr>
              <w:jc w:val="both"/>
              <w:rPr>
                <w:iCs/>
                <w:sz w:val="24"/>
                <w:szCs w:val="24"/>
              </w:rPr>
            </w:pPr>
            <w:r w:rsidRPr="006A1971">
              <w:rPr>
                <w:iCs/>
                <w:sz w:val="24"/>
                <w:szCs w:val="24"/>
              </w:rPr>
              <w:t xml:space="preserve">- Проведение лекций по формированию ЗОЖ студентами филиала в г.Медногорске ГАОУ «Орского медицинского колледжа»( на основании  договора); </w:t>
            </w:r>
          </w:p>
          <w:p w:rsidR="00FD2083" w:rsidRPr="006A1971" w:rsidRDefault="00FD2083" w:rsidP="007F7E55">
            <w:pPr>
              <w:tabs>
                <w:tab w:val="left" w:pos="180"/>
              </w:tabs>
              <w:ind w:left="180"/>
              <w:jc w:val="both"/>
              <w:rPr>
                <w:sz w:val="24"/>
                <w:szCs w:val="24"/>
              </w:rPr>
            </w:pPr>
            <w:r w:rsidRPr="006A1971">
              <w:rPr>
                <w:sz w:val="24"/>
                <w:szCs w:val="24"/>
              </w:rPr>
              <w:t xml:space="preserve">- мероприятия  в рамках Всемирного дня борьбы с туберкулезом; </w:t>
            </w:r>
          </w:p>
          <w:p w:rsidR="00FD2083" w:rsidRPr="006A1971" w:rsidRDefault="00FD2083" w:rsidP="007F7E55">
            <w:pPr>
              <w:tabs>
                <w:tab w:val="left" w:pos="180"/>
              </w:tabs>
              <w:ind w:left="180"/>
              <w:jc w:val="both"/>
              <w:rPr>
                <w:sz w:val="24"/>
                <w:szCs w:val="24"/>
              </w:rPr>
            </w:pPr>
            <w:r w:rsidRPr="006A1971">
              <w:rPr>
                <w:sz w:val="24"/>
                <w:szCs w:val="24"/>
              </w:rPr>
              <w:t xml:space="preserve">- участие во Всероссийской акции «СТОПВИЧ/СПИД», в проведении </w:t>
            </w:r>
            <w:r w:rsidRPr="006A1971">
              <w:rPr>
                <w:bCs/>
                <w:sz w:val="24"/>
                <w:szCs w:val="24"/>
              </w:rPr>
              <w:t xml:space="preserve"> Всероссийского открытого урока «День единых действий по информированию детей и молодежи против СПИДа/ВИЧ  </w:t>
            </w:r>
            <w:r w:rsidRPr="006A1971">
              <w:rPr>
                <w:sz w:val="24"/>
                <w:szCs w:val="24"/>
              </w:rPr>
              <w:t>в областной Недели здоровья:</w:t>
            </w:r>
          </w:p>
          <w:p w:rsidR="00FD2083" w:rsidRPr="006A1971" w:rsidRDefault="00FD2083" w:rsidP="007F7E55">
            <w:pPr>
              <w:tabs>
                <w:tab w:val="left" w:pos="0"/>
              </w:tabs>
              <w:jc w:val="both"/>
              <w:rPr>
                <w:sz w:val="24"/>
                <w:szCs w:val="24"/>
              </w:rPr>
            </w:pPr>
            <w:r w:rsidRPr="006A1971">
              <w:rPr>
                <w:sz w:val="24"/>
                <w:szCs w:val="24"/>
              </w:rPr>
              <w:t>-  - акции  волонтеров  по распространению Памяток, буклетов «Будь здоров!»;</w:t>
            </w:r>
          </w:p>
          <w:p w:rsidR="00FD2083" w:rsidRPr="006A1971" w:rsidRDefault="00FD2083" w:rsidP="007F7E55">
            <w:pPr>
              <w:tabs>
                <w:tab w:val="left" w:pos="0"/>
              </w:tabs>
              <w:jc w:val="both"/>
              <w:rPr>
                <w:sz w:val="24"/>
                <w:szCs w:val="24"/>
              </w:rPr>
            </w:pPr>
            <w:r w:rsidRPr="006A1971">
              <w:rPr>
                <w:sz w:val="24"/>
                <w:szCs w:val="24"/>
              </w:rPr>
              <w:t>- просмотр роликов ЗОЖ;</w:t>
            </w:r>
          </w:p>
          <w:p w:rsidR="00FD2083" w:rsidRPr="006A1971" w:rsidRDefault="00FD2083" w:rsidP="007F7E55">
            <w:pPr>
              <w:jc w:val="both"/>
              <w:rPr>
                <w:sz w:val="24"/>
                <w:szCs w:val="24"/>
              </w:rPr>
            </w:pPr>
            <w:r w:rsidRPr="006A1971">
              <w:rPr>
                <w:sz w:val="24"/>
                <w:szCs w:val="24"/>
              </w:rPr>
              <w:t>- выставки в библиотеке «Забота о здоровье – лучшее лекарство» и др.;</w:t>
            </w:r>
          </w:p>
          <w:p w:rsidR="00FD2083" w:rsidRPr="006A1971" w:rsidRDefault="00FD2083" w:rsidP="007F7E55">
            <w:pPr>
              <w:jc w:val="both"/>
              <w:rPr>
                <w:sz w:val="24"/>
                <w:szCs w:val="24"/>
              </w:rPr>
            </w:pPr>
            <w:r w:rsidRPr="006A1971">
              <w:rPr>
                <w:sz w:val="24"/>
                <w:szCs w:val="24"/>
              </w:rPr>
              <w:t>- лекции сотрудников  МЦГБ, МВД;</w:t>
            </w:r>
          </w:p>
          <w:p w:rsidR="00FD2083" w:rsidRPr="006A1971" w:rsidRDefault="00FD2083" w:rsidP="007F7E55">
            <w:pPr>
              <w:tabs>
                <w:tab w:val="left" w:pos="851"/>
                <w:tab w:val="left" w:pos="9781"/>
              </w:tabs>
              <w:autoSpaceDE w:val="0"/>
              <w:autoSpaceDN w:val="0"/>
              <w:ind w:right="283"/>
              <w:jc w:val="both"/>
              <w:rPr>
                <w:bCs/>
                <w:snapToGrid w:val="0"/>
                <w:sz w:val="24"/>
                <w:szCs w:val="24"/>
              </w:rPr>
            </w:pPr>
            <w:r w:rsidRPr="006A1971">
              <w:rPr>
                <w:sz w:val="24"/>
                <w:szCs w:val="24"/>
              </w:rPr>
              <w:t xml:space="preserve">- участие в областных, зональных, муниципальных спортивных соревнованиях - </w:t>
            </w:r>
            <w:r w:rsidRPr="006A1971">
              <w:rPr>
                <w:bCs/>
                <w:snapToGrid w:val="0"/>
                <w:sz w:val="24"/>
                <w:szCs w:val="24"/>
              </w:rPr>
              <w:t>«Кросс наций», «Золотая осень» и др.;</w:t>
            </w:r>
          </w:p>
          <w:p w:rsidR="00FD2083" w:rsidRPr="006A1971" w:rsidRDefault="00FD2083" w:rsidP="007F7E55">
            <w:pPr>
              <w:rPr>
                <w:sz w:val="24"/>
                <w:szCs w:val="24"/>
              </w:rPr>
            </w:pPr>
            <w:r w:rsidRPr="006A1971">
              <w:rPr>
                <w:sz w:val="24"/>
                <w:szCs w:val="24"/>
              </w:rPr>
              <w:t>- организация и проведение внутриколледжевых  профсоюзной Спартакиады, соревнований, товарищеских встреч.</w:t>
            </w:r>
          </w:p>
          <w:p w:rsidR="00FD2083" w:rsidRPr="006A1971" w:rsidRDefault="00FD2083" w:rsidP="007F7E55">
            <w:pPr>
              <w:tabs>
                <w:tab w:val="left" w:pos="180"/>
              </w:tabs>
              <w:jc w:val="both"/>
              <w:rPr>
                <w:sz w:val="24"/>
                <w:szCs w:val="24"/>
              </w:rPr>
            </w:pPr>
            <w:r w:rsidRPr="006A1971">
              <w:rPr>
                <w:sz w:val="24"/>
                <w:szCs w:val="24"/>
              </w:rPr>
              <w:t xml:space="preserve">-  Проведение </w:t>
            </w:r>
            <w:r w:rsidRPr="006A1971">
              <w:rPr>
                <w:bCs/>
                <w:sz w:val="24"/>
                <w:szCs w:val="24"/>
              </w:rPr>
              <w:t xml:space="preserve"> </w:t>
            </w:r>
            <w:r w:rsidRPr="006A1971">
              <w:rPr>
                <w:sz w:val="24"/>
                <w:szCs w:val="24"/>
              </w:rPr>
              <w:t>Недели здоровья в ГАПОУ МИК в онлайн формате:</w:t>
            </w:r>
          </w:p>
          <w:p w:rsidR="00FD2083" w:rsidRPr="006A1971" w:rsidRDefault="00FD2083" w:rsidP="007F7E55">
            <w:pPr>
              <w:widowControl w:val="0"/>
              <w:jc w:val="both"/>
              <w:rPr>
                <w:sz w:val="24"/>
                <w:szCs w:val="24"/>
              </w:rPr>
            </w:pPr>
            <w:r w:rsidRPr="006A1971">
              <w:rPr>
                <w:sz w:val="24"/>
                <w:szCs w:val="24"/>
              </w:rPr>
              <w:t>- тематические классные часы «Сумей сказать – нет!» в дистанционном формате,</w:t>
            </w:r>
          </w:p>
          <w:p w:rsidR="00FD2083" w:rsidRPr="006A1971" w:rsidRDefault="00FD2083" w:rsidP="007F7E55">
            <w:pPr>
              <w:widowControl w:val="0"/>
              <w:jc w:val="both"/>
              <w:rPr>
                <w:sz w:val="24"/>
                <w:szCs w:val="24"/>
              </w:rPr>
            </w:pPr>
            <w:r w:rsidRPr="006A1971">
              <w:rPr>
                <w:sz w:val="24"/>
                <w:szCs w:val="24"/>
              </w:rPr>
              <w:t>- Онлайн флешмоб «В здоровом теле- здоровый дух», посвященный дню молодежи, онлайн акция «Стоп ВИЧ».</w:t>
            </w:r>
          </w:p>
          <w:p w:rsidR="00FD2083" w:rsidRPr="006A1971" w:rsidRDefault="00FD2083" w:rsidP="007F7E55">
            <w:pPr>
              <w:widowControl w:val="0"/>
              <w:jc w:val="both"/>
              <w:rPr>
                <w:sz w:val="24"/>
                <w:szCs w:val="24"/>
              </w:rPr>
            </w:pPr>
            <w:r w:rsidRPr="006A1971">
              <w:rPr>
                <w:sz w:val="24"/>
                <w:szCs w:val="24"/>
              </w:rPr>
              <w:t>- информационные минутки « СПИД - не наш выбор» - волонтерское движение; «Здоровая семья – здоровая Россия», «Твое здоровье – твоя жизнь. Скажи наркотикам НЕТ!», «Жизнь дается один раз» - просмотр видео, подготовленных ООКНД.</w:t>
            </w:r>
          </w:p>
          <w:p w:rsidR="00FD2083" w:rsidRPr="006A1971" w:rsidRDefault="00FD2083" w:rsidP="007F7E55">
            <w:pPr>
              <w:tabs>
                <w:tab w:val="left" w:pos="0"/>
              </w:tabs>
              <w:jc w:val="both"/>
              <w:rPr>
                <w:sz w:val="24"/>
                <w:szCs w:val="24"/>
              </w:rPr>
            </w:pPr>
            <w:r w:rsidRPr="006A1971">
              <w:rPr>
                <w:sz w:val="24"/>
                <w:szCs w:val="24"/>
              </w:rPr>
              <w:t>-   акции  волонтеров  по распространению Памяток, буклетов «Будь здоров!»;</w:t>
            </w:r>
          </w:p>
          <w:p w:rsidR="00FD2083" w:rsidRPr="006A1971" w:rsidRDefault="00FD2083" w:rsidP="007F7E55">
            <w:pPr>
              <w:tabs>
                <w:tab w:val="left" w:pos="0"/>
              </w:tabs>
              <w:jc w:val="both"/>
              <w:rPr>
                <w:sz w:val="24"/>
                <w:szCs w:val="24"/>
              </w:rPr>
            </w:pPr>
            <w:r w:rsidRPr="006A1971">
              <w:rPr>
                <w:sz w:val="24"/>
                <w:szCs w:val="24"/>
              </w:rPr>
              <w:t>- просмотр роликов ЗОЖ;</w:t>
            </w:r>
          </w:p>
          <w:p w:rsidR="00FD2083" w:rsidRPr="006A1971" w:rsidRDefault="00FD2083" w:rsidP="007F7E55">
            <w:pPr>
              <w:jc w:val="both"/>
              <w:rPr>
                <w:sz w:val="24"/>
                <w:szCs w:val="24"/>
                <w:shd w:val="clear" w:color="auto" w:fill="FFFFFF"/>
              </w:rPr>
            </w:pPr>
            <w:r w:rsidRPr="006A1971">
              <w:rPr>
                <w:sz w:val="24"/>
                <w:szCs w:val="24"/>
              </w:rPr>
              <w:t xml:space="preserve">-  акция «Мы не курим - присоединяйся!» посвященная Всемирному Дню без табака; </w:t>
            </w:r>
          </w:p>
          <w:p w:rsidR="00FD2083" w:rsidRPr="006A1971" w:rsidRDefault="00FD2083" w:rsidP="007F7E55">
            <w:pPr>
              <w:jc w:val="both"/>
              <w:rPr>
                <w:sz w:val="24"/>
                <w:szCs w:val="24"/>
              </w:rPr>
            </w:pPr>
            <w:r w:rsidRPr="006A1971">
              <w:rPr>
                <w:sz w:val="24"/>
                <w:szCs w:val="24"/>
              </w:rPr>
              <w:t>- распространение онлайн памяток «Правила поведения на воде»  (в рамках месячника по обеспечению безопасности населения  на водных объектах);</w:t>
            </w:r>
          </w:p>
          <w:p w:rsidR="00FD2083" w:rsidRPr="006A1971" w:rsidRDefault="00FD2083" w:rsidP="007F7E55">
            <w:pPr>
              <w:jc w:val="both"/>
              <w:rPr>
                <w:sz w:val="24"/>
                <w:szCs w:val="24"/>
              </w:rPr>
            </w:pPr>
            <w:r w:rsidRPr="006A1971">
              <w:rPr>
                <w:sz w:val="24"/>
                <w:szCs w:val="24"/>
              </w:rPr>
              <w:t>- проведение инструктажей по ТБ в группах (в рамках организации летней занятости обучающихся);</w:t>
            </w:r>
          </w:p>
          <w:p w:rsidR="00FD2083" w:rsidRPr="006A1971" w:rsidRDefault="00FD2083" w:rsidP="007F7E55">
            <w:pPr>
              <w:jc w:val="both"/>
              <w:rPr>
                <w:sz w:val="24"/>
                <w:szCs w:val="24"/>
              </w:rPr>
            </w:pPr>
            <w:r w:rsidRPr="006A1971">
              <w:rPr>
                <w:rFonts w:eastAsia="Calibri"/>
                <w:bCs/>
                <w:sz w:val="24"/>
                <w:szCs w:val="24"/>
              </w:rPr>
              <w:t xml:space="preserve">- </w:t>
            </w:r>
            <w:r w:rsidRPr="006A1971">
              <w:rPr>
                <w:sz w:val="24"/>
                <w:szCs w:val="24"/>
              </w:rPr>
              <w:t>антинаркотическая акция с участием волонтеров «Хочешь быть здоровым?!…» (раздача буклетов, листовок);</w:t>
            </w:r>
          </w:p>
          <w:p w:rsidR="00FD2083" w:rsidRPr="006A1971" w:rsidRDefault="00FD2083" w:rsidP="007F7E55">
            <w:pPr>
              <w:ind w:right="-142"/>
              <w:jc w:val="both"/>
              <w:rPr>
                <w:b/>
                <w:sz w:val="24"/>
                <w:szCs w:val="24"/>
              </w:rPr>
            </w:pPr>
            <w:r w:rsidRPr="006A1971">
              <w:rPr>
                <w:sz w:val="24"/>
                <w:szCs w:val="24"/>
              </w:rPr>
              <w:t xml:space="preserve">- размещение информации в учебных корпусах и общежитиях  о проведении акции с указанием телефонов УМВД России по Оренбургской области: 8(3532) 79-10-00, дежурной части  полиции МО МВД «Кувандыкий» 8(35361) 39288 г. Кувандык; </w:t>
            </w:r>
            <w:r w:rsidRPr="006A1971">
              <w:rPr>
                <w:rStyle w:val="ac"/>
                <w:b w:val="0"/>
                <w:sz w:val="24"/>
                <w:szCs w:val="24"/>
                <w:shd w:val="clear" w:color="auto" w:fill="FFFFFF"/>
              </w:rPr>
              <w:t>8 (35379) 3 08 88 г. Медногорск.</w:t>
            </w:r>
          </w:p>
          <w:p w:rsidR="00FD2083" w:rsidRPr="006A1971" w:rsidRDefault="00FD2083" w:rsidP="007F7E55">
            <w:pPr>
              <w:rPr>
                <w:snapToGrid w:val="0"/>
                <w:sz w:val="24"/>
                <w:szCs w:val="24"/>
              </w:rPr>
            </w:pPr>
          </w:p>
        </w:tc>
      </w:tr>
    </w:tbl>
    <w:p w:rsidR="00BA1484" w:rsidRPr="00B615B0" w:rsidRDefault="00BA1484" w:rsidP="0043611E">
      <w:pPr>
        <w:suppressAutoHyphens/>
        <w:rPr>
          <w:i/>
          <w:sz w:val="24"/>
          <w:szCs w:val="24"/>
          <w:lang w:eastAsia="ar-SA"/>
        </w:rPr>
      </w:pPr>
    </w:p>
    <w:p w:rsidR="00BA1484" w:rsidRPr="00B615B0" w:rsidRDefault="00BA1484" w:rsidP="006D4A53">
      <w:pPr>
        <w:widowControl w:val="0"/>
        <w:suppressAutoHyphens/>
        <w:spacing w:line="360" w:lineRule="auto"/>
        <w:ind w:firstLine="709"/>
        <w:jc w:val="both"/>
        <w:rPr>
          <w:sz w:val="24"/>
          <w:szCs w:val="24"/>
          <w:lang w:eastAsia="ar-SA"/>
        </w:rPr>
      </w:pPr>
      <w:r w:rsidRPr="00B615B0">
        <w:rPr>
          <w:sz w:val="24"/>
          <w:szCs w:val="24"/>
          <w:lang w:eastAsia="ar-SA"/>
        </w:rPr>
        <w:lastRenderedPageBreak/>
        <w:t xml:space="preserve">Социальная деятельность Медногорского индустриального колледжа направлена на обеспечение прав, социальных гарантий и льгот </w:t>
      </w:r>
      <w:r w:rsidR="00053844">
        <w:rPr>
          <w:sz w:val="24"/>
          <w:szCs w:val="24"/>
          <w:lang w:eastAsia="ar-SA"/>
        </w:rPr>
        <w:t>обучающимся</w:t>
      </w:r>
      <w:r w:rsidRPr="00B615B0">
        <w:rPr>
          <w:sz w:val="24"/>
          <w:szCs w:val="24"/>
          <w:lang w:eastAsia="ar-SA"/>
        </w:rPr>
        <w:t>, преподавателям и сотрудникам.</w:t>
      </w:r>
      <w:r w:rsidR="00053844">
        <w:rPr>
          <w:sz w:val="24"/>
          <w:szCs w:val="24"/>
          <w:lang w:eastAsia="ar-SA"/>
        </w:rPr>
        <w:t xml:space="preserve"> С января 202</w:t>
      </w:r>
      <w:r w:rsidR="00FD2083">
        <w:rPr>
          <w:sz w:val="24"/>
          <w:szCs w:val="24"/>
          <w:lang w:eastAsia="ar-SA"/>
        </w:rPr>
        <w:t>1</w:t>
      </w:r>
      <w:r w:rsidRPr="00B615B0">
        <w:rPr>
          <w:sz w:val="24"/>
          <w:szCs w:val="24"/>
          <w:lang w:eastAsia="ar-SA"/>
        </w:rPr>
        <w:t xml:space="preserve"> года </w:t>
      </w:r>
      <w:r w:rsidR="00A51617">
        <w:rPr>
          <w:sz w:val="24"/>
          <w:szCs w:val="24"/>
          <w:lang w:eastAsia="ar-SA"/>
        </w:rPr>
        <w:t>обучающиеся</w:t>
      </w:r>
      <w:r w:rsidRPr="00B615B0">
        <w:rPr>
          <w:sz w:val="24"/>
          <w:szCs w:val="24"/>
          <w:lang w:eastAsia="ar-SA"/>
        </w:rPr>
        <w:t xml:space="preserve"> колледжа обеспечиваются государственной академической стипендией  и государственной социальной стипендией согласно </w:t>
      </w:r>
      <w:r>
        <w:rPr>
          <w:sz w:val="24"/>
          <w:szCs w:val="24"/>
          <w:lang w:eastAsia="ar-SA"/>
        </w:rPr>
        <w:t>ст. 36 Федерального закона от 29</w:t>
      </w:r>
      <w:r w:rsidRPr="00B615B0">
        <w:rPr>
          <w:sz w:val="24"/>
          <w:szCs w:val="24"/>
          <w:lang w:eastAsia="ar-SA"/>
        </w:rPr>
        <w:t xml:space="preserve"> декабря 2012 года «Об образовании в Российской Федерации», </w:t>
      </w:r>
      <w:r>
        <w:rPr>
          <w:sz w:val="24"/>
          <w:szCs w:val="24"/>
          <w:lang w:eastAsia="ar-SA"/>
        </w:rPr>
        <w:t>Федерального закона  от 03 июля 2016 года № 312-ФЗ «О внесении изменений в статью 36 Федерального закона в  «Об образовании в Российской Федерации», Федерального закона Российской Федерации от 17 июля 1999 года № 178-ФЗ «О государственной социальной помощи», Постановления Правительства Оренбургской области от 28 июня 2019 года № 441-пп.</w:t>
      </w:r>
      <w:r w:rsidR="0028381D">
        <w:rPr>
          <w:sz w:val="24"/>
          <w:szCs w:val="24"/>
          <w:lang w:eastAsia="ar-SA"/>
        </w:rPr>
        <w:t>, приказу Министерства образования Оренбургской области от 08.12.2020 г. № 01-21/1629.</w:t>
      </w:r>
      <w:r>
        <w:rPr>
          <w:sz w:val="24"/>
          <w:szCs w:val="24"/>
          <w:lang w:eastAsia="ar-SA"/>
        </w:rPr>
        <w:t xml:space="preserve"> </w:t>
      </w:r>
      <w:r w:rsidRPr="00B615B0">
        <w:rPr>
          <w:sz w:val="24"/>
          <w:szCs w:val="24"/>
          <w:lang w:eastAsia="ar-SA"/>
        </w:rPr>
        <w:t xml:space="preserve">Стипендиальной комиссией колледжа разработано и утверждено Положение о стипендиальном обеспечении и </w:t>
      </w:r>
      <w:r>
        <w:rPr>
          <w:sz w:val="24"/>
          <w:szCs w:val="24"/>
          <w:lang w:eastAsia="ar-SA"/>
        </w:rPr>
        <w:t xml:space="preserve"> мерах социальной поддержки обучающихся Государственного автономного профессионального </w:t>
      </w:r>
      <w:r w:rsidR="00053844">
        <w:rPr>
          <w:sz w:val="24"/>
          <w:szCs w:val="24"/>
          <w:lang w:eastAsia="ar-SA"/>
        </w:rPr>
        <w:t>образовательного учреждения «Мед</w:t>
      </w:r>
      <w:r>
        <w:rPr>
          <w:sz w:val="24"/>
          <w:szCs w:val="24"/>
          <w:lang w:eastAsia="ar-SA"/>
        </w:rPr>
        <w:t>ногорский индустриальный колледж» города Медногорска Оренбургской области</w:t>
      </w:r>
      <w:r w:rsidRPr="00B615B0">
        <w:rPr>
          <w:sz w:val="24"/>
          <w:szCs w:val="24"/>
          <w:lang w:eastAsia="ar-SA"/>
        </w:rPr>
        <w:t xml:space="preserve">. </w:t>
      </w:r>
    </w:p>
    <w:p w:rsidR="00BA1484" w:rsidRPr="0043611E" w:rsidRDefault="00BA1484" w:rsidP="006D4A53">
      <w:pPr>
        <w:widowControl w:val="0"/>
        <w:suppressAutoHyphens/>
        <w:spacing w:line="360" w:lineRule="auto"/>
        <w:ind w:firstLine="709"/>
        <w:jc w:val="both"/>
        <w:rPr>
          <w:sz w:val="24"/>
          <w:szCs w:val="24"/>
          <w:lang w:eastAsia="ar-SA"/>
        </w:rPr>
      </w:pPr>
      <w:r w:rsidRPr="00B615B0">
        <w:rPr>
          <w:sz w:val="24"/>
          <w:szCs w:val="24"/>
          <w:lang w:eastAsia="ar-SA"/>
        </w:rPr>
        <w:t xml:space="preserve">В колледже созданы условия, позволяющие обеспечить </w:t>
      </w:r>
      <w:r w:rsidR="00053844">
        <w:rPr>
          <w:sz w:val="24"/>
          <w:szCs w:val="24"/>
          <w:lang w:eastAsia="ar-SA"/>
        </w:rPr>
        <w:t>обучающихся</w:t>
      </w:r>
      <w:r w:rsidRPr="00B615B0">
        <w:rPr>
          <w:sz w:val="24"/>
          <w:szCs w:val="24"/>
          <w:lang w:eastAsia="ar-SA"/>
        </w:rPr>
        <w:t xml:space="preserve">  и сотрудников, горячим питанием.  В расписании занятий 2 большие перемены (20 и 25 мин.). В меню 2-3 горячих блюда, 8 видов выпечки, 2-3 вида салатов, напитки. Вопросы организации питания курирует студенческий и преподавательский профкомы, медработник. Серьезных нарушений по организации питания</w:t>
      </w:r>
      <w:r w:rsidR="00A51617">
        <w:rPr>
          <w:sz w:val="24"/>
          <w:szCs w:val="24"/>
          <w:lang w:eastAsia="ar-SA"/>
        </w:rPr>
        <w:t xml:space="preserve"> </w:t>
      </w:r>
      <w:r w:rsidR="00053844">
        <w:rPr>
          <w:sz w:val="24"/>
          <w:szCs w:val="24"/>
          <w:lang w:eastAsia="ar-SA"/>
        </w:rPr>
        <w:t>обучающихся</w:t>
      </w:r>
      <w:r w:rsidRPr="00B615B0">
        <w:rPr>
          <w:sz w:val="24"/>
          <w:szCs w:val="24"/>
          <w:lang w:eastAsia="ar-SA"/>
        </w:rPr>
        <w:t xml:space="preserve"> не выявлено.       </w:t>
      </w:r>
    </w:p>
    <w:p w:rsidR="00BA1484" w:rsidRPr="00B615B0" w:rsidRDefault="00BA1484" w:rsidP="006D4A53">
      <w:pPr>
        <w:widowControl w:val="0"/>
        <w:suppressAutoHyphens/>
        <w:spacing w:line="360" w:lineRule="auto"/>
        <w:ind w:firstLine="709"/>
        <w:jc w:val="both"/>
        <w:rPr>
          <w:sz w:val="24"/>
          <w:szCs w:val="24"/>
          <w:lang w:eastAsia="ar-SA"/>
        </w:rPr>
      </w:pPr>
      <w:r w:rsidRPr="00B615B0">
        <w:rPr>
          <w:sz w:val="24"/>
          <w:szCs w:val="24"/>
          <w:lang w:eastAsia="ar-SA"/>
        </w:rPr>
        <w:t>В колледже имеется медицинский кабинет, состоящий из двух комнат: процедурный кабинет (площадью 13,9 кв.м.) и кабинет приема (площадью 20,7кв.м.). Работает мед</w:t>
      </w:r>
      <w:r w:rsidR="00A949C8">
        <w:rPr>
          <w:sz w:val="24"/>
          <w:szCs w:val="24"/>
          <w:lang w:eastAsia="ar-SA"/>
        </w:rPr>
        <w:t>кабинет</w:t>
      </w:r>
      <w:r w:rsidRPr="00B615B0">
        <w:rPr>
          <w:sz w:val="24"/>
          <w:szCs w:val="24"/>
          <w:lang w:eastAsia="ar-SA"/>
        </w:rPr>
        <w:t>. Проводятся следующие лечебно-профилактические мероприятия:</w:t>
      </w:r>
    </w:p>
    <w:p w:rsidR="00BA1484" w:rsidRPr="00B615B0" w:rsidRDefault="00BA1484" w:rsidP="006D4A53">
      <w:pPr>
        <w:widowControl w:val="0"/>
        <w:numPr>
          <w:ilvl w:val="0"/>
          <w:numId w:val="6"/>
        </w:numPr>
        <w:tabs>
          <w:tab w:val="num" w:pos="1260"/>
        </w:tabs>
        <w:suppressAutoHyphens/>
        <w:spacing w:line="360" w:lineRule="auto"/>
        <w:ind w:left="0" w:firstLine="709"/>
        <w:jc w:val="both"/>
        <w:rPr>
          <w:sz w:val="24"/>
          <w:szCs w:val="24"/>
          <w:lang w:eastAsia="ar-SA"/>
        </w:rPr>
      </w:pPr>
      <w:r w:rsidRPr="00B615B0">
        <w:rPr>
          <w:sz w:val="24"/>
          <w:szCs w:val="24"/>
          <w:lang w:eastAsia="ar-SA"/>
        </w:rPr>
        <w:t xml:space="preserve">в ГБУЗ «Городская детская больница г.Медногорска» и ГБУЗ «Городская детская больница г.Кувандыка» организуются ежегодные профилактические осмотры </w:t>
      </w:r>
      <w:r w:rsidR="00053844">
        <w:rPr>
          <w:sz w:val="24"/>
          <w:szCs w:val="24"/>
          <w:lang w:eastAsia="ar-SA"/>
        </w:rPr>
        <w:t>обучающихся</w:t>
      </w:r>
      <w:r w:rsidRPr="00B615B0">
        <w:rPr>
          <w:sz w:val="24"/>
          <w:szCs w:val="24"/>
          <w:lang w:eastAsia="ar-SA"/>
        </w:rPr>
        <w:t xml:space="preserve">; проводится анализ состояния здоровья студентов по данным медосмотров; по результатам медосмотров </w:t>
      </w:r>
      <w:r w:rsidR="00A51617">
        <w:rPr>
          <w:sz w:val="24"/>
          <w:szCs w:val="24"/>
          <w:lang w:eastAsia="ar-SA"/>
        </w:rPr>
        <w:t>обучающиеся</w:t>
      </w:r>
      <w:r w:rsidRPr="00B615B0">
        <w:rPr>
          <w:sz w:val="24"/>
          <w:szCs w:val="24"/>
          <w:lang w:eastAsia="ar-SA"/>
        </w:rPr>
        <w:t xml:space="preserve"> распределяются на физкультурные группы; </w:t>
      </w:r>
      <w:r w:rsidR="00A51617">
        <w:rPr>
          <w:sz w:val="24"/>
          <w:szCs w:val="24"/>
          <w:lang w:eastAsia="ar-SA"/>
        </w:rPr>
        <w:t>обучающимся</w:t>
      </w:r>
      <w:r w:rsidRPr="00B615B0">
        <w:rPr>
          <w:sz w:val="24"/>
          <w:szCs w:val="24"/>
          <w:lang w:eastAsia="ar-SA"/>
        </w:rPr>
        <w:t xml:space="preserve"> своевременно проводятся профилактические прививки; </w:t>
      </w:r>
      <w:r w:rsidR="00A51617">
        <w:rPr>
          <w:sz w:val="24"/>
          <w:szCs w:val="24"/>
          <w:lang w:eastAsia="ar-SA"/>
        </w:rPr>
        <w:t xml:space="preserve">обучающиеся </w:t>
      </w:r>
      <w:r w:rsidRPr="00B615B0">
        <w:rPr>
          <w:sz w:val="24"/>
          <w:szCs w:val="24"/>
          <w:lang w:eastAsia="ar-SA"/>
        </w:rPr>
        <w:t xml:space="preserve">своевременно направляются на флюорографическое обследование; в колледже выполняются рекомендации по профилактике простудных и инфекционных заболеваний; ежедневно ведется амбулаторный прием </w:t>
      </w:r>
      <w:r w:rsidR="00A51617">
        <w:rPr>
          <w:sz w:val="24"/>
          <w:szCs w:val="24"/>
          <w:lang w:eastAsia="ar-SA"/>
        </w:rPr>
        <w:t>обучающихся</w:t>
      </w:r>
      <w:r w:rsidRPr="00B615B0">
        <w:rPr>
          <w:sz w:val="24"/>
          <w:szCs w:val="24"/>
          <w:lang w:eastAsia="ar-SA"/>
        </w:rPr>
        <w:t>, нуждающихс</w:t>
      </w:r>
      <w:r>
        <w:rPr>
          <w:sz w:val="24"/>
          <w:szCs w:val="24"/>
          <w:lang w:eastAsia="ar-SA"/>
        </w:rPr>
        <w:t>я в оказании медицинской помощи</w:t>
      </w:r>
      <w:r w:rsidRPr="00B615B0">
        <w:rPr>
          <w:sz w:val="24"/>
          <w:szCs w:val="24"/>
          <w:lang w:eastAsia="ar-SA"/>
        </w:rPr>
        <w:t>.</w:t>
      </w:r>
    </w:p>
    <w:p w:rsidR="00BA1484" w:rsidRDefault="00BA1484" w:rsidP="006D4A53">
      <w:pPr>
        <w:widowControl w:val="0"/>
        <w:suppressAutoHyphens/>
        <w:spacing w:line="360" w:lineRule="auto"/>
        <w:ind w:firstLine="709"/>
        <w:jc w:val="both"/>
        <w:rPr>
          <w:sz w:val="24"/>
          <w:szCs w:val="24"/>
          <w:lang w:eastAsia="ar-SA"/>
        </w:rPr>
      </w:pPr>
      <w:r w:rsidRPr="00B615B0">
        <w:rPr>
          <w:sz w:val="24"/>
          <w:szCs w:val="24"/>
          <w:lang w:eastAsia="ar-SA"/>
        </w:rPr>
        <w:t xml:space="preserve">Преподаватели и сотрудники колледжа также обеспечиваются медицинским обслуживанием. Ежегодно все работники колледжа проходят медицинский осмотр в обязательном порядке. </w:t>
      </w:r>
      <w:r>
        <w:rPr>
          <w:sz w:val="24"/>
          <w:szCs w:val="24"/>
          <w:lang w:eastAsia="ar-SA"/>
        </w:rPr>
        <w:t>С</w:t>
      </w:r>
      <w:r w:rsidRPr="00B615B0">
        <w:rPr>
          <w:sz w:val="24"/>
          <w:szCs w:val="24"/>
          <w:lang w:eastAsia="ar-SA"/>
        </w:rPr>
        <w:t xml:space="preserve">отрудникам колледжа регулярно делаются профилактические прививки.   </w:t>
      </w:r>
    </w:p>
    <w:p w:rsidR="00A949C8" w:rsidRPr="00B615B0" w:rsidRDefault="00A949C8" w:rsidP="006D4A53">
      <w:pPr>
        <w:widowControl w:val="0"/>
        <w:suppressAutoHyphens/>
        <w:spacing w:line="360" w:lineRule="auto"/>
        <w:ind w:firstLine="709"/>
        <w:jc w:val="both"/>
        <w:rPr>
          <w:sz w:val="24"/>
          <w:szCs w:val="24"/>
          <w:u w:val="single"/>
          <w:lang w:eastAsia="ar-SA"/>
        </w:rPr>
      </w:pPr>
    </w:p>
    <w:p w:rsidR="00BA1484" w:rsidRPr="00324448" w:rsidRDefault="00BA1484" w:rsidP="0043611E">
      <w:pPr>
        <w:suppressAutoHyphens/>
        <w:spacing w:line="276" w:lineRule="auto"/>
        <w:jc w:val="both"/>
        <w:rPr>
          <w:color w:val="FF0000"/>
          <w:sz w:val="24"/>
          <w:szCs w:val="24"/>
          <w:lang w:eastAsia="ar-SA"/>
        </w:rPr>
      </w:pPr>
      <w:r w:rsidRPr="00324448">
        <w:rPr>
          <w:color w:val="FF0000"/>
          <w:sz w:val="24"/>
          <w:szCs w:val="24"/>
          <w:lang w:eastAsia="ar-SA"/>
        </w:rPr>
        <w:tab/>
      </w:r>
    </w:p>
    <w:p w:rsidR="00BA1484" w:rsidRPr="005C325C" w:rsidRDefault="00BA1484" w:rsidP="00D0720E">
      <w:pPr>
        <w:pStyle w:val="4"/>
        <w:widowControl w:val="0"/>
        <w:shd w:val="clear" w:color="auto" w:fill="auto"/>
        <w:kinsoku w:val="0"/>
        <w:overflowPunct w:val="0"/>
        <w:autoSpaceDE w:val="0"/>
        <w:autoSpaceDN w:val="0"/>
        <w:adjustRightInd w:val="0"/>
        <w:snapToGrid w:val="0"/>
        <w:spacing w:before="0" w:line="360" w:lineRule="auto"/>
        <w:ind w:firstLine="708"/>
        <w:rPr>
          <w:sz w:val="24"/>
          <w:szCs w:val="24"/>
        </w:rPr>
      </w:pPr>
      <w:bookmarkStart w:id="12" w:name="_Toc448313207"/>
      <w:bookmarkStart w:id="13" w:name="_Toc448314583"/>
      <w:bookmarkStart w:id="14" w:name="_Toc448314620"/>
      <w:bookmarkStart w:id="15" w:name="_Toc448315286"/>
      <w:r w:rsidRPr="005C325C">
        <w:rPr>
          <w:b/>
          <w:sz w:val="24"/>
          <w:szCs w:val="24"/>
        </w:rPr>
        <w:lastRenderedPageBreak/>
        <w:t>Организация профориентационной работы в колледже</w:t>
      </w:r>
    </w:p>
    <w:p w:rsidR="00BA1484" w:rsidRPr="005C325C" w:rsidRDefault="00BA1484" w:rsidP="00D0720E">
      <w:pPr>
        <w:widowControl w:val="0"/>
        <w:kinsoku w:val="0"/>
        <w:overflowPunct w:val="0"/>
        <w:autoSpaceDE w:val="0"/>
        <w:autoSpaceDN w:val="0"/>
        <w:adjustRightInd w:val="0"/>
        <w:snapToGrid w:val="0"/>
        <w:spacing w:line="360" w:lineRule="auto"/>
        <w:ind w:firstLine="720"/>
        <w:jc w:val="both"/>
      </w:pPr>
    </w:p>
    <w:p w:rsidR="00BA1484" w:rsidRPr="005C325C" w:rsidRDefault="00BA1484" w:rsidP="00D0720E">
      <w:pPr>
        <w:widowControl w:val="0"/>
        <w:autoSpaceDE w:val="0"/>
        <w:autoSpaceDN w:val="0"/>
        <w:adjustRightInd w:val="0"/>
        <w:spacing w:line="360" w:lineRule="auto"/>
        <w:ind w:firstLine="720"/>
        <w:jc w:val="both"/>
        <w:rPr>
          <w:sz w:val="24"/>
          <w:szCs w:val="24"/>
        </w:rPr>
      </w:pPr>
      <w:r w:rsidRPr="005C325C">
        <w:rPr>
          <w:sz w:val="24"/>
          <w:szCs w:val="24"/>
        </w:rPr>
        <w:t>Профориентационная  работа в ГАПОУ МИК проводится на основании:</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-ФЗ №273 от 29.12.2012 года «Об образовании в РФ»;</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-Постановления Правительства РФ от 23.05.2015 №497 «О Федеральной целевой программе развития образования на 2016-2020 годы»;</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-Приказа Министерства образования и науки РФ от 20.09.2013 №1008 «Об утверждении порядка организации и осуществления образовательной деятельности по дополнительным общеобразовательным программам»;</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-Приказа министерства образования Оренбургской области от 06.03.2017 №01-21/407 «Об организации Сезонных школ для мотивированных школьников и студентов»;</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-Положения ГАПОУ МИК «О сезонной школе для мотивированных школьников и студентов»;</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 xml:space="preserve">-Плана профориентационной работы ГАПОУ МИК на </w:t>
      </w:r>
      <w:r w:rsidR="00CE03FB" w:rsidRPr="005C325C">
        <w:rPr>
          <w:sz w:val="24"/>
          <w:szCs w:val="24"/>
        </w:rPr>
        <w:t>2020-2021</w:t>
      </w:r>
      <w:r w:rsidRPr="005C325C">
        <w:rPr>
          <w:sz w:val="24"/>
          <w:szCs w:val="24"/>
        </w:rPr>
        <w:t>уч.год</w:t>
      </w:r>
      <w:r w:rsidR="005C325C" w:rsidRPr="005C325C">
        <w:rPr>
          <w:sz w:val="24"/>
          <w:szCs w:val="24"/>
        </w:rPr>
        <w:t>;</w:t>
      </w:r>
      <w:r w:rsidRPr="005C325C">
        <w:rPr>
          <w:sz w:val="24"/>
          <w:szCs w:val="24"/>
        </w:rPr>
        <w:t xml:space="preserve"> </w:t>
      </w:r>
    </w:p>
    <w:p w:rsidR="00BA1484" w:rsidRPr="005C325C" w:rsidRDefault="00BA1484" w:rsidP="00D0720E">
      <w:pPr>
        <w:widowControl w:val="0"/>
        <w:autoSpaceDE w:val="0"/>
        <w:autoSpaceDN w:val="0"/>
        <w:adjustRightInd w:val="0"/>
        <w:spacing w:line="360" w:lineRule="auto"/>
        <w:ind w:firstLine="708"/>
        <w:jc w:val="both"/>
        <w:rPr>
          <w:sz w:val="24"/>
          <w:szCs w:val="24"/>
        </w:rPr>
      </w:pPr>
      <w:r w:rsidRPr="005C325C">
        <w:rPr>
          <w:sz w:val="24"/>
          <w:szCs w:val="24"/>
        </w:rPr>
        <w:t>-Программы перспективного</w:t>
      </w:r>
      <w:r w:rsidR="005252F1" w:rsidRPr="005C325C">
        <w:rPr>
          <w:sz w:val="24"/>
          <w:szCs w:val="24"/>
        </w:rPr>
        <w:t xml:space="preserve"> развития ГАПОУ МИК на 2016-202</w:t>
      </w:r>
      <w:r w:rsidR="00367679" w:rsidRPr="005C325C">
        <w:rPr>
          <w:sz w:val="24"/>
          <w:szCs w:val="24"/>
        </w:rPr>
        <w:t>0</w:t>
      </w:r>
      <w:r w:rsidRPr="005C325C">
        <w:rPr>
          <w:sz w:val="24"/>
          <w:szCs w:val="24"/>
        </w:rPr>
        <w:t xml:space="preserve"> гг.; </w:t>
      </w:r>
    </w:p>
    <w:p w:rsidR="00E621DC" w:rsidRPr="005C325C" w:rsidRDefault="004D71BE" w:rsidP="00D0720E">
      <w:pPr>
        <w:kinsoku w:val="0"/>
        <w:overflowPunct w:val="0"/>
        <w:autoSpaceDE w:val="0"/>
        <w:autoSpaceDN w:val="0"/>
        <w:adjustRightInd w:val="0"/>
        <w:snapToGrid w:val="0"/>
        <w:spacing w:line="360" w:lineRule="auto"/>
        <w:ind w:firstLine="708"/>
        <w:jc w:val="both"/>
        <w:rPr>
          <w:sz w:val="24"/>
          <w:szCs w:val="24"/>
        </w:rPr>
      </w:pPr>
      <w:r w:rsidRPr="005C325C">
        <w:rPr>
          <w:sz w:val="24"/>
          <w:szCs w:val="24"/>
        </w:rPr>
        <w:t>В 2021 году</w:t>
      </w:r>
      <w:r w:rsidR="00E621DC" w:rsidRPr="005C325C">
        <w:rPr>
          <w:sz w:val="24"/>
          <w:szCs w:val="24"/>
        </w:rPr>
        <w:t xml:space="preserve"> продолжилась раб</w:t>
      </w:r>
      <w:r w:rsidRPr="005C325C">
        <w:rPr>
          <w:sz w:val="24"/>
          <w:szCs w:val="24"/>
        </w:rPr>
        <w:t>ота Сезонной школы ГАПОУ МИК</w:t>
      </w:r>
      <w:r w:rsidR="00E621DC" w:rsidRPr="005C325C">
        <w:rPr>
          <w:sz w:val="24"/>
          <w:szCs w:val="24"/>
        </w:rPr>
        <w:t>. Слушатели, обучающиеся 8-х классов МБОУ СОШ № 2 г.Медногорска, углубленно изучали предметы технической направленности: химия, физика, черчение, информатика, для дальнейшего профессиональн</w:t>
      </w:r>
      <w:r w:rsidRPr="005C325C">
        <w:rPr>
          <w:sz w:val="24"/>
          <w:szCs w:val="24"/>
        </w:rPr>
        <w:t>ого самоопределения школьников, также</w:t>
      </w:r>
      <w:r w:rsidR="00E621DC" w:rsidRPr="005C325C">
        <w:rPr>
          <w:sz w:val="24"/>
          <w:szCs w:val="24"/>
        </w:rPr>
        <w:t xml:space="preserve"> профессиональные пробы на знакомство с профессией инженерный дизайнер и электромонтажник.</w:t>
      </w:r>
    </w:p>
    <w:p w:rsidR="00FC54D2" w:rsidRPr="005C325C" w:rsidRDefault="00BE53E9" w:rsidP="00D0720E">
      <w:pPr>
        <w:pStyle w:val="aa"/>
        <w:spacing w:before="0" w:beforeAutospacing="0" w:after="0" w:afterAutospacing="0" w:line="360" w:lineRule="auto"/>
        <w:ind w:firstLine="851"/>
        <w:jc w:val="both"/>
      </w:pPr>
      <w:r w:rsidRPr="005C325C">
        <w:t>Также с участникам Сезонной школы были проведены мероприятия: профтестирование</w:t>
      </w:r>
      <w:r w:rsidR="00FC54D2" w:rsidRPr="005C325C">
        <w:t xml:space="preserve"> по профессиональному</w:t>
      </w:r>
      <w:r w:rsidRPr="005C325C">
        <w:t xml:space="preserve"> самоопределению</w:t>
      </w:r>
      <w:r w:rsidR="004920B5" w:rsidRPr="005C325C">
        <w:t>;</w:t>
      </w:r>
      <w:r w:rsidR="00FC54D2" w:rsidRPr="005C325C">
        <w:t xml:space="preserve"> психологический тренинг на формирование у обучающихся обоснованного представления об избираемой области трудовой деятельности, о способах овладения будущей профессией и персп</w:t>
      </w:r>
      <w:r w:rsidRPr="005C325C">
        <w:t>ективах профессионального роста</w:t>
      </w:r>
      <w:r w:rsidR="004920B5" w:rsidRPr="005C325C">
        <w:t>;</w:t>
      </w:r>
      <w:r w:rsidRPr="005C325C">
        <w:t xml:space="preserve"> встреча со студентами колледжа, участниками</w:t>
      </w:r>
      <w:r w:rsidR="00FC54D2" w:rsidRPr="005C325C">
        <w:t xml:space="preserve"> Чемпионата </w:t>
      </w:r>
      <w:r w:rsidR="00FC54D2" w:rsidRPr="005C325C">
        <w:rPr>
          <w:rStyle w:val="c47"/>
        </w:rPr>
        <w:t>«Молодые профессионалы» (WorldSkills Russia), ко</w:t>
      </w:r>
      <w:r w:rsidR="004920B5" w:rsidRPr="005C325C">
        <w:rPr>
          <w:rStyle w:val="c47"/>
        </w:rPr>
        <w:t>торые рассказали о своем участии</w:t>
      </w:r>
      <w:r w:rsidR="00FC54D2" w:rsidRPr="005C325C">
        <w:rPr>
          <w:rStyle w:val="c47"/>
        </w:rPr>
        <w:t xml:space="preserve"> и попробовали со школьниками выполнить небольшую часть задания</w:t>
      </w:r>
      <w:r w:rsidR="004920B5" w:rsidRPr="005C325C">
        <w:rPr>
          <w:rStyle w:val="c47"/>
        </w:rPr>
        <w:t xml:space="preserve"> компетенции «Инженерный дизайн </w:t>
      </w:r>
      <w:r w:rsidR="004920B5" w:rsidRPr="005C325C">
        <w:rPr>
          <w:rStyle w:val="c47"/>
          <w:lang w:val="en-US"/>
        </w:rPr>
        <w:t>CAD</w:t>
      </w:r>
      <w:r w:rsidR="004920B5" w:rsidRPr="005C325C">
        <w:rPr>
          <w:rStyle w:val="c47"/>
        </w:rPr>
        <w:t>»;</w:t>
      </w:r>
      <w:r w:rsidR="00FC54D2" w:rsidRPr="005C325C">
        <w:rPr>
          <w:rStyle w:val="c47"/>
        </w:rPr>
        <w:t xml:space="preserve"> </w:t>
      </w:r>
      <w:r w:rsidR="004920B5" w:rsidRPr="005C325C">
        <w:t>встреча</w:t>
      </w:r>
      <w:r w:rsidR="00FC54D2" w:rsidRPr="005C325C">
        <w:t xml:space="preserve"> с работниками Центра занятости г.Медногорска, ребятам были представлены наиболее востребованные на рынке труда новые и перспективные профессий, обсуждены с ними критерии выбора профессий. </w:t>
      </w:r>
    </w:p>
    <w:p w:rsidR="00466F4F" w:rsidRPr="005C325C" w:rsidRDefault="004D71BE" w:rsidP="00C4382F">
      <w:pPr>
        <w:pStyle w:val="aa"/>
        <w:spacing w:line="360" w:lineRule="auto"/>
        <w:ind w:firstLine="709"/>
        <w:contextualSpacing/>
        <w:jc w:val="both"/>
      </w:pPr>
      <w:r w:rsidRPr="005C325C">
        <w:t>В 2021</w:t>
      </w:r>
      <w:r w:rsidR="001C39C8" w:rsidRPr="005C325C">
        <w:t xml:space="preserve"> </w:t>
      </w:r>
      <w:r w:rsidR="00C4382F" w:rsidRPr="005C325C">
        <w:t xml:space="preserve">г Оренбургская область </w:t>
      </w:r>
      <w:r w:rsidRPr="005C325C">
        <w:t xml:space="preserve">во второй раз </w:t>
      </w:r>
      <w:r w:rsidR="00C4382F" w:rsidRPr="005C325C">
        <w:t xml:space="preserve">вошла в число субъектов Российской Федерации, где был реализован проект по ранней профессиональной ориентации для учащихся 6-11-х классов «Билет в будущее» в рамках федерального проекта «Успех каждого ребенка» национального проекта «Образование» с целью формирования осознанности и способности выбора профессиональной траектории подростками. </w:t>
      </w:r>
      <w:r w:rsidR="00466F4F" w:rsidRPr="005C325C">
        <w:t>Второй год региональным оператором является ГАПОУ МИК</w:t>
      </w:r>
      <w:r w:rsidR="006B72E0" w:rsidRPr="005C325C">
        <w:t xml:space="preserve">, который координировал проводимые мероприятия в Оренбургской </w:t>
      </w:r>
      <w:r w:rsidR="006B72E0" w:rsidRPr="005C325C">
        <w:lastRenderedPageBreak/>
        <w:t>области.</w:t>
      </w:r>
      <w:r w:rsidR="00EA5912" w:rsidRPr="005C325C">
        <w:t xml:space="preserve"> Проект был реализован с сентября по декабрь 2021 года. </w:t>
      </w:r>
      <w:r w:rsidR="00466F4F" w:rsidRPr="005C325C">
        <w:t>В 2021 году Федеральным оператором проекта стал Фонд гуманитарных проектов.</w:t>
      </w:r>
    </w:p>
    <w:p w:rsidR="00C4382F" w:rsidRPr="005C325C" w:rsidRDefault="00466F4F" w:rsidP="00C4382F">
      <w:pPr>
        <w:pStyle w:val="aa"/>
        <w:spacing w:line="360" w:lineRule="auto"/>
        <w:ind w:firstLine="709"/>
        <w:contextualSpacing/>
        <w:jc w:val="both"/>
      </w:pPr>
      <w:r w:rsidRPr="005C325C">
        <w:t>Для формирования готовности к профессиональному самоопределению участникам проекта «Билет в будущее» была предоставлена возможность поучаствовать во Всероссийском профориентационном уроке, примерить на себя профессию, пройти онлайн-диагностику, пройти профессиональную пробу и посмотреть ознакомительные ролики о профессиях.</w:t>
      </w:r>
    </w:p>
    <w:p w:rsidR="00C4382F" w:rsidRPr="005C325C" w:rsidRDefault="00826CD2" w:rsidP="005252F1">
      <w:pPr>
        <w:pStyle w:val="aa"/>
        <w:spacing w:line="360" w:lineRule="auto"/>
        <w:ind w:firstLine="709"/>
        <w:contextualSpacing/>
        <w:jc w:val="both"/>
      </w:pPr>
      <w:r w:rsidRPr="005C325C">
        <w:t xml:space="preserve">В Оренбургской области школьникам было представлено </w:t>
      </w:r>
      <w:r w:rsidR="00466F4F" w:rsidRPr="005C325C">
        <w:t>57 профессий</w:t>
      </w:r>
      <w:r w:rsidR="00C4382F" w:rsidRPr="005C325C">
        <w:t xml:space="preserve"> из таких востребованных экономикой региона сфер занятости</w:t>
      </w:r>
      <w:r w:rsidR="006B72E0" w:rsidRPr="005C325C">
        <w:t>, как «Индустриальная среда», «Здоровая среда», «Комфортная среда», «Безопасная среда», «Умная среда», «Социальная среда», «Деловая среда», «Креативная среда».</w:t>
      </w:r>
      <w:r w:rsidR="00C4382F" w:rsidRPr="005C325C">
        <w:t xml:space="preserve"> Практические мероприятия проходили на </w:t>
      </w:r>
      <w:r w:rsidR="006B72E0" w:rsidRPr="005C325C">
        <w:t>22</w:t>
      </w:r>
      <w:r w:rsidR="00C4382F" w:rsidRPr="005C325C">
        <w:t xml:space="preserve"> </w:t>
      </w:r>
      <w:r w:rsidR="006B72E0" w:rsidRPr="005C325C">
        <w:t xml:space="preserve">площадках </w:t>
      </w:r>
      <w:r w:rsidR="00C4382F" w:rsidRPr="005C325C">
        <w:t xml:space="preserve">профессиональных образовательных организаций области в очном и онлайн-форматах. </w:t>
      </w:r>
      <w:r w:rsidR="005252F1" w:rsidRPr="005C325C">
        <w:t>Каждая площадка обладала</w:t>
      </w:r>
      <w:r w:rsidR="00C4382F" w:rsidRPr="005C325C">
        <w:t xml:space="preserve"> необходимым набором оборудования</w:t>
      </w:r>
      <w:r w:rsidR="005252F1" w:rsidRPr="005C325C">
        <w:t>, имела</w:t>
      </w:r>
      <w:r w:rsidR="00C4382F" w:rsidRPr="005C325C">
        <w:t xml:space="preserve"> в штате опытных сертифицированных на</w:t>
      </w:r>
      <w:r w:rsidR="005252F1" w:rsidRPr="005C325C">
        <w:t>ставников, в целом соответствовала</w:t>
      </w:r>
      <w:r w:rsidR="00C4382F" w:rsidRPr="005C325C">
        <w:t xml:space="preserve"> требованиям, предъявляемым к участникам такого рода мероприятий. </w:t>
      </w:r>
    </w:p>
    <w:p w:rsidR="004D71BE" w:rsidRPr="005C325C" w:rsidRDefault="005252F1" w:rsidP="001D6544">
      <w:pPr>
        <w:pStyle w:val="aa"/>
        <w:spacing w:before="0" w:beforeAutospacing="0" w:after="0" w:afterAutospacing="0" w:line="360" w:lineRule="auto"/>
        <w:ind w:firstLine="709"/>
        <w:contextualSpacing/>
        <w:jc w:val="both"/>
      </w:pPr>
      <w:r w:rsidRPr="005C325C">
        <w:t xml:space="preserve">В колледже также были проведены профессиональные пробы в очном </w:t>
      </w:r>
      <w:r w:rsidR="001D6544" w:rsidRPr="005C325C">
        <w:t xml:space="preserve">и дистанционном </w:t>
      </w:r>
      <w:r w:rsidRPr="005C325C">
        <w:t>формат</w:t>
      </w:r>
      <w:r w:rsidR="001D6544" w:rsidRPr="005C325C">
        <w:t>е по компетенциям «Электромонтер</w:t>
      </w:r>
      <w:r w:rsidRPr="005C325C">
        <w:t>»</w:t>
      </w:r>
      <w:r w:rsidR="001D6544" w:rsidRPr="005C325C">
        <w:t xml:space="preserve">, </w:t>
      </w:r>
      <w:r w:rsidR="001D6544" w:rsidRPr="005C325C">
        <w:rPr>
          <w:rStyle w:val="c47"/>
        </w:rPr>
        <w:t>«3-</w:t>
      </w:r>
      <w:r w:rsidR="001D6544" w:rsidRPr="005C325C">
        <w:rPr>
          <w:rStyle w:val="c47"/>
          <w:lang w:val="en-US"/>
        </w:rPr>
        <w:t>D</w:t>
      </w:r>
      <w:r w:rsidR="001D6544" w:rsidRPr="005C325C">
        <w:rPr>
          <w:rStyle w:val="c47"/>
        </w:rPr>
        <w:t xml:space="preserve"> моделлер</w:t>
      </w:r>
      <w:r w:rsidRPr="005C325C">
        <w:rPr>
          <w:rStyle w:val="c47"/>
        </w:rPr>
        <w:t>»</w:t>
      </w:r>
      <w:r w:rsidR="001D6544" w:rsidRPr="005C325C">
        <w:rPr>
          <w:rStyle w:val="c47"/>
        </w:rPr>
        <w:t>, «Металлург», «Бухгалтер», «Лаборант химического анализа»</w:t>
      </w:r>
      <w:r w:rsidRPr="005C325C">
        <w:t>.</w:t>
      </w:r>
      <w:r w:rsidR="001D6544" w:rsidRPr="005C325C">
        <w:t xml:space="preserve"> 127 школьников 7-10</w:t>
      </w:r>
      <w:r w:rsidR="00826CD2" w:rsidRPr="005C325C">
        <w:t>-х классов из МБОУ СОШ №1</w:t>
      </w:r>
      <w:r w:rsidR="001D6544" w:rsidRPr="005C325C">
        <w:t>, МБОУ СОШ №2, МБОУ СОШ №7</w:t>
      </w:r>
      <w:r w:rsidR="00826CD2" w:rsidRPr="005C325C">
        <w:t xml:space="preserve"> и Гимназии смогли «потрогать руками» профессии, а так же помогли кому-то из школьников наиболее точно определиться с будущей профессией. </w:t>
      </w:r>
    </w:p>
    <w:p w:rsidR="004D71BE" w:rsidRPr="005C325C" w:rsidRDefault="004D71BE" w:rsidP="001D6544">
      <w:pPr>
        <w:spacing w:line="360" w:lineRule="auto"/>
        <w:ind w:firstLine="709"/>
        <w:contextualSpacing/>
        <w:jc w:val="both"/>
        <w:rPr>
          <w:rFonts w:eastAsia="Calibri"/>
          <w:sz w:val="24"/>
          <w:szCs w:val="24"/>
        </w:rPr>
      </w:pPr>
      <w:r w:rsidRPr="005C325C">
        <w:rPr>
          <w:sz w:val="24"/>
          <w:szCs w:val="24"/>
        </w:rPr>
        <w:t xml:space="preserve">С марта по май 2021 года ГАПОУ МИК участвовал в реализации </w:t>
      </w:r>
      <w:r w:rsidRPr="005C325C">
        <w:rPr>
          <w:rFonts w:eastAsia="Calibri"/>
          <w:sz w:val="24"/>
          <w:szCs w:val="24"/>
        </w:rPr>
        <w:t xml:space="preserve">Межрегионального профориентационного форума «Ориентир-2021». </w:t>
      </w:r>
      <w:r w:rsidRPr="005C325C">
        <w:rPr>
          <w:sz w:val="24"/>
          <w:szCs w:val="24"/>
        </w:rPr>
        <w:t>Цель форума являлось</w:t>
      </w:r>
      <w:r w:rsidRPr="005C325C">
        <w:rPr>
          <w:b/>
          <w:i/>
          <w:sz w:val="24"/>
          <w:szCs w:val="24"/>
        </w:rPr>
        <w:t xml:space="preserve"> </w:t>
      </w:r>
      <w:r w:rsidRPr="005C325C">
        <w:rPr>
          <w:sz w:val="24"/>
          <w:szCs w:val="24"/>
        </w:rPr>
        <w:t xml:space="preserve">расширение информационных представлений обучающихся 7-10 классов о современном мире труда, профессиях и технологиях, востребованных и перспективных на региональных рынках труда и повышение их готовности к осознанному социально-профессиональному самоопределению через практико-ориентированные технологии активизации профессионального выбора, в условиях межрегионального сетевого взаимодействия и координации профориентационной деятельности профессиональных образовательных организаций - участников проекта. Задачи форума заключались в расширении информационных представлений обучающихся о современном мире труда, профессиях и технологиях, востребованных и перспективных на региональных рынках труда; создании комплекса условий для формирования внешней и внутренней мотивации у обучающихся к осознанному личностному, социально-профессиональному самоопределению и выбору профессии через мультиформатные практикоориентированные формы и методы: демонстрационные и интерактивные мастер-классы, профориентационные квесты, профориентационные отраслевые кейсы; развитие профориентационных компетенций обучающихся образовательных организаций. Участниками </w:t>
      </w:r>
      <w:r w:rsidRPr="005C325C">
        <w:rPr>
          <w:sz w:val="24"/>
          <w:szCs w:val="24"/>
        </w:rPr>
        <w:lastRenderedPageBreak/>
        <w:t>форума стали обучающиеся 7-8 и 9-10 классов общеобразовательных организаций г. Медногорска и Кувандыкского городского округа, педагоги, родители.</w:t>
      </w:r>
    </w:p>
    <w:p w:rsidR="004D71BE" w:rsidRPr="005C325C" w:rsidRDefault="004D71BE" w:rsidP="004D71BE">
      <w:pPr>
        <w:widowControl w:val="0"/>
        <w:suppressAutoHyphens/>
        <w:spacing w:line="360" w:lineRule="auto"/>
        <w:ind w:firstLine="708"/>
        <w:contextualSpacing/>
        <w:jc w:val="both"/>
        <w:rPr>
          <w:rFonts w:eastAsia="Calibri"/>
          <w:kern w:val="1"/>
          <w:sz w:val="24"/>
          <w:szCs w:val="24"/>
        </w:rPr>
      </w:pPr>
      <w:r w:rsidRPr="005C325C">
        <w:rPr>
          <w:rFonts w:eastAsia="Calibri"/>
          <w:kern w:val="1"/>
          <w:sz w:val="24"/>
          <w:szCs w:val="24"/>
        </w:rPr>
        <w:t>На профориентационном форуме были использованы профориентационные квесты, интерактивные и демонстрационные мастер-классы, профессиональные пробы ознакомительного уровня и другие профориентационные интерактивные практики.</w:t>
      </w:r>
    </w:p>
    <w:p w:rsidR="004D71BE" w:rsidRPr="005C325C" w:rsidRDefault="004D71BE" w:rsidP="004D71BE">
      <w:pPr>
        <w:widowControl w:val="0"/>
        <w:suppressAutoHyphens/>
        <w:spacing w:line="360" w:lineRule="auto"/>
        <w:ind w:firstLine="708"/>
        <w:contextualSpacing/>
        <w:jc w:val="both"/>
        <w:rPr>
          <w:rFonts w:eastAsia="DejaVu Sans"/>
          <w:kern w:val="1"/>
          <w:sz w:val="24"/>
          <w:szCs w:val="24"/>
        </w:rPr>
      </w:pPr>
      <w:r w:rsidRPr="005C325C">
        <w:rPr>
          <w:rFonts w:eastAsia="DejaVu Sans"/>
          <w:kern w:val="1"/>
          <w:sz w:val="24"/>
          <w:szCs w:val="24"/>
        </w:rPr>
        <w:t>В рамках форума проведены круглые столы с участием представителей министерств образования и приглашенных гостей по вопросам взаимодействия субъектов профориентационного процесса.</w:t>
      </w:r>
    </w:p>
    <w:p w:rsidR="004D71BE" w:rsidRPr="005C325C" w:rsidRDefault="004D71BE" w:rsidP="004D71BE">
      <w:pPr>
        <w:widowControl w:val="0"/>
        <w:suppressAutoHyphens/>
        <w:spacing w:line="360" w:lineRule="auto"/>
        <w:ind w:firstLine="708"/>
        <w:jc w:val="both"/>
        <w:rPr>
          <w:rFonts w:eastAsia="DejaVu Sans"/>
          <w:kern w:val="1"/>
          <w:sz w:val="24"/>
          <w:szCs w:val="24"/>
        </w:rPr>
      </w:pPr>
      <w:r w:rsidRPr="005C325C">
        <w:rPr>
          <w:rFonts w:eastAsia="DejaVu Sans"/>
          <w:kern w:val="1"/>
          <w:sz w:val="24"/>
          <w:szCs w:val="24"/>
        </w:rPr>
        <w:t xml:space="preserve">31 марта, 1, 9 апреля 2021 г. на площадке ГАПОУ МИК в г. Медногорске был проведен </w:t>
      </w:r>
      <w:r w:rsidRPr="005C325C">
        <w:rPr>
          <w:rFonts w:eastAsia="DejaVu Sans"/>
          <w:iCs/>
          <w:kern w:val="1"/>
          <w:sz w:val="24"/>
          <w:szCs w:val="24"/>
        </w:rPr>
        <w:t>интерактивный профориентационный квест для обучающихся 7-8 классов «</w:t>
      </w:r>
      <w:r w:rsidRPr="005C325C">
        <w:rPr>
          <w:rFonts w:eastAsia="Calibri"/>
          <w:kern w:val="1"/>
          <w:sz w:val="24"/>
          <w:szCs w:val="24"/>
        </w:rPr>
        <w:t>Я познаю мир профессий</w:t>
      </w:r>
      <w:r w:rsidRPr="005C325C">
        <w:rPr>
          <w:rFonts w:eastAsia="DejaVu Sans"/>
          <w:iCs/>
          <w:kern w:val="1"/>
          <w:sz w:val="24"/>
          <w:szCs w:val="24"/>
        </w:rPr>
        <w:t xml:space="preserve">». </w:t>
      </w:r>
      <w:r w:rsidRPr="005C325C">
        <w:rPr>
          <w:rFonts w:eastAsia="DejaVu Sans"/>
          <w:kern w:val="1"/>
          <w:sz w:val="24"/>
          <w:szCs w:val="24"/>
        </w:rPr>
        <w:t xml:space="preserve">Движение </w:t>
      </w:r>
      <w:r w:rsidRPr="005C325C">
        <w:rPr>
          <w:rFonts w:eastAsia="Calibri"/>
          <w:kern w:val="1"/>
          <w:sz w:val="24"/>
          <w:szCs w:val="24"/>
        </w:rPr>
        <w:t xml:space="preserve">обучающихся было организовано </w:t>
      </w:r>
      <w:r w:rsidRPr="005C325C">
        <w:rPr>
          <w:rFonts w:eastAsia="DejaVu Sans"/>
          <w:kern w:val="1"/>
          <w:sz w:val="24"/>
          <w:szCs w:val="24"/>
        </w:rPr>
        <w:t>по следующему маршруту форума (время участия в профориентационном маршруте было заранее согласованно по графику)</w:t>
      </w:r>
      <w:r w:rsidRPr="005C325C">
        <w:rPr>
          <w:rFonts w:eastAsia="Calibri"/>
          <w:kern w:val="1"/>
          <w:sz w:val="24"/>
          <w:szCs w:val="24"/>
        </w:rPr>
        <w:t xml:space="preserve"> 7 групп 31 марта, 6 групп 1 апреля, 5 групп 9 апреля по 10 человек</w:t>
      </w:r>
      <w:r w:rsidRPr="005C325C">
        <w:rPr>
          <w:rFonts w:eastAsia="DejaVu Sans"/>
          <w:kern w:val="1"/>
          <w:sz w:val="24"/>
          <w:szCs w:val="24"/>
        </w:rPr>
        <w:t>.</w:t>
      </w:r>
    </w:p>
    <w:p w:rsidR="004D71BE" w:rsidRPr="005C325C" w:rsidRDefault="004D71BE" w:rsidP="004D71BE">
      <w:pPr>
        <w:widowControl w:val="0"/>
        <w:suppressAutoHyphens/>
        <w:spacing w:line="360" w:lineRule="auto"/>
        <w:ind w:firstLine="708"/>
        <w:jc w:val="both"/>
        <w:rPr>
          <w:rFonts w:eastAsia="DejaVu Sans"/>
          <w:kern w:val="1"/>
          <w:sz w:val="24"/>
          <w:szCs w:val="24"/>
        </w:rPr>
      </w:pPr>
      <w:r w:rsidRPr="005C325C">
        <w:rPr>
          <w:rFonts w:eastAsia="DejaVu Sans"/>
          <w:kern w:val="1"/>
          <w:sz w:val="24"/>
          <w:szCs w:val="24"/>
        </w:rPr>
        <w:t xml:space="preserve">2, 9 апреля 2021 г. на площадке ГАПОУ МИК в г. Медногорске была проведена </w:t>
      </w:r>
      <w:r w:rsidRPr="005C325C">
        <w:rPr>
          <w:rFonts w:eastAsia="DejaVu Sans"/>
          <w:iCs/>
          <w:kern w:val="1"/>
          <w:sz w:val="24"/>
          <w:szCs w:val="24"/>
        </w:rPr>
        <w:t>интерактивная</w:t>
      </w:r>
      <w:r w:rsidRPr="005C325C">
        <w:rPr>
          <w:rFonts w:eastAsia="DejaVu Sans"/>
          <w:kern w:val="1"/>
          <w:sz w:val="24"/>
          <w:szCs w:val="24"/>
        </w:rPr>
        <w:t xml:space="preserve"> профориентационная практика </w:t>
      </w:r>
      <w:r w:rsidRPr="005C325C">
        <w:rPr>
          <w:rFonts w:eastAsia="DejaVu Sans"/>
          <w:iCs/>
          <w:kern w:val="1"/>
          <w:sz w:val="24"/>
          <w:szCs w:val="24"/>
        </w:rPr>
        <w:t>для обучающихся</w:t>
      </w:r>
      <w:r w:rsidRPr="005C325C">
        <w:rPr>
          <w:rFonts w:eastAsia="DejaVu Sans"/>
          <w:i/>
          <w:iCs/>
          <w:kern w:val="1"/>
          <w:sz w:val="24"/>
          <w:szCs w:val="24"/>
        </w:rPr>
        <w:t xml:space="preserve"> </w:t>
      </w:r>
      <w:r w:rsidRPr="005C325C">
        <w:rPr>
          <w:rFonts w:eastAsia="DejaVu Sans"/>
          <w:iCs/>
          <w:kern w:val="1"/>
          <w:sz w:val="24"/>
          <w:szCs w:val="24"/>
        </w:rPr>
        <w:t>9-10 классов «</w:t>
      </w:r>
      <w:r w:rsidRPr="005C325C">
        <w:rPr>
          <w:rFonts w:eastAsia="Calibri"/>
          <w:kern w:val="1"/>
          <w:sz w:val="24"/>
          <w:szCs w:val="24"/>
        </w:rPr>
        <w:t>Мой шаг в профессию</w:t>
      </w:r>
      <w:r w:rsidRPr="005C325C">
        <w:rPr>
          <w:rFonts w:eastAsia="DejaVu Sans"/>
          <w:iCs/>
          <w:kern w:val="1"/>
          <w:sz w:val="24"/>
          <w:szCs w:val="24"/>
        </w:rPr>
        <w:t xml:space="preserve">». </w:t>
      </w:r>
      <w:r w:rsidRPr="005C325C">
        <w:rPr>
          <w:rFonts w:eastAsia="DejaVu Sans"/>
          <w:kern w:val="1"/>
          <w:sz w:val="24"/>
          <w:szCs w:val="24"/>
        </w:rPr>
        <w:t xml:space="preserve">Движение </w:t>
      </w:r>
      <w:r w:rsidRPr="005C325C">
        <w:rPr>
          <w:rFonts w:eastAsia="Calibri"/>
          <w:kern w:val="1"/>
          <w:sz w:val="24"/>
          <w:szCs w:val="24"/>
        </w:rPr>
        <w:t xml:space="preserve">обучающихся было организовано </w:t>
      </w:r>
      <w:r w:rsidRPr="005C325C">
        <w:rPr>
          <w:rFonts w:eastAsia="DejaVu Sans"/>
          <w:kern w:val="1"/>
          <w:sz w:val="24"/>
          <w:szCs w:val="24"/>
        </w:rPr>
        <w:t>по 2 маршрутам форума (время участия в профориентационном маршруте было заранее согласованно по графику)</w:t>
      </w:r>
      <w:r w:rsidRPr="005C325C">
        <w:rPr>
          <w:rFonts w:eastAsia="Calibri"/>
          <w:kern w:val="1"/>
          <w:sz w:val="24"/>
          <w:szCs w:val="24"/>
        </w:rPr>
        <w:t xml:space="preserve"> 5 групп 2 апреля по 10 человек, 4 группы 9 апреля по 10 человек.</w:t>
      </w:r>
    </w:p>
    <w:p w:rsidR="004D71BE" w:rsidRPr="005C325C" w:rsidRDefault="004D71BE" w:rsidP="004D71BE">
      <w:pPr>
        <w:widowControl w:val="0"/>
        <w:suppressAutoHyphens/>
        <w:spacing w:line="360" w:lineRule="auto"/>
        <w:ind w:firstLine="708"/>
        <w:jc w:val="both"/>
        <w:rPr>
          <w:rFonts w:eastAsia="DejaVu Sans"/>
          <w:kern w:val="1"/>
          <w:sz w:val="24"/>
          <w:szCs w:val="24"/>
        </w:rPr>
      </w:pPr>
      <w:r w:rsidRPr="005C325C">
        <w:rPr>
          <w:rFonts w:eastAsia="DejaVu Sans"/>
          <w:bCs/>
          <w:kern w:val="1"/>
          <w:sz w:val="24"/>
          <w:szCs w:val="24"/>
        </w:rPr>
        <w:tab/>
        <w:t>5</w:t>
      </w:r>
      <w:r w:rsidRPr="005C325C">
        <w:rPr>
          <w:rFonts w:eastAsia="DejaVu Sans"/>
          <w:kern w:val="1"/>
          <w:sz w:val="24"/>
          <w:szCs w:val="24"/>
        </w:rPr>
        <w:t xml:space="preserve">, 6 апреля 2021 г. на площадке ГАПОУ МИК в г. Кувандыке был проведен </w:t>
      </w:r>
      <w:r w:rsidRPr="005C325C">
        <w:rPr>
          <w:rFonts w:eastAsia="DejaVu Sans"/>
          <w:iCs/>
          <w:kern w:val="1"/>
          <w:sz w:val="24"/>
          <w:szCs w:val="24"/>
        </w:rPr>
        <w:t>интерактивный профориентационный квест для обучающихся 7-8 классов «</w:t>
      </w:r>
      <w:r w:rsidRPr="005C325C">
        <w:rPr>
          <w:rFonts w:eastAsia="Calibri"/>
          <w:kern w:val="1"/>
          <w:sz w:val="24"/>
          <w:szCs w:val="24"/>
        </w:rPr>
        <w:t>Я познаю мир профессий</w:t>
      </w:r>
      <w:r w:rsidRPr="005C325C">
        <w:rPr>
          <w:rFonts w:eastAsia="DejaVu Sans"/>
          <w:iCs/>
          <w:kern w:val="1"/>
          <w:sz w:val="24"/>
          <w:szCs w:val="24"/>
        </w:rPr>
        <w:t xml:space="preserve">». </w:t>
      </w:r>
      <w:r w:rsidRPr="005C325C">
        <w:rPr>
          <w:rFonts w:eastAsia="DejaVu Sans"/>
          <w:kern w:val="1"/>
          <w:sz w:val="24"/>
          <w:szCs w:val="24"/>
        </w:rPr>
        <w:t xml:space="preserve">Движение </w:t>
      </w:r>
      <w:r w:rsidRPr="005C325C">
        <w:rPr>
          <w:rFonts w:eastAsia="Calibri"/>
          <w:kern w:val="1"/>
          <w:sz w:val="24"/>
          <w:szCs w:val="24"/>
        </w:rPr>
        <w:t xml:space="preserve">обучающихся было организовано </w:t>
      </w:r>
      <w:r w:rsidRPr="005C325C">
        <w:rPr>
          <w:rFonts w:eastAsia="DejaVu Sans"/>
          <w:kern w:val="1"/>
          <w:sz w:val="24"/>
          <w:szCs w:val="24"/>
        </w:rPr>
        <w:t>по следующему маршруту форума (время участия в профориентационном маршруте было заранее согласованно по графику)</w:t>
      </w:r>
      <w:r w:rsidRPr="005C325C">
        <w:rPr>
          <w:rFonts w:eastAsia="Calibri"/>
          <w:kern w:val="1"/>
          <w:sz w:val="24"/>
          <w:szCs w:val="24"/>
        </w:rPr>
        <w:t xml:space="preserve"> 10 групп 5 апреля, 8 групп 6 апреля по 10 человек</w:t>
      </w:r>
      <w:r w:rsidRPr="005C325C">
        <w:rPr>
          <w:rFonts w:eastAsia="DejaVu Sans"/>
          <w:kern w:val="1"/>
          <w:sz w:val="24"/>
          <w:szCs w:val="24"/>
        </w:rPr>
        <w:t>.</w:t>
      </w:r>
    </w:p>
    <w:p w:rsidR="004D71BE" w:rsidRPr="005C325C" w:rsidRDefault="004D71BE" w:rsidP="004D71BE">
      <w:pPr>
        <w:widowControl w:val="0"/>
        <w:suppressAutoHyphens/>
        <w:spacing w:line="360" w:lineRule="auto"/>
        <w:ind w:firstLine="708"/>
        <w:jc w:val="both"/>
        <w:rPr>
          <w:rFonts w:eastAsia="DejaVu Sans"/>
          <w:kern w:val="1"/>
          <w:sz w:val="24"/>
          <w:szCs w:val="24"/>
        </w:rPr>
      </w:pPr>
      <w:r w:rsidRPr="005C325C">
        <w:rPr>
          <w:rFonts w:eastAsia="DejaVu Sans"/>
          <w:kern w:val="1"/>
          <w:sz w:val="24"/>
          <w:szCs w:val="24"/>
        </w:rPr>
        <w:t>6 апреля 2021 г. на площадке ГАПОУ МИК в г. Кувандыке</w:t>
      </w:r>
      <w:r w:rsidRPr="005C325C">
        <w:rPr>
          <w:rFonts w:eastAsia="Calibri"/>
          <w:kern w:val="1"/>
          <w:sz w:val="24"/>
          <w:szCs w:val="24"/>
        </w:rPr>
        <w:t xml:space="preserve"> состоялась интерактивная экскурсия по отдельным отраслям и сферам профессиональной деятельности с экскурсом в образовательные программы подготовки специалистов, реализуемые в ГАПОУ МИК для родителей обучающихся 9 классов</w:t>
      </w:r>
      <w:r w:rsidRPr="005C325C">
        <w:rPr>
          <w:rFonts w:eastAsia="DejaVu Sans"/>
          <w:kern w:val="1"/>
          <w:sz w:val="24"/>
          <w:szCs w:val="24"/>
        </w:rPr>
        <w:t xml:space="preserve"> общеобразовательных организаций г.Кувандыка</w:t>
      </w:r>
      <w:r w:rsidRPr="005C325C">
        <w:rPr>
          <w:rFonts w:eastAsia="Calibri"/>
          <w:kern w:val="1"/>
          <w:sz w:val="24"/>
          <w:szCs w:val="24"/>
        </w:rPr>
        <w:t xml:space="preserve"> «Возможности и индивидуальные траектории профессионального самоопределения обучающихся в системе образования Оренбургской области».</w:t>
      </w:r>
    </w:p>
    <w:p w:rsidR="004D71BE" w:rsidRPr="005C325C" w:rsidRDefault="004D71BE" w:rsidP="004D71BE">
      <w:pPr>
        <w:widowControl w:val="0"/>
        <w:suppressAutoHyphens/>
        <w:spacing w:line="360" w:lineRule="auto"/>
        <w:ind w:firstLine="708"/>
        <w:jc w:val="both"/>
        <w:rPr>
          <w:rFonts w:eastAsia="Arial Unicode MS"/>
          <w:kern w:val="1"/>
          <w:sz w:val="24"/>
          <w:szCs w:val="24"/>
        </w:rPr>
      </w:pPr>
      <w:r w:rsidRPr="005C325C">
        <w:rPr>
          <w:rFonts w:eastAsia="Arial Unicode MS"/>
          <w:kern w:val="1"/>
          <w:sz w:val="24"/>
          <w:szCs w:val="24"/>
        </w:rPr>
        <w:t xml:space="preserve">9 апреля в рамках проведения </w:t>
      </w:r>
      <w:r w:rsidRPr="005C325C">
        <w:rPr>
          <w:rFonts w:eastAsia="Calibri"/>
          <w:kern w:val="1"/>
          <w:sz w:val="24"/>
          <w:szCs w:val="24"/>
        </w:rPr>
        <w:t xml:space="preserve">Межрегионального профориентационного форума «Ориентир-2021», в Медногорском индустриальном колледже был проведен круглый стол </w:t>
      </w:r>
      <w:r w:rsidRPr="005C325C">
        <w:rPr>
          <w:rFonts w:eastAsia="Arial Unicode MS"/>
          <w:kern w:val="1"/>
          <w:sz w:val="24"/>
          <w:szCs w:val="24"/>
        </w:rPr>
        <w:t xml:space="preserve">по вопросам взаимодействия субъектов профориентационного процесса в г.Медногорске. Участниками стали представители законодательной и исполнительной власти: Председатель городского совета депутатов Мудрова Елена Сергеевна, начальник отдела образования Кубарева Нина Алексеевна, от работодателей - зам.Генерального директора по соц.вопросам </w:t>
      </w:r>
      <w:r w:rsidR="00B20CB5" w:rsidRPr="005C325C">
        <w:rPr>
          <w:rFonts w:eastAsia="Arial Unicode MS"/>
          <w:kern w:val="1"/>
          <w:sz w:val="24"/>
          <w:szCs w:val="24"/>
        </w:rPr>
        <w:t xml:space="preserve">ООО ММСК </w:t>
      </w:r>
      <w:r w:rsidRPr="005C325C">
        <w:rPr>
          <w:rFonts w:eastAsia="Arial Unicode MS"/>
          <w:kern w:val="1"/>
          <w:sz w:val="24"/>
          <w:szCs w:val="24"/>
        </w:rPr>
        <w:t>Веденеева Татьяна Евгеньевна, директора школ. Модераторатор данного  мероприятия</w:t>
      </w:r>
      <w:r w:rsidRPr="005C325C">
        <w:rPr>
          <w:rFonts w:eastAsia="Arial Unicode MS"/>
          <w:b/>
          <w:kern w:val="1"/>
          <w:sz w:val="24"/>
          <w:szCs w:val="24"/>
        </w:rPr>
        <w:t xml:space="preserve"> -</w:t>
      </w:r>
      <w:r w:rsidRPr="005C325C">
        <w:rPr>
          <w:rFonts w:eastAsia="Arial Unicode MS"/>
          <w:kern w:val="1"/>
          <w:sz w:val="24"/>
          <w:szCs w:val="24"/>
        </w:rPr>
        <w:lastRenderedPageBreak/>
        <w:t>Даниленков Андрей Валерьевич</w:t>
      </w:r>
      <w:r w:rsidRPr="005C325C">
        <w:rPr>
          <w:rFonts w:eastAsia="Arial Unicode MS"/>
          <w:b/>
          <w:kern w:val="1"/>
          <w:sz w:val="24"/>
          <w:szCs w:val="24"/>
        </w:rPr>
        <w:t xml:space="preserve">, </w:t>
      </w:r>
      <w:r w:rsidRPr="005C325C">
        <w:rPr>
          <w:rFonts w:eastAsia="Arial Unicode MS"/>
          <w:kern w:val="1"/>
          <w:sz w:val="24"/>
          <w:szCs w:val="24"/>
        </w:rPr>
        <w:t>Президент Межрегиональной ассоциации профессиональных ПОО индустриально-производственной сферы и директор ГАПОУ МИК Горшкова Инна Валерьевна.</w:t>
      </w:r>
    </w:p>
    <w:p w:rsidR="004D71BE" w:rsidRPr="005C325C" w:rsidRDefault="004D71BE" w:rsidP="004D71BE">
      <w:pPr>
        <w:widowControl w:val="0"/>
        <w:suppressAutoHyphens/>
        <w:spacing w:line="360" w:lineRule="auto"/>
        <w:ind w:firstLine="708"/>
        <w:jc w:val="both"/>
        <w:rPr>
          <w:rFonts w:eastAsia="DejaVu Sans"/>
          <w:kern w:val="1"/>
          <w:sz w:val="24"/>
          <w:szCs w:val="24"/>
        </w:rPr>
      </w:pPr>
      <w:r w:rsidRPr="005C325C">
        <w:rPr>
          <w:rFonts w:eastAsia="DejaVu Sans"/>
          <w:kern w:val="1"/>
          <w:sz w:val="24"/>
          <w:szCs w:val="24"/>
        </w:rPr>
        <w:t>В ходе проведения круглого стола участники познакомились</w:t>
      </w:r>
      <w:r w:rsidRPr="005C325C">
        <w:rPr>
          <w:rFonts w:eastAsia="DejaVu Sans"/>
          <w:b/>
          <w:kern w:val="1"/>
          <w:sz w:val="24"/>
          <w:szCs w:val="24"/>
        </w:rPr>
        <w:t xml:space="preserve"> с </w:t>
      </w:r>
      <w:r w:rsidRPr="005C325C">
        <w:rPr>
          <w:rFonts w:eastAsia="DejaVu Sans"/>
          <w:kern w:val="1"/>
          <w:sz w:val="24"/>
          <w:szCs w:val="24"/>
        </w:rPr>
        <w:t>познавательными маршрутами в образовательном пространстве ГАПОУ</w:t>
      </w:r>
      <w:r w:rsidR="00EC72C8">
        <w:rPr>
          <w:rFonts w:eastAsia="DejaVu Sans"/>
          <w:kern w:val="1"/>
          <w:sz w:val="24"/>
          <w:szCs w:val="24"/>
        </w:rPr>
        <w:t xml:space="preserve"> </w:t>
      </w:r>
      <w:r w:rsidRPr="005C325C">
        <w:rPr>
          <w:rFonts w:eastAsia="DejaVu Sans"/>
          <w:kern w:val="1"/>
          <w:sz w:val="24"/>
          <w:szCs w:val="24"/>
        </w:rPr>
        <w:t>МИК,</w:t>
      </w:r>
      <w:r w:rsidRPr="005C325C">
        <w:rPr>
          <w:rFonts w:eastAsia="DejaVu Sans"/>
          <w:b/>
          <w:kern w:val="1"/>
          <w:sz w:val="24"/>
          <w:szCs w:val="24"/>
        </w:rPr>
        <w:t xml:space="preserve"> </w:t>
      </w:r>
      <w:r w:rsidRPr="005C325C">
        <w:rPr>
          <w:rFonts w:eastAsia="DejaVu Sans"/>
          <w:kern w:val="1"/>
          <w:sz w:val="24"/>
          <w:szCs w:val="24"/>
        </w:rPr>
        <w:t xml:space="preserve">созданными для расширения информационных представлений обучающихся школ города о современном мире труда, профессиях и технологиях, востребованных и перспективных на  рынке труда Оренбургской области. </w:t>
      </w:r>
    </w:p>
    <w:p w:rsidR="004D71BE" w:rsidRPr="005C325C" w:rsidRDefault="004D71BE" w:rsidP="004D71BE">
      <w:pPr>
        <w:widowControl w:val="0"/>
        <w:suppressAutoHyphens/>
        <w:spacing w:line="360" w:lineRule="auto"/>
        <w:ind w:firstLine="708"/>
        <w:jc w:val="both"/>
        <w:rPr>
          <w:rFonts w:eastAsia="Calibri"/>
          <w:kern w:val="1"/>
          <w:sz w:val="24"/>
          <w:szCs w:val="24"/>
        </w:rPr>
      </w:pPr>
      <w:r w:rsidRPr="005C325C">
        <w:rPr>
          <w:rFonts w:eastAsia="DejaVu Sans"/>
          <w:kern w:val="1"/>
          <w:sz w:val="24"/>
          <w:szCs w:val="24"/>
        </w:rPr>
        <w:t>Завершающим мероприятием Деловых событий форума 9 апреля стало родительское собрание для родителей выпускников 9 классов школ г.Медногорска.</w:t>
      </w:r>
      <w:r w:rsidRPr="005C325C">
        <w:rPr>
          <w:rFonts w:eastAsia="Calibri"/>
          <w:kern w:val="1"/>
          <w:sz w:val="24"/>
          <w:szCs w:val="24"/>
        </w:rPr>
        <w:t xml:space="preserve"> Родителям были представлены возможности и индивидуальные траектории профессионального самоопределения обучающихся в системе образования Оренбургской области, а также интерактивная экскурсия по отдельным отраслям и сферам профессиональной деятельности с экскурсом в образовательные программы подготовки специалистов, реализуемые в ГАПОУ МИК.</w:t>
      </w:r>
    </w:p>
    <w:p w:rsidR="004D71BE" w:rsidRPr="005C325C" w:rsidRDefault="004D71BE" w:rsidP="004D71BE">
      <w:pPr>
        <w:widowControl w:val="0"/>
        <w:suppressAutoHyphens/>
        <w:spacing w:line="360" w:lineRule="auto"/>
        <w:ind w:firstLine="708"/>
        <w:jc w:val="both"/>
        <w:rPr>
          <w:rFonts w:eastAsia="DejaVu Sans"/>
          <w:kern w:val="1"/>
          <w:sz w:val="24"/>
          <w:szCs w:val="24"/>
        </w:rPr>
      </w:pPr>
      <w:r w:rsidRPr="005C325C">
        <w:rPr>
          <w:rFonts w:eastAsia="Calibri"/>
          <w:kern w:val="1"/>
          <w:sz w:val="24"/>
          <w:szCs w:val="24"/>
        </w:rPr>
        <w:t xml:space="preserve">Участниками данного мероприятия стали: в г.Кувандыке – 160 школьников 7-8 классов, в г. Медногорске - 162 школьника 7-8 классов, 9-10 – 92 школьника. </w:t>
      </w:r>
      <w:r w:rsidR="00B20CB5" w:rsidRPr="005C325C">
        <w:rPr>
          <w:rFonts w:eastAsia="Calibri"/>
          <w:kern w:val="1"/>
          <w:sz w:val="24"/>
          <w:szCs w:val="24"/>
        </w:rPr>
        <w:t>Организовано и</w:t>
      </w:r>
      <w:r w:rsidRPr="005C325C">
        <w:rPr>
          <w:rFonts w:eastAsia="Calibri"/>
          <w:kern w:val="1"/>
          <w:sz w:val="24"/>
          <w:szCs w:val="24"/>
        </w:rPr>
        <w:t xml:space="preserve">нтерактивных площадок форума – 16, деловые профориентационные значимые события – 3, участников данных событий – 60. </w:t>
      </w:r>
    </w:p>
    <w:p w:rsidR="004D71BE" w:rsidRPr="004D71BE" w:rsidRDefault="004D71BE" w:rsidP="004D71BE">
      <w:pPr>
        <w:widowControl w:val="0"/>
        <w:suppressAutoHyphens/>
        <w:kinsoku w:val="0"/>
        <w:overflowPunct w:val="0"/>
        <w:autoSpaceDE w:val="0"/>
        <w:autoSpaceDN w:val="0"/>
        <w:adjustRightInd w:val="0"/>
        <w:snapToGrid w:val="0"/>
        <w:spacing w:line="276" w:lineRule="auto"/>
        <w:ind w:firstLine="720"/>
        <w:jc w:val="both"/>
        <w:rPr>
          <w:rFonts w:eastAsia="DejaVu Sans"/>
          <w:kern w:val="1"/>
          <w:sz w:val="28"/>
          <w:szCs w:val="28"/>
          <w:u w:val="single"/>
        </w:rPr>
      </w:pPr>
    </w:p>
    <w:p w:rsidR="004D71BE" w:rsidRDefault="004D71BE" w:rsidP="00B20CB5">
      <w:pPr>
        <w:rPr>
          <w:color w:val="FF0000"/>
          <w:sz w:val="24"/>
          <w:szCs w:val="24"/>
        </w:rPr>
      </w:pPr>
    </w:p>
    <w:p w:rsidR="00BA1484" w:rsidRDefault="00BA1484" w:rsidP="0074702D">
      <w:pPr>
        <w:jc w:val="center"/>
      </w:pPr>
      <w:r w:rsidRPr="0074702D">
        <w:rPr>
          <w:b/>
          <w:sz w:val="24"/>
          <w:szCs w:val="24"/>
        </w:rPr>
        <w:t>3</w:t>
      </w:r>
      <w:r w:rsidR="00CF139D">
        <w:rPr>
          <w:b/>
          <w:sz w:val="24"/>
          <w:szCs w:val="24"/>
        </w:rPr>
        <w:t>.</w:t>
      </w:r>
      <w:r w:rsidRPr="00064A69">
        <w:t xml:space="preserve"> </w:t>
      </w:r>
      <w:bookmarkEnd w:id="12"/>
      <w:bookmarkEnd w:id="13"/>
      <w:bookmarkEnd w:id="14"/>
      <w:bookmarkEnd w:id="15"/>
      <w:r w:rsidR="00986862">
        <w:t xml:space="preserve">  </w:t>
      </w:r>
      <w:r w:rsidRPr="0074702D">
        <w:rPr>
          <w:b/>
          <w:sz w:val="24"/>
          <w:szCs w:val="24"/>
        </w:rPr>
        <w:t>ОРГАНИЗАЦИЯ УЧЕБНОГО ПРОЦЕССА</w:t>
      </w:r>
    </w:p>
    <w:p w:rsidR="00BA1484" w:rsidRDefault="00BA1484" w:rsidP="0043611E">
      <w:pPr>
        <w:suppressAutoHyphens/>
        <w:jc w:val="both"/>
        <w:rPr>
          <w:sz w:val="24"/>
          <w:szCs w:val="24"/>
        </w:rPr>
      </w:pPr>
    </w:p>
    <w:p w:rsidR="00BA1484" w:rsidRPr="00F369BF" w:rsidRDefault="00BA1484" w:rsidP="0043611E">
      <w:pPr>
        <w:suppressAutoHyphens/>
        <w:jc w:val="both"/>
        <w:rPr>
          <w:sz w:val="24"/>
          <w:szCs w:val="24"/>
        </w:rPr>
      </w:pPr>
    </w:p>
    <w:p w:rsidR="00BA1484" w:rsidRPr="00B954E6" w:rsidRDefault="00BA1484" w:rsidP="0043611E">
      <w:pPr>
        <w:widowControl w:val="0"/>
        <w:spacing w:line="360" w:lineRule="auto"/>
        <w:ind w:firstLine="709"/>
        <w:jc w:val="both"/>
        <w:rPr>
          <w:color w:val="000000"/>
          <w:sz w:val="24"/>
          <w:szCs w:val="24"/>
        </w:rPr>
      </w:pPr>
      <w:r w:rsidRPr="00B954E6">
        <w:rPr>
          <w:color w:val="000000"/>
          <w:sz w:val="24"/>
          <w:szCs w:val="24"/>
        </w:rPr>
        <w:t xml:space="preserve">Основные профессиональные образовательные программы, реализуемые колледжем, соответствуют ФГОС СПО. Учебный процесс в колледже организован в соответствии с утвержденными </w:t>
      </w:r>
      <w:r w:rsidR="00EC72C8">
        <w:rPr>
          <w:color w:val="000000"/>
          <w:sz w:val="24"/>
          <w:szCs w:val="24"/>
        </w:rPr>
        <w:t xml:space="preserve">календарными учебными графиками и  </w:t>
      </w:r>
      <w:r w:rsidRPr="00B954E6">
        <w:rPr>
          <w:color w:val="000000"/>
          <w:sz w:val="24"/>
          <w:szCs w:val="24"/>
        </w:rPr>
        <w:t>учебными планами специальностей</w:t>
      </w:r>
      <w:r w:rsidR="00EC72C8">
        <w:rPr>
          <w:color w:val="000000"/>
          <w:sz w:val="24"/>
          <w:szCs w:val="24"/>
        </w:rPr>
        <w:t>/</w:t>
      </w:r>
      <w:r w:rsidRPr="00B954E6">
        <w:rPr>
          <w:color w:val="000000"/>
          <w:sz w:val="24"/>
          <w:szCs w:val="24"/>
        </w:rPr>
        <w:t xml:space="preserve"> профессий</w:t>
      </w:r>
      <w:r w:rsidR="00EC72C8">
        <w:rPr>
          <w:color w:val="000000"/>
          <w:sz w:val="24"/>
          <w:szCs w:val="24"/>
        </w:rPr>
        <w:t xml:space="preserve"> и расписанием учебных занятий</w:t>
      </w:r>
      <w:r w:rsidRPr="00B954E6">
        <w:rPr>
          <w:color w:val="000000"/>
          <w:sz w:val="24"/>
          <w:szCs w:val="24"/>
        </w:rPr>
        <w:t xml:space="preserve">. </w:t>
      </w:r>
    </w:p>
    <w:p w:rsidR="00BA1484" w:rsidRPr="00B954E6" w:rsidRDefault="00BA1484" w:rsidP="0043611E">
      <w:pPr>
        <w:widowControl w:val="0"/>
        <w:spacing w:line="360" w:lineRule="auto"/>
        <w:ind w:firstLine="709"/>
        <w:jc w:val="both"/>
        <w:rPr>
          <w:color w:val="000000"/>
          <w:sz w:val="24"/>
          <w:szCs w:val="24"/>
        </w:rPr>
      </w:pPr>
      <w:r w:rsidRPr="00B954E6">
        <w:rPr>
          <w:color w:val="000000"/>
          <w:sz w:val="24"/>
          <w:szCs w:val="24"/>
        </w:rPr>
        <w:t xml:space="preserve">Документация, обеспечивающая ведение учебного процесса, включает: учебные планы, разработанные на основе федеральных государственных образовательных стандартов среднего профессионального образования, рабочие программы учебных дисциплин, модулей, практик, расписание занятий, графики учебного процесса, методические указания и пособия, в том числе по контролю знаний, внеаудиторной </w:t>
      </w:r>
      <w:r w:rsidR="00EC72C8">
        <w:rPr>
          <w:color w:val="000000"/>
          <w:sz w:val="24"/>
          <w:szCs w:val="24"/>
        </w:rPr>
        <w:t xml:space="preserve">и аудиторной </w:t>
      </w:r>
      <w:r w:rsidRPr="00B954E6">
        <w:rPr>
          <w:color w:val="000000"/>
          <w:sz w:val="24"/>
          <w:szCs w:val="24"/>
        </w:rPr>
        <w:t xml:space="preserve">самостоятельной работе, календарно-тематические планы,  планы уроков и разнообразные дидактические материалы. </w:t>
      </w:r>
    </w:p>
    <w:p w:rsidR="00BA1484" w:rsidRPr="00B954E6" w:rsidRDefault="00BA1484" w:rsidP="0043611E">
      <w:pPr>
        <w:widowControl w:val="0"/>
        <w:shd w:val="clear" w:color="auto" w:fill="FFFFFF"/>
        <w:suppressAutoHyphens/>
        <w:spacing w:line="360" w:lineRule="auto"/>
        <w:ind w:firstLine="709"/>
        <w:jc w:val="both"/>
        <w:rPr>
          <w:color w:val="000000"/>
          <w:sz w:val="24"/>
          <w:szCs w:val="24"/>
          <w:lang w:eastAsia="ar-SA"/>
        </w:rPr>
      </w:pPr>
      <w:r w:rsidRPr="00B954E6">
        <w:rPr>
          <w:color w:val="000000"/>
          <w:sz w:val="24"/>
          <w:szCs w:val="24"/>
          <w:lang w:eastAsia="ar-SA"/>
        </w:rPr>
        <w:t xml:space="preserve">Учебные планы колледжа по блокам дисциплин (общеобразовательная подготовка, общие гуманитарные и социально-экономические дисциплины, математические и общие естественнонаучные, дисциплины и модули профессионального цикла, устанавливаемые </w:t>
      </w:r>
      <w:r w:rsidRPr="00B954E6">
        <w:rPr>
          <w:color w:val="000000"/>
          <w:sz w:val="24"/>
          <w:szCs w:val="24"/>
          <w:lang w:eastAsia="ar-SA"/>
        </w:rPr>
        <w:lastRenderedPageBreak/>
        <w:t>образовательным учреждением), по перечню и объему каждого блока, практической подготовке, учебной нагрузке обучаемых соответствуют требованиям ФГОС СПО.</w:t>
      </w:r>
    </w:p>
    <w:p w:rsidR="00BA1484" w:rsidRPr="00B954E6" w:rsidRDefault="00BA1484" w:rsidP="0043611E">
      <w:pPr>
        <w:widowControl w:val="0"/>
        <w:shd w:val="clear" w:color="auto" w:fill="FFFFFF"/>
        <w:suppressAutoHyphens/>
        <w:spacing w:line="360" w:lineRule="auto"/>
        <w:ind w:firstLine="709"/>
        <w:jc w:val="both"/>
        <w:rPr>
          <w:color w:val="000000"/>
          <w:sz w:val="24"/>
          <w:szCs w:val="24"/>
          <w:lang w:eastAsia="ar-SA"/>
        </w:rPr>
      </w:pPr>
      <w:r w:rsidRPr="00B954E6">
        <w:rPr>
          <w:color w:val="000000"/>
          <w:sz w:val="24"/>
          <w:szCs w:val="24"/>
          <w:lang w:eastAsia="ar-SA"/>
        </w:rPr>
        <w:t>Содержание рабочих программ учебных дисциплин соответствует требованиям образовательных стандартов.</w:t>
      </w:r>
    </w:p>
    <w:p w:rsidR="00BA1484" w:rsidRPr="00B954E6" w:rsidRDefault="00BA1484" w:rsidP="0043611E">
      <w:pPr>
        <w:widowControl w:val="0"/>
        <w:shd w:val="clear" w:color="auto" w:fill="FFFFFF"/>
        <w:suppressAutoHyphens/>
        <w:spacing w:line="360" w:lineRule="auto"/>
        <w:ind w:firstLine="709"/>
        <w:jc w:val="both"/>
        <w:rPr>
          <w:color w:val="000000"/>
          <w:sz w:val="24"/>
          <w:szCs w:val="24"/>
          <w:lang w:eastAsia="ar-SA"/>
        </w:rPr>
      </w:pPr>
      <w:r w:rsidRPr="00B954E6">
        <w:rPr>
          <w:color w:val="000000"/>
          <w:sz w:val="24"/>
          <w:szCs w:val="24"/>
          <w:lang w:eastAsia="ar-SA"/>
        </w:rPr>
        <w:t>Учебный процесс имеет следующее методическое обеспечение:</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календарно-тематические планы;</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планы-конспекты и поурочные планы преподавателей;</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раздаточный дидактический материал по урокам, темам, разделам;</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руководства к лабораторным и практическим работам, курсовым и дипломным проектам;</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учебную и справочную литературу, методические пособия;</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наглядные пособия и ТСО, программное обеспечение;</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контрольные задания, тесты;</w:t>
      </w:r>
    </w:p>
    <w:p w:rsidR="00BA1484" w:rsidRPr="00B954E6" w:rsidRDefault="00BA1484" w:rsidP="0043611E">
      <w:pPr>
        <w:widowControl w:val="0"/>
        <w:numPr>
          <w:ilvl w:val="0"/>
          <w:numId w:val="2"/>
        </w:numPr>
        <w:shd w:val="clear" w:color="auto" w:fill="FFFFFF"/>
        <w:tabs>
          <w:tab w:val="clear" w:pos="2159"/>
          <w:tab w:val="num" w:pos="1260"/>
        </w:tabs>
        <w:suppressAutoHyphens/>
        <w:spacing w:line="360" w:lineRule="auto"/>
        <w:ind w:left="0" w:firstLine="709"/>
        <w:jc w:val="both"/>
        <w:rPr>
          <w:color w:val="000000"/>
          <w:sz w:val="24"/>
          <w:szCs w:val="24"/>
          <w:lang w:eastAsia="ar-SA"/>
        </w:rPr>
      </w:pPr>
      <w:r w:rsidRPr="00B954E6">
        <w:rPr>
          <w:color w:val="000000"/>
          <w:sz w:val="24"/>
          <w:szCs w:val="24"/>
          <w:lang w:eastAsia="ar-SA"/>
        </w:rPr>
        <w:t>экзаменационные билеты.</w:t>
      </w:r>
    </w:p>
    <w:p w:rsidR="00BA1484" w:rsidRPr="00B954E6" w:rsidRDefault="00BA1484" w:rsidP="0043611E">
      <w:pPr>
        <w:widowControl w:val="0"/>
        <w:shd w:val="clear" w:color="auto" w:fill="FFFFFF"/>
        <w:suppressAutoHyphens/>
        <w:spacing w:line="360" w:lineRule="auto"/>
        <w:ind w:firstLine="709"/>
        <w:jc w:val="both"/>
        <w:rPr>
          <w:color w:val="000000"/>
          <w:sz w:val="24"/>
          <w:szCs w:val="24"/>
          <w:lang w:eastAsia="ar-SA"/>
        </w:rPr>
      </w:pPr>
      <w:r w:rsidRPr="00B954E6">
        <w:rPr>
          <w:color w:val="000000"/>
          <w:sz w:val="24"/>
          <w:szCs w:val="24"/>
          <w:lang w:eastAsia="ar-SA"/>
        </w:rPr>
        <w:t>В графике учебного процесса выдерживаются требования учебных планов:</w:t>
      </w:r>
    </w:p>
    <w:p w:rsidR="00BA1484" w:rsidRPr="00B954E6" w:rsidRDefault="00BA1484" w:rsidP="0043611E">
      <w:pPr>
        <w:widowControl w:val="0"/>
        <w:numPr>
          <w:ilvl w:val="0"/>
          <w:numId w:val="3"/>
        </w:numPr>
        <w:shd w:val="clear" w:color="auto" w:fill="FFFFFF"/>
        <w:tabs>
          <w:tab w:val="clear" w:pos="928"/>
          <w:tab w:val="num" w:pos="709"/>
          <w:tab w:val="left" w:pos="1260"/>
        </w:tabs>
        <w:suppressAutoHyphens/>
        <w:spacing w:line="360" w:lineRule="auto"/>
        <w:ind w:hanging="219"/>
        <w:jc w:val="both"/>
        <w:rPr>
          <w:color w:val="000000"/>
          <w:sz w:val="24"/>
          <w:szCs w:val="24"/>
          <w:lang w:eastAsia="ar-SA"/>
        </w:rPr>
      </w:pPr>
      <w:r w:rsidRPr="00B954E6">
        <w:rPr>
          <w:color w:val="000000"/>
          <w:sz w:val="24"/>
          <w:szCs w:val="24"/>
          <w:lang w:eastAsia="ar-SA"/>
        </w:rPr>
        <w:t>начало и окончание учебных занятий по курсам;</w:t>
      </w:r>
    </w:p>
    <w:p w:rsidR="00BA1484" w:rsidRPr="00B954E6" w:rsidRDefault="00BA1484" w:rsidP="0043611E">
      <w:pPr>
        <w:widowControl w:val="0"/>
        <w:numPr>
          <w:ilvl w:val="0"/>
          <w:numId w:val="3"/>
        </w:numPr>
        <w:shd w:val="clear" w:color="auto" w:fill="FFFFFF"/>
        <w:tabs>
          <w:tab w:val="clear" w:pos="928"/>
          <w:tab w:val="num" w:pos="709"/>
          <w:tab w:val="left" w:pos="1260"/>
        </w:tabs>
        <w:suppressAutoHyphens/>
        <w:spacing w:line="360" w:lineRule="auto"/>
        <w:ind w:hanging="219"/>
        <w:jc w:val="both"/>
        <w:rPr>
          <w:color w:val="000000"/>
          <w:sz w:val="24"/>
          <w:szCs w:val="24"/>
          <w:lang w:eastAsia="ar-SA"/>
        </w:rPr>
      </w:pPr>
      <w:r w:rsidRPr="00B954E6">
        <w:rPr>
          <w:color w:val="000000"/>
          <w:sz w:val="24"/>
          <w:szCs w:val="24"/>
          <w:lang w:eastAsia="ar-SA"/>
        </w:rPr>
        <w:t>продолжительность теоретического и практического обучения;</w:t>
      </w:r>
    </w:p>
    <w:p w:rsidR="00BA1484" w:rsidRPr="00B954E6" w:rsidRDefault="00BA1484" w:rsidP="0043611E">
      <w:pPr>
        <w:widowControl w:val="0"/>
        <w:numPr>
          <w:ilvl w:val="0"/>
          <w:numId w:val="3"/>
        </w:numPr>
        <w:shd w:val="clear" w:color="auto" w:fill="FFFFFF"/>
        <w:tabs>
          <w:tab w:val="clear" w:pos="928"/>
          <w:tab w:val="num" w:pos="709"/>
          <w:tab w:val="left" w:pos="1260"/>
        </w:tabs>
        <w:suppressAutoHyphens/>
        <w:spacing w:line="360" w:lineRule="auto"/>
        <w:ind w:hanging="219"/>
        <w:jc w:val="both"/>
        <w:rPr>
          <w:color w:val="000000"/>
          <w:sz w:val="24"/>
          <w:szCs w:val="24"/>
          <w:lang w:eastAsia="ar-SA"/>
        </w:rPr>
      </w:pPr>
      <w:r w:rsidRPr="00B954E6">
        <w:rPr>
          <w:color w:val="000000"/>
          <w:sz w:val="24"/>
          <w:szCs w:val="24"/>
          <w:lang w:eastAsia="ar-SA"/>
        </w:rPr>
        <w:t>продолжительность промежуточной и итоговой аттестаций;</w:t>
      </w:r>
    </w:p>
    <w:p w:rsidR="00BA1484" w:rsidRPr="00B954E6" w:rsidRDefault="00BA1484" w:rsidP="0043611E">
      <w:pPr>
        <w:widowControl w:val="0"/>
        <w:numPr>
          <w:ilvl w:val="0"/>
          <w:numId w:val="3"/>
        </w:numPr>
        <w:shd w:val="clear" w:color="auto" w:fill="FFFFFF"/>
        <w:tabs>
          <w:tab w:val="clear" w:pos="928"/>
          <w:tab w:val="num" w:pos="709"/>
          <w:tab w:val="left" w:pos="1260"/>
        </w:tabs>
        <w:suppressAutoHyphens/>
        <w:spacing w:line="360" w:lineRule="auto"/>
        <w:ind w:hanging="219"/>
        <w:jc w:val="both"/>
        <w:rPr>
          <w:color w:val="000000"/>
          <w:sz w:val="24"/>
          <w:szCs w:val="24"/>
          <w:lang w:eastAsia="ar-SA"/>
        </w:rPr>
      </w:pPr>
      <w:r w:rsidRPr="00B954E6">
        <w:rPr>
          <w:color w:val="000000"/>
          <w:sz w:val="24"/>
          <w:szCs w:val="24"/>
          <w:lang w:eastAsia="ar-SA"/>
        </w:rPr>
        <w:t>продолжительность каникул.</w:t>
      </w:r>
    </w:p>
    <w:p w:rsidR="00BA1484" w:rsidRPr="00B954E6" w:rsidRDefault="00BA1484" w:rsidP="0043611E">
      <w:pPr>
        <w:widowControl w:val="0"/>
        <w:suppressAutoHyphens/>
        <w:spacing w:line="360" w:lineRule="auto"/>
        <w:ind w:firstLine="709"/>
        <w:jc w:val="both"/>
        <w:rPr>
          <w:color w:val="000000"/>
          <w:sz w:val="24"/>
          <w:szCs w:val="24"/>
          <w:lang w:eastAsia="ar-SA"/>
        </w:rPr>
      </w:pPr>
      <w:r w:rsidRPr="00B954E6">
        <w:rPr>
          <w:color w:val="000000"/>
          <w:sz w:val="24"/>
          <w:szCs w:val="24"/>
          <w:lang w:eastAsia="ar-SA"/>
        </w:rPr>
        <w:t xml:space="preserve">Максимальная учебная нагрузка </w:t>
      </w:r>
      <w:r>
        <w:rPr>
          <w:color w:val="000000"/>
          <w:sz w:val="24"/>
          <w:szCs w:val="24"/>
          <w:lang w:eastAsia="ar-SA"/>
        </w:rPr>
        <w:t>обучающихся</w:t>
      </w:r>
      <w:r w:rsidRPr="00B954E6">
        <w:rPr>
          <w:color w:val="000000"/>
          <w:sz w:val="24"/>
          <w:szCs w:val="24"/>
          <w:lang w:eastAsia="ar-SA"/>
        </w:rPr>
        <w:t xml:space="preserve"> составляет 54ч. и включает 36 ч. обязательных учебных занятий и 18 ч. внеаудиторной работы (самостоятельная работа студентов)</w:t>
      </w:r>
      <w:r>
        <w:rPr>
          <w:color w:val="000000"/>
          <w:sz w:val="24"/>
          <w:szCs w:val="24"/>
          <w:lang w:eastAsia="ar-SA"/>
        </w:rPr>
        <w:t>, для  обучающихся по актуализированным ФГОС и ФГОС по ТОП-50 учебная нагрузка составляет 36 часов и включает все виды занятий (урок, лекция, лабораторная работа, практическое занятие, семинар, консультация и самостоятельная работа).</w:t>
      </w:r>
    </w:p>
    <w:p w:rsidR="00EC72C8" w:rsidRDefault="00BA1484" w:rsidP="0043611E">
      <w:pPr>
        <w:widowControl w:val="0"/>
        <w:suppressAutoHyphens/>
        <w:spacing w:line="360" w:lineRule="auto"/>
        <w:ind w:firstLine="709"/>
        <w:jc w:val="both"/>
        <w:rPr>
          <w:color w:val="000000"/>
          <w:sz w:val="24"/>
          <w:szCs w:val="24"/>
          <w:lang w:eastAsia="ar-SA"/>
        </w:rPr>
      </w:pPr>
      <w:r w:rsidRPr="00B954E6">
        <w:rPr>
          <w:color w:val="000000"/>
          <w:sz w:val="24"/>
          <w:szCs w:val="24"/>
          <w:lang w:eastAsia="ar-SA"/>
        </w:rPr>
        <w:t>Видами самостоятельной работы являются: выполнение домашнего задания, конспектирование, работа со справочниками и нормативными документами, учебно-исследовательская работа, аналитическая обработка текста, подготовка сообщений к выступлению на конференциях, семинарах, выполнение расчетно-графических работ</w:t>
      </w:r>
      <w:r>
        <w:rPr>
          <w:color w:val="000000"/>
          <w:sz w:val="24"/>
          <w:szCs w:val="24"/>
          <w:lang w:eastAsia="ar-SA"/>
        </w:rPr>
        <w:t xml:space="preserve"> и др.</w:t>
      </w:r>
      <w:r w:rsidRPr="00B954E6">
        <w:rPr>
          <w:color w:val="000000"/>
          <w:sz w:val="24"/>
          <w:szCs w:val="24"/>
          <w:lang w:eastAsia="ar-SA"/>
        </w:rPr>
        <w:t xml:space="preserve"> </w:t>
      </w:r>
      <w:r>
        <w:rPr>
          <w:color w:val="000000"/>
          <w:sz w:val="24"/>
          <w:szCs w:val="24"/>
          <w:lang w:eastAsia="ar-SA"/>
        </w:rPr>
        <w:t xml:space="preserve"> </w:t>
      </w:r>
    </w:p>
    <w:p w:rsidR="00BA1484" w:rsidRPr="00B954E6" w:rsidRDefault="00BA1484" w:rsidP="0043611E">
      <w:pPr>
        <w:widowControl w:val="0"/>
        <w:suppressAutoHyphens/>
        <w:spacing w:line="360" w:lineRule="auto"/>
        <w:ind w:firstLine="709"/>
        <w:jc w:val="both"/>
        <w:rPr>
          <w:color w:val="000000"/>
          <w:sz w:val="24"/>
          <w:szCs w:val="24"/>
          <w:lang w:eastAsia="ar-SA"/>
        </w:rPr>
      </w:pPr>
      <w:r w:rsidRPr="00B954E6">
        <w:rPr>
          <w:color w:val="000000"/>
          <w:sz w:val="24"/>
          <w:szCs w:val="24"/>
          <w:lang w:eastAsia="ar-SA"/>
        </w:rPr>
        <w:t xml:space="preserve">В промежуточную аттестацию студентов включаются: экзамены, зачеты (не более 10 зачетов в год), </w:t>
      </w:r>
      <w:r>
        <w:rPr>
          <w:color w:val="000000"/>
          <w:sz w:val="24"/>
          <w:szCs w:val="24"/>
          <w:lang w:eastAsia="ar-SA"/>
        </w:rPr>
        <w:t xml:space="preserve"> </w:t>
      </w:r>
      <w:r w:rsidRPr="00B954E6">
        <w:rPr>
          <w:color w:val="000000"/>
          <w:sz w:val="24"/>
          <w:szCs w:val="24"/>
          <w:lang w:eastAsia="ar-SA"/>
        </w:rPr>
        <w:t xml:space="preserve"> курсовые работы (проекты). Проведение зачетов, контрольных работ и курсовых работ (проектов) осуществляется за счет часов, отводимых на  изучение учебной дисциплины.</w:t>
      </w:r>
    </w:p>
    <w:p w:rsidR="00BA1484" w:rsidRPr="00B954E6" w:rsidRDefault="00BA1484" w:rsidP="0043611E">
      <w:pPr>
        <w:widowControl w:val="0"/>
        <w:suppressAutoHyphens/>
        <w:spacing w:line="360" w:lineRule="auto"/>
        <w:ind w:firstLine="709"/>
        <w:jc w:val="both"/>
        <w:rPr>
          <w:color w:val="000000"/>
          <w:sz w:val="24"/>
          <w:szCs w:val="24"/>
          <w:lang w:eastAsia="ar-SA"/>
        </w:rPr>
      </w:pPr>
      <w:r w:rsidRPr="00B954E6">
        <w:rPr>
          <w:color w:val="000000"/>
          <w:sz w:val="24"/>
          <w:szCs w:val="24"/>
          <w:lang w:eastAsia="ar-SA"/>
        </w:rPr>
        <w:t>Предусмотренная ФГОС СПО вариативная часть циклов ОПОП образовательного учреждения распределена на увеличение объема времени: дисциплин, междисциплинарных курсов и профессиональных модулей</w:t>
      </w:r>
      <w:r w:rsidR="00F70BEA">
        <w:rPr>
          <w:color w:val="000000"/>
          <w:sz w:val="24"/>
          <w:szCs w:val="24"/>
          <w:lang w:eastAsia="ar-SA"/>
        </w:rPr>
        <w:t xml:space="preserve">, а так же на проведение учебных и производственных </w:t>
      </w:r>
      <w:r w:rsidR="00F70BEA">
        <w:rPr>
          <w:color w:val="000000"/>
          <w:sz w:val="24"/>
          <w:szCs w:val="24"/>
          <w:lang w:eastAsia="ar-SA"/>
        </w:rPr>
        <w:lastRenderedPageBreak/>
        <w:t>практик</w:t>
      </w:r>
      <w:r w:rsidRPr="00B954E6">
        <w:rPr>
          <w:color w:val="000000"/>
          <w:sz w:val="24"/>
          <w:szCs w:val="24"/>
          <w:lang w:eastAsia="ar-SA"/>
        </w:rPr>
        <w:t>.</w:t>
      </w:r>
    </w:p>
    <w:p w:rsidR="00BA1484" w:rsidRPr="00B954E6" w:rsidRDefault="00BA1484" w:rsidP="0043611E">
      <w:pPr>
        <w:widowControl w:val="0"/>
        <w:suppressAutoHyphens/>
        <w:spacing w:line="360" w:lineRule="auto"/>
        <w:ind w:firstLine="709"/>
        <w:jc w:val="both"/>
        <w:rPr>
          <w:color w:val="000000"/>
          <w:sz w:val="24"/>
          <w:szCs w:val="24"/>
          <w:lang w:eastAsia="ar-SA"/>
        </w:rPr>
      </w:pPr>
      <w:r w:rsidRPr="00B954E6">
        <w:rPr>
          <w:color w:val="000000"/>
          <w:sz w:val="24"/>
          <w:szCs w:val="24"/>
          <w:lang w:eastAsia="ar-SA"/>
        </w:rPr>
        <w:t xml:space="preserve">При  проведении лабораторных, практических занятий, при работе в компьютерных классах группа делится на подгруппы, численностью не </w:t>
      </w:r>
      <w:r>
        <w:rPr>
          <w:color w:val="000000"/>
          <w:sz w:val="24"/>
          <w:szCs w:val="24"/>
          <w:lang w:eastAsia="ar-SA"/>
        </w:rPr>
        <w:t>бол</w:t>
      </w:r>
      <w:r w:rsidRPr="00B954E6">
        <w:rPr>
          <w:color w:val="000000"/>
          <w:sz w:val="24"/>
          <w:szCs w:val="24"/>
          <w:lang w:eastAsia="ar-SA"/>
        </w:rPr>
        <w:t>ее 12 человек.</w:t>
      </w:r>
    </w:p>
    <w:p w:rsidR="00BA1484" w:rsidRPr="00B954E6" w:rsidRDefault="00BA1484" w:rsidP="0043611E">
      <w:pPr>
        <w:widowControl w:val="0"/>
        <w:shd w:val="clear" w:color="auto" w:fill="FFFFFF"/>
        <w:tabs>
          <w:tab w:val="left" w:pos="11907"/>
        </w:tabs>
        <w:suppressAutoHyphens/>
        <w:spacing w:line="360" w:lineRule="auto"/>
        <w:ind w:right="-22" w:firstLine="709"/>
        <w:jc w:val="both"/>
        <w:rPr>
          <w:color w:val="000000"/>
          <w:sz w:val="24"/>
          <w:szCs w:val="24"/>
          <w:lang w:eastAsia="ar-SA"/>
        </w:rPr>
      </w:pPr>
      <w:r w:rsidRPr="00B954E6">
        <w:rPr>
          <w:color w:val="000000"/>
          <w:sz w:val="24"/>
          <w:szCs w:val="24"/>
          <w:lang w:eastAsia="ar-SA"/>
        </w:rPr>
        <w:t>В период обучения с юношами проводятся учебные сборы.</w:t>
      </w:r>
    </w:p>
    <w:p w:rsidR="00BA1484" w:rsidRPr="00B954E6" w:rsidRDefault="00BA1484" w:rsidP="0043611E">
      <w:pPr>
        <w:widowControl w:val="0"/>
        <w:shd w:val="clear" w:color="auto" w:fill="FFFFFF"/>
        <w:tabs>
          <w:tab w:val="left" w:pos="11907"/>
        </w:tabs>
        <w:suppressAutoHyphens/>
        <w:spacing w:line="360" w:lineRule="auto"/>
        <w:ind w:right="-22" w:firstLine="709"/>
        <w:jc w:val="both"/>
        <w:rPr>
          <w:color w:val="000000"/>
          <w:sz w:val="24"/>
          <w:szCs w:val="24"/>
          <w:lang w:eastAsia="ar-SA"/>
        </w:rPr>
      </w:pPr>
      <w:r w:rsidRPr="00B954E6">
        <w:rPr>
          <w:color w:val="000000"/>
          <w:sz w:val="24"/>
          <w:szCs w:val="24"/>
          <w:lang w:eastAsia="ar-SA"/>
        </w:rPr>
        <w:t>Образовательный процесс по всем специальностям, на всех отделениях, кур</w:t>
      </w:r>
      <w:r w:rsidRPr="00B954E6">
        <w:rPr>
          <w:color w:val="000000"/>
          <w:sz w:val="24"/>
          <w:szCs w:val="24"/>
          <w:lang w:eastAsia="ar-SA"/>
        </w:rPr>
        <w:softHyphen/>
        <w:t>сах регламентируется графиком учебного процесса и расписанием учебных заня</w:t>
      </w:r>
      <w:r w:rsidRPr="00B954E6">
        <w:rPr>
          <w:color w:val="000000"/>
          <w:sz w:val="24"/>
          <w:szCs w:val="24"/>
          <w:lang w:eastAsia="ar-SA"/>
        </w:rPr>
        <w:softHyphen/>
        <w:t xml:space="preserve">тий, утвержденными  директором колледжа. Выдерживается установленный Уставом колледжа и Правилами внутреннего трудового распорядка режим учебных занятий. </w:t>
      </w:r>
    </w:p>
    <w:p w:rsidR="00BA1484" w:rsidRPr="00B954E6" w:rsidRDefault="00BA1484" w:rsidP="0043611E">
      <w:pPr>
        <w:widowControl w:val="0"/>
        <w:shd w:val="clear" w:color="auto" w:fill="FFFFFF"/>
        <w:suppressAutoHyphens/>
        <w:spacing w:line="360" w:lineRule="auto"/>
        <w:ind w:firstLine="709"/>
        <w:jc w:val="both"/>
        <w:rPr>
          <w:color w:val="000000"/>
          <w:sz w:val="24"/>
          <w:szCs w:val="24"/>
          <w:lang w:eastAsia="ar-SA"/>
        </w:rPr>
      </w:pPr>
      <w:r w:rsidRPr="00B954E6">
        <w:rPr>
          <w:color w:val="000000"/>
          <w:sz w:val="24"/>
          <w:szCs w:val="24"/>
          <w:lang w:eastAsia="ar-SA"/>
        </w:rPr>
        <w:t>Учет учебных часов ведется по форме № 2 и № 3.</w:t>
      </w:r>
    </w:p>
    <w:p w:rsidR="00BA1484" w:rsidRPr="00B954E6" w:rsidRDefault="00BA1484" w:rsidP="0043611E">
      <w:pPr>
        <w:widowControl w:val="0"/>
        <w:shd w:val="clear" w:color="auto" w:fill="FFFFFF"/>
        <w:suppressAutoHyphens/>
        <w:spacing w:line="360" w:lineRule="auto"/>
        <w:ind w:firstLine="709"/>
        <w:jc w:val="both"/>
        <w:rPr>
          <w:color w:val="000000"/>
          <w:sz w:val="24"/>
          <w:szCs w:val="24"/>
          <w:lang w:eastAsia="ar-SA"/>
        </w:rPr>
      </w:pPr>
      <w:r w:rsidRPr="00B954E6">
        <w:rPr>
          <w:color w:val="000000"/>
          <w:sz w:val="24"/>
          <w:szCs w:val="24"/>
          <w:lang w:eastAsia="ar-SA"/>
        </w:rPr>
        <w:t>По учебным дисциплинам каждой специальности и профессии в учебных планах преду</w:t>
      </w:r>
      <w:r w:rsidRPr="00B954E6">
        <w:rPr>
          <w:color w:val="000000"/>
          <w:sz w:val="24"/>
          <w:szCs w:val="24"/>
          <w:lang w:eastAsia="ar-SA"/>
        </w:rPr>
        <w:softHyphen/>
        <w:t>смотрены лабораторные и практические работы, которые выполняются в полном объеме, для чего создана необходимая учебно-лабораторная база и мастерские. В целом, используемая учебно-лабораторная база соответствует образователь</w:t>
      </w:r>
      <w:r w:rsidRPr="00B954E6">
        <w:rPr>
          <w:color w:val="000000"/>
          <w:sz w:val="24"/>
          <w:szCs w:val="24"/>
          <w:lang w:eastAsia="ar-SA"/>
        </w:rPr>
        <w:softHyphen/>
        <w:t>ным программам.</w:t>
      </w:r>
    </w:p>
    <w:p w:rsidR="00BA1484" w:rsidRPr="00B954E6" w:rsidRDefault="00BA1484" w:rsidP="0043611E">
      <w:pPr>
        <w:widowControl w:val="0"/>
        <w:shd w:val="clear" w:color="auto" w:fill="FFFFFF"/>
        <w:suppressAutoHyphens/>
        <w:spacing w:line="360" w:lineRule="auto"/>
        <w:ind w:right="7" w:firstLine="709"/>
        <w:jc w:val="both"/>
        <w:rPr>
          <w:color w:val="000000"/>
          <w:sz w:val="24"/>
          <w:szCs w:val="24"/>
          <w:lang w:eastAsia="ar-SA"/>
        </w:rPr>
      </w:pPr>
      <w:r w:rsidRPr="00B954E6">
        <w:rPr>
          <w:color w:val="000000"/>
          <w:sz w:val="24"/>
          <w:szCs w:val="24"/>
          <w:lang w:eastAsia="ar-SA"/>
        </w:rPr>
        <w:t>Курсовое проектирование по всем специальностям ведется в соответствии с учебными планами и требованиями ФГОС СПО. Тематика курсовых проектов рас</w:t>
      </w:r>
      <w:r w:rsidRPr="00B954E6">
        <w:rPr>
          <w:color w:val="000000"/>
          <w:sz w:val="24"/>
          <w:szCs w:val="24"/>
          <w:lang w:eastAsia="ar-SA"/>
        </w:rPr>
        <w:softHyphen/>
        <w:t>сматривается на заседаниях П(Ц)К, графики выполнения курсовых проектов составляются с учетом принятой тематики.</w:t>
      </w:r>
    </w:p>
    <w:p w:rsidR="00BA1484" w:rsidRPr="00B954E6" w:rsidRDefault="00BA1484" w:rsidP="0043611E">
      <w:pPr>
        <w:widowControl w:val="0"/>
        <w:spacing w:line="360" w:lineRule="auto"/>
        <w:ind w:firstLine="709"/>
        <w:jc w:val="both"/>
        <w:rPr>
          <w:color w:val="000000"/>
          <w:sz w:val="24"/>
          <w:szCs w:val="24"/>
        </w:rPr>
      </w:pPr>
      <w:r w:rsidRPr="00B954E6">
        <w:rPr>
          <w:color w:val="000000"/>
          <w:sz w:val="24"/>
          <w:szCs w:val="24"/>
        </w:rPr>
        <w:t>Расписание учебных занятий стабильное и соответствует графику учебного процесса и рабочим учебным планам.</w:t>
      </w:r>
    </w:p>
    <w:p w:rsidR="00BA1484" w:rsidRPr="00B954E6" w:rsidRDefault="00BA1484" w:rsidP="0043611E">
      <w:pPr>
        <w:widowControl w:val="0"/>
        <w:spacing w:line="360" w:lineRule="auto"/>
        <w:ind w:firstLine="709"/>
        <w:jc w:val="both"/>
        <w:rPr>
          <w:color w:val="000000"/>
          <w:sz w:val="24"/>
          <w:szCs w:val="24"/>
        </w:rPr>
      </w:pPr>
      <w:r w:rsidRPr="00DD5907">
        <w:rPr>
          <w:color w:val="000000"/>
          <w:sz w:val="24"/>
          <w:szCs w:val="24"/>
        </w:rPr>
        <w:t>О</w:t>
      </w:r>
      <w:r w:rsidRPr="00DD5907">
        <w:rPr>
          <w:sz w:val="24"/>
          <w:szCs w:val="24"/>
        </w:rPr>
        <w:t xml:space="preserve">бщая  продолжительность  лабораторно-экзаменационных  сессий  в  учебном  году  для  заочной формы обучения устанавливается в размере: </w:t>
      </w:r>
      <w:r>
        <w:rPr>
          <w:sz w:val="24"/>
          <w:szCs w:val="24"/>
        </w:rPr>
        <w:t xml:space="preserve">1,2-й курсы </w:t>
      </w:r>
      <w:r w:rsidRPr="00DD5907">
        <w:rPr>
          <w:sz w:val="24"/>
          <w:szCs w:val="24"/>
        </w:rPr>
        <w:t>-</w:t>
      </w:r>
      <w:r>
        <w:rPr>
          <w:sz w:val="24"/>
          <w:szCs w:val="24"/>
        </w:rPr>
        <w:t xml:space="preserve"> 30 календарных дней,  </w:t>
      </w:r>
      <w:r w:rsidRPr="00DD5907">
        <w:rPr>
          <w:sz w:val="24"/>
          <w:szCs w:val="24"/>
        </w:rPr>
        <w:t>3 и 4-й  – 40 календарных дней</w:t>
      </w:r>
      <w:r>
        <w:rPr>
          <w:color w:val="000000"/>
          <w:sz w:val="24"/>
          <w:szCs w:val="24"/>
        </w:rPr>
        <w:t xml:space="preserve">. В период  </w:t>
      </w:r>
      <w:r w:rsidRPr="00B954E6">
        <w:rPr>
          <w:color w:val="000000"/>
          <w:sz w:val="24"/>
          <w:szCs w:val="24"/>
        </w:rPr>
        <w:t>лабораторно-экзаменационн</w:t>
      </w:r>
      <w:r>
        <w:rPr>
          <w:color w:val="000000"/>
          <w:sz w:val="24"/>
          <w:szCs w:val="24"/>
        </w:rPr>
        <w:t>ых</w:t>
      </w:r>
      <w:r w:rsidRPr="00B954E6">
        <w:rPr>
          <w:color w:val="000000"/>
          <w:sz w:val="24"/>
          <w:szCs w:val="24"/>
        </w:rPr>
        <w:t xml:space="preserve"> сесси</w:t>
      </w:r>
      <w:r>
        <w:rPr>
          <w:color w:val="000000"/>
          <w:sz w:val="24"/>
          <w:szCs w:val="24"/>
        </w:rPr>
        <w:t>й</w:t>
      </w:r>
      <w:r w:rsidRPr="00B954E6">
        <w:rPr>
          <w:color w:val="000000"/>
          <w:sz w:val="24"/>
          <w:szCs w:val="24"/>
        </w:rPr>
        <w:t xml:space="preserve">, </w:t>
      </w:r>
      <w:r>
        <w:rPr>
          <w:color w:val="000000"/>
          <w:sz w:val="24"/>
          <w:szCs w:val="24"/>
        </w:rPr>
        <w:t xml:space="preserve">предусмотрено </w:t>
      </w:r>
      <w:r w:rsidRPr="00B954E6">
        <w:rPr>
          <w:color w:val="000000"/>
          <w:sz w:val="24"/>
          <w:szCs w:val="24"/>
        </w:rPr>
        <w:t xml:space="preserve">160 часов учебной нагрузки студентов, </w:t>
      </w:r>
      <w:r>
        <w:rPr>
          <w:color w:val="000000"/>
          <w:sz w:val="24"/>
          <w:szCs w:val="24"/>
        </w:rPr>
        <w:t xml:space="preserve"> </w:t>
      </w:r>
      <w:r w:rsidRPr="00B954E6">
        <w:rPr>
          <w:color w:val="000000"/>
          <w:sz w:val="24"/>
          <w:szCs w:val="24"/>
        </w:rPr>
        <w:t>д</w:t>
      </w:r>
      <w:r>
        <w:rPr>
          <w:color w:val="000000"/>
          <w:sz w:val="24"/>
          <w:szCs w:val="24"/>
        </w:rPr>
        <w:t>о 10 домашних контрольных работ и не более 8 экзаменов в год.</w:t>
      </w:r>
    </w:p>
    <w:p w:rsidR="00BA1484" w:rsidRPr="00B954E6" w:rsidRDefault="00BA1484" w:rsidP="0043611E">
      <w:pPr>
        <w:widowControl w:val="0"/>
        <w:spacing w:line="360" w:lineRule="auto"/>
        <w:ind w:firstLine="709"/>
        <w:jc w:val="both"/>
        <w:rPr>
          <w:color w:val="000000"/>
          <w:sz w:val="24"/>
          <w:szCs w:val="24"/>
        </w:rPr>
      </w:pPr>
      <w:r w:rsidRPr="00B954E6">
        <w:rPr>
          <w:color w:val="000000"/>
          <w:sz w:val="24"/>
          <w:szCs w:val="24"/>
        </w:rPr>
        <w:t xml:space="preserve">Согласно ФГОС СПО для обучающихся по образовательным программам подготовки специалистов среднего звена за период обучения обязательным является выполнение работ по одной или нескольким профессиям рабочих, должностям служащих. </w:t>
      </w:r>
    </w:p>
    <w:p w:rsidR="00BA1484" w:rsidRPr="00480A55" w:rsidRDefault="00BA1484" w:rsidP="0043611E">
      <w:pPr>
        <w:widowControl w:val="0"/>
        <w:spacing w:line="360" w:lineRule="auto"/>
        <w:ind w:firstLine="709"/>
        <w:jc w:val="both"/>
        <w:rPr>
          <w:sz w:val="24"/>
          <w:szCs w:val="24"/>
        </w:rPr>
      </w:pPr>
      <w:r w:rsidRPr="00480A55">
        <w:rPr>
          <w:sz w:val="24"/>
          <w:szCs w:val="24"/>
        </w:rPr>
        <w:t>Объём и этапы учебной и производственной  практики соответствуют ФГОС СПО.</w:t>
      </w:r>
    </w:p>
    <w:p w:rsidR="00BA1484" w:rsidRPr="00480A55" w:rsidRDefault="00BA1484" w:rsidP="0043611E">
      <w:pPr>
        <w:widowControl w:val="0"/>
        <w:suppressAutoHyphens/>
        <w:spacing w:line="360" w:lineRule="auto"/>
        <w:ind w:firstLine="709"/>
        <w:jc w:val="both"/>
        <w:rPr>
          <w:sz w:val="24"/>
          <w:szCs w:val="24"/>
          <w:lang w:eastAsia="ar-SA"/>
        </w:rPr>
      </w:pPr>
      <w:r w:rsidRPr="00480A55">
        <w:rPr>
          <w:sz w:val="24"/>
          <w:szCs w:val="24"/>
          <w:lang w:eastAsia="ar-SA"/>
        </w:rPr>
        <w:t>Прохождение практики по образовательным программам:</w:t>
      </w:r>
    </w:p>
    <w:p w:rsidR="00BA1484" w:rsidRPr="00F70BEA" w:rsidRDefault="00BA1484" w:rsidP="00D0720E">
      <w:pPr>
        <w:widowControl w:val="0"/>
        <w:spacing w:line="360" w:lineRule="auto"/>
        <w:ind w:firstLine="709"/>
        <w:jc w:val="both"/>
        <w:rPr>
          <w:b/>
          <w:sz w:val="24"/>
          <w:szCs w:val="24"/>
        </w:rPr>
      </w:pPr>
      <w:r w:rsidRPr="00F70BEA">
        <w:rPr>
          <w:b/>
          <w:sz w:val="24"/>
          <w:szCs w:val="24"/>
        </w:rPr>
        <w:t>38.02.01 Экономика и бухгалтерский учет (по отраслям)</w:t>
      </w:r>
    </w:p>
    <w:p w:rsidR="00BA1484" w:rsidRPr="00F70BEA" w:rsidRDefault="00D432D2" w:rsidP="00D0720E">
      <w:pPr>
        <w:widowControl w:val="0"/>
        <w:spacing w:line="360" w:lineRule="auto"/>
        <w:ind w:firstLine="709"/>
        <w:jc w:val="both"/>
        <w:rPr>
          <w:sz w:val="24"/>
          <w:szCs w:val="24"/>
        </w:rPr>
      </w:pPr>
      <w:r w:rsidRPr="00F70BEA">
        <w:rPr>
          <w:sz w:val="24"/>
          <w:szCs w:val="24"/>
        </w:rPr>
        <w:t>Учебная практика</w:t>
      </w:r>
      <w:r w:rsidR="00BA1484" w:rsidRPr="00F70BEA">
        <w:rPr>
          <w:sz w:val="24"/>
          <w:szCs w:val="24"/>
        </w:rPr>
        <w:t>:</w:t>
      </w:r>
    </w:p>
    <w:p w:rsidR="001D6544" w:rsidRPr="00F70BEA" w:rsidRDefault="001D6544" w:rsidP="00D0720E">
      <w:pPr>
        <w:widowControl w:val="0"/>
        <w:spacing w:line="360" w:lineRule="auto"/>
        <w:ind w:firstLine="709"/>
        <w:jc w:val="both"/>
        <w:rPr>
          <w:sz w:val="24"/>
          <w:szCs w:val="24"/>
        </w:rPr>
      </w:pPr>
      <w:r w:rsidRPr="00F70BEA">
        <w:rPr>
          <w:sz w:val="24"/>
          <w:szCs w:val="24"/>
        </w:rPr>
        <w:t>2 курс – 2 недели</w:t>
      </w:r>
      <w:r w:rsidRPr="00F70BEA">
        <w:t xml:space="preserve"> </w:t>
      </w:r>
      <w:r w:rsidRPr="00F70BEA">
        <w:rPr>
          <w:sz w:val="24"/>
          <w:szCs w:val="24"/>
        </w:rPr>
        <w:t>в колледже</w:t>
      </w:r>
      <w:r w:rsidR="00D432D2" w:rsidRPr="00F70BEA">
        <w:rPr>
          <w:sz w:val="24"/>
          <w:szCs w:val="24"/>
        </w:rPr>
        <w:t>,</w:t>
      </w:r>
    </w:p>
    <w:p w:rsidR="00D432D2" w:rsidRPr="00F70BEA" w:rsidRDefault="00BA1484" w:rsidP="00D0720E">
      <w:pPr>
        <w:widowControl w:val="0"/>
        <w:spacing w:line="360" w:lineRule="auto"/>
        <w:ind w:firstLine="709"/>
        <w:jc w:val="both"/>
        <w:rPr>
          <w:sz w:val="24"/>
          <w:szCs w:val="24"/>
        </w:rPr>
      </w:pPr>
      <w:r w:rsidRPr="00F70BEA">
        <w:rPr>
          <w:sz w:val="24"/>
          <w:szCs w:val="24"/>
        </w:rPr>
        <w:t>3 курс – 2 недели в колледже</w:t>
      </w:r>
      <w:r w:rsidR="005879C7" w:rsidRPr="00F70BEA">
        <w:rPr>
          <w:sz w:val="24"/>
          <w:szCs w:val="24"/>
        </w:rPr>
        <w:t>;</w:t>
      </w:r>
    </w:p>
    <w:p w:rsidR="00BA1484" w:rsidRPr="00F70BEA" w:rsidRDefault="00BA1484" w:rsidP="00D0720E">
      <w:pPr>
        <w:widowControl w:val="0"/>
        <w:spacing w:line="360" w:lineRule="auto"/>
        <w:ind w:firstLine="709"/>
        <w:jc w:val="both"/>
        <w:rPr>
          <w:sz w:val="24"/>
          <w:szCs w:val="24"/>
        </w:rPr>
      </w:pPr>
      <w:r w:rsidRPr="00F70BEA">
        <w:rPr>
          <w:sz w:val="24"/>
          <w:szCs w:val="24"/>
        </w:rPr>
        <w:t>Прои</w:t>
      </w:r>
      <w:r w:rsidR="00D432D2" w:rsidRPr="00F70BEA">
        <w:rPr>
          <w:sz w:val="24"/>
          <w:szCs w:val="24"/>
        </w:rPr>
        <w:t>зводственная практика:</w:t>
      </w:r>
    </w:p>
    <w:p w:rsidR="00D432D2" w:rsidRPr="00F70BEA" w:rsidRDefault="00D432D2" w:rsidP="00D0720E">
      <w:pPr>
        <w:widowControl w:val="0"/>
        <w:spacing w:line="360" w:lineRule="auto"/>
        <w:ind w:firstLine="709"/>
        <w:jc w:val="both"/>
        <w:rPr>
          <w:sz w:val="24"/>
          <w:szCs w:val="24"/>
        </w:rPr>
      </w:pPr>
      <w:r w:rsidRPr="00F70BEA">
        <w:rPr>
          <w:sz w:val="24"/>
          <w:szCs w:val="24"/>
        </w:rPr>
        <w:t>2 курс – 2 недели на предприятии,</w:t>
      </w:r>
    </w:p>
    <w:p w:rsidR="00BA1484" w:rsidRPr="00F70BEA" w:rsidRDefault="00BA1484" w:rsidP="005879C7">
      <w:pPr>
        <w:widowControl w:val="0"/>
        <w:spacing w:line="360" w:lineRule="auto"/>
        <w:ind w:firstLine="709"/>
        <w:jc w:val="both"/>
        <w:rPr>
          <w:sz w:val="24"/>
          <w:szCs w:val="24"/>
        </w:rPr>
      </w:pPr>
      <w:r w:rsidRPr="00F70BEA">
        <w:rPr>
          <w:sz w:val="24"/>
          <w:szCs w:val="24"/>
        </w:rPr>
        <w:t>3 курс – 2 недели на предпр</w:t>
      </w:r>
      <w:r w:rsidR="00D432D2" w:rsidRPr="00F70BEA">
        <w:rPr>
          <w:sz w:val="24"/>
          <w:szCs w:val="24"/>
        </w:rPr>
        <w:t>иятии</w:t>
      </w:r>
      <w:r w:rsidRPr="00F70BEA">
        <w:rPr>
          <w:sz w:val="24"/>
          <w:szCs w:val="24"/>
        </w:rPr>
        <w:t>.</w:t>
      </w:r>
    </w:p>
    <w:p w:rsidR="00BA1484" w:rsidRPr="00F70BEA" w:rsidRDefault="00BA1484" w:rsidP="00D0720E">
      <w:pPr>
        <w:widowControl w:val="0"/>
        <w:spacing w:line="360" w:lineRule="auto"/>
        <w:ind w:firstLine="709"/>
        <w:jc w:val="both"/>
        <w:rPr>
          <w:b/>
          <w:sz w:val="24"/>
          <w:szCs w:val="24"/>
        </w:rPr>
      </w:pPr>
      <w:r w:rsidRPr="00F70BEA">
        <w:rPr>
          <w:b/>
          <w:sz w:val="24"/>
          <w:szCs w:val="24"/>
        </w:rPr>
        <w:lastRenderedPageBreak/>
        <w:t>13.02.11 Техническая эксплуатация и обслуживание электрического и электромеханического оборудования (по отраслям)</w:t>
      </w:r>
    </w:p>
    <w:p w:rsidR="00BA1484" w:rsidRPr="00F70BEA" w:rsidRDefault="00BA1484" w:rsidP="00D0720E">
      <w:pPr>
        <w:widowControl w:val="0"/>
        <w:spacing w:line="360" w:lineRule="auto"/>
        <w:ind w:firstLine="709"/>
        <w:jc w:val="both"/>
        <w:rPr>
          <w:sz w:val="24"/>
          <w:szCs w:val="24"/>
        </w:rPr>
      </w:pPr>
      <w:r w:rsidRPr="00F70BEA">
        <w:rPr>
          <w:sz w:val="24"/>
          <w:szCs w:val="24"/>
        </w:rPr>
        <w:t>Учебная практика:</w:t>
      </w:r>
    </w:p>
    <w:p w:rsidR="00BA1484" w:rsidRPr="00F70BEA" w:rsidRDefault="00BA1484" w:rsidP="00D0720E">
      <w:pPr>
        <w:widowControl w:val="0"/>
        <w:spacing w:line="360" w:lineRule="auto"/>
        <w:ind w:firstLine="709"/>
        <w:jc w:val="both"/>
        <w:rPr>
          <w:sz w:val="24"/>
          <w:szCs w:val="24"/>
        </w:rPr>
      </w:pPr>
      <w:r w:rsidRPr="00F70BEA">
        <w:rPr>
          <w:sz w:val="24"/>
          <w:szCs w:val="24"/>
        </w:rPr>
        <w:t>3 курс – 4 недели в УП</w:t>
      </w:r>
      <w:r w:rsidR="00480A55" w:rsidRPr="00F70BEA">
        <w:rPr>
          <w:sz w:val="24"/>
          <w:szCs w:val="24"/>
        </w:rPr>
        <w:t>М</w:t>
      </w:r>
      <w:r w:rsidRPr="00F70BEA">
        <w:rPr>
          <w:sz w:val="24"/>
          <w:szCs w:val="24"/>
        </w:rPr>
        <w:t>;</w:t>
      </w:r>
    </w:p>
    <w:p w:rsidR="00BA1484" w:rsidRPr="00F70BEA" w:rsidRDefault="00D432D2" w:rsidP="00D0720E">
      <w:pPr>
        <w:widowControl w:val="0"/>
        <w:spacing w:line="360" w:lineRule="auto"/>
        <w:ind w:firstLine="709"/>
        <w:jc w:val="both"/>
        <w:rPr>
          <w:sz w:val="24"/>
          <w:szCs w:val="24"/>
        </w:rPr>
      </w:pPr>
      <w:r w:rsidRPr="00F70BEA">
        <w:rPr>
          <w:sz w:val="24"/>
          <w:szCs w:val="24"/>
        </w:rPr>
        <w:t>4 курс – 4</w:t>
      </w:r>
      <w:r w:rsidR="00BA1484" w:rsidRPr="00F70BEA">
        <w:rPr>
          <w:sz w:val="24"/>
          <w:szCs w:val="24"/>
        </w:rPr>
        <w:t xml:space="preserve"> недели на предприятии;</w:t>
      </w:r>
    </w:p>
    <w:p w:rsidR="00BA1484" w:rsidRPr="00F70BEA" w:rsidRDefault="00BA1484" w:rsidP="00D0720E">
      <w:pPr>
        <w:widowControl w:val="0"/>
        <w:spacing w:line="360" w:lineRule="auto"/>
        <w:ind w:firstLine="709"/>
        <w:jc w:val="both"/>
        <w:rPr>
          <w:sz w:val="24"/>
          <w:szCs w:val="24"/>
        </w:rPr>
      </w:pPr>
      <w:r w:rsidRPr="00F70BEA">
        <w:rPr>
          <w:sz w:val="24"/>
          <w:szCs w:val="24"/>
        </w:rPr>
        <w:t>Произ</w:t>
      </w:r>
      <w:r w:rsidR="00D432D2" w:rsidRPr="00F70BEA">
        <w:rPr>
          <w:sz w:val="24"/>
          <w:szCs w:val="24"/>
        </w:rPr>
        <w:t>водственная практика</w:t>
      </w:r>
      <w:r w:rsidRPr="00F70BEA">
        <w:rPr>
          <w:sz w:val="24"/>
          <w:szCs w:val="24"/>
        </w:rPr>
        <w:t>:</w:t>
      </w:r>
    </w:p>
    <w:p w:rsidR="00BA1484" w:rsidRPr="00F70BEA" w:rsidRDefault="00D432D2" w:rsidP="00D0720E">
      <w:pPr>
        <w:widowControl w:val="0"/>
        <w:spacing w:line="360" w:lineRule="auto"/>
        <w:ind w:firstLine="709"/>
        <w:jc w:val="both"/>
        <w:rPr>
          <w:sz w:val="24"/>
          <w:szCs w:val="24"/>
        </w:rPr>
      </w:pPr>
      <w:r w:rsidRPr="00F70BEA">
        <w:rPr>
          <w:sz w:val="24"/>
          <w:szCs w:val="24"/>
        </w:rPr>
        <w:t>3 курс – 5 недель</w:t>
      </w:r>
      <w:r w:rsidR="00BA1484" w:rsidRPr="00F70BEA">
        <w:rPr>
          <w:sz w:val="24"/>
          <w:szCs w:val="24"/>
        </w:rPr>
        <w:t xml:space="preserve"> на предприятии;</w:t>
      </w:r>
    </w:p>
    <w:p w:rsidR="00BA1484" w:rsidRPr="00F70BEA" w:rsidRDefault="00D432D2" w:rsidP="00D0720E">
      <w:pPr>
        <w:widowControl w:val="0"/>
        <w:spacing w:line="360" w:lineRule="auto"/>
        <w:ind w:firstLine="709"/>
        <w:jc w:val="both"/>
        <w:rPr>
          <w:sz w:val="24"/>
          <w:szCs w:val="24"/>
        </w:rPr>
      </w:pPr>
      <w:r w:rsidRPr="00F70BEA">
        <w:rPr>
          <w:sz w:val="24"/>
          <w:szCs w:val="24"/>
        </w:rPr>
        <w:t>4 курс – 10</w:t>
      </w:r>
      <w:r w:rsidR="00BA1484" w:rsidRPr="00F70BEA">
        <w:rPr>
          <w:sz w:val="24"/>
          <w:szCs w:val="24"/>
        </w:rPr>
        <w:t xml:space="preserve"> недель на предприятии.</w:t>
      </w:r>
    </w:p>
    <w:p w:rsidR="00BA1484" w:rsidRPr="00F70BEA" w:rsidRDefault="00BA1484" w:rsidP="00D0720E">
      <w:pPr>
        <w:widowControl w:val="0"/>
        <w:spacing w:line="360" w:lineRule="auto"/>
        <w:ind w:firstLine="709"/>
        <w:jc w:val="both"/>
        <w:rPr>
          <w:sz w:val="24"/>
          <w:szCs w:val="24"/>
        </w:rPr>
      </w:pPr>
      <w:r w:rsidRPr="00F70BEA">
        <w:rPr>
          <w:sz w:val="24"/>
          <w:szCs w:val="24"/>
        </w:rPr>
        <w:t>П</w:t>
      </w:r>
      <w:r w:rsidR="00D432D2" w:rsidRPr="00F70BEA">
        <w:rPr>
          <w:sz w:val="24"/>
          <w:szCs w:val="24"/>
        </w:rPr>
        <w:t>реддипломная практика</w:t>
      </w:r>
      <w:r w:rsidRPr="00F70BEA">
        <w:rPr>
          <w:sz w:val="24"/>
          <w:szCs w:val="24"/>
        </w:rPr>
        <w:t>:</w:t>
      </w:r>
    </w:p>
    <w:p w:rsidR="00BA1484" w:rsidRPr="00F70BEA" w:rsidRDefault="00BA1484" w:rsidP="00D432D2">
      <w:pPr>
        <w:widowControl w:val="0"/>
        <w:spacing w:line="360" w:lineRule="auto"/>
        <w:ind w:firstLine="709"/>
        <w:jc w:val="both"/>
        <w:rPr>
          <w:sz w:val="24"/>
          <w:szCs w:val="24"/>
        </w:rPr>
      </w:pPr>
      <w:r w:rsidRPr="00F70BEA">
        <w:rPr>
          <w:sz w:val="24"/>
          <w:szCs w:val="24"/>
        </w:rPr>
        <w:t>4 курс – 4 недели на предприятии.</w:t>
      </w:r>
    </w:p>
    <w:p w:rsidR="005879C7" w:rsidRPr="00F70BEA" w:rsidRDefault="0041735C" w:rsidP="005879C7">
      <w:pPr>
        <w:widowControl w:val="0"/>
        <w:spacing w:line="360" w:lineRule="auto"/>
        <w:ind w:firstLine="709"/>
        <w:jc w:val="both"/>
        <w:rPr>
          <w:sz w:val="24"/>
          <w:szCs w:val="24"/>
        </w:rPr>
      </w:pPr>
      <w:r w:rsidRPr="00F70BEA">
        <w:rPr>
          <w:sz w:val="24"/>
          <w:szCs w:val="24"/>
        </w:rPr>
        <w:t>13.02.02 Теплоснабжение и теплотехническое оборудование.</w:t>
      </w:r>
    </w:p>
    <w:p w:rsidR="005879C7" w:rsidRPr="00F70BEA" w:rsidRDefault="005879C7" w:rsidP="005879C7">
      <w:pPr>
        <w:widowControl w:val="0"/>
        <w:spacing w:line="360" w:lineRule="auto"/>
        <w:ind w:firstLine="709"/>
        <w:jc w:val="both"/>
        <w:rPr>
          <w:sz w:val="24"/>
          <w:szCs w:val="24"/>
        </w:rPr>
      </w:pPr>
      <w:r w:rsidRPr="00F70BEA">
        <w:rPr>
          <w:sz w:val="24"/>
          <w:szCs w:val="24"/>
        </w:rPr>
        <w:t>Учебная практика:</w:t>
      </w:r>
    </w:p>
    <w:p w:rsidR="005879C7" w:rsidRPr="00F70BEA" w:rsidRDefault="0041735C" w:rsidP="005879C7">
      <w:pPr>
        <w:widowControl w:val="0"/>
        <w:spacing w:line="360" w:lineRule="auto"/>
        <w:ind w:firstLine="709"/>
        <w:jc w:val="both"/>
        <w:rPr>
          <w:sz w:val="24"/>
          <w:szCs w:val="24"/>
        </w:rPr>
      </w:pPr>
      <w:r w:rsidRPr="00F70BEA">
        <w:rPr>
          <w:sz w:val="24"/>
          <w:szCs w:val="24"/>
        </w:rPr>
        <w:t>4 курс – 5 недель</w:t>
      </w:r>
      <w:r w:rsidR="005879C7" w:rsidRPr="00F70BEA">
        <w:rPr>
          <w:sz w:val="24"/>
          <w:szCs w:val="24"/>
        </w:rPr>
        <w:t xml:space="preserve"> на предприятии;</w:t>
      </w:r>
    </w:p>
    <w:p w:rsidR="005879C7" w:rsidRPr="00F70BEA" w:rsidRDefault="005879C7" w:rsidP="005879C7">
      <w:pPr>
        <w:widowControl w:val="0"/>
        <w:spacing w:line="360" w:lineRule="auto"/>
        <w:ind w:firstLine="709"/>
        <w:jc w:val="both"/>
        <w:rPr>
          <w:sz w:val="24"/>
          <w:szCs w:val="24"/>
        </w:rPr>
      </w:pPr>
      <w:r w:rsidRPr="00F70BEA">
        <w:rPr>
          <w:sz w:val="24"/>
          <w:szCs w:val="24"/>
        </w:rPr>
        <w:t>Производственная практика:</w:t>
      </w:r>
    </w:p>
    <w:p w:rsidR="005879C7" w:rsidRPr="00F70BEA" w:rsidRDefault="0041735C" w:rsidP="005879C7">
      <w:pPr>
        <w:widowControl w:val="0"/>
        <w:spacing w:line="360" w:lineRule="auto"/>
        <w:ind w:firstLine="709"/>
        <w:jc w:val="both"/>
        <w:rPr>
          <w:sz w:val="24"/>
          <w:szCs w:val="24"/>
        </w:rPr>
      </w:pPr>
      <w:r w:rsidRPr="00F70BEA">
        <w:rPr>
          <w:sz w:val="24"/>
          <w:szCs w:val="24"/>
        </w:rPr>
        <w:t>4 курс – 9</w:t>
      </w:r>
      <w:r w:rsidR="005879C7" w:rsidRPr="00F70BEA">
        <w:rPr>
          <w:sz w:val="24"/>
          <w:szCs w:val="24"/>
        </w:rPr>
        <w:t xml:space="preserve"> недель на предприятии.</w:t>
      </w:r>
    </w:p>
    <w:p w:rsidR="005879C7" w:rsidRPr="00F70BEA" w:rsidRDefault="005879C7" w:rsidP="005879C7">
      <w:pPr>
        <w:widowControl w:val="0"/>
        <w:spacing w:line="360" w:lineRule="auto"/>
        <w:ind w:firstLine="709"/>
        <w:jc w:val="both"/>
        <w:rPr>
          <w:sz w:val="24"/>
          <w:szCs w:val="24"/>
        </w:rPr>
      </w:pPr>
      <w:r w:rsidRPr="00F70BEA">
        <w:rPr>
          <w:sz w:val="24"/>
          <w:szCs w:val="24"/>
        </w:rPr>
        <w:t>Преддипломная практика:</w:t>
      </w:r>
    </w:p>
    <w:p w:rsidR="005879C7" w:rsidRPr="00F70BEA" w:rsidRDefault="005879C7" w:rsidP="005879C7">
      <w:pPr>
        <w:widowControl w:val="0"/>
        <w:spacing w:line="360" w:lineRule="auto"/>
        <w:ind w:firstLine="709"/>
        <w:jc w:val="both"/>
        <w:rPr>
          <w:sz w:val="24"/>
          <w:szCs w:val="24"/>
        </w:rPr>
      </w:pPr>
      <w:r w:rsidRPr="00F70BEA">
        <w:rPr>
          <w:sz w:val="24"/>
          <w:szCs w:val="24"/>
        </w:rPr>
        <w:t>4 курс – 4 недели на предприятии.</w:t>
      </w:r>
    </w:p>
    <w:p w:rsidR="00BA1484" w:rsidRPr="00F70BEA" w:rsidRDefault="00D432D2" w:rsidP="00D0720E">
      <w:pPr>
        <w:widowControl w:val="0"/>
        <w:spacing w:line="360" w:lineRule="auto"/>
        <w:ind w:firstLine="709"/>
        <w:jc w:val="both"/>
        <w:rPr>
          <w:b/>
          <w:sz w:val="24"/>
          <w:szCs w:val="24"/>
        </w:rPr>
      </w:pPr>
      <w:r w:rsidRPr="00F70BEA">
        <w:rPr>
          <w:b/>
          <w:sz w:val="24"/>
          <w:szCs w:val="24"/>
        </w:rPr>
        <w:t>15.02.12</w:t>
      </w:r>
      <w:r w:rsidR="00BE7A58" w:rsidRPr="00F70BEA">
        <w:rPr>
          <w:b/>
          <w:sz w:val="24"/>
          <w:szCs w:val="24"/>
        </w:rPr>
        <w:t xml:space="preserve"> Монтаж, техническое обслуживание и ремонт</w:t>
      </w:r>
      <w:r w:rsidR="00BA1484" w:rsidRPr="00F70BEA">
        <w:rPr>
          <w:b/>
          <w:sz w:val="24"/>
          <w:szCs w:val="24"/>
        </w:rPr>
        <w:t xml:space="preserve"> промышленного оборудования (по отраслям)</w:t>
      </w:r>
    </w:p>
    <w:p w:rsidR="00BA1484" w:rsidRPr="00F70BEA" w:rsidRDefault="00BA1484" w:rsidP="00D0720E">
      <w:pPr>
        <w:widowControl w:val="0"/>
        <w:spacing w:line="360" w:lineRule="auto"/>
        <w:ind w:firstLine="709"/>
        <w:jc w:val="both"/>
        <w:rPr>
          <w:sz w:val="24"/>
          <w:szCs w:val="24"/>
        </w:rPr>
      </w:pPr>
      <w:r w:rsidRPr="00F70BEA">
        <w:rPr>
          <w:sz w:val="24"/>
          <w:szCs w:val="24"/>
        </w:rPr>
        <w:t xml:space="preserve"> Учебная практика:</w:t>
      </w:r>
    </w:p>
    <w:p w:rsidR="00BA1484" w:rsidRPr="00F70BEA" w:rsidRDefault="00BA1484" w:rsidP="00D0720E">
      <w:pPr>
        <w:widowControl w:val="0"/>
        <w:spacing w:line="360" w:lineRule="auto"/>
        <w:ind w:firstLine="709"/>
        <w:jc w:val="both"/>
        <w:rPr>
          <w:sz w:val="24"/>
          <w:szCs w:val="24"/>
        </w:rPr>
      </w:pPr>
      <w:r w:rsidRPr="00F70BEA">
        <w:rPr>
          <w:sz w:val="24"/>
          <w:szCs w:val="24"/>
        </w:rPr>
        <w:t>3 курс –</w:t>
      </w:r>
      <w:r w:rsidR="00480A55" w:rsidRPr="00F70BEA">
        <w:rPr>
          <w:sz w:val="24"/>
          <w:szCs w:val="24"/>
        </w:rPr>
        <w:t>2 недели</w:t>
      </w:r>
      <w:r w:rsidRPr="00F70BEA">
        <w:rPr>
          <w:sz w:val="24"/>
          <w:szCs w:val="24"/>
        </w:rPr>
        <w:t xml:space="preserve"> в </w:t>
      </w:r>
      <w:r w:rsidR="00480A55" w:rsidRPr="00F70BEA">
        <w:rPr>
          <w:sz w:val="24"/>
          <w:szCs w:val="24"/>
        </w:rPr>
        <w:t>УПМ</w:t>
      </w:r>
      <w:r w:rsidR="005879C7" w:rsidRPr="00F70BEA">
        <w:rPr>
          <w:sz w:val="24"/>
          <w:szCs w:val="24"/>
        </w:rPr>
        <w:t>,</w:t>
      </w:r>
    </w:p>
    <w:p w:rsidR="005879C7" w:rsidRPr="00F70BEA" w:rsidRDefault="005879C7" w:rsidP="00D0720E">
      <w:pPr>
        <w:widowControl w:val="0"/>
        <w:spacing w:line="360" w:lineRule="auto"/>
        <w:ind w:firstLine="709"/>
        <w:jc w:val="both"/>
        <w:rPr>
          <w:sz w:val="24"/>
          <w:szCs w:val="24"/>
        </w:rPr>
      </w:pPr>
      <w:r w:rsidRPr="00F70BEA">
        <w:rPr>
          <w:sz w:val="24"/>
          <w:szCs w:val="24"/>
        </w:rPr>
        <w:t>3 курс –1 неделя на предприятии,</w:t>
      </w:r>
    </w:p>
    <w:p w:rsidR="00BA1484" w:rsidRPr="00F70BEA" w:rsidRDefault="005879C7" w:rsidP="00D0720E">
      <w:pPr>
        <w:widowControl w:val="0"/>
        <w:spacing w:line="360" w:lineRule="auto"/>
        <w:ind w:firstLine="709"/>
        <w:jc w:val="both"/>
        <w:rPr>
          <w:sz w:val="24"/>
          <w:szCs w:val="24"/>
        </w:rPr>
      </w:pPr>
      <w:r w:rsidRPr="00F70BEA">
        <w:rPr>
          <w:sz w:val="24"/>
          <w:szCs w:val="24"/>
        </w:rPr>
        <w:t>4 курс – 6</w:t>
      </w:r>
      <w:r w:rsidR="00BA1484" w:rsidRPr="00F70BEA">
        <w:rPr>
          <w:sz w:val="24"/>
          <w:szCs w:val="24"/>
        </w:rPr>
        <w:t xml:space="preserve"> недель на предприятии;</w:t>
      </w:r>
    </w:p>
    <w:p w:rsidR="00BA1484" w:rsidRPr="00F70BEA" w:rsidRDefault="00BA1484" w:rsidP="00D0720E">
      <w:pPr>
        <w:widowControl w:val="0"/>
        <w:spacing w:line="360" w:lineRule="auto"/>
        <w:ind w:firstLine="709"/>
        <w:jc w:val="both"/>
        <w:rPr>
          <w:sz w:val="24"/>
          <w:szCs w:val="24"/>
        </w:rPr>
      </w:pPr>
      <w:r w:rsidRPr="00F70BEA">
        <w:rPr>
          <w:sz w:val="24"/>
          <w:szCs w:val="24"/>
        </w:rPr>
        <w:t>Произ</w:t>
      </w:r>
      <w:r w:rsidR="005879C7" w:rsidRPr="00F70BEA">
        <w:rPr>
          <w:sz w:val="24"/>
          <w:szCs w:val="24"/>
        </w:rPr>
        <w:t>водственная практика</w:t>
      </w:r>
      <w:r w:rsidRPr="00F70BEA">
        <w:rPr>
          <w:sz w:val="24"/>
          <w:szCs w:val="24"/>
        </w:rPr>
        <w:t>:</w:t>
      </w:r>
    </w:p>
    <w:p w:rsidR="00BA1484" w:rsidRPr="00F70BEA" w:rsidRDefault="005879C7" w:rsidP="00D0720E">
      <w:pPr>
        <w:widowControl w:val="0"/>
        <w:spacing w:line="360" w:lineRule="auto"/>
        <w:ind w:firstLine="709"/>
        <w:jc w:val="both"/>
        <w:rPr>
          <w:sz w:val="24"/>
          <w:szCs w:val="24"/>
        </w:rPr>
      </w:pPr>
      <w:r w:rsidRPr="00F70BEA">
        <w:rPr>
          <w:sz w:val="24"/>
          <w:szCs w:val="24"/>
        </w:rPr>
        <w:t>3 курс – 5 недель</w:t>
      </w:r>
      <w:r w:rsidR="00BA1484" w:rsidRPr="00F70BEA">
        <w:rPr>
          <w:sz w:val="24"/>
          <w:szCs w:val="24"/>
        </w:rPr>
        <w:t xml:space="preserve"> на предприятии;</w:t>
      </w:r>
    </w:p>
    <w:p w:rsidR="00BA1484" w:rsidRPr="00F70BEA" w:rsidRDefault="00BA1484" w:rsidP="00D0720E">
      <w:pPr>
        <w:widowControl w:val="0"/>
        <w:spacing w:line="360" w:lineRule="auto"/>
        <w:ind w:firstLine="709"/>
        <w:jc w:val="both"/>
        <w:rPr>
          <w:sz w:val="24"/>
          <w:szCs w:val="24"/>
        </w:rPr>
      </w:pPr>
      <w:r w:rsidRPr="00F70BEA">
        <w:rPr>
          <w:sz w:val="24"/>
          <w:szCs w:val="24"/>
        </w:rPr>
        <w:t xml:space="preserve">4 курс </w:t>
      </w:r>
      <w:r w:rsidR="005879C7" w:rsidRPr="00F70BEA">
        <w:rPr>
          <w:sz w:val="24"/>
          <w:szCs w:val="24"/>
        </w:rPr>
        <w:t>– 11</w:t>
      </w:r>
      <w:r w:rsidRPr="00F70BEA">
        <w:rPr>
          <w:sz w:val="24"/>
          <w:szCs w:val="24"/>
        </w:rPr>
        <w:t xml:space="preserve"> недель на предприятии.</w:t>
      </w:r>
    </w:p>
    <w:p w:rsidR="00BA1484" w:rsidRPr="00F70BEA" w:rsidRDefault="00BA1484" w:rsidP="00D0720E">
      <w:pPr>
        <w:widowControl w:val="0"/>
        <w:spacing w:line="360" w:lineRule="auto"/>
        <w:ind w:firstLine="709"/>
        <w:jc w:val="both"/>
        <w:rPr>
          <w:sz w:val="24"/>
          <w:szCs w:val="24"/>
        </w:rPr>
      </w:pPr>
      <w:r w:rsidRPr="00F70BEA">
        <w:rPr>
          <w:sz w:val="24"/>
          <w:szCs w:val="24"/>
        </w:rPr>
        <w:t>Преддипломная практика (4 недели):</w:t>
      </w:r>
    </w:p>
    <w:p w:rsidR="00BA1484" w:rsidRPr="00F70BEA" w:rsidRDefault="00BA1484" w:rsidP="005879C7">
      <w:pPr>
        <w:widowControl w:val="0"/>
        <w:spacing w:line="360" w:lineRule="auto"/>
        <w:ind w:firstLine="709"/>
        <w:jc w:val="both"/>
        <w:rPr>
          <w:sz w:val="24"/>
          <w:szCs w:val="24"/>
        </w:rPr>
      </w:pPr>
      <w:r w:rsidRPr="00F70BEA">
        <w:rPr>
          <w:sz w:val="24"/>
          <w:szCs w:val="24"/>
        </w:rPr>
        <w:t>4 курс – 4 недели на предприятии.</w:t>
      </w:r>
    </w:p>
    <w:p w:rsidR="00BA1484" w:rsidRPr="00F70BEA" w:rsidRDefault="00BA1484" w:rsidP="00D0720E">
      <w:pPr>
        <w:tabs>
          <w:tab w:val="left" w:pos="851"/>
        </w:tabs>
        <w:spacing w:line="360" w:lineRule="auto"/>
        <w:ind w:firstLine="709"/>
        <w:jc w:val="both"/>
        <w:rPr>
          <w:b/>
          <w:sz w:val="24"/>
          <w:szCs w:val="24"/>
        </w:rPr>
      </w:pPr>
      <w:r w:rsidRPr="00F70BEA">
        <w:rPr>
          <w:b/>
          <w:sz w:val="24"/>
          <w:szCs w:val="24"/>
        </w:rPr>
        <w:t>22.02.02  Металлургия цветных металлов</w:t>
      </w:r>
    </w:p>
    <w:p w:rsidR="00BA1484" w:rsidRPr="00F70BEA" w:rsidRDefault="0041735C" w:rsidP="00D0720E">
      <w:pPr>
        <w:widowControl w:val="0"/>
        <w:spacing w:line="360" w:lineRule="auto"/>
        <w:ind w:firstLine="709"/>
        <w:jc w:val="both"/>
        <w:rPr>
          <w:sz w:val="24"/>
          <w:szCs w:val="24"/>
        </w:rPr>
      </w:pPr>
      <w:r w:rsidRPr="00F70BEA">
        <w:rPr>
          <w:sz w:val="24"/>
          <w:szCs w:val="24"/>
        </w:rPr>
        <w:t>Учебная практика</w:t>
      </w:r>
      <w:r w:rsidR="00BA1484" w:rsidRPr="00F70BEA">
        <w:rPr>
          <w:sz w:val="24"/>
          <w:szCs w:val="24"/>
        </w:rPr>
        <w:t>:</w:t>
      </w:r>
    </w:p>
    <w:p w:rsidR="00BA1484" w:rsidRPr="00F70BEA" w:rsidRDefault="0041735C" w:rsidP="00D0720E">
      <w:pPr>
        <w:widowControl w:val="0"/>
        <w:spacing w:line="360" w:lineRule="auto"/>
        <w:ind w:firstLine="709"/>
        <w:jc w:val="both"/>
        <w:rPr>
          <w:sz w:val="24"/>
          <w:szCs w:val="24"/>
        </w:rPr>
      </w:pPr>
      <w:r w:rsidRPr="00F70BEA">
        <w:rPr>
          <w:sz w:val="24"/>
          <w:szCs w:val="24"/>
        </w:rPr>
        <w:t>3 курс – 2 недели</w:t>
      </w:r>
      <w:r w:rsidR="00BA1484" w:rsidRPr="00F70BEA">
        <w:rPr>
          <w:sz w:val="24"/>
          <w:szCs w:val="24"/>
        </w:rPr>
        <w:t xml:space="preserve"> в </w:t>
      </w:r>
      <w:r w:rsidRPr="00F70BEA">
        <w:rPr>
          <w:sz w:val="24"/>
          <w:szCs w:val="24"/>
        </w:rPr>
        <w:t>УЛ</w:t>
      </w:r>
      <w:r w:rsidR="00BA1484" w:rsidRPr="00F70BEA">
        <w:rPr>
          <w:sz w:val="24"/>
          <w:szCs w:val="24"/>
        </w:rPr>
        <w:t>;</w:t>
      </w:r>
    </w:p>
    <w:p w:rsidR="00BA1484" w:rsidRPr="00F70BEA" w:rsidRDefault="0041735C" w:rsidP="00D0720E">
      <w:pPr>
        <w:widowControl w:val="0"/>
        <w:spacing w:line="360" w:lineRule="auto"/>
        <w:ind w:firstLine="709"/>
        <w:jc w:val="both"/>
        <w:rPr>
          <w:sz w:val="24"/>
          <w:szCs w:val="24"/>
        </w:rPr>
      </w:pPr>
      <w:r w:rsidRPr="00F70BEA">
        <w:rPr>
          <w:sz w:val="24"/>
          <w:szCs w:val="24"/>
        </w:rPr>
        <w:t>4 курс – 6</w:t>
      </w:r>
      <w:r w:rsidR="00BA1484" w:rsidRPr="00F70BEA">
        <w:rPr>
          <w:sz w:val="24"/>
          <w:szCs w:val="24"/>
        </w:rPr>
        <w:t xml:space="preserve"> недель на предприятии</w:t>
      </w:r>
      <w:r w:rsidRPr="00F70BEA">
        <w:rPr>
          <w:sz w:val="24"/>
          <w:szCs w:val="24"/>
        </w:rPr>
        <w:t xml:space="preserve"> (юноши)</w:t>
      </w:r>
      <w:r w:rsidR="00BA1484" w:rsidRPr="00F70BEA">
        <w:rPr>
          <w:sz w:val="24"/>
          <w:szCs w:val="24"/>
        </w:rPr>
        <w:t>;</w:t>
      </w:r>
    </w:p>
    <w:p w:rsidR="0041735C" w:rsidRPr="00F70BEA" w:rsidRDefault="00365426" w:rsidP="00D0720E">
      <w:pPr>
        <w:widowControl w:val="0"/>
        <w:spacing w:line="360" w:lineRule="auto"/>
        <w:ind w:firstLine="709"/>
        <w:jc w:val="both"/>
        <w:rPr>
          <w:sz w:val="24"/>
          <w:szCs w:val="24"/>
        </w:rPr>
      </w:pPr>
      <w:r w:rsidRPr="00F70BEA">
        <w:rPr>
          <w:sz w:val="24"/>
          <w:szCs w:val="24"/>
        </w:rPr>
        <w:t>4 курс – 5</w:t>
      </w:r>
      <w:r w:rsidR="0041735C" w:rsidRPr="00F70BEA">
        <w:rPr>
          <w:sz w:val="24"/>
          <w:szCs w:val="24"/>
        </w:rPr>
        <w:t xml:space="preserve"> недель на предпри</w:t>
      </w:r>
      <w:r w:rsidRPr="00F70BEA">
        <w:rPr>
          <w:sz w:val="24"/>
          <w:szCs w:val="24"/>
        </w:rPr>
        <w:t>ятии (девушки</w:t>
      </w:r>
      <w:r w:rsidR="0041735C" w:rsidRPr="00F70BEA">
        <w:rPr>
          <w:sz w:val="24"/>
          <w:szCs w:val="24"/>
        </w:rPr>
        <w:t>)</w:t>
      </w:r>
      <w:r w:rsidRPr="00F70BEA">
        <w:rPr>
          <w:sz w:val="24"/>
          <w:szCs w:val="24"/>
        </w:rPr>
        <w:t>,</w:t>
      </w:r>
    </w:p>
    <w:p w:rsidR="00365426" w:rsidRPr="00F70BEA" w:rsidRDefault="00365426" w:rsidP="00365426">
      <w:pPr>
        <w:spacing w:line="360" w:lineRule="auto"/>
        <w:rPr>
          <w:sz w:val="24"/>
          <w:szCs w:val="24"/>
        </w:rPr>
      </w:pPr>
      <w:r w:rsidRPr="00F70BEA">
        <w:rPr>
          <w:sz w:val="24"/>
          <w:szCs w:val="24"/>
        </w:rPr>
        <w:t xml:space="preserve">            4 курс – 3 недели в УЛ (девушки); </w:t>
      </w:r>
    </w:p>
    <w:p w:rsidR="00BA1484" w:rsidRPr="00F70BEA" w:rsidRDefault="00BA1484" w:rsidP="00365426">
      <w:pPr>
        <w:widowControl w:val="0"/>
        <w:spacing w:line="360" w:lineRule="auto"/>
        <w:ind w:firstLine="709"/>
        <w:jc w:val="both"/>
        <w:rPr>
          <w:sz w:val="24"/>
          <w:szCs w:val="24"/>
        </w:rPr>
      </w:pPr>
      <w:r w:rsidRPr="00F70BEA">
        <w:rPr>
          <w:sz w:val="24"/>
          <w:szCs w:val="24"/>
        </w:rPr>
        <w:t>Производственная практика (15 недель):</w:t>
      </w:r>
    </w:p>
    <w:p w:rsidR="00BA1484" w:rsidRPr="00F70BEA" w:rsidRDefault="00BA1484" w:rsidP="00D0720E">
      <w:pPr>
        <w:widowControl w:val="0"/>
        <w:spacing w:line="360" w:lineRule="auto"/>
        <w:ind w:firstLine="709"/>
        <w:jc w:val="both"/>
        <w:rPr>
          <w:sz w:val="24"/>
          <w:szCs w:val="24"/>
        </w:rPr>
      </w:pPr>
      <w:r w:rsidRPr="00F70BEA">
        <w:rPr>
          <w:sz w:val="24"/>
          <w:szCs w:val="24"/>
        </w:rPr>
        <w:t>3 курс – 4 недели на предприятии;</w:t>
      </w:r>
    </w:p>
    <w:p w:rsidR="00BA1484" w:rsidRPr="00F70BEA" w:rsidRDefault="00BA1484" w:rsidP="00D0720E">
      <w:pPr>
        <w:widowControl w:val="0"/>
        <w:spacing w:line="360" w:lineRule="auto"/>
        <w:ind w:firstLine="709"/>
        <w:jc w:val="both"/>
        <w:rPr>
          <w:sz w:val="24"/>
          <w:szCs w:val="24"/>
        </w:rPr>
      </w:pPr>
      <w:r w:rsidRPr="00F70BEA">
        <w:rPr>
          <w:sz w:val="24"/>
          <w:szCs w:val="24"/>
        </w:rPr>
        <w:lastRenderedPageBreak/>
        <w:t>4 курс – 11 недель на предприятии</w:t>
      </w:r>
      <w:r w:rsidR="00365426" w:rsidRPr="00F70BEA">
        <w:rPr>
          <w:sz w:val="24"/>
          <w:szCs w:val="24"/>
        </w:rPr>
        <w:t xml:space="preserve"> (юноши);</w:t>
      </w:r>
    </w:p>
    <w:p w:rsidR="00365426" w:rsidRPr="00F70BEA" w:rsidRDefault="00365426" w:rsidP="00365426">
      <w:pPr>
        <w:spacing w:line="360" w:lineRule="auto"/>
        <w:rPr>
          <w:sz w:val="24"/>
          <w:szCs w:val="24"/>
        </w:rPr>
      </w:pPr>
      <w:r w:rsidRPr="00F70BEA">
        <w:rPr>
          <w:sz w:val="24"/>
          <w:szCs w:val="24"/>
        </w:rPr>
        <w:t xml:space="preserve">            4 курс – 9 недель на предприятии (девушки).</w:t>
      </w:r>
    </w:p>
    <w:p w:rsidR="00BA1484" w:rsidRPr="00F70BEA" w:rsidRDefault="00BA1484" w:rsidP="00365426">
      <w:pPr>
        <w:widowControl w:val="0"/>
        <w:spacing w:line="360" w:lineRule="auto"/>
        <w:ind w:firstLine="709"/>
        <w:jc w:val="both"/>
        <w:rPr>
          <w:sz w:val="24"/>
          <w:szCs w:val="24"/>
        </w:rPr>
      </w:pPr>
      <w:r w:rsidRPr="00F70BEA">
        <w:rPr>
          <w:sz w:val="24"/>
          <w:szCs w:val="24"/>
        </w:rPr>
        <w:t>Преддипломная практика (4 недели):</w:t>
      </w:r>
    </w:p>
    <w:p w:rsidR="00BA1484" w:rsidRPr="00F70BEA" w:rsidRDefault="00BA1484" w:rsidP="00D0720E">
      <w:pPr>
        <w:widowControl w:val="0"/>
        <w:spacing w:line="360" w:lineRule="auto"/>
        <w:ind w:firstLine="709"/>
        <w:jc w:val="both"/>
        <w:rPr>
          <w:sz w:val="24"/>
          <w:szCs w:val="24"/>
        </w:rPr>
      </w:pPr>
      <w:r w:rsidRPr="00F70BEA">
        <w:rPr>
          <w:sz w:val="24"/>
          <w:szCs w:val="24"/>
        </w:rPr>
        <w:t>4 курс – 4 недели на предприятии</w:t>
      </w:r>
    </w:p>
    <w:p w:rsidR="007D447E" w:rsidRPr="00F70BEA" w:rsidRDefault="00085117" w:rsidP="0074702D">
      <w:pPr>
        <w:widowControl w:val="0"/>
        <w:suppressAutoHyphens/>
        <w:spacing w:line="360" w:lineRule="auto"/>
        <w:rPr>
          <w:b/>
          <w:sz w:val="24"/>
          <w:szCs w:val="24"/>
          <w:lang w:eastAsia="ar-SA"/>
        </w:rPr>
      </w:pPr>
      <w:r w:rsidRPr="00F70BEA">
        <w:rPr>
          <w:b/>
          <w:sz w:val="24"/>
          <w:szCs w:val="24"/>
          <w:lang w:eastAsia="ar-SA"/>
        </w:rPr>
        <w:t xml:space="preserve">            </w:t>
      </w:r>
    </w:p>
    <w:p w:rsidR="00BA1484" w:rsidRPr="00F70BEA" w:rsidRDefault="00BA1484" w:rsidP="0074702D">
      <w:pPr>
        <w:widowControl w:val="0"/>
        <w:suppressAutoHyphens/>
        <w:spacing w:line="360" w:lineRule="auto"/>
        <w:rPr>
          <w:b/>
          <w:sz w:val="24"/>
          <w:szCs w:val="24"/>
          <w:lang w:eastAsia="ar-SA"/>
        </w:rPr>
      </w:pPr>
      <w:r w:rsidRPr="00F70BEA">
        <w:rPr>
          <w:b/>
          <w:sz w:val="24"/>
          <w:szCs w:val="24"/>
          <w:lang w:eastAsia="ar-SA"/>
        </w:rPr>
        <w:t xml:space="preserve">  15.01.05. Сварщик (ручной и частично механизированной сварки</w:t>
      </w:r>
      <w:r w:rsidR="00085117" w:rsidRPr="00F70BEA">
        <w:rPr>
          <w:b/>
          <w:sz w:val="24"/>
          <w:szCs w:val="24"/>
          <w:lang w:eastAsia="ar-SA"/>
        </w:rPr>
        <w:t xml:space="preserve"> </w:t>
      </w:r>
      <w:r w:rsidRPr="00F70BEA">
        <w:rPr>
          <w:b/>
          <w:sz w:val="24"/>
          <w:szCs w:val="24"/>
          <w:lang w:eastAsia="ar-SA"/>
        </w:rPr>
        <w:t>(наплавки))</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Учебная практика 2г.10  (</w:t>
      </w:r>
      <w:r w:rsidR="00C105DE" w:rsidRPr="00F70BEA">
        <w:rPr>
          <w:sz w:val="24"/>
          <w:szCs w:val="24"/>
          <w:lang w:eastAsia="ar-SA"/>
        </w:rPr>
        <w:t>17</w:t>
      </w:r>
      <w:r w:rsidRPr="00F70BEA">
        <w:rPr>
          <w:sz w:val="24"/>
          <w:szCs w:val="24"/>
          <w:lang w:eastAsia="ar-SA"/>
        </w:rPr>
        <w:t xml:space="preserve"> недели)</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2 курс-</w:t>
      </w:r>
      <w:r w:rsidR="00E72ADF" w:rsidRPr="00F70BEA">
        <w:rPr>
          <w:sz w:val="24"/>
          <w:szCs w:val="24"/>
          <w:lang w:eastAsia="ar-SA"/>
        </w:rPr>
        <w:t xml:space="preserve"> </w:t>
      </w:r>
      <w:r w:rsidR="00C105DE" w:rsidRPr="00F70BEA">
        <w:rPr>
          <w:sz w:val="24"/>
          <w:szCs w:val="24"/>
          <w:lang w:eastAsia="ar-SA"/>
        </w:rPr>
        <w:t>3</w:t>
      </w:r>
      <w:r w:rsidRPr="00F70BEA">
        <w:rPr>
          <w:sz w:val="24"/>
          <w:szCs w:val="24"/>
          <w:lang w:eastAsia="ar-SA"/>
        </w:rPr>
        <w:t xml:space="preserve">       недел</w:t>
      </w:r>
      <w:r w:rsidR="00C105DE" w:rsidRPr="00F70BEA">
        <w:rPr>
          <w:sz w:val="24"/>
          <w:szCs w:val="24"/>
          <w:lang w:eastAsia="ar-SA"/>
        </w:rPr>
        <w:t>и</w:t>
      </w:r>
      <w:r w:rsidRPr="00F70BEA">
        <w:rPr>
          <w:sz w:val="24"/>
          <w:szCs w:val="24"/>
          <w:lang w:eastAsia="ar-SA"/>
        </w:rPr>
        <w:t xml:space="preserve">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3 курс-1</w:t>
      </w:r>
      <w:r w:rsidR="00C105DE" w:rsidRPr="00F70BEA">
        <w:rPr>
          <w:sz w:val="24"/>
          <w:szCs w:val="24"/>
          <w:lang w:eastAsia="ar-SA"/>
        </w:rPr>
        <w:t>4</w:t>
      </w:r>
      <w:r w:rsidRPr="00F70BEA">
        <w:rPr>
          <w:sz w:val="24"/>
          <w:szCs w:val="24"/>
          <w:lang w:eastAsia="ar-SA"/>
        </w:rPr>
        <w:t xml:space="preserve">       недель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Производственная практика 2г.10   (2</w:t>
      </w:r>
      <w:r w:rsidR="00C105DE" w:rsidRPr="00F70BEA">
        <w:rPr>
          <w:sz w:val="24"/>
          <w:szCs w:val="24"/>
          <w:lang w:eastAsia="ar-SA"/>
        </w:rPr>
        <w:t>1.5</w:t>
      </w:r>
      <w:r w:rsidRPr="00F70BEA">
        <w:rPr>
          <w:sz w:val="24"/>
          <w:szCs w:val="24"/>
          <w:lang w:eastAsia="ar-SA"/>
        </w:rPr>
        <w:t xml:space="preserve"> недель) </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2 курс - 2      недели на предприятии</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3 курс -1</w:t>
      </w:r>
      <w:r w:rsidR="00C105DE" w:rsidRPr="00F70BEA">
        <w:rPr>
          <w:sz w:val="24"/>
          <w:szCs w:val="24"/>
          <w:lang w:eastAsia="ar-SA"/>
        </w:rPr>
        <w:t>9.5</w:t>
      </w:r>
      <w:r w:rsidRPr="00F70BEA">
        <w:rPr>
          <w:sz w:val="24"/>
          <w:szCs w:val="24"/>
          <w:lang w:eastAsia="ar-SA"/>
        </w:rPr>
        <w:t xml:space="preserve">     недель на предприятии   </w:t>
      </w:r>
    </w:p>
    <w:p w:rsidR="007D447E"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w:t>
      </w:r>
    </w:p>
    <w:p w:rsidR="00BA1484" w:rsidRPr="00F70BEA" w:rsidRDefault="00BA1484" w:rsidP="0074702D">
      <w:pPr>
        <w:widowControl w:val="0"/>
        <w:suppressAutoHyphens/>
        <w:spacing w:line="360" w:lineRule="auto"/>
        <w:rPr>
          <w:b/>
          <w:sz w:val="24"/>
          <w:szCs w:val="24"/>
          <w:lang w:eastAsia="ar-SA"/>
        </w:rPr>
      </w:pPr>
      <w:r w:rsidRPr="00F70BEA">
        <w:rPr>
          <w:sz w:val="24"/>
          <w:szCs w:val="24"/>
          <w:lang w:eastAsia="ar-SA"/>
        </w:rPr>
        <w:t xml:space="preserve">    </w:t>
      </w:r>
      <w:r w:rsidRPr="00F70BEA">
        <w:rPr>
          <w:b/>
          <w:sz w:val="24"/>
          <w:szCs w:val="24"/>
          <w:lang w:eastAsia="ar-SA"/>
        </w:rPr>
        <w:t xml:space="preserve"> 35.01.13 Тракторист </w:t>
      </w:r>
      <w:r w:rsidR="009A61BA" w:rsidRPr="00F70BEA">
        <w:rPr>
          <w:b/>
          <w:sz w:val="24"/>
          <w:szCs w:val="24"/>
          <w:lang w:eastAsia="ar-SA"/>
        </w:rPr>
        <w:t>–</w:t>
      </w:r>
      <w:r w:rsidRPr="00F70BEA">
        <w:rPr>
          <w:b/>
          <w:sz w:val="24"/>
          <w:szCs w:val="24"/>
          <w:lang w:eastAsia="ar-SA"/>
        </w:rPr>
        <w:t xml:space="preserve"> машинист</w:t>
      </w:r>
      <w:r w:rsidR="009A61BA" w:rsidRPr="00F70BEA">
        <w:rPr>
          <w:b/>
          <w:sz w:val="24"/>
          <w:szCs w:val="24"/>
          <w:lang w:eastAsia="ar-SA"/>
        </w:rPr>
        <w:t xml:space="preserve"> </w:t>
      </w:r>
      <w:r w:rsidRPr="00F70BEA">
        <w:rPr>
          <w:b/>
          <w:sz w:val="24"/>
          <w:szCs w:val="24"/>
          <w:lang w:eastAsia="ar-SA"/>
        </w:rPr>
        <w:t xml:space="preserve"> сельскохозяйственного производства</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Учебная практика 2г.10  (15,8 недель)</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1</w:t>
      </w:r>
      <w:r w:rsidR="00D745E1" w:rsidRPr="00F70BEA">
        <w:rPr>
          <w:sz w:val="24"/>
          <w:szCs w:val="24"/>
          <w:lang w:eastAsia="ar-SA"/>
        </w:rPr>
        <w:t xml:space="preserve"> </w:t>
      </w:r>
      <w:r w:rsidRPr="00F70BEA">
        <w:rPr>
          <w:sz w:val="24"/>
          <w:szCs w:val="24"/>
          <w:lang w:eastAsia="ar-SA"/>
        </w:rPr>
        <w:t xml:space="preserve">курс- </w:t>
      </w:r>
      <w:r w:rsidR="00105790" w:rsidRPr="00F70BEA">
        <w:rPr>
          <w:sz w:val="24"/>
          <w:szCs w:val="24"/>
          <w:lang w:eastAsia="ar-SA"/>
        </w:rPr>
        <w:t>1</w:t>
      </w:r>
      <w:r w:rsidRPr="00F70BEA">
        <w:rPr>
          <w:sz w:val="24"/>
          <w:szCs w:val="24"/>
          <w:lang w:eastAsia="ar-SA"/>
        </w:rPr>
        <w:t xml:space="preserve"> недел</w:t>
      </w:r>
      <w:r w:rsidR="00105790" w:rsidRPr="00F70BEA">
        <w:rPr>
          <w:sz w:val="24"/>
          <w:szCs w:val="24"/>
          <w:lang w:eastAsia="ar-SA"/>
        </w:rPr>
        <w:t>я</w:t>
      </w:r>
      <w:r w:rsidRPr="00F70BEA">
        <w:rPr>
          <w:sz w:val="24"/>
          <w:szCs w:val="24"/>
          <w:lang w:eastAsia="ar-SA"/>
        </w:rPr>
        <w:t xml:space="preserve">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2 курс-</w:t>
      </w:r>
      <w:r w:rsidR="00D745E1" w:rsidRPr="00F70BEA">
        <w:rPr>
          <w:sz w:val="24"/>
          <w:szCs w:val="24"/>
          <w:lang w:eastAsia="ar-SA"/>
        </w:rPr>
        <w:t xml:space="preserve"> 4  </w:t>
      </w:r>
      <w:r w:rsidRPr="00F70BEA">
        <w:rPr>
          <w:sz w:val="24"/>
          <w:szCs w:val="24"/>
          <w:lang w:eastAsia="ar-SA"/>
        </w:rPr>
        <w:t>недел</w:t>
      </w:r>
      <w:r w:rsidR="00D745E1" w:rsidRPr="00F70BEA">
        <w:rPr>
          <w:sz w:val="24"/>
          <w:szCs w:val="24"/>
          <w:lang w:eastAsia="ar-SA"/>
        </w:rPr>
        <w:t>и</w:t>
      </w:r>
      <w:r w:rsidRPr="00F70BEA">
        <w:rPr>
          <w:sz w:val="24"/>
          <w:szCs w:val="24"/>
          <w:lang w:eastAsia="ar-SA"/>
        </w:rPr>
        <w:t xml:space="preserve">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3 курс- </w:t>
      </w:r>
      <w:r w:rsidR="00D745E1" w:rsidRPr="00F70BEA">
        <w:rPr>
          <w:sz w:val="24"/>
          <w:szCs w:val="24"/>
          <w:lang w:eastAsia="ar-SA"/>
        </w:rPr>
        <w:t>10.8</w:t>
      </w:r>
      <w:r w:rsidRPr="00F70BEA">
        <w:rPr>
          <w:sz w:val="24"/>
          <w:szCs w:val="24"/>
          <w:lang w:eastAsia="ar-SA"/>
        </w:rPr>
        <w:t xml:space="preserve">  недель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Производственная практика 2г.10  (2</w:t>
      </w:r>
      <w:r w:rsidR="00D745E1" w:rsidRPr="00F70BEA">
        <w:rPr>
          <w:sz w:val="24"/>
          <w:szCs w:val="24"/>
          <w:lang w:eastAsia="ar-SA"/>
        </w:rPr>
        <w:t xml:space="preserve">6 </w:t>
      </w:r>
      <w:r w:rsidRPr="00F70BEA">
        <w:rPr>
          <w:sz w:val="24"/>
          <w:szCs w:val="24"/>
          <w:lang w:eastAsia="ar-SA"/>
        </w:rPr>
        <w:t xml:space="preserve">недель) </w:t>
      </w:r>
    </w:p>
    <w:p w:rsidR="00BA1484" w:rsidRPr="00F70BEA" w:rsidRDefault="00D745E1" w:rsidP="0074702D">
      <w:pPr>
        <w:widowControl w:val="0"/>
        <w:suppressAutoHyphens/>
        <w:spacing w:line="360" w:lineRule="auto"/>
        <w:rPr>
          <w:sz w:val="24"/>
          <w:szCs w:val="24"/>
          <w:lang w:eastAsia="ar-SA"/>
        </w:rPr>
      </w:pPr>
      <w:r w:rsidRPr="00F70BEA">
        <w:rPr>
          <w:sz w:val="24"/>
          <w:szCs w:val="24"/>
          <w:lang w:eastAsia="ar-SA"/>
        </w:rPr>
        <w:t xml:space="preserve">             2 курс-3</w:t>
      </w:r>
      <w:r w:rsidR="00BA1484" w:rsidRPr="00F70BEA">
        <w:rPr>
          <w:sz w:val="24"/>
          <w:szCs w:val="24"/>
          <w:lang w:eastAsia="ar-SA"/>
        </w:rPr>
        <w:t xml:space="preserve">   недели на предприятии      </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3 курс  - </w:t>
      </w:r>
      <w:r w:rsidR="00D745E1" w:rsidRPr="00F70BEA">
        <w:rPr>
          <w:sz w:val="24"/>
          <w:szCs w:val="24"/>
          <w:lang w:eastAsia="ar-SA"/>
        </w:rPr>
        <w:t>23</w:t>
      </w:r>
      <w:r w:rsidRPr="00F70BEA">
        <w:rPr>
          <w:sz w:val="24"/>
          <w:szCs w:val="24"/>
          <w:lang w:eastAsia="ar-SA"/>
        </w:rPr>
        <w:t xml:space="preserve">   недел</w:t>
      </w:r>
      <w:r w:rsidR="00D745E1" w:rsidRPr="00F70BEA">
        <w:rPr>
          <w:sz w:val="24"/>
          <w:szCs w:val="24"/>
          <w:lang w:eastAsia="ar-SA"/>
        </w:rPr>
        <w:t>и</w:t>
      </w:r>
      <w:r w:rsidRPr="00F70BEA">
        <w:rPr>
          <w:sz w:val="24"/>
          <w:szCs w:val="24"/>
          <w:lang w:eastAsia="ar-SA"/>
        </w:rPr>
        <w:t xml:space="preserve"> на предприятии </w:t>
      </w:r>
    </w:p>
    <w:p w:rsidR="007D447E" w:rsidRPr="00F70BEA" w:rsidRDefault="00BA1484" w:rsidP="0074702D">
      <w:pPr>
        <w:widowControl w:val="0"/>
        <w:suppressAutoHyphens/>
        <w:spacing w:line="360" w:lineRule="auto"/>
        <w:rPr>
          <w:b/>
          <w:sz w:val="24"/>
          <w:szCs w:val="24"/>
          <w:lang w:eastAsia="ar-SA"/>
        </w:rPr>
      </w:pPr>
      <w:r w:rsidRPr="00F70BEA">
        <w:rPr>
          <w:b/>
          <w:sz w:val="24"/>
          <w:szCs w:val="24"/>
          <w:lang w:eastAsia="ar-SA"/>
        </w:rPr>
        <w:t xml:space="preserve"> </w:t>
      </w:r>
    </w:p>
    <w:p w:rsidR="00BA1484" w:rsidRPr="00F70BEA" w:rsidRDefault="00BA1484" w:rsidP="0074702D">
      <w:pPr>
        <w:widowControl w:val="0"/>
        <w:suppressAutoHyphens/>
        <w:spacing w:line="360" w:lineRule="auto"/>
        <w:rPr>
          <w:b/>
          <w:sz w:val="24"/>
          <w:szCs w:val="24"/>
          <w:lang w:eastAsia="ar-SA"/>
        </w:rPr>
      </w:pPr>
      <w:r w:rsidRPr="00F70BEA">
        <w:rPr>
          <w:b/>
          <w:sz w:val="24"/>
          <w:szCs w:val="24"/>
          <w:lang w:eastAsia="ar-SA"/>
        </w:rPr>
        <w:t xml:space="preserve">    43.01.09 Повар, кондитер</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Учебная практика 3г.10  (17 недель)</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2 курс- 3  недели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3 курс- 7  недель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4 курс- 7  недель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Производственная практика 2г.10  (20 недель) </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2 курс- 2     недель на предприятии      </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3 курс- 10   недель на предприятии            </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4 курс - 8  недель на предприятии            </w:t>
      </w:r>
    </w:p>
    <w:p w:rsidR="007D447E" w:rsidRPr="00F70BEA" w:rsidRDefault="00BA1484" w:rsidP="00CF139D">
      <w:pPr>
        <w:widowControl w:val="0"/>
        <w:tabs>
          <w:tab w:val="left" w:pos="993"/>
        </w:tabs>
        <w:suppressAutoHyphens/>
        <w:spacing w:line="360" w:lineRule="auto"/>
        <w:rPr>
          <w:sz w:val="24"/>
          <w:szCs w:val="24"/>
          <w:lang w:eastAsia="ar-SA"/>
        </w:rPr>
      </w:pPr>
      <w:r w:rsidRPr="00F70BEA">
        <w:rPr>
          <w:sz w:val="24"/>
          <w:szCs w:val="24"/>
          <w:lang w:eastAsia="ar-SA"/>
        </w:rPr>
        <w:t xml:space="preserve">  </w:t>
      </w:r>
    </w:p>
    <w:p w:rsidR="00BA1484" w:rsidRPr="00F70BEA" w:rsidRDefault="00BA1484" w:rsidP="00CF139D">
      <w:pPr>
        <w:widowControl w:val="0"/>
        <w:tabs>
          <w:tab w:val="left" w:pos="993"/>
        </w:tabs>
        <w:suppressAutoHyphens/>
        <w:spacing w:line="360" w:lineRule="auto"/>
        <w:rPr>
          <w:b/>
          <w:sz w:val="24"/>
          <w:szCs w:val="24"/>
          <w:lang w:eastAsia="ar-SA"/>
        </w:rPr>
      </w:pPr>
      <w:r w:rsidRPr="00F70BEA">
        <w:rPr>
          <w:sz w:val="24"/>
          <w:szCs w:val="24"/>
          <w:lang w:eastAsia="ar-SA"/>
        </w:rPr>
        <w:t xml:space="preserve"> </w:t>
      </w:r>
      <w:r w:rsidRPr="00F70BEA">
        <w:rPr>
          <w:b/>
          <w:sz w:val="24"/>
          <w:szCs w:val="24"/>
          <w:lang w:eastAsia="ar-SA"/>
        </w:rPr>
        <w:t xml:space="preserve">  13.01.10 Электромонтер по ремонту и обслуживанию электрооборудования (по отраслям)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Учебная практика 2г.10  (18 недель)</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2 курс- </w:t>
      </w:r>
      <w:r w:rsidR="004335F9" w:rsidRPr="00F70BEA">
        <w:rPr>
          <w:sz w:val="24"/>
          <w:szCs w:val="24"/>
          <w:lang w:eastAsia="ar-SA"/>
        </w:rPr>
        <w:t>8</w:t>
      </w:r>
      <w:r w:rsidRPr="00F70BEA">
        <w:rPr>
          <w:sz w:val="24"/>
          <w:szCs w:val="24"/>
          <w:lang w:eastAsia="ar-SA"/>
        </w:rPr>
        <w:t xml:space="preserve"> недель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lastRenderedPageBreak/>
        <w:t xml:space="preserve">             3 курс-</w:t>
      </w:r>
      <w:r w:rsidR="004335F9" w:rsidRPr="00F70BEA">
        <w:rPr>
          <w:sz w:val="24"/>
          <w:szCs w:val="24"/>
          <w:lang w:eastAsia="ar-SA"/>
        </w:rPr>
        <w:t>10</w:t>
      </w:r>
      <w:r w:rsidRPr="00F70BEA">
        <w:rPr>
          <w:sz w:val="24"/>
          <w:szCs w:val="24"/>
          <w:lang w:eastAsia="ar-SA"/>
        </w:rPr>
        <w:t xml:space="preserve">  недель в УПМ</w:t>
      </w:r>
    </w:p>
    <w:p w:rsidR="00BA1484" w:rsidRPr="00F70BEA" w:rsidRDefault="00BA1484" w:rsidP="0074702D">
      <w:pPr>
        <w:widowControl w:val="0"/>
        <w:suppressAutoHyphens/>
        <w:spacing w:line="360" w:lineRule="auto"/>
        <w:rPr>
          <w:sz w:val="24"/>
          <w:szCs w:val="24"/>
          <w:lang w:eastAsia="ar-SA"/>
        </w:rPr>
      </w:pPr>
      <w:r w:rsidRPr="00F70BEA">
        <w:rPr>
          <w:sz w:val="24"/>
          <w:szCs w:val="24"/>
          <w:lang w:eastAsia="ar-SA"/>
        </w:rPr>
        <w:t xml:space="preserve">           Производственная практика 2г.10 (21 неделя) </w:t>
      </w:r>
    </w:p>
    <w:p w:rsidR="007D447E" w:rsidRPr="00F70BEA" w:rsidRDefault="00BA1484" w:rsidP="00B64D03">
      <w:pPr>
        <w:widowControl w:val="0"/>
        <w:suppressAutoHyphens/>
        <w:spacing w:line="360" w:lineRule="auto"/>
        <w:rPr>
          <w:sz w:val="24"/>
          <w:szCs w:val="24"/>
          <w:lang w:eastAsia="ar-SA"/>
        </w:rPr>
      </w:pPr>
      <w:r w:rsidRPr="00F70BEA">
        <w:rPr>
          <w:sz w:val="24"/>
          <w:szCs w:val="24"/>
          <w:lang w:eastAsia="ar-SA"/>
        </w:rPr>
        <w:t xml:space="preserve">             3 курс- 21 неделя на предприятии  </w:t>
      </w:r>
    </w:p>
    <w:p w:rsidR="00F70BEA" w:rsidRDefault="00F70BEA" w:rsidP="00B64D03">
      <w:pPr>
        <w:shd w:val="clear" w:color="auto" w:fill="FFFFFF"/>
        <w:spacing w:line="360" w:lineRule="auto"/>
        <w:ind w:firstLine="567"/>
        <w:jc w:val="both"/>
        <w:rPr>
          <w:color w:val="4F81BD"/>
          <w:sz w:val="24"/>
          <w:szCs w:val="24"/>
        </w:rPr>
      </w:pPr>
    </w:p>
    <w:p w:rsidR="00BA1484" w:rsidRPr="00F70BEA" w:rsidRDefault="00BA1484" w:rsidP="00B64D03">
      <w:pPr>
        <w:shd w:val="clear" w:color="auto" w:fill="FFFFFF"/>
        <w:spacing w:line="360" w:lineRule="auto"/>
        <w:ind w:firstLine="567"/>
        <w:jc w:val="both"/>
        <w:rPr>
          <w:sz w:val="24"/>
          <w:szCs w:val="24"/>
        </w:rPr>
      </w:pPr>
      <w:r w:rsidRPr="00F70BEA">
        <w:rPr>
          <w:sz w:val="24"/>
          <w:szCs w:val="24"/>
        </w:rPr>
        <w:t xml:space="preserve">Практическое обучение в колледже </w:t>
      </w:r>
      <w:r w:rsidR="00B64D03" w:rsidRPr="00F70BEA">
        <w:rPr>
          <w:sz w:val="24"/>
          <w:szCs w:val="24"/>
        </w:rPr>
        <w:t>до 1 сентября 2020 года проводило</w:t>
      </w:r>
      <w:r w:rsidRPr="00F70BEA">
        <w:rPr>
          <w:sz w:val="24"/>
          <w:szCs w:val="24"/>
        </w:rPr>
        <w:t>с</w:t>
      </w:r>
      <w:r w:rsidR="00B64D03" w:rsidRPr="00F70BEA">
        <w:rPr>
          <w:sz w:val="24"/>
          <w:szCs w:val="24"/>
        </w:rPr>
        <w:t>ь</w:t>
      </w:r>
      <w:r w:rsidRPr="00F70BEA">
        <w:rPr>
          <w:sz w:val="24"/>
          <w:szCs w:val="24"/>
        </w:rPr>
        <w:t xml:space="preserve"> в соответствии с учебным планом и </w:t>
      </w:r>
      <w:r w:rsidR="00B64D03" w:rsidRPr="00F70BEA">
        <w:rPr>
          <w:sz w:val="24"/>
          <w:szCs w:val="24"/>
        </w:rPr>
        <w:t xml:space="preserve">Положением </w:t>
      </w:r>
      <w:r w:rsidR="00B64D03" w:rsidRPr="00F70BEA">
        <w:rPr>
          <w:bCs/>
          <w:sz w:val="24"/>
          <w:szCs w:val="24"/>
        </w:rPr>
        <w:t xml:space="preserve">о практике обучающихся, осваивающих основные профессиональные образовательные программы среднего профессионального образования </w:t>
      </w:r>
      <w:r w:rsidR="00B64D03" w:rsidRPr="00F70BEA">
        <w:rPr>
          <w:sz w:val="24"/>
          <w:szCs w:val="24"/>
        </w:rPr>
        <w:t>утвержденного Приказом Министерства образования Российской Федерации от</w:t>
      </w:r>
      <w:r w:rsidR="00B64D03" w:rsidRPr="00F70BEA">
        <w:rPr>
          <w:kern w:val="36"/>
          <w:sz w:val="24"/>
          <w:szCs w:val="24"/>
        </w:rPr>
        <w:t xml:space="preserve"> 18 апреля </w:t>
      </w:r>
      <w:smartTag w:uri="urn:schemas-microsoft-com:office:smarttags" w:element="metricconverter">
        <w:smartTagPr>
          <w:attr w:name="ProductID" w:val="2013 г"/>
        </w:smartTagPr>
        <w:r w:rsidR="00B64D03" w:rsidRPr="00F70BEA">
          <w:rPr>
            <w:kern w:val="36"/>
            <w:sz w:val="24"/>
            <w:szCs w:val="24"/>
          </w:rPr>
          <w:t>2013 г</w:t>
        </w:r>
      </w:smartTag>
      <w:r w:rsidR="00B64D03" w:rsidRPr="00F70BEA">
        <w:rPr>
          <w:kern w:val="36"/>
          <w:sz w:val="24"/>
          <w:szCs w:val="24"/>
        </w:rPr>
        <w:t xml:space="preserve">. N </w:t>
      </w:r>
      <w:smartTag w:uri="urn:schemas-microsoft-com:office:smarttags" w:element="metricconverter">
        <w:smartTagPr>
          <w:attr w:name="ProductID" w:val="291 г"/>
        </w:smartTagPr>
        <w:r w:rsidR="00B64D03" w:rsidRPr="00F70BEA">
          <w:rPr>
            <w:kern w:val="36"/>
            <w:sz w:val="24"/>
            <w:szCs w:val="24"/>
          </w:rPr>
          <w:t>291 г</w:t>
        </w:r>
      </w:smartTag>
      <w:r w:rsidR="00B64D03" w:rsidRPr="00F70BEA">
        <w:rPr>
          <w:kern w:val="36"/>
          <w:sz w:val="24"/>
          <w:szCs w:val="24"/>
        </w:rPr>
        <w:t xml:space="preserve">. Далее </w:t>
      </w:r>
      <w:r w:rsidR="00B64D03" w:rsidRPr="00F70BEA">
        <w:rPr>
          <w:sz w:val="24"/>
          <w:szCs w:val="24"/>
        </w:rPr>
        <w:t xml:space="preserve">в соответствии с учебным планом и </w:t>
      </w:r>
      <w:r w:rsidR="00CF139D" w:rsidRPr="00F70BEA">
        <w:rPr>
          <w:sz w:val="24"/>
          <w:szCs w:val="24"/>
        </w:rPr>
        <w:t xml:space="preserve">Приказом Министерства образования и науки Российской Федерации, Министерства просвещения Российской Федерации  от </w:t>
      </w:r>
      <w:r w:rsidR="00CF139D" w:rsidRPr="00F70BEA">
        <w:rPr>
          <w:spacing w:val="2"/>
          <w:sz w:val="24"/>
          <w:szCs w:val="24"/>
          <w:shd w:val="clear" w:color="auto" w:fill="FFFFFF"/>
        </w:rPr>
        <w:t>5 августа 2020 года N 885/390</w:t>
      </w:r>
      <w:r w:rsidR="00CF139D" w:rsidRPr="00F70BEA">
        <w:rPr>
          <w:sz w:val="24"/>
          <w:szCs w:val="24"/>
        </w:rPr>
        <w:t xml:space="preserve">   «О практической подготовки обучающихся».</w:t>
      </w:r>
    </w:p>
    <w:p w:rsidR="00BA1484" w:rsidRPr="00F70BEA" w:rsidRDefault="00BA1484" w:rsidP="00D0720E">
      <w:pPr>
        <w:shd w:val="clear" w:color="auto" w:fill="FFFFFF"/>
        <w:spacing w:line="360" w:lineRule="auto"/>
        <w:ind w:firstLine="567"/>
        <w:jc w:val="both"/>
        <w:rPr>
          <w:sz w:val="24"/>
          <w:szCs w:val="24"/>
        </w:rPr>
      </w:pPr>
      <w:r w:rsidRPr="00F70BEA">
        <w:rPr>
          <w:sz w:val="24"/>
          <w:szCs w:val="24"/>
        </w:rPr>
        <w:t>Практика студентов является составной частью образовательного процесса и составной частью ППКРС и ППССЗ среднего профессионального образования, обеспечивающей реализацию Федерального государственного образовательного стандарта СПО.</w:t>
      </w:r>
    </w:p>
    <w:p w:rsidR="00BA1484" w:rsidRPr="00F70BEA" w:rsidRDefault="00BA1484" w:rsidP="00D0720E">
      <w:pPr>
        <w:widowControl w:val="0"/>
        <w:spacing w:line="360" w:lineRule="auto"/>
        <w:ind w:firstLine="709"/>
        <w:jc w:val="both"/>
        <w:rPr>
          <w:sz w:val="24"/>
          <w:szCs w:val="24"/>
        </w:rPr>
      </w:pPr>
      <w:r w:rsidRPr="00F70BEA">
        <w:rPr>
          <w:sz w:val="24"/>
          <w:szCs w:val="24"/>
        </w:rPr>
        <w:t>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Видами практики студентов, осваивающих ППКРС и ППССЗ среднего профессионального образования, являются: учебная практика и производственная практика. Договора с предприятиями и организациями заключаются на срок действия лицензии с указанием всех специальностей, видов и сроков проведения практик. В них предусмотрены обязательства колледжа и предприятий по всем вопросам организации и проведения практики.</w:t>
      </w:r>
    </w:p>
    <w:p w:rsidR="00BA1484" w:rsidRPr="00F70BEA" w:rsidRDefault="00BA1484" w:rsidP="00D0720E">
      <w:pPr>
        <w:widowControl w:val="0"/>
        <w:spacing w:line="360" w:lineRule="auto"/>
        <w:ind w:firstLine="709"/>
        <w:jc w:val="both"/>
        <w:rPr>
          <w:sz w:val="24"/>
          <w:szCs w:val="24"/>
        </w:rPr>
      </w:pPr>
      <w:r w:rsidRPr="00F70BEA">
        <w:rPr>
          <w:sz w:val="24"/>
          <w:szCs w:val="24"/>
        </w:rPr>
        <w:t>Направлению на практику предшествует составление приказа по колледжу с указанием предприятий, на которые направляются практиканты. Назначаются руководители практики от колледжа – преп</w:t>
      </w:r>
      <w:r w:rsidR="00B64D03" w:rsidRPr="00F70BEA">
        <w:rPr>
          <w:sz w:val="24"/>
          <w:szCs w:val="24"/>
        </w:rPr>
        <w:t xml:space="preserve">одаватели профессиональных </w:t>
      </w:r>
      <w:r w:rsidRPr="00F70BEA">
        <w:rPr>
          <w:sz w:val="24"/>
          <w:szCs w:val="24"/>
        </w:rPr>
        <w:t>дисциплин и мастера производственного обучения. Руководство практикой от предприятий, учреждений и организаций осуществляется ведущими специалистами. Контроль осуществляется путем посещения руководителями практикой от колледжа предприятий и организаций, на которых студенты проходят практику. Поддерживается тесная связь с отделами технического обучения предприятий. Руководители практики составляют  графики контроля с указанием сроков проверок и фамилиями проверяемых практикантов. Ведется журнал учета часов руководства всеми видами практик, каждым руководителем и по каждой специальности и профессии.</w:t>
      </w:r>
    </w:p>
    <w:p w:rsidR="00BA1484" w:rsidRPr="00F70BEA" w:rsidRDefault="00BA1484" w:rsidP="00D0720E">
      <w:pPr>
        <w:widowControl w:val="0"/>
        <w:spacing w:line="360" w:lineRule="auto"/>
        <w:ind w:firstLine="709"/>
        <w:jc w:val="both"/>
        <w:rPr>
          <w:sz w:val="24"/>
          <w:szCs w:val="24"/>
        </w:rPr>
      </w:pPr>
      <w:r w:rsidRPr="00F70BEA">
        <w:rPr>
          <w:sz w:val="24"/>
          <w:szCs w:val="24"/>
        </w:rPr>
        <w:t>На основании отчетов и характеристик с мест прохождения практики руководителями практик выставляется дифференцированный зачет.</w:t>
      </w:r>
    </w:p>
    <w:p w:rsidR="00BA1484" w:rsidRPr="00F70BEA" w:rsidRDefault="00BA1484" w:rsidP="00D0720E">
      <w:pPr>
        <w:widowControl w:val="0"/>
        <w:spacing w:line="360" w:lineRule="auto"/>
        <w:ind w:firstLine="709"/>
        <w:jc w:val="both"/>
        <w:rPr>
          <w:sz w:val="24"/>
          <w:szCs w:val="24"/>
        </w:rPr>
      </w:pPr>
      <w:r w:rsidRPr="00F70BEA">
        <w:rPr>
          <w:sz w:val="24"/>
          <w:szCs w:val="24"/>
        </w:rPr>
        <w:t xml:space="preserve">Сведения о местах проведения  практик по программам ПССЗ и  ПКРС приведены в </w:t>
      </w:r>
      <w:r w:rsidRPr="00F70BEA">
        <w:rPr>
          <w:sz w:val="24"/>
          <w:szCs w:val="24"/>
        </w:rPr>
        <w:lastRenderedPageBreak/>
        <w:t>Приложении 7.</w:t>
      </w:r>
    </w:p>
    <w:p w:rsidR="00BA1484" w:rsidRPr="00F70BEA" w:rsidRDefault="00BA1484" w:rsidP="00D0720E">
      <w:pPr>
        <w:spacing w:line="360" w:lineRule="auto"/>
        <w:ind w:firstLine="709"/>
        <w:jc w:val="both"/>
        <w:rPr>
          <w:sz w:val="24"/>
          <w:szCs w:val="24"/>
        </w:rPr>
      </w:pPr>
      <w:r w:rsidRPr="00F70BEA">
        <w:rPr>
          <w:sz w:val="24"/>
          <w:szCs w:val="24"/>
        </w:rPr>
        <w:t>Руководителями практик от колледжа разработаны программы практики по видам и специальностям, которые были рассмотрены на цикловых комиссиях, согласованы с работодателями и утверждены директором колледжа.</w:t>
      </w:r>
    </w:p>
    <w:p w:rsidR="00BA1484" w:rsidRPr="00F70BEA" w:rsidRDefault="00BA1484" w:rsidP="00D0720E">
      <w:pPr>
        <w:spacing w:line="360" w:lineRule="auto"/>
        <w:ind w:firstLine="684"/>
        <w:jc w:val="both"/>
        <w:rPr>
          <w:sz w:val="24"/>
          <w:szCs w:val="24"/>
        </w:rPr>
      </w:pPr>
      <w:r w:rsidRPr="00F70BEA">
        <w:rPr>
          <w:sz w:val="24"/>
          <w:szCs w:val="24"/>
        </w:rPr>
        <w:t>Социальное партнерство призвано играть важную роль в обеспечении практического обучения студентов, особенно по техническим специальностям и профессиям, с использованием современного оборудования и технологий. С этой целью необходимо осуществлять организацию практического обучения с использованием современной технологической базы предприятий.</w:t>
      </w:r>
    </w:p>
    <w:p w:rsidR="00BA1484" w:rsidRPr="00F70BEA" w:rsidRDefault="00BA1484" w:rsidP="00D0720E">
      <w:pPr>
        <w:spacing w:line="360" w:lineRule="auto"/>
        <w:ind w:firstLine="684"/>
        <w:jc w:val="both"/>
        <w:rPr>
          <w:sz w:val="24"/>
          <w:szCs w:val="24"/>
        </w:rPr>
      </w:pPr>
      <w:r w:rsidRPr="00F70BEA">
        <w:rPr>
          <w:sz w:val="24"/>
          <w:szCs w:val="24"/>
        </w:rPr>
        <w:t>Примером плодотворного социального партнерства является многолетнее сотрудничество колледжа с градообразующим предприятием ООО «Медногорский медно-серный комбинат». С данным предприятием заключен долгосрочный договор «О сетевой форме реализации образовательных программ». Предметом договора является совместная деятельность, направленная на создание условий для получения образовательных услуг в соответствии с ФГОС, профессиональными стандартами, по программам среднего профессионального образования, основным программам профессионального обучения и по дополнительным образовательным программам. Ежегодно ООО «ММСК» заключает со студентами, успешно осваивающими образовательные программы, договора о целевой практической подготовке специалистов. Предприятие, в рамках заключенного договора, организовывает прохождение практики с рабочим местом в соответствии с учебным планом; выплачивает в период обучения ежемесячно дополнительную стипендию при условии сдачи экзаменационной сессии на «4» и «5»; трудоустраивает на предприятие в соответствии с направлением подготовки при условии успешного завершения обучения и получении диплома о среднем профессиональном образовании по направлению подготовки</w:t>
      </w:r>
      <w:r w:rsidR="00582BB2" w:rsidRPr="00F70BEA">
        <w:rPr>
          <w:sz w:val="24"/>
          <w:szCs w:val="24"/>
        </w:rPr>
        <w:t>. В 2021 году</w:t>
      </w:r>
      <w:r w:rsidR="00242763" w:rsidRPr="00F70BEA">
        <w:rPr>
          <w:sz w:val="24"/>
          <w:szCs w:val="24"/>
        </w:rPr>
        <w:t xml:space="preserve"> заключено 20</w:t>
      </w:r>
      <w:r w:rsidR="00D3789F" w:rsidRPr="00F70BEA">
        <w:rPr>
          <w:sz w:val="24"/>
          <w:szCs w:val="24"/>
        </w:rPr>
        <w:t xml:space="preserve"> договор</w:t>
      </w:r>
      <w:r w:rsidR="00242763" w:rsidRPr="00F70BEA">
        <w:rPr>
          <w:sz w:val="24"/>
          <w:szCs w:val="24"/>
        </w:rPr>
        <w:t>ов</w:t>
      </w:r>
      <w:r w:rsidRPr="00F70BEA">
        <w:rPr>
          <w:sz w:val="24"/>
          <w:szCs w:val="24"/>
        </w:rPr>
        <w:t xml:space="preserve"> между студентами ГАПОУ МИК и ООО «ММСК». </w:t>
      </w:r>
    </w:p>
    <w:p w:rsidR="00BA1484" w:rsidRPr="00F70BEA" w:rsidRDefault="00582BB2" w:rsidP="00A87E50">
      <w:pPr>
        <w:spacing w:line="360" w:lineRule="auto"/>
        <w:ind w:firstLine="684"/>
        <w:jc w:val="both"/>
        <w:rPr>
          <w:sz w:val="24"/>
          <w:szCs w:val="24"/>
        </w:rPr>
      </w:pPr>
      <w:r w:rsidRPr="00F70BEA">
        <w:rPr>
          <w:sz w:val="24"/>
          <w:szCs w:val="24"/>
        </w:rPr>
        <w:t>В 2021</w:t>
      </w:r>
      <w:r w:rsidR="00D3789F" w:rsidRPr="00F70BEA">
        <w:rPr>
          <w:sz w:val="24"/>
          <w:szCs w:val="24"/>
        </w:rPr>
        <w:t xml:space="preserve"> </w:t>
      </w:r>
      <w:r w:rsidR="00BA1484" w:rsidRPr="00F70BEA">
        <w:rPr>
          <w:sz w:val="24"/>
          <w:szCs w:val="24"/>
        </w:rPr>
        <w:t>году ООО «ММСК» оказана помощь в подготовке к чемпионату «Молодые профессионалы» WorldSkills Russia, по компетенциям</w:t>
      </w:r>
      <w:r w:rsidR="00D3789F" w:rsidRPr="00F70BEA">
        <w:rPr>
          <w:sz w:val="24"/>
          <w:szCs w:val="24"/>
        </w:rPr>
        <w:t>:</w:t>
      </w:r>
      <w:r w:rsidR="00BA1484" w:rsidRPr="00F70BEA">
        <w:rPr>
          <w:sz w:val="24"/>
          <w:szCs w:val="24"/>
        </w:rPr>
        <w:t xml:space="preserve"> «Электромонтаж», «Лабораторный химически</w:t>
      </w:r>
      <w:r w:rsidR="00D3789F" w:rsidRPr="00F70BEA">
        <w:rPr>
          <w:sz w:val="24"/>
          <w:szCs w:val="24"/>
        </w:rPr>
        <w:t>й анализ», «Охрана труда»</w:t>
      </w:r>
      <w:r w:rsidR="00BA1484" w:rsidRPr="00F70BEA">
        <w:rPr>
          <w:sz w:val="24"/>
          <w:szCs w:val="24"/>
        </w:rPr>
        <w:t>: назначены мастера-наставники из числа высококвалифицированных работников к</w:t>
      </w:r>
      <w:r w:rsidR="00D3789F" w:rsidRPr="00F70BEA">
        <w:rPr>
          <w:sz w:val="24"/>
          <w:szCs w:val="24"/>
        </w:rPr>
        <w:t>омбината, проведена стажировка 3</w:t>
      </w:r>
      <w:r w:rsidR="00BA1484" w:rsidRPr="00F70BEA">
        <w:rPr>
          <w:sz w:val="24"/>
          <w:szCs w:val="24"/>
        </w:rPr>
        <w:t xml:space="preserve"> обучающ</w:t>
      </w:r>
      <w:r w:rsidR="00D3789F" w:rsidRPr="00F70BEA">
        <w:rPr>
          <w:sz w:val="24"/>
          <w:szCs w:val="24"/>
        </w:rPr>
        <w:t>ихся и 3</w:t>
      </w:r>
      <w:r w:rsidR="00BA1484" w:rsidRPr="00F70BEA">
        <w:rPr>
          <w:sz w:val="24"/>
          <w:szCs w:val="24"/>
        </w:rPr>
        <w:t xml:space="preserve"> преподавателей спец</w:t>
      </w:r>
      <w:r w:rsidR="00F82695" w:rsidRPr="00F70BEA">
        <w:rPr>
          <w:sz w:val="24"/>
          <w:szCs w:val="24"/>
        </w:rPr>
        <w:t>.</w:t>
      </w:r>
      <w:r w:rsidR="00BA1484" w:rsidRPr="00F70BEA">
        <w:rPr>
          <w:sz w:val="24"/>
          <w:szCs w:val="24"/>
        </w:rPr>
        <w:t xml:space="preserve">дисциплин с целью ознакомления с новыми технологическими процессами и оборудованием, оказана материальная помощь на приобретение необходимого оборудования и расходных материалов. </w:t>
      </w:r>
    </w:p>
    <w:p w:rsidR="00BA1484" w:rsidRPr="00F70BEA" w:rsidRDefault="00BA1484" w:rsidP="00A87E50">
      <w:pPr>
        <w:suppressAutoHyphens/>
        <w:spacing w:line="360" w:lineRule="auto"/>
        <w:ind w:firstLine="684"/>
        <w:jc w:val="both"/>
        <w:rPr>
          <w:sz w:val="24"/>
          <w:szCs w:val="24"/>
        </w:rPr>
      </w:pPr>
      <w:r w:rsidRPr="00F70BEA">
        <w:rPr>
          <w:sz w:val="24"/>
          <w:szCs w:val="24"/>
        </w:rPr>
        <w:t xml:space="preserve">При </w:t>
      </w:r>
      <w:r w:rsidRPr="00F70BEA">
        <w:rPr>
          <w:b/>
          <w:sz w:val="24"/>
          <w:szCs w:val="24"/>
        </w:rPr>
        <w:t xml:space="preserve">анализе </w:t>
      </w:r>
      <w:r w:rsidRPr="00F70BEA">
        <w:rPr>
          <w:sz w:val="24"/>
          <w:szCs w:val="24"/>
        </w:rPr>
        <w:t>рабочих программ учебных дисциплин, профессиональных модулей, всех видов практики, программы государственной итоговой аттестации (дале</w:t>
      </w:r>
      <w:r w:rsidR="00F70BEA">
        <w:rPr>
          <w:sz w:val="24"/>
          <w:szCs w:val="24"/>
        </w:rPr>
        <w:t>е ГИА) по каждой специальности/</w:t>
      </w:r>
      <w:r w:rsidRPr="00F70BEA">
        <w:rPr>
          <w:sz w:val="24"/>
          <w:szCs w:val="24"/>
        </w:rPr>
        <w:t xml:space="preserve">профессии </w:t>
      </w:r>
      <w:r w:rsidRPr="00F70BEA">
        <w:rPr>
          <w:b/>
          <w:sz w:val="24"/>
          <w:szCs w:val="24"/>
        </w:rPr>
        <w:t>установлено</w:t>
      </w:r>
      <w:r w:rsidRPr="00F70BEA">
        <w:rPr>
          <w:sz w:val="24"/>
          <w:szCs w:val="24"/>
        </w:rPr>
        <w:t xml:space="preserve">: по всем учебным дисциплинам учебных планов и всех </w:t>
      </w:r>
      <w:r w:rsidRPr="00F70BEA">
        <w:rPr>
          <w:sz w:val="24"/>
          <w:szCs w:val="24"/>
        </w:rPr>
        <w:lastRenderedPageBreak/>
        <w:t>видов практик, предусмотренных учебным планом, разработаны рабочие программы, все программы рассмотрены на заседании цикловой комиссии.</w:t>
      </w:r>
    </w:p>
    <w:p w:rsidR="00BA1484" w:rsidRPr="0033062E" w:rsidRDefault="00BA1484" w:rsidP="0043611E">
      <w:pPr>
        <w:suppressAutoHyphens/>
        <w:spacing w:line="360" w:lineRule="auto"/>
        <w:jc w:val="both"/>
        <w:rPr>
          <w:sz w:val="24"/>
          <w:szCs w:val="24"/>
        </w:rPr>
      </w:pPr>
      <w:r w:rsidRPr="0033062E">
        <w:rPr>
          <w:sz w:val="24"/>
          <w:szCs w:val="24"/>
        </w:rPr>
        <w:t xml:space="preserve">Программы по общеобразовательным дисциплинам разработаны в соответствии с ч. 7 ст. 12 Федерального закона от 29.12.2012 №273-ФЗ «Об образовании в Российской Федерации», </w:t>
      </w:r>
      <w:r w:rsidR="00896B73">
        <w:rPr>
          <w:sz w:val="24"/>
        </w:rPr>
        <w:t>Приказом</w:t>
      </w:r>
      <w:r w:rsidR="00896B73">
        <w:rPr>
          <w:spacing w:val="1"/>
          <w:sz w:val="24"/>
        </w:rPr>
        <w:t xml:space="preserve"> </w:t>
      </w:r>
      <w:r w:rsidR="00896B73">
        <w:rPr>
          <w:sz w:val="24"/>
        </w:rPr>
        <w:t>Минобрнауки</w:t>
      </w:r>
      <w:r w:rsidR="00896B73">
        <w:rPr>
          <w:spacing w:val="1"/>
          <w:sz w:val="24"/>
        </w:rPr>
        <w:t xml:space="preserve"> </w:t>
      </w:r>
      <w:r w:rsidR="00896B73">
        <w:rPr>
          <w:sz w:val="24"/>
        </w:rPr>
        <w:t>России</w:t>
      </w:r>
      <w:r w:rsidR="00896B73">
        <w:rPr>
          <w:spacing w:val="1"/>
          <w:sz w:val="24"/>
        </w:rPr>
        <w:t xml:space="preserve"> </w:t>
      </w:r>
      <w:r w:rsidR="00896B73">
        <w:rPr>
          <w:sz w:val="24"/>
        </w:rPr>
        <w:t>от</w:t>
      </w:r>
      <w:r w:rsidR="00896B73">
        <w:rPr>
          <w:spacing w:val="1"/>
          <w:sz w:val="24"/>
        </w:rPr>
        <w:t xml:space="preserve"> </w:t>
      </w:r>
      <w:r w:rsidR="00896B73">
        <w:rPr>
          <w:sz w:val="24"/>
        </w:rPr>
        <w:t>17</w:t>
      </w:r>
      <w:r w:rsidR="00896B73">
        <w:rPr>
          <w:spacing w:val="1"/>
          <w:sz w:val="24"/>
        </w:rPr>
        <w:t xml:space="preserve"> </w:t>
      </w:r>
      <w:r w:rsidR="00896B73">
        <w:rPr>
          <w:sz w:val="24"/>
        </w:rPr>
        <w:t>мая</w:t>
      </w:r>
      <w:r w:rsidR="00896B73">
        <w:rPr>
          <w:spacing w:val="1"/>
          <w:sz w:val="24"/>
        </w:rPr>
        <w:t xml:space="preserve"> </w:t>
      </w:r>
      <w:r w:rsidR="00896B73">
        <w:rPr>
          <w:sz w:val="24"/>
        </w:rPr>
        <w:t>2012</w:t>
      </w:r>
      <w:r w:rsidR="00896B73">
        <w:rPr>
          <w:spacing w:val="1"/>
          <w:sz w:val="24"/>
        </w:rPr>
        <w:t xml:space="preserve"> </w:t>
      </w:r>
      <w:r w:rsidR="00896B73">
        <w:rPr>
          <w:sz w:val="24"/>
        </w:rPr>
        <w:t>г.</w:t>
      </w:r>
      <w:r w:rsidR="00896B73">
        <w:rPr>
          <w:spacing w:val="1"/>
          <w:sz w:val="24"/>
        </w:rPr>
        <w:t xml:space="preserve"> </w:t>
      </w:r>
      <w:r w:rsidR="00896B73">
        <w:rPr>
          <w:sz w:val="24"/>
        </w:rPr>
        <w:t>№</w:t>
      </w:r>
      <w:r w:rsidR="00896B73">
        <w:rPr>
          <w:spacing w:val="1"/>
          <w:sz w:val="24"/>
        </w:rPr>
        <w:t xml:space="preserve"> </w:t>
      </w:r>
      <w:r w:rsidR="00896B73">
        <w:rPr>
          <w:sz w:val="24"/>
        </w:rPr>
        <w:t>413</w:t>
      </w:r>
      <w:r w:rsidR="00896B73">
        <w:rPr>
          <w:spacing w:val="60"/>
          <w:sz w:val="24"/>
        </w:rPr>
        <w:t xml:space="preserve"> </w:t>
      </w:r>
      <w:r w:rsidR="00896B73">
        <w:rPr>
          <w:sz w:val="24"/>
        </w:rPr>
        <w:t>«Об</w:t>
      </w:r>
      <w:r w:rsidR="00896B73">
        <w:rPr>
          <w:spacing w:val="61"/>
          <w:sz w:val="24"/>
        </w:rPr>
        <w:t xml:space="preserve"> </w:t>
      </w:r>
      <w:r w:rsidR="00896B73">
        <w:rPr>
          <w:sz w:val="24"/>
        </w:rPr>
        <w:t>утверждении</w:t>
      </w:r>
      <w:r w:rsidR="00896B73">
        <w:rPr>
          <w:spacing w:val="1"/>
          <w:sz w:val="24"/>
        </w:rPr>
        <w:t xml:space="preserve"> </w:t>
      </w:r>
      <w:r w:rsidR="00896B73">
        <w:rPr>
          <w:sz w:val="24"/>
        </w:rPr>
        <w:t>федерального</w:t>
      </w:r>
      <w:r w:rsidR="00896B73">
        <w:rPr>
          <w:spacing w:val="1"/>
          <w:sz w:val="24"/>
        </w:rPr>
        <w:t xml:space="preserve"> </w:t>
      </w:r>
      <w:r w:rsidR="00896B73">
        <w:rPr>
          <w:sz w:val="24"/>
        </w:rPr>
        <w:t>государственного</w:t>
      </w:r>
      <w:r w:rsidR="00896B73">
        <w:rPr>
          <w:spacing w:val="1"/>
          <w:sz w:val="24"/>
        </w:rPr>
        <w:t xml:space="preserve"> </w:t>
      </w:r>
      <w:r w:rsidR="00896B73">
        <w:rPr>
          <w:sz w:val="24"/>
        </w:rPr>
        <w:t>образовательного</w:t>
      </w:r>
      <w:r w:rsidR="00896B73">
        <w:rPr>
          <w:spacing w:val="1"/>
          <w:sz w:val="24"/>
        </w:rPr>
        <w:t xml:space="preserve"> </w:t>
      </w:r>
      <w:r w:rsidR="00896B73">
        <w:rPr>
          <w:sz w:val="24"/>
        </w:rPr>
        <w:t>стандарта</w:t>
      </w:r>
      <w:r w:rsidR="00896B73">
        <w:rPr>
          <w:spacing w:val="1"/>
          <w:sz w:val="24"/>
        </w:rPr>
        <w:t xml:space="preserve"> </w:t>
      </w:r>
      <w:r w:rsidR="00896B73">
        <w:rPr>
          <w:sz w:val="24"/>
        </w:rPr>
        <w:t>среднего</w:t>
      </w:r>
      <w:r w:rsidR="00896B73">
        <w:rPr>
          <w:spacing w:val="1"/>
          <w:sz w:val="24"/>
        </w:rPr>
        <w:t xml:space="preserve"> </w:t>
      </w:r>
      <w:r w:rsidR="00896B73">
        <w:rPr>
          <w:sz w:val="24"/>
        </w:rPr>
        <w:t>общего</w:t>
      </w:r>
      <w:r w:rsidR="00896B73">
        <w:rPr>
          <w:spacing w:val="1"/>
          <w:sz w:val="24"/>
        </w:rPr>
        <w:t xml:space="preserve"> </w:t>
      </w:r>
      <w:r w:rsidR="00896B73">
        <w:rPr>
          <w:sz w:val="24"/>
        </w:rPr>
        <w:t>образования» с изменениями и дополнениями от 29 декабря 2014 г., 31 декабря 2015</w:t>
      </w:r>
      <w:r w:rsidR="00896B73">
        <w:rPr>
          <w:spacing w:val="1"/>
          <w:sz w:val="24"/>
        </w:rPr>
        <w:t xml:space="preserve"> </w:t>
      </w:r>
      <w:r w:rsidR="00896B73">
        <w:rPr>
          <w:sz w:val="24"/>
        </w:rPr>
        <w:t>г.,</w:t>
      </w:r>
      <w:r w:rsidR="00896B73">
        <w:rPr>
          <w:spacing w:val="-1"/>
          <w:sz w:val="24"/>
        </w:rPr>
        <w:t xml:space="preserve"> </w:t>
      </w:r>
      <w:r w:rsidR="00896B73">
        <w:rPr>
          <w:sz w:val="24"/>
        </w:rPr>
        <w:t>29</w:t>
      </w:r>
      <w:r w:rsidR="00896B73">
        <w:rPr>
          <w:spacing w:val="-3"/>
          <w:sz w:val="24"/>
        </w:rPr>
        <w:t xml:space="preserve"> </w:t>
      </w:r>
      <w:r w:rsidR="00896B73">
        <w:rPr>
          <w:sz w:val="24"/>
        </w:rPr>
        <w:t>июня</w:t>
      </w:r>
      <w:r w:rsidR="00896B73">
        <w:rPr>
          <w:spacing w:val="2"/>
          <w:sz w:val="24"/>
        </w:rPr>
        <w:t xml:space="preserve"> </w:t>
      </w:r>
      <w:r w:rsidR="00896B73">
        <w:rPr>
          <w:sz w:val="24"/>
        </w:rPr>
        <w:t>2017</w:t>
      </w:r>
      <w:r w:rsidR="00896B73">
        <w:rPr>
          <w:spacing w:val="-3"/>
          <w:sz w:val="24"/>
        </w:rPr>
        <w:t xml:space="preserve"> </w:t>
      </w:r>
      <w:r w:rsidR="00896B73">
        <w:rPr>
          <w:sz w:val="24"/>
        </w:rPr>
        <w:t>г.;</w:t>
      </w:r>
      <w:r w:rsidR="00896B73" w:rsidRPr="00896B73">
        <w:rPr>
          <w:sz w:val="24"/>
        </w:rPr>
        <w:t xml:space="preserve"> </w:t>
      </w:r>
      <w:r w:rsidR="00896B73">
        <w:rPr>
          <w:sz w:val="24"/>
        </w:rPr>
        <w:t>Примерной</w:t>
      </w:r>
      <w:r w:rsidR="00896B73">
        <w:rPr>
          <w:spacing w:val="1"/>
          <w:sz w:val="24"/>
        </w:rPr>
        <w:t xml:space="preserve"> </w:t>
      </w:r>
      <w:r w:rsidR="00896B73">
        <w:rPr>
          <w:sz w:val="24"/>
        </w:rPr>
        <w:t>основной</w:t>
      </w:r>
      <w:r w:rsidR="00896B73">
        <w:rPr>
          <w:spacing w:val="1"/>
          <w:sz w:val="24"/>
        </w:rPr>
        <w:t xml:space="preserve"> </w:t>
      </w:r>
      <w:r w:rsidR="00896B73">
        <w:rPr>
          <w:sz w:val="24"/>
        </w:rPr>
        <w:t>образовательной</w:t>
      </w:r>
      <w:r w:rsidR="00896B73">
        <w:rPr>
          <w:spacing w:val="1"/>
          <w:sz w:val="24"/>
        </w:rPr>
        <w:t xml:space="preserve"> </w:t>
      </w:r>
      <w:r w:rsidR="00896B73">
        <w:rPr>
          <w:sz w:val="24"/>
        </w:rPr>
        <w:t>программой</w:t>
      </w:r>
      <w:r w:rsidR="00896B73">
        <w:rPr>
          <w:spacing w:val="1"/>
          <w:sz w:val="24"/>
        </w:rPr>
        <w:t xml:space="preserve"> </w:t>
      </w:r>
      <w:r w:rsidR="00896B73">
        <w:rPr>
          <w:sz w:val="24"/>
        </w:rPr>
        <w:t>среднего</w:t>
      </w:r>
      <w:r w:rsidR="00896B73">
        <w:rPr>
          <w:spacing w:val="1"/>
          <w:sz w:val="24"/>
        </w:rPr>
        <w:t xml:space="preserve"> </w:t>
      </w:r>
      <w:r w:rsidR="00896B73">
        <w:rPr>
          <w:sz w:val="24"/>
        </w:rPr>
        <w:t>общего</w:t>
      </w:r>
      <w:r w:rsidR="00896B73">
        <w:rPr>
          <w:spacing w:val="1"/>
          <w:sz w:val="24"/>
        </w:rPr>
        <w:t xml:space="preserve"> </w:t>
      </w:r>
      <w:r w:rsidR="00896B73">
        <w:rPr>
          <w:sz w:val="24"/>
        </w:rPr>
        <w:t>образования</w:t>
      </w:r>
      <w:r w:rsidR="00896B73">
        <w:rPr>
          <w:spacing w:val="1"/>
          <w:sz w:val="24"/>
        </w:rPr>
        <w:t xml:space="preserve"> </w:t>
      </w:r>
      <w:r w:rsidR="00896B73">
        <w:rPr>
          <w:sz w:val="24"/>
        </w:rPr>
        <w:t>(одобрена решением протокола Федерального учебно-методического объединения по</w:t>
      </w:r>
      <w:r w:rsidR="00896B73">
        <w:rPr>
          <w:spacing w:val="-57"/>
          <w:sz w:val="24"/>
        </w:rPr>
        <w:t xml:space="preserve"> </w:t>
      </w:r>
      <w:r w:rsidR="00896B73">
        <w:rPr>
          <w:sz w:val="24"/>
        </w:rPr>
        <w:t>общему</w:t>
      </w:r>
      <w:r w:rsidR="00896B73">
        <w:rPr>
          <w:spacing w:val="-8"/>
          <w:sz w:val="24"/>
        </w:rPr>
        <w:t xml:space="preserve"> </w:t>
      </w:r>
      <w:r w:rsidR="00896B73">
        <w:rPr>
          <w:sz w:val="24"/>
        </w:rPr>
        <w:t>образованию</w:t>
      </w:r>
      <w:r w:rsidR="00896B73">
        <w:rPr>
          <w:spacing w:val="-5"/>
          <w:sz w:val="24"/>
        </w:rPr>
        <w:t xml:space="preserve"> </w:t>
      </w:r>
      <w:r w:rsidR="00896B73">
        <w:rPr>
          <w:sz w:val="24"/>
        </w:rPr>
        <w:t>от</w:t>
      </w:r>
      <w:r w:rsidR="00896B73">
        <w:rPr>
          <w:spacing w:val="-2"/>
          <w:sz w:val="24"/>
        </w:rPr>
        <w:t xml:space="preserve"> </w:t>
      </w:r>
      <w:r w:rsidR="00896B73">
        <w:rPr>
          <w:sz w:val="24"/>
        </w:rPr>
        <w:t>28.06.2016</w:t>
      </w:r>
      <w:r w:rsidR="00896B73">
        <w:rPr>
          <w:spacing w:val="-3"/>
          <w:sz w:val="24"/>
        </w:rPr>
        <w:t xml:space="preserve"> </w:t>
      </w:r>
      <w:r w:rsidR="00896B73">
        <w:rPr>
          <w:sz w:val="24"/>
        </w:rPr>
        <w:t>№</w:t>
      </w:r>
      <w:r w:rsidR="00896B73">
        <w:rPr>
          <w:spacing w:val="3"/>
          <w:sz w:val="24"/>
        </w:rPr>
        <w:t xml:space="preserve"> </w:t>
      </w:r>
      <w:r w:rsidR="00896B73">
        <w:rPr>
          <w:sz w:val="24"/>
        </w:rPr>
        <w:t>2/16-з)</w:t>
      </w:r>
      <w:r w:rsidRPr="0033062E">
        <w:rPr>
          <w:sz w:val="24"/>
          <w:szCs w:val="24"/>
        </w:rPr>
        <w:t xml:space="preserve">. </w:t>
      </w:r>
      <w:r w:rsidR="00F82695">
        <w:rPr>
          <w:sz w:val="24"/>
          <w:szCs w:val="24"/>
        </w:rPr>
        <w:t xml:space="preserve"> </w:t>
      </w:r>
      <w:r w:rsidRPr="0033062E">
        <w:rPr>
          <w:sz w:val="24"/>
          <w:szCs w:val="24"/>
        </w:rPr>
        <w:t xml:space="preserve">К их структуре в колледже предъявляются единые требования. </w:t>
      </w:r>
    </w:p>
    <w:p w:rsidR="00BA1484" w:rsidRPr="0033062E" w:rsidRDefault="00BA1484" w:rsidP="0043611E">
      <w:pPr>
        <w:suppressAutoHyphens/>
        <w:spacing w:line="360" w:lineRule="auto"/>
        <w:jc w:val="both"/>
        <w:rPr>
          <w:sz w:val="24"/>
          <w:szCs w:val="24"/>
        </w:rPr>
      </w:pPr>
      <w:r w:rsidRPr="0033062E">
        <w:rPr>
          <w:sz w:val="24"/>
          <w:szCs w:val="24"/>
        </w:rPr>
        <w:t>Рабочие программы дисциплин содержат требования профессиональной подготовки обучающихся с учетом требований квалификационной характеристики выпускника по специальности и рекомендации по организации изучения данной дисциплины. Список основной литературы соответствует требованиям по году выпуска издания. Имеется перечень лабораторно-практических работ, в пояснительных записках к рабочим программам дисциплин</w:t>
      </w:r>
      <w:r>
        <w:rPr>
          <w:sz w:val="24"/>
          <w:szCs w:val="24"/>
        </w:rPr>
        <w:t>,</w:t>
      </w:r>
      <w:r w:rsidRPr="0033062E">
        <w:rPr>
          <w:sz w:val="24"/>
          <w:szCs w:val="24"/>
        </w:rPr>
        <w:t xml:space="preserve"> отображена специфика и профессиональная направленность. </w:t>
      </w:r>
    </w:p>
    <w:p w:rsidR="00BA1484" w:rsidRPr="0033062E" w:rsidRDefault="00BA1484" w:rsidP="0043611E">
      <w:pPr>
        <w:suppressAutoHyphens/>
        <w:spacing w:line="360" w:lineRule="auto"/>
        <w:jc w:val="both"/>
        <w:rPr>
          <w:sz w:val="24"/>
          <w:szCs w:val="24"/>
        </w:rPr>
      </w:pPr>
      <w:r w:rsidRPr="0046572B">
        <w:rPr>
          <w:b/>
          <w:sz w:val="24"/>
          <w:szCs w:val="24"/>
        </w:rPr>
        <w:t>Вывод</w:t>
      </w:r>
      <w:r w:rsidRPr="0033062E">
        <w:rPr>
          <w:sz w:val="24"/>
          <w:szCs w:val="24"/>
        </w:rPr>
        <w:t xml:space="preserve">: структура и содержание </w:t>
      </w:r>
      <w:r>
        <w:rPr>
          <w:color w:val="000000"/>
          <w:sz w:val="24"/>
          <w:szCs w:val="24"/>
          <w:lang w:eastAsia="ar-SA"/>
        </w:rPr>
        <w:t>о</w:t>
      </w:r>
      <w:r w:rsidRPr="00B954E6">
        <w:rPr>
          <w:color w:val="000000"/>
          <w:sz w:val="24"/>
          <w:szCs w:val="24"/>
          <w:lang w:eastAsia="ar-SA"/>
        </w:rPr>
        <w:t>сновны</w:t>
      </w:r>
      <w:r>
        <w:rPr>
          <w:color w:val="000000"/>
          <w:sz w:val="24"/>
          <w:szCs w:val="24"/>
          <w:lang w:eastAsia="ar-SA"/>
        </w:rPr>
        <w:t>х</w:t>
      </w:r>
      <w:r w:rsidRPr="00B954E6">
        <w:rPr>
          <w:color w:val="000000"/>
          <w:sz w:val="24"/>
          <w:szCs w:val="24"/>
          <w:lang w:eastAsia="ar-SA"/>
        </w:rPr>
        <w:t xml:space="preserve"> профессиональны</w:t>
      </w:r>
      <w:r>
        <w:rPr>
          <w:color w:val="000000"/>
          <w:sz w:val="24"/>
          <w:szCs w:val="24"/>
          <w:lang w:eastAsia="ar-SA"/>
        </w:rPr>
        <w:t>х</w:t>
      </w:r>
      <w:r w:rsidRPr="00B954E6">
        <w:rPr>
          <w:color w:val="000000"/>
          <w:sz w:val="24"/>
          <w:szCs w:val="24"/>
          <w:lang w:eastAsia="ar-SA"/>
        </w:rPr>
        <w:t xml:space="preserve"> образовательны</w:t>
      </w:r>
      <w:r>
        <w:rPr>
          <w:color w:val="000000"/>
          <w:sz w:val="24"/>
          <w:szCs w:val="24"/>
          <w:lang w:eastAsia="ar-SA"/>
        </w:rPr>
        <w:t xml:space="preserve">х </w:t>
      </w:r>
      <w:r w:rsidRPr="00B954E6">
        <w:rPr>
          <w:color w:val="000000"/>
          <w:sz w:val="24"/>
          <w:szCs w:val="24"/>
          <w:lang w:eastAsia="ar-SA"/>
        </w:rPr>
        <w:t>программ</w:t>
      </w:r>
      <w:r w:rsidRPr="0033062E">
        <w:rPr>
          <w:sz w:val="24"/>
          <w:szCs w:val="24"/>
        </w:rPr>
        <w:t xml:space="preserve"> соответствуют ФГОС СПО в полном объеме.</w:t>
      </w:r>
    </w:p>
    <w:p w:rsidR="00C213C2" w:rsidRDefault="00C213C2" w:rsidP="00582BB2">
      <w:pPr>
        <w:suppressAutoHyphens/>
        <w:spacing w:line="360" w:lineRule="auto"/>
        <w:rPr>
          <w:b/>
          <w:sz w:val="24"/>
          <w:szCs w:val="24"/>
          <w:lang w:eastAsia="ar-SA"/>
        </w:rPr>
      </w:pPr>
    </w:p>
    <w:p w:rsidR="00BA1484" w:rsidRDefault="007D447E" w:rsidP="007D447E">
      <w:pPr>
        <w:suppressAutoHyphens/>
        <w:spacing w:line="360" w:lineRule="auto"/>
        <w:ind w:left="360"/>
        <w:jc w:val="center"/>
        <w:rPr>
          <w:b/>
          <w:sz w:val="24"/>
          <w:szCs w:val="24"/>
          <w:lang w:eastAsia="ar-SA"/>
        </w:rPr>
      </w:pPr>
      <w:r>
        <w:rPr>
          <w:b/>
          <w:sz w:val="24"/>
          <w:szCs w:val="24"/>
          <w:lang w:eastAsia="ar-SA"/>
        </w:rPr>
        <w:t>4.</w:t>
      </w:r>
      <w:r w:rsidR="00BA1484" w:rsidRPr="00D0720E">
        <w:rPr>
          <w:b/>
          <w:sz w:val="24"/>
          <w:szCs w:val="24"/>
          <w:lang w:eastAsia="ar-SA"/>
        </w:rPr>
        <w:t xml:space="preserve"> ВОСТРЕБОВАННОСТЬ ВЫПУСКНИКОВ</w:t>
      </w:r>
    </w:p>
    <w:p w:rsidR="00BA1484" w:rsidRDefault="00BA1484" w:rsidP="0043611E">
      <w:pPr>
        <w:suppressAutoHyphens/>
        <w:spacing w:line="360" w:lineRule="auto"/>
        <w:jc w:val="both"/>
        <w:rPr>
          <w:b/>
          <w:sz w:val="24"/>
          <w:szCs w:val="24"/>
          <w:lang w:eastAsia="ar-SA"/>
        </w:rPr>
      </w:pPr>
    </w:p>
    <w:p w:rsidR="00BA1484" w:rsidRPr="00896B73" w:rsidRDefault="00BA1484" w:rsidP="00D0720E">
      <w:pPr>
        <w:spacing w:line="360" w:lineRule="auto"/>
        <w:jc w:val="both"/>
        <w:rPr>
          <w:sz w:val="24"/>
          <w:szCs w:val="24"/>
        </w:rPr>
      </w:pPr>
      <w:r w:rsidRPr="00896B73">
        <w:rPr>
          <w:sz w:val="24"/>
          <w:szCs w:val="24"/>
        </w:rPr>
        <w:t xml:space="preserve">       </w:t>
      </w:r>
      <w:r w:rsidRPr="00500809">
        <w:rPr>
          <w:sz w:val="24"/>
          <w:szCs w:val="24"/>
        </w:rPr>
        <w:t>Анализ</w:t>
      </w:r>
      <w:r w:rsidRPr="00896B73">
        <w:rPr>
          <w:sz w:val="24"/>
          <w:szCs w:val="24"/>
        </w:rPr>
        <w:t xml:space="preserve"> Приложения 9 показал большое количество выпускников призванных в ряды Вооруженных сил РФ. Данный факт свидетельствует о том, что большинство специальностей составляют мужской пол, поэтому такая ситуация будет сохраняться. Доля трудоустроенных выпускников составила 30-40%, в зависимости от специальности</w:t>
      </w:r>
      <w:r w:rsidR="00500809">
        <w:rPr>
          <w:sz w:val="24"/>
          <w:szCs w:val="24"/>
        </w:rPr>
        <w:t xml:space="preserve"> и</w:t>
      </w:r>
      <w:r w:rsidRPr="00896B73">
        <w:rPr>
          <w:sz w:val="24"/>
          <w:szCs w:val="24"/>
        </w:rPr>
        <w:t xml:space="preserve"> профессии. Более 10% выпускников продолжили обучение в ВУЗах, в основном на заочном отделении. </w:t>
      </w:r>
    </w:p>
    <w:p w:rsidR="00BA1484" w:rsidRPr="00896B73" w:rsidRDefault="00BA1484" w:rsidP="00D0720E">
      <w:pPr>
        <w:spacing w:line="360" w:lineRule="auto"/>
        <w:ind w:firstLine="709"/>
        <w:jc w:val="both"/>
        <w:rPr>
          <w:sz w:val="24"/>
          <w:szCs w:val="24"/>
        </w:rPr>
      </w:pPr>
      <w:r w:rsidRPr="00896B73">
        <w:rPr>
          <w:sz w:val="24"/>
          <w:szCs w:val="24"/>
        </w:rPr>
        <w:t>В колледже оказывается большое внимание  трудоустройству выпускников ГАПОУ МИК. Для достижения этой цели колледж осуществляет:</w:t>
      </w:r>
    </w:p>
    <w:p w:rsidR="00BA1484" w:rsidRPr="00896B73" w:rsidRDefault="00BA1484" w:rsidP="00D0720E">
      <w:pPr>
        <w:spacing w:line="360" w:lineRule="auto"/>
        <w:ind w:firstLine="709"/>
        <w:jc w:val="both"/>
        <w:rPr>
          <w:sz w:val="24"/>
          <w:szCs w:val="24"/>
        </w:rPr>
      </w:pPr>
      <w:r w:rsidRPr="00896B73">
        <w:rPr>
          <w:sz w:val="24"/>
          <w:szCs w:val="24"/>
        </w:rPr>
        <w:t>- сотрудничество с предприятиями и организациями, выступающими в качестве работодателей для обучающихся и выпускников;</w:t>
      </w:r>
    </w:p>
    <w:p w:rsidR="00BA1484" w:rsidRPr="00896B73" w:rsidRDefault="00BA1484" w:rsidP="00D0720E">
      <w:pPr>
        <w:spacing w:line="360" w:lineRule="auto"/>
        <w:ind w:firstLine="709"/>
        <w:jc w:val="both"/>
        <w:rPr>
          <w:sz w:val="24"/>
          <w:szCs w:val="24"/>
        </w:rPr>
      </w:pPr>
      <w:r w:rsidRPr="00896B73">
        <w:rPr>
          <w:sz w:val="24"/>
          <w:szCs w:val="24"/>
        </w:rPr>
        <w:t>- оказание помощи в организации стажировки и практик, предусмотренных учебным планом;</w:t>
      </w:r>
    </w:p>
    <w:p w:rsidR="00BA1484" w:rsidRPr="00896B73" w:rsidRDefault="00BA1484" w:rsidP="00D0720E">
      <w:pPr>
        <w:spacing w:line="360" w:lineRule="auto"/>
        <w:ind w:firstLine="709"/>
        <w:jc w:val="both"/>
        <w:rPr>
          <w:sz w:val="24"/>
          <w:szCs w:val="24"/>
        </w:rPr>
      </w:pPr>
      <w:r w:rsidRPr="00896B73">
        <w:rPr>
          <w:sz w:val="24"/>
          <w:szCs w:val="24"/>
        </w:rPr>
        <w:t>- организацию временной занятости обучающихся;</w:t>
      </w:r>
    </w:p>
    <w:p w:rsidR="00BA1484" w:rsidRPr="00896B73" w:rsidRDefault="00BA1484" w:rsidP="00D0720E">
      <w:pPr>
        <w:spacing w:line="360" w:lineRule="auto"/>
        <w:ind w:firstLine="709"/>
        <w:jc w:val="both"/>
        <w:rPr>
          <w:sz w:val="24"/>
          <w:szCs w:val="24"/>
        </w:rPr>
      </w:pPr>
      <w:r w:rsidRPr="00896B73">
        <w:rPr>
          <w:sz w:val="24"/>
          <w:szCs w:val="24"/>
        </w:rPr>
        <w:t>- 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w:t>
      </w:r>
    </w:p>
    <w:p w:rsidR="00BA1484" w:rsidRPr="00896B73" w:rsidRDefault="00BA1484" w:rsidP="00D0720E">
      <w:pPr>
        <w:spacing w:line="360" w:lineRule="auto"/>
        <w:ind w:firstLine="709"/>
        <w:jc w:val="both"/>
        <w:rPr>
          <w:sz w:val="24"/>
          <w:szCs w:val="24"/>
        </w:rPr>
      </w:pPr>
      <w:r w:rsidRPr="00896B73">
        <w:rPr>
          <w:sz w:val="24"/>
          <w:szCs w:val="24"/>
        </w:rPr>
        <w:lastRenderedPageBreak/>
        <w:t>- сбор, обобщение, анализ и предоставление обучающимся,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соответствующей специальности</w:t>
      </w:r>
      <w:r w:rsidR="00500809">
        <w:rPr>
          <w:sz w:val="24"/>
          <w:szCs w:val="24"/>
        </w:rPr>
        <w:t xml:space="preserve">,  </w:t>
      </w:r>
      <w:r w:rsidRPr="00896B73">
        <w:rPr>
          <w:sz w:val="24"/>
          <w:szCs w:val="24"/>
        </w:rPr>
        <w:t xml:space="preserve"> проведение организационных мероприятий (ярмарок вакансий, дней карьеры, презентаций предприятий, организаций работодателей и т.п.).</w:t>
      </w:r>
    </w:p>
    <w:p w:rsidR="00BA1484" w:rsidRPr="00896B73" w:rsidRDefault="00BA1484" w:rsidP="00D0720E">
      <w:pPr>
        <w:spacing w:line="360" w:lineRule="auto"/>
        <w:ind w:firstLine="709"/>
        <w:jc w:val="both"/>
        <w:rPr>
          <w:sz w:val="24"/>
          <w:szCs w:val="24"/>
        </w:rPr>
      </w:pPr>
      <w:r w:rsidRPr="00896B73">
        <w:rPr>
          <w:sz w:val="24"/>
          <w:szCs w:val="24"/>
        </w:rPr>
        <w:t xml:space="preserve">В последние годы выпускникам поступают целевые заявки от предприятий и организаций города Медногорска. Выпускники колледжа работают на всех крупных предприятиях г. Медногорска и Восточного Оренбуржья. </w:t>
      </w:r>
      <w:r w:rsidR="00582BB2" w:rsidRPr="00896B73">
        <w:rPr>
          <w:sz w:val="24"/>
          <w:szCs w:val="24"/>
        </w:rPr>
        <w:t>По данным 2021</w:t>
      </w:r>
      <w:r w:rsidRPr="00896B73">
        <w:rPr>
          <w:sz w:val="24"/>
          <w:szCs w:val="24"/>
        </w:rPr>
        <w:t xml:space="preserve"> года на ООО «Медногорский медно-серный комбина</w:t>
      </w:r>
      <w:r w:rsidR="00896B73" w:rsidRPr="00896B73">
        <w:rPr>
          <w:sz w:val="24"/>
          <w:szCs w:val="24"/>
        </w:rPr>
        <w:t>т» практически 50</w:t>
      </w:r>
      <w:r w:rsidRPr="00896B73">
        <w:rPr>
          <w:sz w:val="24"/>
          <w:szCs w:val="24"/>
        </w:rPr>
        <w:t>% от численности работников составляют выпускники ГАПОУ МИК. Претензий на качество подготовки выпускников не поступало.</w:t>
      </w:r>
    </w:p>
    <w:p w:rsidR="00BA1484" w:rsidRPr="00896B73" w:rsidRDefault="00BA1484" w:rsidP="004D71BE">
      <w:pPr>
        <w:suppressAutoHyphens/>
        <w:spacing w:line="360" w:lineRule="auto"/>
        <w:rPr>
          <w:b/>
          <w:sz w:val="24"/>
          <w:szCs w:val="24"/>
          <w:lang w:eastAsia="ar-SA"/>
        </w:rPr>
      </w:pPr>
    </w:p>
    <w:p w:rsidR="00BA1484" w:rsidRDefault="00BA1484" w:rsidP="007D447E">
      <w:pPr>
        <w:numPr>
          <w:ilvl w:val="0"/>
          <w:numId w:val="4"/>
        </w:numPr>
        <w:suppressAutoHyphens/>
        <w:spacing w:line="360" w:lineRule="auto"/>
        <w:jc w:val="center"/>
        <w:rPr>
          <w:b/>
          <w:sz w:val="24"/>
          <w:szCs w:val="24"/>
          <w:lang w:eastAsia="ar-SA"/>
        </w:rPr>
      </w:pPr>
      <w:r w:rsidRPr="00967BDF">
        <w:rPr>
          <w:b/>
          <w:sz w:val="24"/>
          <w:szCs w:val="24"/>
          <w:lang w:eastAsia="ar-SA"/>
        </w:rPr>
        <w:t xml:space="preserve"> </w:t>
      </w:r>
      <w:r>
        <w:rPr>
          <w:b/>
          <w:sz w:val="24"/>
          <w:szCs w:val="24"/>
          <w:lang w:eastAsia="ar-SA"/>
        </w:rPr>
        <w:t>КАДРОВОЕ ОБЕСПЕЧЕНИЕ</w:t>
      </w:r>
      <w:r w:rsidRPr="00967BDF">
        <w:rPr>
          <w:b/>
          <w:sz w:val="24"/>
          <w:szCs w:val="24"/>
          <w:lang w:eastAsia="ar-SA"/>
        </w:rPr>
        <w:t xml:space="preserve"> ПОДГОТОВКИ ОБУЧАЮЩИХСЯ</w:t>
      </w:r>
    </w:p>
    <w:p w:rsidR="00BA1484" w:rsidRDefault="00BA1484" w:rsidP="00943F92">
      <w:pPr>
        <w:suppressAutoHyphens/>
        <w:spacing w:line="360" w:lineRule="auto"/>
        <w:jc w:val="center"/>
        <w:rPr>
          <w:b/>
          <w:sz w:val="24"/>
          <w:szCs w:val="24"/>
          <w:lang w:eastAsia="ar-SA"/>
        </w:rPr>
      </w:pPr>
    </w:p>
    <w:p w:rsidR="00423371" w:rsidRPr="00166393" w:rsidRDefault="00423371" w:rsidP="00423371">
      <w:pPr>
        <w:widowControl w:val="0"/>
        <w:suppressAutoHyphens/>
        <w:spacing w:line="360" w:lineRule="auto"/>
        <w:ind w:left="-426" w:firstLine="426"/>
        <w:jc w:val="both"/>
        <w:rPr>
          <w:sz w:val="24"/>
          <w:szCs w:val="24"/>
          <w:lang w:eastAsia="ar-SA"/>
        </w:rPr>
      </w:pPr>
      <w:r w:rsidRPr="00166393">
        <w:rPr>
          <w:sz w:val="24"/>
          <w:szCs w:val="24"/>
          <w:lang w:eastAsia="ar-SA"/>
        </w:rPr>
        <w:t xml:space="preserve">В отделе кадров </w:t>
      </w:r>
      <w:r>
        <w:rPr>
          <w:sz w:val="24"/>
          <w:szCs w:val="24"/>
          <w:lang w:eastAsia="ar-SA"/>
        </w:rPr>
        <w:t>К</w:t>
      </w:r>
      <w:r w:rsidRPr="00166393">
        <w:rPr>
          <w:sz w:val="24"/>
          <w:szCs w:val="24"/>
          <w:lang w:eastAsia="ar-SA"/>
        </w:rPr>
        <w:t>олледжа на каждого штатного преподавателя заведены трудовые книжки. Форма, порядок ведения и хранения трудовых книжек соответствуют нормам, установленным постановлением Правительства РФ № 225 от 16.04.2003 «О трудовых книжках» и постановлением Министерства труда и социального развития РФ № 69  от 10.10.2003 «Инструкция по заполнению трудовых книжек». В связи с аттестацией педагогических и руководящих работников делается запись в трудовую книжку о присвоении квалификационной категории.</w:t>
      </w:r>
    </w:p>
    <w:p w:rsidR="00423371" w:rsidRPr="00C1434B" w:rsidRDefault="00423371" w:rsidP="00423371">
      <w:pPr>
        <w:widowControl w:val="0"/>
        <w:suppressAutoHyphens/>
        <w:spacing w:line="360" w:lineRule="auto"/>
        <w:ind w:left="-426" w:firstLine="426"/>
        <w:jc w:val="both"/>
        <w:rPr>
          <w:sz w:val="24"/>
          <w:szCs w:val="24"/>
          <w:lang w:eastAsia="ar-SA"/>
        </w:rPr>
      </w:pPr>
      <w:r w:rsidRPr="00C1434B">
        <w:rPr>
          <w:sz w:val="24"/>
          <w:szCs w:val="24"/>
          <w:lang w:eastAsia="ar-SA"/>
        </w:rPr>
        <w:t xml:space="preserve">Общая численность педагогических работников </w:t>
      </w:r>
      <w:r>
        <w:rPr>
          <w:sz w:val="24"/>
          <w:szCs w:val="24"/>
          <w:lang w:eastAsia="ar-SA"/>
        </w:rPr>
        <w:t>40</w:t>
      </w:r>
      <w:r w:rsidRPr="00C1434B">
        <w:rPr>
          <w:sz w:val="24"/>
          <w:szCs w:val="24"/>
          <w:lang w:eastAsia="ar-SA"/>
        </w:rPr>
        <w:t xml:space="preserve"> человек, из них штатные преподаватели – </w:t>
      </w:r>
      <w:r>
        <w:rPr>
          <w:sz w:val="24"/>
          <w:szCs w:val="24"/>
          <w:lang w:eastAsia="ar-SA"/>
        </w:rPr>
        <w:t>40</w:t>
      </w:r>
      <w:r w:rsidRPr="00C1434B">
        <w:rPr>
          <w:sz w:val="24"/>
          <w:szCs w:val="24"/>
          <w:lang w:eastAsia="ar-SA"/>
        </w:rPr>
        <w:t xml:space="preserve"> чело</w:t>
      </w:r>
      <w:r>
        <w:rPr>
          <w:sz w:val="24"/>
          <w:szCs w:val="24"/>
          <w:lang w:eastAsia="ar-SA"/>
        </w:rPr>
        <w:t>век. Высшее образование имеют 35</w:t>
      </w:r>
      <w:r w:rsidRPr="00C1434B">
        <w:rPr>
          <w:sz w:val="24"/>
          <w:szCs w:val="24"/>
          <w:lang w:eastAsia="ar-SA"/>
        </w:rPr>
        <w:t xml:space="preserve"> педагогических работника, из них: высшее педагогическое образование – 1</w:t>
      </w:r>
      <w:r>
        <w:rPr>
          <w:sz w:val="24"/>
          <w:szCs w:val="24"/>
          <w:lang w:eastAsia="ar-SA"/>
        </w:rPr>
        <w:t>5</w:t>
      </w:r>
      <w:r w:rsidRPr="00C1434B">
        <w:rPr>
          <w:sz w:val="24"/>
          <w:szCs w:val="24"/>
          <w:lang w:eastAsia="ar-SA"/>
        </w:rPr>
        <w:t xml:space="preserve"> человек.  Из общего числа преподавателей  имеют почетные звания и отраслевые награды:</w:t>
      </w:r>
    </w:p>
    <w:p w:rsidR="00423371" w:rsidRPr="00093B20" w:rsidRDefault="00423371" w:rsidP="00423371">
      <w:pPr>
        <w:widowControl w:val="0"/>
        <w:numPr>
          <w:ilvl w:val="0"/>
          <w:numId w:val="18"/>
        </w:numPr>
        <w:suppressAutoHyphens/>
        <w:spacing w:line="360" w:lineRule="auto"/>
        <w:ind w:left="720"/>
        <w:jc w:val="both"/>
        <w:rPr>
          <w:color w:val="000000" w:themeColor="text1"/>
          <w:sz w:val="24"/>
          <w:szCs w:val="24"/>
          <w:lang w:eastAsia="ar-SA"/>
        </w:rPr>
      </w:pPr>
      <w:r w:rsidRPr="00093B20">
        <w:rPr>
          <w:color w:val="000000" w:themeColor="text1"/>
          <w:sz w:val="24"/>
          <w:szCs w:val="24"/>
          <w:lang w:eastAsia="ar-SA"/>
        </w:rPr>
        <w:t xml:space="preserve">Звание «Почетный работник СПО РФ» - 1 преподавателя колледжа; </w:t>
      </w:r>
    </w:p>
    <w:p w:rsidR="00423371" w:rsidRPr="00093B20" w:rsidRDefault="00423371" w:rsidP="00423371">
      <w:pPr>
        <w:widowControl w:val="0"/>
        <w:numPr>
          <w:ilvl w:val="0"/>
          <w:numId w:val="18"/>
        </w:numPr>
        <w:suppressAutoHyphens/>
        <w:spacing w:line="360" w:lineRule="auto"/>
        <w:ind w:left="720"/>
        <w:jc w:val="both"/>
        <w:rPr>
          <w:color w:val="000000" w:themeColor="text1"/>
          <w:sz w:val="24"/>
          <w:szCs w:val="24"/>
        </w:rPr>
      </w:pPr>
      <w:r w:rsidRPr="00093B20">
        <w:rPr>
          <w:color w:val="000000" w:themeColor="text1"/>
          <w:sz w:val="24"/>
          <w:szCs w:val="24"/>
          <w:lang w:eastAsia="ar-SA"/>
        </w:rPr>
        <w:t xml:space="preserve">Почетная грамота Министерства образования и науки РФ - 2 преподавателей; </w:t>
      </w:r>
    </w:p>
    <w:p w:rsidR="00423371" w:rsidRPr="00093B20" w:rsidRDefault="00423371" w:rsidP="00423371">
      <w:pPr>
        <w:pStyle w:val="21"/>
        <w:numPr>
          <w:ilvl w:val="0"/>
          <w:numId w:val="18"/>
        </w:numPr>
        <w:spacing w:line="360" w:lineRule="auto"/>
        <w:ind w:left="720"/>
        <w:jc w:val="both"/>
        <w:rPr>
          <w:rFonts w:ascii="Times New Roman" w:hAnsi="Times New Roman" w:cs="Times New Roman"/>
          <w:color w:val="000000" w:themeColor="text1"/>
        </w:rPr>
      </w:pPr>
      <w:r w:rsidRPr="00093B20">
        <w:rPr>
          <w:rFonts w:ascii="Times New Roman" w:hAnsi="Times New Roman" w:cs="Times New Roman"/>
          <w:color w:val="000000" w:themeColor="text1"/>
          <w:lang w:eastAsia="ar-SA"/>
        </w:rPr>
        <w:t xml:space="preserve">Благодарность министерства просвещения РФ – 2; </w:t>
      </w:r>
    </w:p>
    <w:p w:rsidR="00423371" w:rsidRPr="00093B20" w:rsidRDefault="00423371" w:rsidP="00423371">
      <w:pPr>
        <w:widowControl w:val="0"/>
        <w:numPr>
          <w:ilvl w:val="0"/>
          <w:numId w:val="18"/>
        </w:numPr>
        <w:suppressAutoHyphens/>
        <w:spacing w:line="360" w:lineRule="auto"/>
        <w:ind w:left="720"/>
        <w:jc w:val="both"/>
        <w:rPr>
          <w:color w:val="000000" w:themeColor="text1"/>
          <w:sz w:val="24"/>
          <w:szCs w:val="24"/>
          <w:lang w:eastAsia="ar-SA"/>
        </w:rPr>
      </w:pPr>
      <w:r w:rsidRPr="00093B20">
        <w:rPr>
          <w:color w:val="000000" w:themeColor="text1"/>
          <w:sz w:val="24"/>
          <w:szCs w:val="24"/>
          <w:lang w:eastAsia="ar-SA"/>
        </w:rPr>
        <w:t xml:space="preserve">Почетная грамота Министерства образования Оренбургской области–8 преподавателей; </w:t>
      </w:r>
    </w:p>
    <w:p w:rsidR="00423371" w:rsidRPr="00093B20" w:rsidRDefault="00423371" w:rsidP="00423371">
      <w:pPr>
        <w:pStyle w:val="a7"/>
        <w:numPr>
          <w:ilvl w:val="0"/>
          <w:numId w:val="18"/>
        </w:numPr>
        <w:tabs>
          <w:tab w:val="left" w:pos="284"/>
        </w:tabs>
        <w:spacing w:line="360" w:lineRule="auto"/>
        <w:ind w:left="720"/>
        <w:jc w:val="left"/>
        <w:rPr>
          <w:rFonts w:ascii="Times New Roman" w:hAnsi="Times New Roman"/>
          <w:color w:val="000000" w:themeColor="text1"/>
        </w:rPr>
      </w:pPr>
      <w:r w:rsidRPr="00093B20">
        <w:rPr>
          <w:rFonts w:ascii="Times New Roman" w:hAnsi="Times New Roman"/>
          <w:color w:val="000000" w:themeColor="text1"/>
        </w:rPr>
        <w:t>Благодарственное письмо Губернатора Оренбургской   области – 3 преподавателя</w:t>
      </w:r>
      <w:r w:rsidRPr="00093B20">
        <w:rPr>
          <w:rFonts w:ascii="Times New Roman" w:hAnsi="Times New Roman"/>
          <w:color w:val="000000" w:themeColor="text1"/>
          <w:lang w:eastAsia="ar-SA"/>
        </w:rPr>
        <w:t xml:space="preserve">; </w:t>
      </w:r>
    </w:p>
    <w:p w:rsidR="00423371" w:rsidRPr="00093B20" w:rsidRDefault="00423371" w:rsidP="00423371">
      <w:pPr>
        <w:widowControl w:val="0"/>
        <w:numPr>
          <w:ilvl w:val="0"/>
          <w:numId w:val="18"/>
        </w:numPr>
        <w:suppressAutoHyphens/>
        <w:spacing w:line="360" w:lineRule="auto"/>
        <w:ind w:left="720"/>
        <w:jc w:val="both"/>
        <w:rPr>
          <w:color w:val="000000" w:themeColor="text1"/>
          <w:sz w:val="24"/>
          <w:szCs w:val="24"/>
        </w:rPr>
      </w:pPr>
      <w:r w:rsidRPr="00093B20">
        <w:rPr>
          <w:color w:val="000000" w:themeColor="text1"/>
          <w:sz w:val="24"/>
          <w:szCs w:val="24"/>
          <w:lang w:eastAsia="ar-SA"/>
        </w:rPr>
        <w:t xml:space="preserve">Благодарственное письмо Законодательного Собрания Оренбургской области  - 8 преподавателей; </w:t>
      </w:r>
    </w:p>
    <w:p w:rsidR="00423371" w:rsidRPr="00093B20" w:rsidRDefault="00423371" w:rsidP="00423371">
      <w:pPr>
        <w:widowControl w:val="0"/>
        <w:numPr>
          <w:ilvl w:val="0"/>
          <w:numId w:val="18"/>
        </w:numPr>
        <w:suppressAutoHyphens/>
        <w:spacing w:line="360" w:lineRule="auto"/>
        <w:ind w:left="720"/>
        <w:jc w:val="both"/>
        <w:rPr>
          <w:color w:val="000000" w:themeColor="text1"/>
          <w:sz w:val="24"/>
          <w:szCs w:val="24"/>
          <w:lang w:eastAsia="ar-SA"/>
        </w:rPr>
      </w:pPr>
      <w:r w:rsidRPr="00093B20">
        <w:rPr>
          <w:color w:val="000000" w:themeColor="text1"/>
          <w:sz w:val="24"/>
          <w:szCs w:val="24"/>
          <w:lang w:eastAsia="ar-SA"/>
        </w:rPr>
        <w:t>Благодарность министерства образования Оренбургской области – 3 преподавателей;</w:t>
      </w:r>
    </w:p>
    <w:p w:rsidR="00423371" w:rsidRPr="00093B20" w:rsidRDefault="00423371" w:rsidP="00423371">
      <w:pPr>
        <w:widowControl w:val="0"/>
        <w:numPr>
          <w:ilvl w:val="0"/>
          <w:numId w:val="18"/>
        </w:numPr>
        <w:suppressAutoHyphens/>
        <w:spacing w:line="360" w:lineRule="auto"/>
        <w:ind w:left="720"/>
        <w:jc w:val="both"/>
        <w:rPr>
          <w:color w:val="000000" w:themeColor="text1"/>
          <w:sz w:val="24"/>
          <w:szCs w:val="24"/>
          <w:lang w:eastAsia="ar-SA"/>
        </w:rPr>
      </w:pPr>
      <w:r w:rsidRPr="00597DB3">
        <w:rPr>
          <w:color w:val="FF0000"/>
          <w:sz w:val="24"/>
          <w:szCs w:val="24"/>
          <w:lang w:eastAsia="ar-SA"/>
        </w:rPr>
        <w:t xml:space="preserve"> </w:t>
      </w:r>
      <w:r w:rsidRPr="00093B20">
        <w:rPr>
          <w:color w:val="000000" w:themeColor="text1"/>
          <w:sz w:val="24"/>
          <w:szCs w:val="24"/>
          <w:lang w:eastAsia="ar-SA"/>
        </w:rPr>
        <w:t>Благодарность министерства труда и занятости  Оренбургской области - 1 преподаватель;</w:t>
      </w:r>
    </w:p>
    <w:p w:rsidR="00423371" w:rsidRPr="00896B73" w:rsidRDefault="00423371" w:rsidP="00423371">
      <w:pPr>
        <w:pStyle w:val="21"/>
        <w:numPr>
          <w:ilvl w:val="0"/>
          <w:numId w:val="32"/>
        </w:numPr>
        <w:spacing w:line="360" w:lineRule="auto"/>
        <w:jc w:val="both"/>
        <w:rPr>
          <w:rFonts w:ascii="Times New Roman" w:hAnsi="Times New Roman" w:cs="Times New Roman"/>
          <w:color w:val="auto"/>
        </w:rPr>
      </w:pPr>
      <w:r w:rsidRPr="00896B73">
        <w:rPr>
          <w:rFonts w:ascii="Times New Roman" w:hAnsi="Times New Roman" w:cs="Times New Roman"/>
          <w:color w:val="auto"/>
          <w:lang w:eastAsia="ar-SA"/>
        </w:rPr>
        <w:t xml:space="preserve">Благодарность главы г. Медногорска и г. Кувандыка – 11 человек; </w:t>
      </w:r>
    </w:p>
    <w:p w:rsidR="00423371" w:rsidRPr="00896B73" w:rsidRDefault="00423371" w:rsidP="00423371">
      <w:pPr>
        <w:pStyle w:val="21"/>
        <w:numPr>
          <w:ilvl w:val="0"/>
          <w:numId w:val="32"/>
        </w:numPr>
        <w:spacing w:line="360" w:lineRule="auto"/>
        <w:jc w:val="both"/>
        <w:rPr>
          <w:rFonts w:ascii="Times New Roman" w:hAnsi="Times New Roman" w:cs="Times New Roman"/>
          <w:color w:val="auto"/>
          <w:lang w:eastAsia="ar-SA"/>
        </w:rPr>
      </w:pPr>
      <w:r w:rsidRPr="00896B73">
        <w:rPr>
          <w:rFonts w:ascii="Times New Roman" w:hAnsi="Times New Roman" w:cs="Times New Roman"/>
          <w:color w:val="auto"/>
        </w:rPr>
        <w:lastRenderedPageBreak/>
        <w:t xml:space="preserve">Благодарственное письмо отдела образования Администрации г.Медногорска – 1; </w:t>
      </w:r>
    </w:p>
    <w:p w:rsidR="00423371" w:rsidRPr="00896B73" w:rsidRDefault="00423371" w:rsidP="00423371">
      <w:pPr>
        <w:pStyle w:val="21"/>
        <w:numPr>
          <w:ilvl w:val="0"/>
          <w:numId w:val="32"/>
        </w:numPr>
        <w:spacing w:line="360" w:lineRule="auto"/>
        <w:jc w:val="both"/>
        <w:rPr>
          <w:rFonts w:ascii="Times New Roman" w:hAnsi="Times New Roman" w:cs="Times New Roman"/>
          <w:color w:val="auto"/>
        </w:rPr>
      </w:pPr>
      <w:r w:rsidRPr="00896B73">
        <w:rPr>
          <w:rFonts w:ascii="Times New Roman" w:hAnsi="Times New Roman" w:cs="Times New Roman"/>
          <w:color w:val="auto"/>
          <w:lang w:eastAsia="ar-SA"/>
        </w:rPr>
        <w:t>Доска почета г. Медногорска- 4</w:t>
      </w:r>
      <w:r w:rsidRPr="00896B73">
        <w:rPr>
          <w:rFonts w:ascii="Times New Roman" w:hAnsi="Times New Roman" w:cs="Times New Roman"/>
          <w:color w:val="auto"/>
        </w:rPr>
        <w:t>;</w:t>
      </w:r>
      <w:r w:rsidRPr="00896B73">
        <w:rPr>
          <w:rFonts w:ascii="Times New Roman" w:hAnsi="Times New Roman" w:cs="Times New Roman"/>
          <w:color w:val="auto"/>
          <w:lang w:eastAsia="ar-SA"/>
        </w:rPr>
        <w:t xml:space="preserve"> </w:t>
      </w:r>
    </w:p>
    <w:p w:rsidR="00423371" w:rsidRPr="00896B73" w:rsidRDefault="00423371" w:rsidP="00423371">
      <w:pPr>
        <w:numPr>
          <w:ilvl w:val="0"/>
          <w:numId w:val="32"/>
        </w:numPr>
        <w:spacing w:line="360" w:lineRule="auto"/>
        <w:rPr>
          <w:sz w:val="24"/>
          <w:szCs w:val="24"/>
        </w:rPr>
      </w:pPr>
      <w:r w:rsidRPr="00896B73">
        <w:rPr>
          <w:sz w:val="24"/>
          <w:szCs w:val="24"/>
        </w:rPr>
        <w:t xml:space="preserve">Общественный Знак отличия «Заслуженный профессионал Оренбургской области – 1 </w:t>
      </w:r>
    </w:p>
    <w:p w:rsidR="00423371" w:rsidRPr="00896B73" w:rsidRDefault="00423371" w:rsidP="00423371">
      <w:pPr>
        <w:ind w:left="720"/>
      </w:pPr>
    </w:p>
    <w:p w:rsidR="00423371" w:rsidRPr="00082D6A" w:rsidRDefault="00423371" w:rsidP="00423371">
      <w:pPr>
        <w:widowControl w:val="0"/>
        <w:suppressAutoHyphens/>
        <w:spacing w:line="360" w:lineRule="auto"/>
        <w:ind w:left="-426" w:firstLine="426"/>
        <w:jc w:val="both"/>
        <w:rPr>
          <w:sz w:val="24"/>
          <w:szCs w:val="24"/>
          <w:lang w:eastAsia="ar-SA"/>
        </w:rPr>
      </w:pPr>
      <w:r w:rsidRPr="00082D6A">
        <w:rPr>
          <w:sz w:val="24"/>
          <w:szCs w:val="24"/>
          <w:lang w:eastAsia="ar-SA"/>
        </w:rPr>
        <w:t>Значительное внимание в колледже уделяется повышению квалификации преподавателей. Преподаватели, отвечающие за освоение обучающимися профессионального цикла, имеют высшее образование и опыт деятельности в организациях соответствующей профессиональной сферы. Кроме обязательного повышения квалификации 1 раз в три года, они проходят переподготовку.</w:t>
      </w:r>
    </w:p>
    <w:p w:rsidR="00423371" w:rsidRPr="00947326" w:rsidRDefault="00423371" w:rsidP="00423371">
      <w:pPr>
        <w:widowControl w:val="0"/>
        <w:suppressAutoHyphens/>
        <w:spacing w:line="360" w:lineRule="auto"/>
        <w:ind w:left="-426" w:firstLine="426"/>
        <w:jc w:val="both"/>
        <w:rPr>
          <w:color w:val="FF0000"/>
          <w:sz w:val="24"/>
          <w:szCs w:val="24"/>
          <w:lang w:eastAsia="ar-SA"/>
        </w:rPr>
      </w:pPr>
      <w:r w:rsidRPr="00082D6A">
        <w:rPr>
          <w:sz w:val="24"/>
          <w:szCs w:val="24"/>
          <w:lang w:eastAsia="ar-SA"/>
        </w:rPr>
        <w:t xml:space="preserve">Аттестация педагогических работников проводилась в соответствии с перспективным планом колледжа.  За отчетный период  через аттестационные </w:t>
      </w:r>
      <w:r w:rsidRPr="00893939">
        <w:rPr>
          <w:color w:val="000000" w:themeColor="text1"/>
          <w:sz w:val="24"/>
          <w:szCs w:val="24"/>
          <w:lang w:eastAsia="ar-SA"/>
        </w:rPr>
        <w:t>мероприятия  прош</w:t>
      </w:r>
      <w:r w:rsidR="00E21EB7">
        <w:rPr>
          <w:color w:val="000000" w:themeColor="text1"/>
          <w:sz w:val="24"/>
          <w:szCs w:val="24"/>
          <w:lang w:eastAsia="ar-SA"/>
        </w:rPr>
        <w:t>ли</w:t>
      </w:r>
      <w:r w:rsidRPr="00893939">
        <w:rPr>
          <w:color w:val="000000" w:themeColor="text1"/>
          <w:sz w:val="24"/>
          <w:szCs w:val="24"/>
          <w:lang w:eastAsia="ar-SA"/>
        </w:rPr>
        <w:t xml:space="preserve"> </w:t>
      </w:r>
      <w:r w:rsidR="00E21EB7">
        <w:rPr>
          <w:color w:val="000000" w:themeColor="text1"/>
          <w:sz w:val="24"/>
          <w:szCs w:val="24"/>
          <w:lang w:eastAsia="ar-SA"/>
        </w:rPr>
        <w:t>3</w:t>
      </w:r>
      <w:r w:rsidRPr="00893939">
        <w:rPr>
          <w:color w:val="000000" w:themeColor="text1"/>
          <w:sz w:val="24"/>
          <w:szCs w:val="24"/>
          <w:lang w:eastAsia="ar-SA"/>
        </w:rPr>
        <w:t xml:space="preserve"> педагогически</w:t>
      </w:r>
      <w:r w:rsidR="00E21EB7">
        <w:rPr>
          <w:color w:val="000000" w:themeColor="text1"/>
          <w:sz w:val="24"/>
          <w:szCs w:val="24"/>
          <w:lang w:eastAsia="ar-SA"/>
        </w:rPr>
        <w:t xml:space="preserve">х </w:t>
      </w:r>
      <w:r w:rsidRPr="00893939">
        <w:rPr>
          <w:color w:val="000000" w:themeColor="text1"/>
          <w:sz w:val="24"/>
          <w:szCs w:val="24"/>
          <w:lang w:eastAsia="ar-SA"/>
        </w:rPr>
        <w:t>работник</w:t>
      </w:r>
      <w:r w:rsidR="00E21EB7">
        <w:rPr>
          <w:color w:val="000000" w:themeColor="text1"/>
          <w:sz w:val="24"/>
          <w:szCs w:val="24"/>
          <w:lang w:eastAsia="ar-SA"/>
        </w:rPr>
        <w:t>а</w:t>
      </w:r>
      <w:r w:rsidRPr="00893939">
        <w:rPr>
          <w:color w:val="000000" w:themeColor="text1"/>
          <w:sz w:val="24"/>
          <w:szCs w:val="24"/>
          <w:lang w:eastAsia="ar-SA"/>
        </w:rPr>
        <w:t>. Он</w:t>
      </w:r>
      <w:r w:rsidR="00E21EB7">
        <w:rPr>
          <w:color w:val="000000" w:themeColor="text1"/>
          <w:sz w:val="24"/>
          <w:szCs w:val="24"/>
          <w:lang w:eastAsia="ar-SA"/>
        </w:rPr>
        <w:t>и</w:t>
      </w:r>
      <w:r w:rsidRPr="00893939">
        <w:rPr>
          <w:color w:val="000000" w:themeColor="text1"/>
          <w:sz w:val="24"/>
          <w:szCs w:val="24"/>
          <w:lang w:eastAsia="ar-SA"/>
        </w:rPr>
        <w:t xml:space="preserve"> аттестовал</w:t>
      </w:r>
      <w:r w:rsidR="00E21EB7">
        <w:rPr>
          <w:color w:val="000000" w:themeColor="text1"/>
          <w:sz w:val="24"/>
          <w:szCs w:val="24"/>
          <w:lang w:eastAsia="ar-SA"/>
        </w:rPr>
        <w:t>ись</w:t>
      </w:r>
      <w:r w:rsidRPr="00893939">
        <w:rPr>
          <w:color w:val="000000" w:themeColor="text1"/>
          <w:sz w:val="24"/>
          <w:szCs w:val="24"/>
          <w:lang w:eastAsia="ar-SA"/>
        </w:rPr>
        <w:t xml:space="preserve"> на высшую квалификационн</w:t>
      </w:r>
      <w:r w:rsidR="00E21EB7">
        <w:rPr>
          <w:color w:val="000000" w:themeColor="text1"/>
          <w:sz w:val="24"/>
          <w:szCs w:val="24"/>
          <w:lang w:eastAsia="ar-SA"/>
        </w:rPr>
        <w:t>ую</w:t>
      </w:r>
      <w:r w:rsidRPr="00893939">
        <w:rPr>
          <w:color w:val="000000" w:themeColor="text1"/>
          <w:sz w:val="24"/>
          <w:szCs w:val="24"/>
          <w:lang w:eastAsia="ar-SA"/>
        </w:rPr>
        <w:t xml:space="preserve"> категорию</w:t>
      </w:r>
      <w:r w:rsidR="00E21EB7">
        <w:rPr>
          <w:color w:val="000000" w:themeColor="text1"/>
          <w:sz w:val="24"/>
          <w:szCs w:val="24"/>
          <w:lang w:eastAsia="ar-SA"/>
        </w:rPr>
        <w:t xml:space="preserve"> </w:t>
      </w:r>
      <w:r w:rsidR="00500809">
        <w:rPr>
          <w:color w:val="000000" w:themeColor="text1"/>
          <w:sz w:val="24"/>
          <w:szCs w:val="24"/>
          <w:lang w:eastAsia="ar-SA"/>
        </w:rPr>
        <w:t xml:space="preserve">– </w:t>
      </w:r>
      <w:r w:rsidR="00E21EB7">
        <w:rPr>
          <w:color w:val="000000" w:themeColor="text1"/>
          <w:sz w:val="24"/>
          <w:szCs w:val="24"/>
          <w:lang w:eastAsia="ar-SA"/>
        </w:rPr>
        <w:t>2</w:t>
      </w:r>
      <w:r w:rsidR="00500809">
        <w:rPr>
          <w:color w:val="000000" w:themeColor="text1"/>
          <w:sz w:val="24"/>
          <w:szCs w:val="24"/>
          <w:lang w:eastAsia="ar-SA"/>
        </w:rPr>
        <w:t xml:space="preserve"> человека</w:t>
      </w:r>
      <w:r w:rsidR="00E21EB7">
        <w:rPr>
          <w:color w:val="000000" w:themeColor="text1"/>
          <w:sz w:val="24"/>
          <w:szCs w:val="24"/>
          <w:lang w:eastAsia="ar-SA"/>
        </w:rPr>
        <w:t xml:space="preserve"> и  первую категорию – 1 человек</w:t>
      </w:r>
      <w:r w:rsidRPr="00893939">
        <w:rPr>
          <w:color w:val="000000" w:themeColor="text1"/>
          <w:sz w:val="24"/>
          <w:szCs w:val="24"/>
          <w:lang w:eastAsia="ar-SA"/>
        </w:rPr>
        <w:t>.</w:t>
      </w:r>
    </w:p>
    <w:p w:rsidR="00BA1484" w:rsidRPr="00082D6A" w:rsidRDefault="00500809" w:rsidP="00423371">
      <w:pPr>
        <w:widowControl w:val="0"/>
        <w:suppressAutoHyphens/>
        <w:spacing w:line="360" w:lineRule="auto"/>
        <w:ind w:left="-426" w:firstLine="426"/>
        <w:jc w:val="both"/>
        <w:rPr>
          <w:sz w:val="24"/>
          <w:szCs w:val="24"/>
          <w:lang w:eastAsia="ar-SA"/>
        </w:rPr>
      </w:pPr>
      <w:r>
        <w:rPr>
          <w:sz w:val="24"/>
          <w:szCs w:val="24"/>
          <w:lang w:eastAsia="ar-SA"/>
        </w:rPr>
        <w:t>Н</w:t>
      </w:r>
      <w:r w:rsidR="00423371">
        <w:rPr>
          <w:sz w:val="24"/>
          <w:szCs w:val="24"/>
          <w:lang w:eastAsia="ar-SA"/>
        </w:rPr>
        <w:t>а 01.09.2021 года 18</w:t>
      </w:r>
      <w:r w:rsidR="00423371" w:rsidRPr="00082D6A">
        <w:rPr>
          <w:sz w:val="24"/>
          <w:szCs w:val="24"/>
          <w:lang w:eastAsia="ar-SA"/>
        </w:rPr>
        <w:t xml:space="preserve"> педагогических работника имеют высшую квалификационную категорию, что составляет 4</w:t>
      </w:r>
      <w:r w:rsidR="00423371">
        <w:rPr>
          <w:sz w:val="24"/>
          <w:szCs w:val="24"/>
          <w:lang w:eastAsia="ar-SA"/>
        </w:rPr>
        <w:t>5</w:t>
      </w:r>
      <w:r w:rsidR="00423371" w:rsidRPr="00082D6A">
        <w:rPr>
          <w:sz w:val="24"/>
          <w:szCs w:val="24"/>
          <w:lang w:eastAsia="ar-SA"/>
        </w:rPr>
        <w:t>% от общего чи</w:t>
      </w:r>
      <w:r w:rsidR="00423371">
        <w:rPr>
          <w:sz w:val="24"/>
          <w:szCs w:val="24"/>
          <w:lang w:eastAsia="ar-SA"/>
        </w:rPr>
        <w:t>сла педагогических работников, 6</w:t>
      </w:r>
      <w:r w:rsidR="00E21EB7">
        <w:rPr>
          <w:sz w:val="24"/>
          <w:szCs w:val="24"/>
          <w:lang w:eastAsia="ar-SA"/>
        </w:rPr>
        <w:t xml:space="preserve"> </w:t>
      </w:r>
      <w:r w:rsidR="00423371" w:rsidRPr="00082D6A">
        <w:rPr>
          <w:sz w:val="24"/>
          <w:szCs w:val="24"/>
          <w:lang w:eastAsia="ar-SA"/>
        </w:rPr>
        <w:t>- первую квалификацио</w:t>
      </w:r>
      <w:r w:rsidR="00423371">
        <w:rPr>
          <w:sz w:val="24"/>
          <w:szCs w:val="24"/>
          <w:lang w:eastAsia="ar-SA"/>
        </w:rPr>
        <w:t>нную категорию, что составляет 15</w:t>
      </w:r>
      <w:r w:rsidR="00423371" w:rsidRPr="00082D6A">
        <w:rPr>
          <w:sz w:val="24"/>
          <w:szCs w:val="24"/>
          <w:lang w:eastAsia="ar-SA"/>
        </w:rPr>
        <w:t xml:space="preserve">% от общего </w:t>
      </w:r>
      <w:r w:rsidR="00423371">
        <w:rPr>
          <w:sz w:val="24"/>
          <w:szCs w:val="24"/>
          <w:lang w:eastAsia="ar-SA"/>
        </w:rPr>
        <w:t>числа педагогических работников</w:t>
      </w:r>
      <w:r w:rsidR="00BA1484" w:rsidRPr="00082D6A">
        <w:rPr>
          <w:sz w:val="24"/>
          <w:szCs w:val="24"/>
          <w:lang w:eastAsia="ar-SA"/>
        </w:rPr>
        <w:t>:</w:t>
      </w:r>
    </w:p>
    <w:p w:rsidR="00BA1484" w:rsidRPr="00082D6A" w:rsidRDefault="00BA1484" w:rsidP="00010309">
      <w:pPr>
        <w:widowControl w:val="0"/>
        <w:suppressAutoHyphens/>
        <w:spacing w:line="360" w:lineRule="auto"/>
        <w:ind w:left="-426"/>
        <w:rPr>
          <w:sz w:val="24"/>
          <w:szCs w:val="24"/>
          <w:lang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2549"/>
        <w:gridCol w:w="2393"/>
        <w:gridCol w:w="2570"/>
      </w:tblGrid>
      <w:tr w:rsidR="00BA1484" w:rsidRPr="00082D6A" w:rsidTr="00A64734">
        <w:tc>
          <w:tcPr>
            <w:tcW w:w="2836" w:type="dxa"/>
          </w:tcPr>
          <w:p w:rsidR="00BA1484" w:rsidRPr="00082D6A" w:rsidRDefault="00BA1484" w:rsidP="00A64734">
            <w:pPr>
              <w:widowControl w:val="0"/>
              <w:suppressAutoHyphens/>
              <w:spacing w:line="360" w:lineRule="auto"/>
              <w:ind w:left="-426"/>
              <w:jc w:val="center"/>
              <w:rPr>
                <w:sz w:val="24"/>
                <w:szCs w:val="24"/>
                <w:lang w:eastAsia="ar-SA"/>
              </w:rPr>
            </w:pPr>
            <w:r w:rsidRPr="00082D6A">
              <w:rPr>
                <w:sz w:val="24"/>
                <w:szCs w:val="24"/>
                <w:lang w:eastAsia="ar-SA"/>
              </w:rPr>
              <w:t>Педагогический</w:t>
            </w:r>
          </w:p>
          <w:p w:rsidR="00BA1484" w:rsidRPr="00082D6A" w:rsidRDefault="00BA1484" w:rsidP="00A64734">
            <w:pPr>
              <w:widowControl w:val="0"/>
              <w:suppressAutoHyphens/>
              <w:spacing w:line="360" w:lineRule="auto"/>
              <w:ind w:left="-426"/>
              <w:jc w:val="center"/>
              <w:rPr>
                <w:sz w:val="24"/>
                <w:szCs w:val="24"/>
                <w:lang w:eastAsia="ar-SA"/>
              </w:rPr>
            </w:pPr>
            <w:r w:rsidRPr="00082D6A">
              <w:rPr>
                <w:sz w:val="24"/>
                <w:szCs w:val="24"/>
                <w:lang w:eastAsia="ar-SA"/>
              </w:rPr>
              <w:t>состав</w:t>
            </w:r>
          </w:p>
        </w:tc>
        <w:tc>
          <w:tcPr>
            <w:tcW w:w="2549" w:type="dxa"/>
          </w:tcPr>
          <w:p w:rsidR="00BA1484" w:rsidRPr="00082D6A" w:rsidRDefault="00BA1484" w:rsidP="00A64734">
            <w:pPr>
              <w:widowControl w:val="0"/>
              <w:suppressAutoHyphens/>
              <w:spacing w:line="360" w:lineRule="auto"/>
              <w:ind w:left="-426"/>
              <w:jc w:val="center"/>
              <w:rPr>
                <w:sz w:val="24"/>
                <w:szCs w:val="24"/>
                <w:lang w:eastAsia="ar-SA"/>
              </w:rPr>
            </w:pPr>
            <w:r w:rsidRPr="00082D6A">
              <w:rPr>
                <w:sz w:val="24"/>
                <w:szCs w:val="24"/>
                <w:lang w:eastAsia="ar-SA"/>
              </w:rPr>
              <w:t>Высшая категория</w:t>
            </w:r>
          </w:p>
        </w:tc>
        <w:tc>
          <w:tcPr>
            <w:tcW w:w="2393" w:type="dxa"/>
          </w:tcPr>
          <w:p w:rsidR="00BA1484" w:rsidRPr="00082D6A" w:rsidRDefault="00BA1484" w:rsidP="00A64734">
            <w:pPr>
              <w:widowControl w:val="0"/>
              <w:suppressAutoHyphens/>
              <w:spacing w:line="360" w:lineRule="auto"/>
              <w:ind w:left="-426"/>
              <w:jc w:val="center"/>
              <w:rPr>
                <w:sz w:val="24"/>
                <w:szCs w:val="24"/>
                <w:lang w:eastAsia="ar-SA"/>
              </w:rPr>
            </w:pPr>
            <w:r w:rsidRPr="00082D6A">
              <w:rPr>
                <w:sz w:val="24"/>
                <w:szCs w:val="24"/>
                <w:lang w:eastAsia="ar-SA"/>
              </w:rPr>
              <w:t>Первая категория</w:t>
            </w:r>
          </w:p>
        </w:tc>
        <w:tc>
          <w:tcPr>
            <w:tcW w:w="2570" w:type="dxa"/>
          </w:tcPr>
          <w:p w:rsidR="00BA1484" w:rsidRPr="00082D6A" w:rsidRDefault="00BA1484" w:rsidP="00A64734">
            <w:pPr>
              <w:widowControl w:val="0"/>
              <w:suppressAutoHyphens/>
              <w:spacing w:line="360" w:lineRule="auto"/>
              <w:ind w:left="-426"/>
              <w:jc w:val="center"/>
              <w:rPr>
                <w:sz w:val="24"/>
                <w:szCs w:val="24"/>
                <w:lang w:eastAsia="ar-SA"/>
              </w:rPr>
            </w:pPr>
            <w:r w:rsidRPr="00082D6A">
              <w:rPr>
                <w:sz w:val="24"/>
                <w:szCs w:val="24"/>
                <w:lang w:eastAsia="ar-SA"/>
              </w:rPr>
              <w:t>Без категории</w:t>
            </w:r>
          </w:p>
        </w:tc>
      </w:tr>
      <w:tr w:rsidR="00423371" w:rsidRPr="00372FAC" w:rsidTr="00A64734">
        <w:tc>
          <w:tcPr>
            <w:tcW w:w="2836" w:type="dxa"/>
          </w:tcPr>
          <w:p w:rsidR="00423371" w:rsidRPr="00082D6A" w:rsidRDefault="00423371" w:rsidP="00F80A8F">
            <w:pPr>
              <w:widowControl w:val="0"/>
              <w:suppressAutoHyphens/>
              <w:spacing w:line="360" w:lineRule="auto"/>
              <w:ind w:left="-426"/>
              <w:jc w:val="center"/>
              <w:rPr>
                <w:sz w:val="24"/>
                <w:szCs w:val="24"/>
                <w:lang w:eastAsia="ar-SA"/>
              </w:rPr>
            </w:pPr>
            <w:r>
              <w:rPr>
                <w:sz w:val="24"/>
                <w:szCs w:val="24"/>
                <w:lang w:eastAsia="ar-SA"/>
              </w:rPr>
              <w:t>40</w:t>
            </w:r>
          </w:p>
        </w:tc>
        <w:tc>
          <w:tcPr>
            <w:tcW w:w="2549" w:type="dxa"/>
          </w:tcPr>
          <w:p w:rsidR="00423371" w:rsidRPr="00082D6A" w:rsidRDefault="00423371" w:rsidP="00F80A8F">
            <w:pPr>
              <w:widowControl w:val="0"/>
              <w:suppressAutoHyphens/>
              <w:spacing w:line="360" w:lineRule="auto"/>
              <w:ind w:left="-426"/>
              <w:jc w:val="center"/>
              <w:rPr>
                <w:sz w:val="24"/>
                <w:szCs w:val="24"/>
                <w:lang w:eastAsia="ar-SA"/>
              </w:rPr>
            </w:pPr>
            <w:r>
              <w:rPr>
                <w:sz w:val="24"/>
                <w:szCs w:val="24"/>
                <w:lang w:eastAsia="ar-SA"/>
              </w:rPr>
              <w:t>18</w:t>
            </w:r>
            <w:r w:rsidRPr="00082D6A">
              <w:rPr>
                <w:sz w:val="24"/>
                <w:szCs w:val="24"/>
                <w:lang w:eastAsia="ar-SA"/>
              </w:rPr>
              <w:t xml:space="preserve"> (</w:t>
            </w:r>
            <w:r>
              <w:rPr>
                <w:sz w:val="24"/>
                <w:szCs w:val="24"/>
                <w:lang w:eastAsia="ar-SA"/>
              </w:rPr>
              <w:t>45</w:t>
            </w:r>
            <w:r w:rsidRPr="00082D6A">
              <w:rPr>
                <w:sz w:val="24"/>
                <w:szCs w:val="24"/>
                <w:lang w:eastAsia="ar-SA"/>
              </w:rPr>
              <w:t>%)</w:t>
            </w:r>
          </w:p>
        </w:tc>
        <w:tc>
          <w:tcPr>
            <w:tcW w:w="2393" w:type="dxa"/>
          </w:tcPr>
          <w:p w:rsidR="00423371" w:rsidRPr="00082D6A" w:rsidRDefault="00423371" w:rsidP="00F80A8F">
            <w:pPr>
              <w:widowControl w:val="0"/>
              <w:suppressAutoHyphens/>
              <w:spacing w:line="360" w:lineRule="auto"/>
              <w:ind w:left="-426"/>
              <w:jc w:val="center"/>
              <w:rPr>
                <w:sz w:val="24"/>
                <w:szCs w:val="24"/>
                <w:lang w:eastAsia="ar-SA"/>
              </w:rPr>
            </w:pPr>
            <w:r>
              <w:rPr>
                <w:sz w:val="24"/>
                <w:szCs w:val="24"/>
                <w:lang w:eastAsia="ar-SA"/>
              </w:rPr>
              <w:t>6</w:t>
            </w:r>
            <w:r w:rsidRPr="00082D6A">
              <w:rPr>
                <w:sz w:val="24"/>
                <w:szCs w:val="24"/>
                <w:lang w:eastAsia="ar-SA"/>
              </w:rPr>
              <w:t xml:space="preserve"> (</w:t>
            </w:r>
            <w:r>
              <w:rPr>
                <w:sz w:val="24"/>
                <w:szCs w:val="24"/>
                <w:lang w:eastAsia="ar-SA"/>
              </w:rPr>
              <w:t>15</w:t>
            </w:r>
            <w:r w:rsidRPr="00082D6A">
              <w:rPr>
                <w:sz w:val="24"/>
                <w:szCs w:val="24"/>
                <w:lang w:eastAsia="ar-SA"/>
              </w:rPr>
              <w:t>%)</w:t>
            </w:r>
          </w:p>
        </w:tc>
        <w:tc>
          <w:tcPr>
            <w:tcW w:w="2570" w:type="dxa"/>
          </w:tcPr>
          <w:p w:rsidR="00423371" w:rsidRPr="00082D6A" w:rsidRDefault="00423371" w:rsidP="00F80A8F">
            <w:pPr>
              <w:widowControl w:val="0"/>
              <w:suppressAutoHyphens/>
              <w:spacing w:line="360" w:lineRule="auto"/>
              <w:ind w:left="-426"/>
              <w:jc w:val="center"/>
              <w:rPr>
                <w:sz w:val="24"/>
                <w:szCs w:val="24"/>
                <w:lang w:eastAsia="ar-SA"/>
              </w:rPr>
            </w:pPr>
            <w:r>
              <w:rPr>
                <w:sz w:val="24"/>
                <w:szCs w:val="24"/>
                <w:lang w:eastAsia="ar-SA"/>
              </w:rPr>
              <w:t>16</w:t>
            </w:r>
            <w:r w:rsidRPr="00082D6A">
              <w:rPr>
                <w:sz w:val="24"/>
                <w:szCs w:val="24"/>
                <w:lang w:eastAsia="ar-SA"/>
              </w:rPr>
              <w:t xml:space="preserve"> (</w:t>
            </w:r>
            <w:r>
              <w:rPr>
                <w:sz w:val="24"/>
                <w:szCs w:val="24"/>
                <w:lang w:eastAsia="ar-SA"/>
              </w:rPr>
              <w:t>40</w:t>
            </w:r>
            <w:r w:rsidRPr="00082D6A">
              <w:rPr>
                <w:sz w:val="24"/>
                <w:szCs w:val="24"/>
                <w:lang w:eastAsia="ar-SA"/>
              </w:rPr>
              <w:t>%)</w:t>
            </w:r>
          </w:p>
        </w:tc>
      </w:tr>
    </w:tbl>
    <w:p w:rsidR="00BA1484" w:rsidRPr="00372FAC" w:rsidRDefault="00BA1484" w:rsidP="00010309">
      <w:pPr>
        <w:widowControl w:val="0"/>
        <w:suppressAutoHyphens/>
        <w:spacing w:line="360" w:lineRule="auto"/>
        <w:ind w:left="-426"/>
        <w:rPr>
          <w:sz w:val="24"/>
          <w:szCs w:val="24"/>
          <w:highlight w:val="yellow"/>
          <w:lang w:eastAsia="ar-SA"/>
        </w:rPr>
      </w:pPr>
    </w:p>
    <w:p w:rsidR="00BA1484" w:rsidRPr="00082D6A" w:rsidRDefault="00BA1484" w:rsidP="00010309">
      <w:pPr>
        <w:widowControl w:val="0"/>
        <w:suppressAutoHyphens/>
        <w:spacing w:line="360" w:lineRule="auto"/>
        <w:ind w:left="-426" w:firstLine="426"/>
        <w:jc w:val="both"/>
        <w:rPr>
          <w:sz w:val="24"/>
          <w:szCs w:val="24"/>
          <w:lang w:eastAsia="ar-SA"/>
        </w:rPr>
      </w:pPr>
      <w:r w:rsidRPr="00082D6A">
        <w:rPr>
          <w:sz w:val="24"/>
          <w:szCs w:val="24"/>
          <w:lang w:eastAsia="ar-SA"/>
        </w:rPr>
        <w:t xml:space="preserve">Повышение квалификации педагогических работников осуществляется  в  соответствии с перспективным планом   и  ежегодным графиком с соблюдением сроков.  </w:t>
      </w:r>
    </w:p>
    <w:p w:rsidR="00BA1484" w:rsidRPr="007D447E" w:rsidRDefault="00BA1484" w:rsidP="00010309">
      <w:pPr>
        <w:suppressAutoHyphens/>
        <w:spacing w:line="360" w:lineRule="auto"/>
        <w:jc w:val="both"/>
        <w:rPr>
          <w:sz w:val="24"/>
          <w:szCs w:val="24"/>
          <w:lang w:eastAsia="ar-SA"/>
        </w:rPr>
      </w:pPr>
      <w:r w:rsidRPr="007D447E">
        <w:rPr>
          <w:sz w:val="24"/>
          <w:szCs w:val="24"/>
          <w:lang w:eastAsia="ar-SA"/>
        </w:rPr>
        <w:t xml:space="preserve">Данные о курсах повышения квалификации  педагогических работников за период с </w:t>
      </w:r>
      <w:r w:rsidRPr="00A71E6E">
        <w:rPr>
          <w:sz w:val="24"/>
          <w:szCs w:val="24"/>
          <w:lang w:eastAsia="ar-SA"/>
        </w:rPr>
        <w:t>01.01.202</w:t>
      </w:r>
      <w:r w:rsidR="009F2E54" w:rsidRPr="00A71E6E">
        <w:rPr>
          <w:sz w:val="24"/>
          <w:szCs w:val="24"/>
          <w:lang w:eastAsia="ar-SA"/>
        </w:rPr>
        <w:t>1</w:t>
      </w:r>
      <w:r w:rsidRPr="00A71E6E">
        <w:rPr>
          <w:sz w:val="24"/>
          <w:szCs w:val="24"/>
          <w:lang w:eastAsia="ar-SA"/>
        </w:rPr>
        <w:t>г по 31.12.202</w:t>
      </w:r>
      <w:r w:rsidR="00423371" w:rsidRPr="00A71E6E">
        <w:rPr>
          <w:sz w:val="24"/>
          <w:szCs w:val="24"/>
          <w:lang w:eastAsia="ar-SA"/>
        </w:rPr>
        <w:t>1</w:t>
      </w:r>
      <w:r w:rsidRPr="00A71E6E">
        <w:rPr>
          <w:sz w:val="24"/>
          <w:szCs w:val="24"/>
          <w:lang w:eastAsia="ar-SA"/>
        </w:rPr>
        <w:t>г.</w:t>
      </w:r>
      <w:r w:rsidRPr="007D447E">
        <w:rPr>
          <w:sz w:val="24"/>
          <w:szCs w:val="24"/>
          <w:lang w:eastAsia="ar-SA"/>
        </w:rPr>
        <w:t xml:space="preserve"> </w:t>
      </w:r>
    </w:p>
    <w:p w:rsidR="00BA1484" w:rsidRPr="00082D6A" w:rsidRDefault="00BA1484" w:rsidP="00010309">
      <w:pPr>
        <w:suppressAutoHyphens/>
        <w:jc w:val="both"/>
        <w:rPr>
          <w:sz w:val="24"/>
          <w:szCs w:val="24"/>
          <w:lang w:eastAsia="ar-SA"/>
        </w:rPr>
      </w:pPr>
    </w:p>
    <w:tbl>
      <w:tblPr>
        <w:tblW w:w="10632" w:type="dxa"/>
        <w:tblInd w:w="-45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A0"/>
      </w:tblPr>
      <w:tblGrid>
        <w:gridCol w:w="567"/>
        <w:gridCol w:w="1985"/>
        <w:gridCol w:w="5103"/>
        <w:gridCol w:w="2977"/>
      </w:tblGrid>
      <w:tr w:rsidR="00BA1484" w:rsidRPr="00082D6A" w:rsidTr="00423371">
        <w:trPr>
          <w:trHeight w:val="63"/>
        </w:trPr>
        <w:tc>
          <w:tcPr>
            <w:tcW w:w="567" w:type="dxa"/>
            <w:shd w:val="clear" w:color="auto" w:fill="FFFFFF"/>
            <w:tcMar>
              <w:top w:w="0" w:type="dxa"/>
              <w:left w:w="108" w:type="dxa"/>
              <w:bottom w:w="0" w:type="dxa"/>
              <w:right w:w="108" w:type="dxa"/>
            </w:tcMar>
          </w:tcPr>
          <w:p w:rsidR="00BA1484" w:rsidRPr="00C00A57" w:rsidRDefault="00BA1484" w:rsidP="00A64734">
            <w:pPr>
              <w:suppressAutoHyphens/>
              <w:rPr>
                <w:sz w:val="24"/>
                <w:szCs w:val="24"/>
                <w:lang w:eastAsia="ar-SA"/>
              </w:rPr>
            </w:pPr>
            <w:r w:rsidRPr="00C00A57">
              <w:rPr>
                <w:sz w:val="24"/>
                <w:szCs w:val="24"/>
                <w:lang w:eastAsia="ar-SA"/>
              </w:rPr>
              <w:t>№</w:t>
            </w:r>
          </w:p>
          <w:p w:rsidR="00BA1484" w:rsidRPr="00C00A57" w:rsidRDefault="00BA1484" w:rsidP="00A64734">
            <w:pPr>
              <w:suppressAutoHyphens/>
              <w:rPr>
                <w:sz w:val="24"/>
                <w:szCs w:val="24"/>
                <w:lang w:eastAsia="ar-SA"/>
              </w:rPr>
            </w:pPr>
            <w:r w:rsidRPr="00C00A57">
              <w:rPr>
                <w:sz w:val="24"/>
                <w:szCs w:val="24"/>
                <w:lang w:eastAsia="ar-SA"/>
              </w:rPr>
              <w:t>п/п</w:t>
            </w:r>
          </w:p>
        </w:tc>
        <w:tc>
          <w:tcPr>
            <w:tcW w:w="1985" w:type="dxa"/>
            <w:shd w:val="clear" w:color="auto" w:fill="FFFFFF"/>
            <w:tcMar>
              <w:top w:w="0" w:type="dxa"/>
              <w:left w:w="108" w:type="dxa"/>
              <w:bottom w:w="0" w:type="dxa"/>
              <w:right w:w="108" w:type="dxa"/>
            </w:tcMar>
          </w:tcPr>
          <w:p w:rsidR="00BA1484" w:rsidRPr="00BB1750" w:rsidRDefault="00BA1484" w:rsidP="00A64734">
            <w:pPr>
              <w:suppressAutoHyphens/>
              <w:jc w:val="center"/>
              <w:rPr>
                <w:sz w:val="24"/>
                <w:szCs w:val="24"/>
                <w:lang w:eastAsia="ar-SA"/>
              </w:rPr>
            </w:pPr>
            <w:r w:rsidRPr="00BB1750">
              <w:rPr>
                <w:sz w:val="24"/>
                <w:szCs w:val="24"/>
                <w:lang w:eastAsia="ar-SA"/>
              </w:rPr>
              <w:t>ФИО</w:t>
            </w:r>
          </w:p>
        </w:tc>
        <w:tc>
          <w:tcPr>
            <w:tcW w:w="5103" w:type="dxa"/>
            <w:shd w:val="clear" w:color="auto" w:fill="FFFFFF"/>
          </w:tcPr>
          <w:p w:rsidR="00BA1484" w:rsidRPr="00BB1750" w:rsidRDefault="00BA1484" w:rsidP="00A64734">
            <w:pPr>
              <w:suppressAutoHyphens/>
              <w:jc w:val="center"/>
              <w:rPr>
                <w:sz w:val="24"/>
                <w:szCs w:val="24"/>
                <w:lang w:eastAsia="ar-SA"/>
              </w:rPr>
            </w:pPr>
            <w:r w:rsidRPr="00BB1750">
              <w:rPr>
                <w:sz w:val="24"/>
                <w:szCs w:val="24"/>
                <w:lang w:eastAsia="ar-SA"/>
              </w:rPr>
              <w:t>Повышение квалификации</w:t>
            </w:r>
          </w:p>
          <w:p w:rsidR="00BA1484" w:rsidRPr="00BB1750" w:rsidRDefault="00423371" w:rsidP="00A64734">
            <w:pPr>
              <w:suppressAutoHyphens/>
              <w:jc w:val="center"/>
              <w:rPr>
                <w:sz w:val="24"/>
                <w:szCs w:val="24"/>
                <w:lang w:eastAsia="ar-SA"/>
              </w:rPr>
            </w:pPr>
            <w:r w:rsidRPr="00BB1750">
              <w:rPr>
                <w:sz w:val="24"/>
                <w:szCs w:val="24"/>
                <w:lang w:eastAsia="ar-SA"/>
              </w:rPr>
              <w:t>в 2021</w:t>
            </w:r>
            <w:r w:rsidR="00BA1484" w:rsidRPr="00BB1750">
              <w:rPr>
                <w:sz w:val="24"/>
                <w:szCs w:val="24"/>
                <w:lang w:eastAsia="ar-SA"/>
              </w:rPr>
              <w:t>г.</w:t>
            </w:r>
          </w:p>
        </w:tc>
        <w:tc>
          <w:tcPr>
            <w:tcW w:w="2977" w:type="dxa"/>
            <w:shd w:val="clear" w:color="auto" w:fill="FFFFFF"/>
          </w:tcPr>
          <w:p w:rsidR="00BA1484" w:rsidRPr="00BB1750" w:rsidRDefault="00BA1484" w:rsidP="00423371">
            <w:pPr>
              <w:suppressAutoHyphens/>
              <w:jc w:val="center"/>
              <w:rPr>
                <w:sz w:val="24"/>
                <w:szCs w:val="24"/>
                <w:lang w:eastAsia="ar-SA"/>
              </w:rPr>
            </w:pPr>
            <w:r w:rsidRPr="00BB1750">
              <w:rPr>
                <w:sz w:val="24"/>
                <w:szCs w:val="24"/>
                <w:lang w:eastAsia="ar-SA"/>
              </w:rPr>
              <w:t>Переподготовка в 202</w:t>
            </w:r>
            <w:r w:rsidR="00423371" w:rsidRPr="00BB1750">
              <w:rPr>
                <w:sz w:val="24"/>
                <w:szCs w:val="24"/>
                <w:lang w:eastAsia="ar-SA"/>
              </w:rPr>
              <w:t>1</w:t>
            </w:r>
            <w:r w:rsidRPr="00BB1750">
              <w:rPr>
                <w:sz w:val="24"/>
                <w:szCs w:val="24"/>
                <w:lang w:eastAsia="ar-SA"/>
              </w:rPr>
              <w:t xml:space="preserve"> г.</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lang w:eastAsia="ar-SA"/>
              </w:rPr>
              <w:t>Карачкова</w:t>
            </w:r>
          </w:p>
          <w:p w:rsidR="00423371" w:rsidRPr="00BB1750" w:rsidRDefault="00423371" w:rsidP="00F80A8F">
            <w:pPr>
              <w:suppressAutoHyphens/>
              <w:rPr>
                <w:sz w:val="24"/>
                <w:szCs w:val="24"/>
                <w:lang w:eastAsia="ar-SA"/>
              </w:rPr>
            </w:pPr>
            <w:r w:rsidRPr="00BB1750">
              <w:rPr>
                <w:sz w:val="24"/>
                <w:szCs w:val="24"/>
                <w:lang w:eastAsia="ar-SA"/>
              </w:rPr>
              <w:t xml:space="preserve">Анна </w:t>
            </w:r>
          </w:p>
          <w:p w:rsidR="00423371" w:rsidRPr="00BB1750" w:rsidRDefault="00423371" w:rsidP="00F80A8F">
            <w:pPr>
              <w:suppressAutoHyphens/>
              <w:rPr>
                <w:sz w:val="24"/>
                <w:szCs w:val="24"/>
                <w:lang w:eastAsia="ar-SA"/>
              </w:rPr>
            </w:pPr>
            <w:r w:rsidRPr="00BB1750">
              <w:rPr>
                <w:sz w:val="24"/>
                <w:szCs w:val="24"/>
                <w:lang w:eastAsia="ar-SA"/>
              </w:rPr>
              <w:t>Андреевна</w:t>
            </w:r>
          </w:p>
        </w:tc>
        <w:tc>
          <w:tcPr>
            <w:tcW w:w="5103" w:type="dxa"/>
            <w:shd w:val="clear" w:color="auto" w:fill="FFFFFF"/>
          </w:tcPr>
          <w:p w:rsidR="00423371" w:rsidRPr="00BB1750" w:rsidRDefault="00423371" w:rsidP="00F80A8F">
            <w:pPr>
              <w:jc w:val="center"/>
              <w:rPr>
                <w:color w:val="000000"/>
                <w:sz w:val="24"/>
                <w:szCs w:val="24"/>
              </w:rPr>
            </w:pPr>
            <w:r w:rsidRPr="00BB1750">
              <w:rPr>
                <w:color w:val="000000"/>
                <w:sz w:val="24"/>
                <w:szCs w:val="24"/>
              </w:rPr>
              <w:t>16.07.2021</w:t>
            </w:r>
          </w:p>
          <w:p w:rsidR="00423371" w:rsidRPr="00BB1750" w:rsidRDefault="00423371" w:rsidP="00F80A8F">
            <w:pPr>
              <w:jc w:val="both"/>
              <w:rPr>
                <w:color w:val="000000"/>
                <w:sz w:val="24"/>
                <w:szCs w:val="24"/>
              </w:rPr>
            </w:pPr>
            <w:r w:rsidRPr="00BB1750">
              <w:rPr>
                <w:color w:val="000000"/>
                <w:sz w:val="24"/>
                <w:szCs w:val="24"/>
              </w:rPr>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№470- 489201</w:t>
            </w:r>
          </w:p>
          <w:p w:rsidR="00423371" w:rsidRPr="00BB1750" w:rsidRDefault="00423371" w:rsidP="00F80A8F">
            <w:pPr>
              <w:rPr>
                <w:color w:val="000000"/>
                <w:sz w:val="24"/>
                <w:szCs w:val="24"/>
              </w:rPr>
            </w:pPr>
          </w:p>
          <w:p w:rsidR="00423371" w:rsidRPr="00BB1750" w:rsidRDefault="00423371" w:rsidP="00F80A8F">
            <w:pPr>
              <w:jc w:val="center"/>
              <w:rPr>
                <w:color w:val="000000"/>
                <w:sz w:val="24"/>
                <w:szCs w:val="24"/>
              </w:rPr>
            </w:pPr>
            <w:r w:rsidRPr="00BB1750">
              <w:rPr>
                <w:color w:val="000000"/>
                <w:sz w:val="24"/>
                <w:szCs w:val="24"/>
              </w:rPr>
              <w:t>21.10.2021</w:t>
            </w:r>
          </w:p>
          <w:p w:rsidR="00423371" w:rsidRPr="00BB1750" w:rsidRDefault="00423371" w:rsidP="00F80A8F">
            <w:pPr>
              <w:jc w:val="both"/>
              <w:rPr>
                <w:color w:val="000000"/>
                <w:sz w:val="24"/>
                <w:szCs w:val="24"/>
              </w:rPr>
            </w:pPr>
            <w:r w:rsidRPr="00BB1750">
              <w:rPr>
                <w:color w:val="000000"/>
                <w:sz w:val="24"/>
                <w:szCs w:val="24"/>
              </w:rPr>
              <w:t xml:space="preserve">Курсы повышения квалификации в ООО «Межреспубликанский институт повышения квалификации и переподготовки кадров при Президиуме ФРО» по программе: «Планирование и реализация дополнительных мероприятий по усилению мер безопасности в </w:t>
            </w:r>
            <w:r w:rsidRPr="00BB1750">
              <w:rPr>
                <w:color w:val="000000"/>
                <w:sz w:val="24"/>
                <w:szCs w:val="24"/>
              </w:rPr>
              <w:lastRenderedPageBreak/>
              <w:t xml:space="preserve">образовательных организациях» г.Брянск 72ч, </w:t>
            </w:r>
          </w:p>
          <w:p w:rsidR="00423371" w:rsidRPr="00BB1750" w:rsidRDefault="00423371" w:rsidP="00F80A8F">
            <w:pPr>
              <w:suppressAutoHyphens/>
              <w:rPr>
                <w:sz w:val="24"/>
                <w:szCs w:val="24"/>
                <w:lang w:eastAsia="ar-SA"/>
              </w:rPr>
            </w:pPr>
            <w:r w:rsidRPr="00BB1750">
              <w:rPr>
                <w:color w:val="000000"/>
                <w:sz w:val="24"/>
                <w:szCs w:val="24"/>
              </w:rPr>
              <w:t>№240540864044</w:t>
            </w:r>
          </w:p>
        </w:tc>
        <w:tc>
          <w:tcPr>
            <w:tcW w:w="2977" w:type="dxa"/>
            <w:shd w:val="clear" w:color="auto" w:fill="FFFFFF"/>
          </w:tcPr>
          <w:p w:rsidR="00423371" w:rsidRPr="00BB1750" w:rsidRDefault="00423371" w:rsidP="00F80A8F">
            <w:pPr>
              <w:suppressAutoHyphens/>
              <w:rPr>
                <w:sz w:val="24"/>
                <w:szCs w:val="24"/>
                <w:lang w:eastAsia="ar-SA"/>
              </w:rPr>
            </w:pP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lastRenderedPageBreak/>
              <w:t>2</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rPr>
              <w:t>Головкина Ирина Александровна</w:t>
            </w:r>
          </w:p>
        </w:tc>
        <w:tc>
          <w:tcPr>
            <w:tcW w:w="5103" w:type="dxa"/>
            <w:shd w:val="clear" w:color="auto" w:fill="FFFFFF"/>
          </w:tcPr>
          <w:p w:rsidR="00423371" w:rsidRPr="00BB1750" w:rsidRDefault="00423371" w:rsidP="00F80A8F">
            <w:pPr>
              <w:widowControl w:val="0"/>
              <w:jc w:val="center"/>
              <w:rPr>
                <w:color w:val="000000"/>
                <w:sz w:val="24"/>
                <w:szCs w:val="24"/>
              </w:rPr>
            </w:pPr>
            <w:r w:rsidRPr="00BB1750">
              <w:rPr>
                <w:color w:val="000000"/>
                <w:sz w:val="24"/>
                <w:szCs w:val="24"/>
              </w:rPr>
              <w:t>10.11.2021</w:t>
            </w:r>
          </w:p>
          <w:p w:rsidR="00423371" w:rsidRPr="00BB1750" w:rsidRDefault="00423371" w:rsidP="00F80A8F">
            <w:pPr>
              <w:widowControl w:val="0"/>
              <w:jc w:val="both"/>
              <w:rPr>
                <w:sz w:val="24"/>
                <w:szCs w:val="24"/>
                <w:lang w:eastAsia="ar-SA"/>
              </w:rPr>
            </w:pPr>
            <w:r w:rsidRPr="00BB1750">
              <w:rPr>
                <w:color w:val="000000"/>
                <w:sz w:val="24"/>
                <w:szCs w:val="24"/>
              </w:rPr>
              <w:t>ООО «Межреспубликанский институт повышения квалификации и переподготовки кадров при Президиуме ФРО по программе: «Планирование и реализация дополнительных мероприятий по усилению мер безопасности в образовательных организациях», 72часа, г.Брянск номер 000000040867923</w:t>
            </w:r>
          </w:p>
        </w:tc>
        <w:tc>
          <w:tcPr>
            <w:tcW w:w="2977" w:type="dxa"/>
            <w:shd w:val="clear" w:color="auto" w:fill="FFFFFF"/>
          </w:tcPr>
          <w:p w:rsidR="00423371" w:rsidRPr="00BB1750" w:rsidRDefault="00423371" w:rsidP="00F80A8F">
            <w:pPr>
              <w:widowControl w:val="0"/>
              <w:jc w:val="both"/>
              <w:rPr>
                <w:color w:val="000000"/>
                <w:sz w:val="24"/>
                <w:szCs w:val="24"/>
              </w:rPr>
            </w:pP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3</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rPr>
            </w:pPr>
            <w:r w:rsidRPr="00BB1750">
              <w:rPr>
                <w:sz w:val="24"/>
                <w:szCs w:val="24"/>
              </w:rPr>
              <w:t>Калита Елена Викторовна</w:t>
            </w:r>
          </w:p>
        </w:tc>
        <w:tc>
          <w:tcPr>
            <w:tcW w:w="5103" w:type="dxa"/>
            <w:shd w:val="clear" w:color="auto" w:fill="FFFFFF"/>
          </w:tcPr>
          <w:p w:rsidR="00423371" w:rsidRPr="00BB1750" w:rsidRDefault="00423371" w:rsidP="00F80A8F">
            <w:pPr>
              <w:widowControl w:val="0"/>
              <w:jc w:val="center"/>
              <w:rPr>
                <w:sz w:val="24"/>
                <w:szCs w:val="24"/>
                <w:lang w:eastAsia="ar-SA"/>
              </w:rPr>
            </w:pPr>
            <w:r w:rsidRPr="00BB1750">
              <w:rPr>
                <w:sz w:val="24"/>
                <w:szCs w:val="24"/>
                <w:lang w:eastAsia="ar-SA"/>
              </w:rPr>
              <w:t>16.12.2021</w:t>
            </w:r>
          </w:p>
          <w:p w:rsidR="00423371" w:rsidRPr="00BB1750" w:rsidRDefault="00423371" w:rsidP="00F80A8F">
            <w:pPr>
              <w:widowControl w:val="0"/>
              <w:jc w:val="both"/>
              <w:rPr>
                <w:color w:val="000000"/>
                <w:sz w:val="24"/>
                <w:szCs w:val="24"/>
              </w:rPr>
            </w:pPr>
            <w:r w:rsidRPr="00BB1750">
              <w:rPr>
                <w:sz w:val="24"/>
                <w:szCs w:val="24"/>
                <w:lang w:eastAsia="ar-SA"/>
              </w:rPr>
              <w:t>Общество с ограниченной ответственностью «Международный центр консалтинга и образования «Велес»»</w:t>
            </w:r>
            <w:r w:rsidRPr="00BB1750">
              <w:rPr>
                <w:color w:val="000000"/>
                <w:sz w:val="24"/>
                <w:szCs w:val="24"/>
              </w:rPr>
              <w:t xml:space="preserve"> по программе: «Обучение методам и приемамоказания первой доврачебной помощи пострадавшим по курсу обучения (тренингу) для сотрудников организации» 72часа, г.Таганрог, Удостоверение: 1478</w:t>
            </w:r>
          </w:p>
          <w:p w:rsidR="00423371" w:rsidRPr="00BB1750" w:rsidRDefault="00423371" w:rsidP="00F80A8F">
            <w:pPr>
              <w:widowControl w:val="0"/>
              <w:rPr>
                <w:sz w:val="24"/>
                <w:szCs w:val="24"/>
                <w:lang w:eastAsia="ar-SA"/>
              </w:rPr>
            </w:pPr>
          </w:p>
          <w:p w:rsidR="00423371" w:rsidRPr="00BB1750" w:rsidRDefault="00423371" w:rsidP="00F80A8F">
            <w:pPr>
              <w:widowControl w:val="0"/>
              <w:jc w:val="center"/>
              <w:rPr>
                <w:sz w:val="24"/>
                <w:szCs w:val="24"/>
                <w:lang w:eastAsia="ar-SA"/>
              </w:rPr>
            </w:pPr>
            <w:r w:rsidRPr="00BB1750">
              <w:rPr>
                <w:sz w:val="24"/>
                <w:szCs w:val="24"/>
                <w:lang w:eastAsia="ar-SA"/>
              </w:rPr>
              <w:t>16.12.2021-17.01.2022</w:t>
            </w:r>
          </w:p>
          <w:p w:rsidR="00423371" w:rsidRPr="00BB1750" w:rsidRDefault="00423371" w:rsidP="00F80A8F">
            <w:pPr>
              <w:widowControl w:val="0"/>
              <w:jc w:val="both"/>
              <w:rPr>
                <w:color w:val="000000"/>
                <w:sz w:val="24"/>
                <w:szCs w:val="24"/>
              </w:rPr>
            </w:pPr>
            <w:r w:rsidRPr="00BB1750">
              <w:rPr>
                <w:sz w:val="24"/>
                <w:szCs w:val="24"/>
                <w:lang w:eastAsia="ar-SA"/>
              </w:rPr>
              <w:t>Общество с ограниченной ответственностью «Международный центр консалтинга и образования «Велес»»</w:t>
            </w:r>
            <w:r w:rsidRPr="00BB1750">
              <w:rPr>
                <w:color w:val="000000"/>
                <w:sz w:val="24"/>
                <w:szCs w:val="24"/>
              </w:rPr>
              <w:t xml:space="preserve"> по программе: «Инновационные технологии в профессиональной деятельности социального педагога» 144 часа, г.Таганрог, Регистрационный номер: 0011931</w:t>
            </w:r>
          </w:p>
        </w:tc>
        <w:tc>
          <w:tcPr>
            <w:tcW w:w="2977" w:type="dxa"/>
            <w:shd w:val="clear" w:color="auto" w:fill="FFFFFF"/>
          </w:tcPr>
          <w:p w:rsidR="00423371" w:rsidRPr="00BB1750" w:rsidRDefault="00423371" w:rsidP="00F80A8F">
            <w:pPr>
              <w:widowControl w:val="0"/>
              <w:rPr>
                <w:sz w:val="24"/>
                <w:szCs w:val="24"/>
                <w:lang w:eastAsia="ar-SA"/>
              </w:rPr>
            </w:pP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4</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rPr>
              <w:t>Давыдова Оксана Анатольевна</w:t>
            </w:r>
          </w:p>
        </w:tc>
        <w:tc>
          <w:tcPr>
            <w:tcW w:w="5103" w:type="dxa"/>
            <w:shd w:val="clear" w:color="auto" w:fill="FFFFFF"/>
          </w:tcPr>
          <w:p w:rsidR="00423371" w:rsidRPr="00BB1750" w:rsidRDefault="00423371" w:rsidP="00F80A8F">
            <w:pPr>
              <w:widowControl w:val="0"/>
              <w:jc w:val="center"/>
              <w:rPr>
                <w:color w:val="000000"/>
                <w:sz w:val="24"/>
                <w:szCs w:val="24"/>
              </w:rPr>
            </w:pPr>
            <w:r w:rsidRPr="00BB1750">
              <w:rPr>
                <w:color w:val="000000"/>
                <w:sz w:val="24"/>
                <w:szCs w:val="24"/>
              </w:rPr>
              <w:t>16.07.2021</w:t>
            </w:r>
          </w:p>
          <w:p w:rsidR="00423371" w:rsidRPr="00BB1750" w:rsidRDefault="00423371" w:rsidP="00F80A8F">
            <w:pPr>
              <w:pStyle w:val="1"/>
              <w:keepNext w:val="0"/>
              <w:widowControl w:val="0"/>
              <w:shd w:val="clear" w:color="auto" w:fill="FFFFFF"/>
              <w:suppressAutoHyphens w:val="0"/>
              <w:ind w:left="0" w:firstLine="0"/>
              <w:jc w:val="both"/>
              <w:rPr>
                <w:b w:val="0"/>
                <w:color w:val="000000"/>
                <w:szCs w:val="24"/>
              </w:rPr>
            </w:pPr>
            <w:r w:rsidRPr="00BB1750">
              <w:rPr>
                <w:b w:val="0"/>
                <w:color w:val="000000"/>
                <w:szCs w:val="24"/>
              </w:rPr>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№470- 493446</w:t>
            </w: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06.06.2021</w:t>
            </w:r>
          </w:p>
          <w:p w:rsidR="00423371" w:rsidRPr="00BB1750" w:rsidRDefault="00423371" w:rsidP="00F80A8F">
            <w:pPr>
              <w:jc w:val="both"/>
              <w:rPr>
                <w:color w:val="000000"/>
                <w:sz w:val="24"/>
                <w:szCs w:val="24"/>
              </w:rPr>
            </w:pPr>
            <w:r w:rsidRPr="00BB1750">
              <w:rPr>
                <w:color w:val="000000"/>
                <w:sz w:val="24"/>
                <w:szCs w:val="24"/>
              </w:rPr>
              <w:t>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 483-493446</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5</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lang w:eastAsia="ar-SA"/>
              </w:rPr>
              <w:t xml:space="preserve">Альмухаметова </w:t>
            </w:r>
          </w:p>
          <w:p w:rsidR="00423371" w:rsidRPr="00BB1750" w:rsidRDefault="00423371" w:rsidP="00F80A8F">
            <w:pPr>
              <w:suppressAutoHyphens/>
              <w:rPr>
                <w:sz w:val="24"/>
                <w:szCs w:val="24"/>
                <w:lang w:eastAsia="ar-SA"/>
              </w:rPr>
            </w:pPr>
            <w:r w:rsidRPr="00BB1750">
              <w:rPr>
                <w:sz w:val="24"/>
                <w:szCs w:val="24"/>
                <w:lang w:eastAsia="ar-SA"/>
              </w:rPr>
              <w:t xml:space="preserve">Гайшура </w:t>
            </w:r>
          </w:p>
          <w:p w:rsidR="00423371" w:rsidRPr="00BB1750" w:rsidRDefault="00423371" w:rsidP="00F80A8F">
            <w:pPr>
              <w:suppressAutoHyphens/>
              <w:rPr>
                <w:sz w:val="24"/>
                <w:szCs w:val="24"/>
                <w:lang w:eastAsia="ar-SA"/>
              </w:rPr>
            </w:pPr>
            <w:r w:rsidRPr="00BB1750">
              <w:rPr>
                <w:sz w:val="24"/>
                <w:szCs w:val="24"/>
                <w:lang w:eastAsia="ar-SA"/>
              </w:rPr>
              <w:t>Рашитовна</w:t>
            </w:r>
          </w:p>
        </w:tc>
        <w:tc>
          <w:tcPr>
            <w:tcW w:w="5103" w:type="dxa"/>
            <w:shd w:val="clear" w:color="auto" w:fill="FFFFFF"/>
          </w:tcPr>
          <w:p w:rsidR="00423371" w:rsidRPr="00BB1750" w:rsidRDefault="00423371" w:rsidP="00F80A8F">
            <w:pPr>
              <w:jc w:val="center"/>
              <w:rPr>
                <w:color w:val="000000"/>
                <w:sz w:val="24"/>
                <w:szCs w:val="24"/>
              </w:rPr>
            </w:pPr>
            <w:r w:rsidRPr="00BB1750">
              <w:rPr>
                <w:color w:val="000000"/>
                <w:sz w:val="24"/>
                <w:szCs w:val="24"/>
              </w:rPr>
              <w:t>01.03.-17.03.2021</w:t>
            </w:r>
          </w:p>
          <w:p w:rsidR="00423371" w:rsidRPr="00BB1750" w:rsidRDefault="00423371" w:rsidP="00F80A8F">
            <w:pPr>
              <w:jc w:val="both"/>
              <w:rPr>
                <w:color w:val="000000"/>
                <w:sz w:val="24"/>
                <w:szCs w:val="24"/>
              </w:rPr>
            </w:pPr>
            <w:r w:rsidRPr="00BB1750">
              <w:rPr>
                <w:color w:val="000000"/>
                <w:sz w:val="24"/>
                <w:szCs w:val="24"/>
              </w:rPr>
              <w:t xml:space="preserve">Курсы повышения квалификации в ООО «Инфоурок» по программе: «Специфика преподавания английского языка с учетом требований ФГОС» </w:t>
            </w:r>
            <w:r w:rsidRPr="00BB1750">
              <w:rPr>
                <w:sz w:val="24"/>
                <w:szCs w:val="24"/>
              </w:rPr>
              <w:t>г.Смоленск</w:t>
            </w:r>
            <w:r w:rsidRPr="00BB1750">
              <w:rPr>
                <w:color w:val="000000"/>
                <w:sz w:val="24"/>
                <w:szCs w:val="24"/>
              </w:rPr>
              <w:t xml:space="preserve"> 72ч, Регистрационный номер 189603</w:t>
            </w:r>
          </w:p>
          <w:p w:rsidR="00423371" w:rsidRPr="00BB1750" w:rsidRDefault="00423371" w:rsidP="00F80A8F">
            <w:pPr>
              <w:jc w:val="center"/>
              <w:rPr>
                <w:color w:val="000000"/>
                <w:sz w:val="24"/>
                <w:szCs w:val="24"/>
              </w:rPr>
            </w:pPr>
          </w:p>
          <w:p w:rsidR="00423371" w:rsidRPr="00BB1750" w:rsidRDefault="00423371" w:rsidP="00F80A8F">
            <w:pPr>
              <w:jc w:val="center"/>
              <w:rPr>
                <w:color w:val="000000"/>
                <w:sz w:val="24"/>
                <w:szCs w:val="24"/>
              </w:rPr>
            </w:pP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26.05.2021</w:t>
            </w:r>
          </w:p>
          <w:p w:rsidR="00423371" w:rsidRPr="00BB1750" w:rsidRDefault="00423371" w:rsidP="00F80A8F">
            <w:pPr>
              <w:suppressAutoHyphens/>
              <w:rPr>
                <w:sz w:val="24"/>
                <w:szCs w:val="24"/>
                <w:lang w:eastAsia="ar-SA"/>
              </w:rPr>
            </w:pPr>
            <w:r w:rsidRPr="00BB1750">
              <w:rPr>
                <w:color w:val="000000"/>
                <w:sz w:val="24"/>
                <w:szCs w:val="24"/>
              </w:rPr>
              <w:t>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г.Саратов 250ч,  № 483-618814</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6</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rPr>
              <w:t>Пискунова Ольга Владимировна</w:t>
            </w:r>
          </w:p>
        </w:tc>
        <w:tc>
          <w:tcPr>
            <w:tcW w:w="5103" w:type="dxa"/>
            <w:shd w:val="clear" w:color="auto" w:fill="FFFFFF"/>
          </w:tcPr>
          <w:p w:rsidR="00423371" w:rsidRPr="00BB1750" w:rsidRDefault="00423371" w:rsidP="00F80A8F">
            <w:pPr>
              <w:rPr>
                <w:color w:val="000000"/>
                <w:sz w:val="24"/>
                <w:szCs w:val="24"/>
              </w:rPr>
            </w:pP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23.04.2021</w:t>
            </w:r>
          </w:p>
          <w:p w:rsidR="00423371" w:rsidRPr="00BB1750" w:rsidRDefault="00423371" w:rsidP="00F80A8F">
            <w:pPr>
              <w:jc w:val="both"/>
              <w:rPr>
                <w:color w:val="000000"/>
                <w:sz w:val="24"/>
                <w:szCs w:val="24"/>
              </w:rPr>
            </w:pPr>
            <w:r w:rsidRPr="00BB1750">
              <w:rPr>
                <w:color w:val="000000"/>
                <w:sz w:val="24"/>
                <w:szCs w:val="24"/>
              </w:rPr>
              <w:t xml:space="preserve">Переподготовка в «Центре инновационного образования и воспитания» по программе: «Организация работы </w:t>
            </w:r>
            <w:r w:rsidRPr="00BB1750">
              <w:rPr>
                <w:color w:val="000000"/>
                <w:sz w:val="24"/>
                <w:szCs w:val="24"/>
              </w:rPr>
              <w:lastRenderedPageBreak/>
              <w:t xml:space="preserve">классного руководителя в образовательной организации» г. Саратов 250ч, </w:t>
            </w:r>
          </w:p>
          <w:p w:rsidR="00423371" w:rsidRPr="00BB1750" w:rsidRDefault="00423371" w:rsidP="00F80A8F">
            <w:pPr>
              <w:jc w:val="both"/>
              <w:rPr>
                <w:color w:val="000000"/>
                <w:sz w:val="24"/>
                <w:szCs w:val="24"/>
              </w:rPr>
            </w:pPr>
            <w:r w:rsidRPr="00BB1750">
              <w:rPr>
                <w:color w:val="000000"/>
                <w:sz w:val="24"/>
                <w:szCs w:val="24"/>
              </w:rPr>
              <w:t>№ 483-491274</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lastRenderedPageBreak/>
              <w:t>7</w:t>
            </w:r>
          </w:p>
        </w:tc>
        <w:tc>
          <w:tcPr>
            <w:tcW w:w="1985" w:type="dxa"/>
            <w:shd w:val="clear" w:color="auto" w:fill="FFFFFF"/>
            <w:tcMar>
              <w:top w:w="0" w:type="dxa"/>
              <w:left w:w="108" w:type="dxa"/>
              <w:bottom w:w="0" w:type="dxa"/>
              <w:right w:w="108" w:type="dxa"/>
            </w:tcMar>
          </w:tcPr>
          <w:p w:rsidR="00423371" w:rsidRPr="00BB1750" w:rsidRDefault="00423371" w:rsidP="00F80A8F">
            <w:pPr>
              <w:rPr>
                <w:sz w:val="24"/>
                <w:szCs w:val="24"/>
              </w:rPr>
            </w:pPr>
            <w:r w:rsidRPr="00BB1750">
              <w:rPr>
                <w:sz w:val="24"/>
                <w:szCs w:val="24"/>
              </w:rPr>
              <w:t>Старкова</w:t>
            </w:r>
          </w:p>
          <w:p w:rsidR="00423371" w:rsidRPr="00BB1750" w:rsidRDefault="00423371" w:rsidP="00F80A8F">
            <w:pPr>
              <w:suppressAutoHyphens/>
              <w:rPr>
                <w:sz w:val="24"/>
                <w:szCs w:val="24"/>
                <w:lang w:eastAsia="ar-SA"/>
              </w:rPr>
            </w:pPr>
            <w:r w:rsidRPr="00BB1750">
              <w:rPr>
                <w:sz w:val="24"/>
                <w:szCs w:val="24"/>
              </w:rPr>
              <w:t>Ольга Игоревна</w:t>
            </w:r>
          </w:p>
        </w:tc>
        <w:tc>
          <w:tcPr>
            <w:tcW w:w="5103" w:type="dxa"/>
            <w:shd w:val="clear" w:color="auto" w:fill="FFFFFF"/>
          </w:tcPr>
          <w:p w:rsidR="00423371" w:rsidRPr="00BB1750" w:rsidRDefault="00423371" w:rsidP="00F80A8F">
            <w:pPr>
              <w:jc w:val="center"/>
              <w:rPr>
                <w:color w:val="000000"/>
                <w:sz w:val="24"/>
                <w:szCs w:val="24"/>
              </w:rPr>
            </w:pPr>
            <w:r w:rsidRPr="00BB1750">
              <w:rPr>
                <w:color w:val="000000"/>
                <w:sz w:val="24"/>
                <w:szCs w:val="24"/>
              </w:rPr>
              <w:t>15.07.2021</w:t>
            </w:r>
          </w:p>
          <w:p w:rsidR="00423371" w:rsidRPr="00BB1750" w:rsidRDefault="00423371" w:rsidP="00F80A8F">
            <w:pPr>
              <w:suppressAutoHyphens/>
              <w:jc w:val="both"/>
              <w:rPr>
                <w:sz w:val="24"/>
                <w:szCs w:val="24"/>
                <w:lang w:eastAsia="ar-SA"/>
              </w:rPr>
            </w:pPr>
            <w:r w:rsidRPr="00BB1750">
              <w:rPr>
                <w:color w:val="000000"/>
                <w:sz w:val="24"/>
                <w:szCs w:val="24"/>
              </w:rPr>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№470- 2034881</w:t>
            </w: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28.04.2021</w:t>
            </w:r>
          </w:p>
          <w:p w:rsidR="00423371" w:rsidRPr="00BB1750" w:rsidRDefault="00423371" w:rsidP="00F80A8F">
            <w:pPr>
              <w:jc w:val="both"/>
              <w:rPr>
                <w:color w:val="000000"/>
                <w:sz w:val="24"/>
                <w:szCs w:val="24"/>
              </w:rPr>
            </w:pPr>
            <w:r w:rsidRPr="00BB1750">
              <w:rPr>
                <w:color w:val="000000"/>
                <w:sz w:val="24"/>
                <w:szCs w:val="24"/>
              </w:rPr>
              <w:t xml:space="preserve">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w:t>
            </w:r>
          </w:p>
          <w:p w:rsidR="00423371" w:rsidRPr="00BB1750" w:rsidRDefault="00423371" w:rsidP="00F80A8F">
            <w:pPr>
              <w:jc w:val="center"/>
              <w:rPr>
                <w:color w:val="000000"/>
                <w:sz w:val="24"/>
                <w:szCs w:val="24"/>
              </w:rPr>
            </w:pPr>
            <w:r w:rsidRPr="00BB1750">
              <w:rPr>
                <w:color w:val="000000"/>
                <w:sz w:val="24"/>
                <w:szCs w:val="24"/>
              </w:rPr>
              <w:t>№483-2034881</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8</w:t>
            </w:r>
          </w:p>
        </w:tc>
        <w:tc>
          <w:tcPr>
            <w:tcW w:w="1985" w:type="dxa"/>
            <w:shd w:val="clear" w:color="auto" w:fill="FFFFFF"/>
            <w:tcMar>
              <w:top w:w="0" w:type="dxa"/>
              <w:left w:w="108" w:type="dxa"/>
              <w:bottom w:w="0" w:type="dxa"/>
              <w:right w:w="108" w:type="dxa"/>
            </w:tcMar>
          </w:tcPr>
          <w:p w:rsidR="00423371" w:rsidRPr="00BB1750" w:rsidRDefault="00423371" w:rsidP="00F80A8F">
            <w:pPr>
              <w:rPr>
                <w:sz w:val="24"/>
                <w:szCs w:val="24"/>
              </w:rPr>
            </w:pPr>
            <w:r w:rsidRPr="00BB1750">
              <w:rPr>
                <w:sz w:val="24"/>
                <w:szCs w:val="24"/>
              </w:rPr>
              <w:t>Хохлова Анастасия Ринатовна</w:t>
            </w:r>
          </w:p>
        </w:tc>
        <w:tc>
          <w:tcPr>
            <w:tcW w:w="5103" w:type="dxa"/>
            <w:shd w:val="clear" w:color="auto" w:fill="FFFFFF"/>
          </w:tcPr>
          <w:p w:rsidR="00423371" w:rsidRPr="00BB1750" w:rsidRDefault="00423371" w:rsidP="00F80A8F">
            <w:pPr>
              <w:jc w:val="both"/>
              <w:rPr>
                <w:color w:val="000000"/>
                <w:sz w:val="24"/>
                <w:szCs w:val="24"/>
              </w:rPr>
            </w:pP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06.06.2021</w:t>
            </w:r>
          </w:p>
          <w:p w:rsidR="00423371" w:rsidRPr="00BB1750" w:rsidRDefault="00423371" w:rsidP="00F80A8F">
            <w:pPr>
              <w:jc w:val="both"/>
              <w:rPr>
                <w:color w:val="000000"/>
                <w:sz w:val="24"/>
                <w:szCs w:val="24"/>
              </w:rPr>
            </w:pPr>
            <w:r w:rsidRPr="00BB1750">
              <w:rPr>
                <w:color w:val="000000"/>
                <w:sz w:val="24"/>
                <w:szCs w:val="24"/>
              </w:rPr>
              <w:t>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 483-2189252</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9</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lang w:eastAsia="ar-SA"/>
              </w:rPr>
              <w:t xml:space="preserve">Ерошенко </w:t>
            </w:r>
          </w:p>
          <w:p w:rsidR="00423371" w:rsidRPr="00BB1750" w:rsidRDefault="00423371" w:rsidP="00F80A8F">
            <w:pPr>
              <w:suppressAutoHyphens/>
              <w:rPr>
                <w:sz w:val="24"/>
                <w:szCs w:val="24"/>
                <w:lang w:eastAsia="ar-SA"/>
              </w:rPr>
            </w:pPr>
            <w:r w:rsidRPr="00BB1750">
              <w:rPr>
                <w:sz w:val="24"/>
                <w:szCs w:val="24"/>
                <w:lang w:eastAsia="ar-SA"/>
              </w:rPr>
              <w:t>Елена</w:t>
            </w:r>
          </w:p>
          <w:p w:rsidR="00423371" w:rsidRPr="00BB1750" w:rsidRDefault="00423371" w:rsidP="00F80A8F">
            <w:pPr>
              <w:rPr>
                <w:sz w:val="24"/>
                <w:szCs w:val="24"/>
              </w:rPr>
            </w:pPr>
            <w:r w:rsidRPr="00BB1750">
              <w:rPr>
                <w:sz w:val="24"/>
                <w:szCs w:val="24"/>
                <w:lang w:eastAsia="ar-SA"/>
              </w:rPr>
              <w:t>Николаевна</w:t>
            </w:r>
          </w:p>
        </w:tc>
        <w:tc>
          <w:tcPr>
            <w:tcW w:w="5103" w:type="dxa"/>
            <w:shd w:val="clear" w:color="auto" w:fill="FFFFFF"/>
          </w:tcPr>
          <w:p w:rsidR="00423371" w:rsidRPr="00BB1750" w:rsidRDefault="00423371" w:rsidP="00F80A8F">
            <w:pPr>
              <w:jc w:val="center"/>
              <w:rPr>
                <w:color w:val="000000"/>
                <w:sz w:val="24"/>
                <w:szCs w:val="24"/>
              </w:rPr>
            </w:pPr>
            <w:r w:rsidRPr="00BB1750">
              <w:rPr>
                <w:color w:val="000000"/>
                <w:sz w:val="24"/>
                <w:szCs w:val="24"/>
              </w:rPr>
              <w:t>30.07.2021</w:t>
            </w:r>
          </w:p>
          <w:p w:rsidR="00423371" w:rsidRPr="00BB1750" w:rsidRDefault="00423371" w:rsidP="00F80A8F">
            <w:pPr>
              <w:rPr>
                <w:sz w:val="24"/>
                <w:szCs w:val="24"/>
              </w:rPr>
            </w:pPr>
            <w:r w:rsidRPr="00BB1750">
              <w:rPr>
                <w:color w:val="000000"/>
                <w:sz w:val="24"/>
                <w:szCs w:val="24"/>
              </w:rPr>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№470- 2087199</w:t>
            </w: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23.05.2021</w:t>
            </w:r>
          </w:p>
          <w:p w:rsidR="00423371" w:rsidRPr="00BB1750" w:rsidRDefault="00423371" w:rsidP="00F80A8F">
            <w:pPr>
              <w:rPr>
                <w:color w:val="000000"/>
                <w:sz w:val="24"/>
                <w:szCs w:val="24"/>
              </w:rPr>
            </w:pPr>
            <w:r w:rsidRPr="00BB1750">
              <w:rPr>
                <w:color w:val="000000"/>
                <w:sz w:val="24"/>
                <w:szCs w:val="24"/>
              </w:rPr>
              <w:t>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 483-2087199</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10</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rPr>
              <w:t>Скрижалина Ирина Александровна</w:t>
            </w:r>
          </w:p>
        </w:tc>
        <w:tc>
          <w:tcPr>
            <w:tcW w:w="5103" w:type="dxa"/>
            <w:shd w:val="clear" w:color="auto" w:fill="FFFFFF"/>
          </w:tcPr>
          <w:p w:rsidR="00423371" w:rsidRPr="00BB1750" w:rsidRDefault="00423371" w:rsidP="00F80A8F">
            <w:pPr>
              <w:jc w:val="both"/>
              <w:rPr>
                <w:color w:val="000000"/>
                <w:sz w:val="24"/>
                <w:szCs w:val="24"/>
              </w:rPr>
            </w:pP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13.05.2021</w:t>
            </w:r>
          </w:p>
          <w:p w:rsidR="00423371" w:rsidRPr="00BB1750" w:rsidRDefault="00423371" w:rsidP="00F80A8F">
            <w:pPr>
              <w:jc w:val="both"/>
              <w:rPr>
                <w:color w:val="000000"/>
                <w:sz w:val="24"/>
                <w:szCs w:val="24"/>
              </w:rPr>
            </w:pPr>
            <w:r w:rsidRPr="00BB1750">
              <w:rPr>
                <w:color w:val="000000"/>
                <w:sz w:val="24"/>
                <w:szCs w:val="24"/>
              </w:rPr>
              <w:t>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№483-546445</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11</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lang w:eastAsia="ar-SA"/>
              </w:rPr>
            </w:pPr>
            <w:r w:rsidRPr="00BB1750">
              <w:rPr>
                <w:sz w:val="24"/>
                <w:szCs w:val="24"/>
              </w:rPr>
              <w:t>Манчик Наталья Михайловна</w:t>
            </w:r>
          </w:p>
        </w:tc>
        <w:tc>
          <w:tcPr>
            <w:tcW w:w="5103" w:type="dxa"/>
            <w:shd w:val="clear" w:color="auto" w:fill="FFFFFF"/>
          </w:tcPr>
          <w:p w:rsidR="00423371" w:rsidRPr="00BB1750" w:rsidRDefault="00423371" w:rsidP="00F80A8F">
            <w:pPr>
              <w:jc w:val="center"/>
              <w:rPr>
                <w:sz w:val="24"/>
                <w:szCs w:val="24"/>
              </w:rPr>
            </w:pPr>
            <w:r w:rsidRPr="00BB1750">
              <w:rPr>
                <w:sz w:val="24"/>
                <w:szCs w:val="24"/>
              </w:rPr>
              <w:t>23.11.2021</w:t>
            </w:r>
          </w:p>
          <w:p w:rsidR="00423371" w:rsidRPr="00BB1750" w:rsidRDefault="00423371" w:rsidP="00F80A8F">
            <w:pPr>
              <w:widowControl w:val="0"/>
              <w:jc w:val="both"/>
              <w:rPr>
                <w:sz w:val="24"/>
                <w:szCs w:val="24"/>
              </w:rPr>
            </w:pPr>
            <w:r w:rsidRPr="00BB1750">
              <w:rPr>
                <w:sz w:val="24"/>
                <w:szCs w:val="24"/>
              </w:rPr>
              <w:t xml:space="preserve">Свидетельство на право участия в оцненке демонстрационного экзамена по стандартам </w:t>
            </w:r>
            <w:r w:rsidRPr="00BB1750">
              <w:rPr>
                <w:sz w:val="24"/>
                <w:szCs w:val="24"/>
                <w:lang w:val="en-US"/>
              </w:rPr>
              <w:t>WORLDSKILLS</w:t>
            </w:r>
            <w:r w:rsidRPr="00BB1750">
              <w:rPr>
                <w:sz w:val="24"/>
                <w:szCs w:val="24"/>
              </w:rPr>
              <w:t xml:space="preserve"> по компетенции Электромонтаж</w:t>
            </w:r>
          </w:p>
          <w:p w:rsidR="00423371" w:rsidRPr="00BB1750" w:rsidRDefault="00423371" w:rsidP="00F80A8F">
            <w:pPr>
              <w:widowControl w:val="0"/>
              <w:jc w:val="both"/>
              <w:rPr>
                <w:color w:val="000000"/>
                <w:sz w:val="24"/>
                <w:szCs w:val="24"/>
              </w:rPr>
            </w:pPr>
            <w:r w:rsidRPr="00BB1750">
              <w:rPr>
                <w:sz w:val="24"/>
                <w:szCs w:val="24"/>
              </w:rPr>
              <w:t>№ 0000035624</w:t>
            </w:r>
          </w:p>
        </w:tc>
        <w:tc>
          <w:tcPr>
            <w:tcW w:w="2977" w:type="dxa"/>
            <w:shd w:val="clear" w:color="auto" w:fill="FFFFFF"/>
          </w:tcPr>
          <w:p w:rsidR="00423371" w:rsidRPr="00BB1750" w:rsidRDefault="00423371" w:rsidP="00F80A8F">
            <w:pPr>
              <w:jc w:val="both"/>
              <w:rPr>
                <w:color w:val="000000"/>
                <w:sz w:val="24"/>
                <w:szCs w:val="24"/>
              </w:rPr>
            </w:pP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12</w:t>
            </w:r>
          </w:p>
        </w:tc>
        <w:tc>
          <w:tcPr>
            <w:tcW w:w="1985" w:type="dxa"/>
            <w:shd w:val="clear" w:color="auto" w:fill="FFFFFF"/>
            <w:tcMar>
              <w:top w:w="0" w:type="dxa"/>
              <w:left w:w="108" w:type="dxa"/>
              <w:bottom w:w="0" w:type="dxa"/>
              <w:right w:w="108" w:type="dxa"/>
            </w:tcMar>
          </w:tcPr>
          <w:p w:rsidR="00423371" w:rsidRPr="00BB1750" w:rsidRDefault="00423371" w:rsidP="00F80A8F">
            <w:pPr>
              <w:suppressAutoHyphens/>
              <w:rPr>
                <w:sz w:val="24"/>
                <w:szCs w:val="24"/>
              </w:rPr>
            </w:pPr>
            <w:r w:rsidRPr="00BB1750">
              <w:rPr>
                <w:sz w:val="24"/>
                <w:szCs w:val="24"/>
              </w:rPr>
              <w:t xml:space="preserve">Шарохина </w:t>
            </w:r>
            <w:r w:rsidRPr="00BB1750">
              <w:rPr>
                <w:sz w:val="24"/>
                <w:szCs w:val="24"/>
              </w:rPr>
              <w:lastRenderedPageBreak/>
              <w:t>Татьяна Игоревна</w:t>
            </w:r>
          </w:p>
        </w:tc>
        <w:tc>
          <w:tcPr>
            <w:tcW w:w="5103" w:type="dxa"/>
            <w:shd w:val="clear" w:color="auto" w:fill="FFFFFF"/>
          </w:tcPr>
          <w:p w:rsidR="00423371" w:rsidRPr="00BB1750" w:rsidRDefault="00423371" w:rsidP="00F80A8F">
            <w:pPr>
              <w:jc w:val="center"/>
              <w:rPr>
                <w:color w:val="000000"/>
                <w:sz w:val="24"/>
                <w:szCs w:val="24"/>
              </w:rPr>
            </w:pPr>
            <w:r w:rsidRPr="00BB1750">
              <w:rPr>
                <w:color w:val="000000"/>
                <w:sz w:val="24"/>
                <w:szCs w:val="24"/>
              </w:rPr>
              <w:lastRenderedPageBreak/>
              <w:t>15.07.2021</w:t>
            </w:r>
          </w:p>
          <w:p w:rsidR="00423371" w:rsidRPr="00BB1750" w:rsidRDefault="00423371" w:rsidP="00F80A8F">
            <w:pPr>
              <w:jc w:val="both"/>
              <w:rPr>
                <w:color w:val="000000"/>
                <w:sz w:val="24"/>
                <w:szCs w:val="24"/>
              </w:rPr>
            </w:pPr>
            <w:r w:rsidRPr="00BB1750">
              <w:rPr>
                <w:color w:val="000000"/>
                <w:sz w:val="24"/>
                <w:szCs w:val="24"/>
              </w:rPr>
              <w:lastRenderedPageBreak/>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№470- 2066024</w:t>
            </w: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lastRenderedPageBreak/>
              <w:t>07.04.2021</w:t>
            </w:r>
          </w:p>
          <w:p w:rsidR="00423371" w:rsidRPr="00BB1750" w:rsidRDefault="00423371" w:rsidP="00F80A8F">
            <w:pPr>
              <w:jc w:val="both"/>
              <w:rPr>
                <w:color w:val="000000"/>
                <w:sz w:val="24"/>
                <w:szCs w:val="24"/>
              </w:rPr>
            </w:pPr>
            <w:r w:rsidRPr="00BB1750">
              <w:rPr>
                <w:color w:val="000000"/>
                <w:sz w:val="24"/>
                <w:szCs w:val="24"/>
              </w:rPr>
              <w:lastRenderedPageBreak/>
              <w:t xml:space="preserve">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w:t>
            </w:r>
          </w:p>
          <w:p w:rsidR="00423371" w:rsidRPr="00BB1750" w:rsidRDefault="00423371" w:rsidP="00F80A8F">
            <w:pPr>
              <w:widowControl w:val="0"/>
              <w:jc w:val="both"/>
              <w:rPr>
                <w:color w:val="000000"/>
                <w:sz w:val="24"/>
                <w:szCs w:val="24"/>
              </w:rPr>
            </w:pPr>
            <w:r w:rsidRPr="00BB1750">
              <w:rPr>
                <w:color w:val="000000"/>
                <w:sz w:val="24"/>
                <w:szCs w:val="24"/>
              </w:rPr>
              <w:t>№ 483-2066024</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lastRenderedPageBreak/>
              <w:t>13</w:t>
            </w:r>
          </w:p>
        </w:tc>
        <w:tc>
          <w:tcPr>
            <w:tcW w:w="1985" w:type="dxa"/>
            <w:shd w:val="clear" w:color="auto" w:fill="FFFFFF"/>
            <w:tcMar>
              <w:top w:w="0" w:type="dxa"/>
              <w:left w:w="108" w:type="dxa"/>
              <w:bottom w:w="0" w:type="dxa"/>
              <w:right w:w="108" w:type="dxa"/>
            </w:tcMar>
          </w:tcPr>
          <w:p w:rsidR="00423371" w:rsidRPr="00BB1750" w:rsidRDefault="00423371" w:rsidP="00F80A8F">
            <w:pPr>
              <w:widowControl w:val="0"/>
              <w:rPr>
                <w:sz w:val="24"/>
                <w:szCs w:val="24"/>
                <w:lang w:eastAsia="ar-SA"/>
              </w:rPr>
            </w:pPr>
            <w:r w:rsidRPr="00BB1750">
              <w:rPr>
                <w:sz w:val="24"/>
                <w:szCs w:val="24"/>
              </w:rPr>
              <w:t>Максимова Инна Геннадьевна</w:t>
            </w:r>
          </w:p>
        </w:tc>
        <w:tc>
          <w:tcPr>
            <w:tcW w:w="5103" w:type="dxa"/>
            <w:shd w:val="clear" w:color="auto" w:fill="FFFFFF"/>
          </w:tcPr>
          <w:p w:rsidR="00423371" w:rsidRPr="00BB1750" w:rsidRDefault="00423371" w:rsidP="00F80A8F">
            <w:pPr>
              <w:jc w:val="both"/>
              <w:rPr>
                <w:sz w:val="24"/>
                <w:szCs w:val="24"/>
              </w:rPr>
            </w:pP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21.05.2021</w:t>
            </w:r>
          </w:p>
          <w:p w:rsidR="00423371" w:rsidRPr="00BB1750" w:rsidRDefault="00423371" w:rsidP="00F80A8F">
            <w:pPr>
              <w:jc w:val="both"/>
              <w:rPr>
                <w:color w:val="000000"/>
                <w:sz w:val="24"/>
                <w:szCs w:val="24"/>
              </w:rPr>
            </w:pPr>
            <w:r w:rsidRPr="00BB1750">
              <w:rPr>
                <w:color w:val="000000"/>
                <w:sz w:val="24"/>
                <w:szCs w:val="24"/>
              </w:rPr>
              <w:t xml:space="preserve">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w:t>
            </w:r>
          </w:p>
          <w:p w:rsidR="00423371" w:rsidRPr="00BB1750" w:rsidRDefault="00423371" w:rsidP="00F80A8F">
            <w:pPr>
              <w:suppressAutoHyphens/>
              <w:jc w:val="both"/>
              <w:rPr>
                <w:sz w:val="24"/>
                <w:szCs w:val="24"/>
                <w:lang w:eastAsia="ar-SA"/>
              </w:rPr>
            </w:pPr>
            <w:r w:rsidRPr="00BB1750">
              <w:rPr>
                <w:color w:val="000000"/>
                <w:sz w:val="24"/>
                <w:szCs w:val="24"/>
              </w:rPr>
              <w:t>№ 483-2169490</w:t>
            </w: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14</w:t>
            </w:r>
          </w:p>
        </w:tc>
        <w:tc>
          <w:tcPr>
            <w:tcW w:w="1985" w:type="dxa"/>
            <w:shd w:val="clear" w:color="auto" w:fill="FFFFFF"/>
            <w:tcMar>
              <w:top w:w="0" w:type="dxa"/>
              <w:left w:w="108" w:type="dxa"/>
              <w:bottom w:w="0" w:type="dxa"/>
              <w:right w:w="108" w:type="dxa"/>
            </w:tcMar>
          </w:tcPr>
          <w:p w:rsidR="00423371" w:rsidRPr="00BB1750" w:rsidRDefault="00423371" w:rsidP="00F80A8F">
            <w:pPr>
              <w:rPr>
                <w:sz w:val="24"/>
                <w:szCs w:val="24"/>
              </w:rPr>
            </w:pPr>
            <w:r w:rsidRPr="00BB1750">
              <w:rPr>
                <w:sz w:val="24"/>
                <w:szCs w:val="24"/>
              </w:rPr>
              <w:t>Евсеева</w:t>
            </w:r>
          </w:p>
          <w:p w:rsidR="00423371" w:rsidRPr="00BB1750" w:rsidRDefault="00423371" w:rsidP="00F80A8F">
            <w:pPr>
              <w:widowControl w:val="0"/>
              <w:rPr>
                <w:sz w:val="24"/>
                <w:szCs w:val="24"/>
              </w:rPr>
            </w:pPr>
            <w:r w:rsidRPr="00BB1750">
              <w:rPr>
                <w:sz w:val="24"/>
                <w:szCs w:val="24"/>
              </w:rPr>
              <w:t>Татьяна Владимировна</w:t>
            </w:r>
          </w:p>
        </w:tc>
        <w:tc>
          <w:tcPr>
            <w:tcW w:w="5103" w:type="dxa"/>
            <w:shd w:val="clear" w:color="auto" w:fill="FFFFFF"/>
          </w:tcPr>
          <w:p w:rsidR="00423371" w:rsidRPr="00BB1750" w:rsidRDefault="00423371" w:rsidP="00F80A8F">
            <w:pPr>
              <w:widowControl w:val="0"/>
              <w:jc w:val="center"/>
              <w:rPr>
                <w:color w:val="000000"/>
                <w:sz w:val="24"/>
                <w:szCs w:val="24"/>
              </w:rPr>
            </w:pPr>
            <w:r w:rsidRPr="00BB1750">
              <w:rPr>
                <w:color w:val="000000"/>
                <w:sz w:val="24"/>
                <w:szCs w:val="24"/>
              </w:rPr>
              <w:t>02.06.2021</w:t>
            </w:r>
          </w:p>
          <w:p w:rsidR="00423371" w:rsidRPr="00BB1750" w:rsidRDefault="00423371" w:rsidP="00F80A8F">
            <w:pPr>
              <w:widowControl w:val="0"/>
              <w:jc w:val="both"/>
              <w:rPr>
                <w:color w:val="000000"/>
                <w:sz w:val="24"/>
                <w:szCs w:val="24"/>
              </w:rPr>
            </w:pPr>
            <w:r w:rsidRPr="00BB1750">
              <w:rPr>
                <w:sz w:val="24"/>
                <w:szCs w:val="24"/>
              </w:rPr>
              <w:t xml:space="preserve">Курсы повышения квалификации в </w:t>
            </w:r>
            <w:r w:rsidRPr="00BB1750">
              <w:rPr>
                <w:color w:val="000000"/>
                <w:sz w:val="24"/>
                <w:szCs w:val="24"/>
              </w:rPr>
              <w:t>Высшей школе Главбуха по программе «Всероссийская аттестация бухгалтеров- 2021» 120 ч.</w:t>
            </w:r>
          </w:p>
          <w:p w:rsidR="00423371" w:rsidRPr="00BB1750" w:rsidRDefault="00423371" w:rsidP="00F80A8F">
            <w:pPr>
              <w:widowControl w:val="0"/>
              <w:jc w:val="both"/>
              <w:rPr>
                <w:color w:val="000000"/>
                <w:sz w:val="24"/>
                <w:szCs w:val="24"/>
              </w:rPr>
            </w:pPr>
          </w:p>
          <w:p w:rsidR="00423371" w:rsidRPr="00BB1750" w:rsidRDefault="00423371" w:rsidP="00F80A8F">
            <w:pPr>
              <w:jc w:val="center"/>
              <w:rPr>
                <w:color w:val="000000"/>
                <w:sz w:val="24"/>
                <w:szCs w:val="24"/>
              </w:rPr>
            </w:pPr>
            <w:r w:rsidRPr="00BB1750">
              <w:rPr>
                <w:color w:val="000000"/>
                <w:sz w:val="24"/>
                <w:szCs w:val="24"/>
              </w:rPr>
              <w:t>30.07.2021</w:t>
            </w:r>
          </w:p>
          <w:p w:rsidR="00423371" w:rsidRPr="00BB1750" w:rsidRDefault="00423371" w:rsidP="00F80A8F">
            <w:pPr>
              <w:widowControl w:val="0"/>
              <w:jc w:val="both"/>
              <w:rPr>
                <w:color w:val="000000"/>
                <w:sz w:val="24"/>
                <w:szCs w:val="24"/>
              </w:rPr>
            </w:pPr>
            <w:r w:rsidRPr="00BB1750">
              <w:rPr>
                <w:color w:val="000000"/>
                <w:sz w:val="24"/>
                <w:szCs w:val="24"/>
              </w:rPr>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№470- 632834</w:t>
            </w:r>
          </w:p>
          <w:p w:rsidR="00423371" w:rsidRPr="00BB1750" w:rsidRDefault="00423371" w:rsidP="00F80A8F">
            <w:pPr>
              <w:jc w:val="center"/>
              <w:rPr>
                <w:sz w:val="24"/>
                <w:szCs w:val="24"/>
              </w:rPr>
            </w:pPr>
            <w:r w:rsidRPr="00BB1750">
              <w:rPr>
                <w:sz w:val="24"/>
                <w:szCs w:val="24"/>
              </w:rPr>
              <w:t>15.10.-10.12.2021</w:t>
            </w:r>
          </w:p>
          <w:p w:rsidR="00423371" w:rsidRPr="00BB1750" w:rsidRDefault="00423371" w:rsidP="00F80A8F">
            <w:pPr>
              <w:jc w:val="both"/>
              <w:rPr>
                <w:color w:val="000000"/>
                <w:sz w:val="24"/>
                <w:szCs w:val="24"/>
              </w:rPr>
            </w:pPr>
            <w:r w:rsidRPr="00BB1750">
              <w:rPr>
                <w:sz w:val="24"/>
                <w:szCs w:val="24"/>
              </w:rPr>
              <w:t>«Основные ведения бухгалтерского учета предпринимательской деятельности» (с учетом стандарта Ворлдскиллс по компетенции «Бухгалтерский учет»), 144часа, г.Оренбург, Регистрационный номер 6275</w:t>
            </w: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23.05.2021</w:t>
            </w:r>
          </w:p>
          <w:p w:rsidR="00423371" w:rsidRPr="00BB1750" w:rsidRDefault="00423371" w:rsidP="00F80A8F">
            <w:pPr>
              <w:jc w:val="both"/>
              <w:rPr>
                <w:color w:val="000000"/>
                <w:sz w:val="24"/>
                <w:szCs w:val="24"/>
              </w:rPr>
            </w:pPr>
            <w:r w:rsidRPr="00BB1750">
              <w:rPr>
                <w:color w:val="000000"/>
                <w:sz w:val="24"/>
                <w:szCs w:val="24"/>
              </w:rPr>
              <w:t>Переподготовка в «Центре инновационного образования и воспитания» по программе: «Организация работы классного руководителя в образовательной организации» г. Саратов 250ч, № 483-632834</w:t>
            </w:r>
          </w:p>
          <w:p w:rsidR="00423371" w:rsidRPr="00BB1750" w:rsidRDefault="00423371" w:rsidP="00F80A8F">
            <w:pPr>
              <w:widowControl w:val="0"/>
              <w:jc w:val="both"/>
              <w:rPr>
                <w:color w:val="000000"/>
                <w:sz w:val="24"/>
                <w:szCs w:val="24"/>
              </w:rPr>
            </w:pPr>
          </w:p>
          <w:p w:rsidR="00423371" w:rsidRPr="00BB1750" w:rsidRDefault="00423371" w:rsidP="00F80A8F">
            <w:pPr>
              <w:suppressAutoHyphens/>
              <w:jc w:val="center"/>
              <w:rPr>
                <w:sz w:val="24"/>
                <w:szCs w:val="24"/>
                <w:lang w:eastAsia="ar-SA"/>
              </w:rPr>
            </w:pP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15</w:t>
            </w:r>
          </w:p>
        </w:tc>
        <w:tc>
          <w:tcPr>
            <w:tcW w:w="1985" w:type="dxa"/>
            <w:shd w:val="clear" w:color="auto" w:fill="FFFFFF"/>
            <w:tcMar>
              <w:top w:w="0" w:type="dxa"/>
              <w:left w:w="108" w:type="dxa"/>
              <w:bottom w:w="0" w:type="dxa"/>
              <w:right w:w="108" w:type="dxa"/>
            </w:tcMar>
          </w:tcPr>
          <w:p w:rsidR="00423371" w:rsidRPr="00BB1750" w:rsidRDefault="00423371" w:rsidP="00F80A8F">
            <w:pPr>
              <w:suppressLineNumbers/>
              <w:suppressAutoHyphens/>
              <w:rPr>
                <w:sz w:val="24"/>
                <w:szCs w:val="24"/>
                <w:lang w:eastAsia="ar-SA"/>
              </w:rPr>
            </w:pPr>
            <w:r w:rsidRPr="00BB1750">
              <w:rPr>
                <w:sz w:val="24"/>
                <w:szCs w:val="24"/>
              </w:rPr>
              <w:t>Ярославцева Людмила Сергеевна</w:t>
            </w:r>
          </w:p>
        </w:tc>
        <w:tc>
          <w:tcPr>
            <w:tcW w:w="5103" w:type="dxa"/>
            <w:shd w:val="clear" w:color="auto" w:fill="FFFFFF"/>
          </w:tcPr>
          <w:p w:rsidR="00423371" w:rsidRPr="00BB1750" w:rsidRDefault="00423371" w:rsidP="00F80A8F">
            <w:pPr>
              <w:jc w:val="center"/>
              <w:rPr>
                <w:sz w:val="24"/>
                <w:szCs w:val="24"/>
              </w:rPr>
            </w:pPr>
            <w:r w:rsidRPr="00BB1750">
              <w:rPr>
                <w:sz w:val="24"/>
                <w:szCs w:val="24"/>
              </w:rPr>
              <w:t>15.10.-10.12.2021</w:t>
            </w:r>
          </w:p>
          <w:p w:rsidR="00423371" w:rsidRPr="00BB1750" w:rsidRDefault="00423371" w:rsidP="00F80A8F">
            <w:pPr>
              <w:suppressAutoHyphens/>
              <w:jc w:val="both"/>
              <w:rPr>
                <w:color w:val="222222"/>
                <w:sz w:val="24"/>
                <w:szCs w:val="24"/>
                <w:shd w:val="clear" w:color="auto" w:fill="FFFFFF"/>
                <w:lang w:eastAsia="ar-SA"/>
              </w:rPr>
            </w:pPr>
            <w:r w:rsidRPr="00BB1750">
              <w:rPr>
                <w:sz w:val="24"/>
                <w:szCs w:val="24"/>
              </w:rPr>
              <w:t>«Основные ведения бухгалтерского учета предпринимательской деятельности» (с учетом стандарта Ворлдскиллс по компетенции «Бухгалтерский учет»), 144часа, г.Оренбург, Регистрационный номер 6288</w:t>
            </w:r>
          </w:p>
        </w:tc>
        <w:tc>
          <w:tcPr>
            <w:tcW w:w="2977" w:type="dxa"/>
            <w:shd w:val="clear" w:color="auto" w:fill="FFFFFF"/>
          </w:tcPr>
          <w:p w:rsidR="00423371" w:rsidRPr="00BB1750" w:rsidRDefault="00423371" w:rsidP="00F80A8F">
            <w:pPr>
              <w:widowControl w:val="0"/>
              <w:rPr>
                <w:sz w:val="24"/>
                <w:szCs w:val="24"/>
                <w:lang w:eastAsia="ar-SA"/>
              </w:rPr>
            </w:pPr>
          </w:p>
        </w:tc>
      </w:tr>
      <w:tr w:rsidR="00423371" w:rsidRPr="00082D6A" w:rsidTr="00423371">
        <w:trPr>
          <w:trHeight w:val="63"/>
        </w:trPr>
        <w:tc>
          <w:tcPr>
            <w:tcW w:w="567" w:type="dxa"/>
            <w:shd w:val="clear" w:color="auto" w:fill="FFFFFF"/>
            <w:tcMar>
              <w:top w:w="0" w:type="dxa"/>
              <w:left w:w="108" w:type="dxa"/>
              <w:bottom w:w="0" w:type="dxa"/>
              <w:right w:w="108" w:type="dxa"/>
            </w:tcMar>
          </w:tcPr>
          <w:p w:rsidR="00423371" w:rsidRPr="00C00A57" w:rsidRDefault="00423371" w:rsidP="00F80A8F">
            <w:pPr>
              <w:suppressAutoHyphens/>
              <w:rPr>
                <w:sz w:val="24"/>
                <w:szCs w:val="24"/>
                <w:lang w:eastAsia="ar-SA"/>
              </w:rPr>
            </w:pPr>
            <w:r w:rsidRPr="00C00A57">
              <w:rPr>
                <w:sz w:val="24"/>
                <w:szCs w:val="24"/>
                <w:lang w:eastAsia="ar-SA"/>
              </w:rPr>
              <w:t>16</w:t>
            </w:r>
          </w:p>
        </w:tc>
        <w:tc>
          <w:tcPr>
            <w:tcW w:w="1985" w:type="dxa"/>
            <w:shd w:val="clear" w:color="auto" w:fill="FFFFFF"/>
            <w:tcMar>
              <w:top w:w="0" w:type="dxa"/>
              <w:left w:w="108" w:type="dxa"/>
              <w:bottom w:w="0" w:type="dxa"/>
              <w:right w:w="108" w:type="dxa"/>
            </w:tcMar>
          </w:tcPr>
          <w:p w:rsidR="00423371" w:rsidRPr="00BB1750" w:rsidRDefault="00423371" w:rsidP="00F80A8F">
            <w:pPr>
              <w:rPr>
                <w:sz w:val="24"/>
                <w:szCs w:val="24"/>
              </w:rPr>
            </w:pPr>
            <w:r w:rsidRPr="00BB1750">
              <w:rPr>
                <w:sz w:val="24"/>
                <w:szCs w:val="24"/>
              </w:rPr>
              <w:t>Щепина Юлия</w:t>
            </w:r>
          </w:p>
          <w:p w:rsidR="00423371" w:rsidRPr="00BB1750" w:rsidRDefault="00423371" w:rsidP="00F80A8F">
            <w:pPr>
              <w:widowControl w:val="0"/>
              <w:rPr>
                <w:sz w:val="24"/>
                <w:szCs w:val="24"/>
                <w:lang w:eastAsia="ar-SA"/>
              </w:rPr>
            </w:pPr>
            <w:r w:rsidRPr="00BB1750">
              <w:rPr>
                <w:sz w:val="24"/>
                <w:szCs w:val="24"/>
              </w:rPr>
              <w:t>Юрьевна</w:t>
            </w:r>
          </w:p>
        </w:tc>
        <w:tc>
          <w:tcPr>
            <w:tcW w:w="5103" w:type="dxa"/>
            <w:shd w:val="clear" w:color="auto" w:fill="FFFFFF"/>
          </w:tcPr>
          <w:p w:rsidR="00423371" w:rsidRPr="00BB1750" w:rsidRDefault="00423371" w:rsidP="00F80A8F">
            <w:pPr>
              <w:jc w:val="center"/>
              <w:rPr>
                <w:color w:val="000000"/>
                <w:sz w:val="24"/>
                <w:szCs w:val="24"/>
              </w:rPr>
            </w:pPr>
            <w:r w:rsidRPr="00BB1750">
              <w:rPr>
                <w:color w:val="000000"/>
                <w:sz w:val="24"/>
                <w:szCs w:val="24"/>
              </w:rPr>
              <w:t>15.07.2021</w:t>
            </w:r>
          </w:p>
          <w:p w:rsidR="00423371" w:rsidRPr="00BB1750" w:rsidRDefault="00423371" w:rsidP="00F80A8F">
            <w:pPr>
              <w:widowControl w:val="0"/>
              <w:jc w:val="both"/>
              <w:rPr>
                <w:sz w:val="24"/>
                <w:szCs w:val="24"/>
                <w:lang w:eastAsia="ar-SA"/>
              </w:rPr>
            </w:pPr>
            <w:r w:rsidRPr="00BB1750">
              <w:rPr>
                <w:color w:val="000000"/>
                <w:sz w:val="24"/>
                <w:szCs w:val="24"/>
              </w:rPr>
              <w:t>Курсы повышения квалификации в ООО «Центре инновационного образования и воспитания» по программе: «Методология и технологии цифровых образовательных технологий в образовательной организации» г.Саратов 49ч, №470- 481670</w:t>
            </w:r>
          </w:p>
        </w:tc>
        <w:tc>
          <w:tcPr>
            <w:tcW w:w="2977" w:type="dxa"/>
            <w:shd w:val="clear" w:color="auto" w:fill="FFFFFF"/>
          </w:tcPr>
          <w:p w:rsidR="00423371" w:rsidRPr="00BB1750" w:rsidRDefault="00423371" w:rsidP="00F80A8F">
            <w:pPr>
              <w:jc w:val="center"/>
              <w:rPr>
                <w:color w:val="000000"/>
                <w:sz w:val="24"/>
                <w:szCs w:val="24"/>
              </w:rPr>
            </w:pPr>
            <w:r w:rsidRPr="00BB1750">
              <w:rPr>
                <w:color w:val="000000"/>
                <w:sz w:val="24"/>
                <w:szCs w:val="24"/>
              </w:rPr>
              <w:t>07.05.2021</w:t>
            </w:r>
          </w:p>
          <w:p w:rsidR="00423371" w:rsidRPr="00BB1750" w:rsidRDefault="00423371" w:rsidP="00F80A8F">
            <w:pPr>
              <w:jc w:val="both"/>
              <w:rPr>
                <w:color w:val="000000"/>
                <w:sz w:val="24"/>
                <w:szCs w:val="24"/>
              </w:rPr>
            </w:pPr>
            <w:r w:rsidRPr="00BB1750">
              <w:rPr>
                <w:color w:val="000000"/>
                <w:sz w:val="24"/>
                <w:szCs w:val="24"/>
              </w:rPr>
              <w:t xml:space="preserve">Переподготовка в «Центре инновационного образования и воспитания» по программе: «Организация работы классного руководителя в образовательной </w:t>
            </w:r>
            <w:r w:rsidRPr="00BB1750">
              <w:rPr>
                <w:color w:val="000000"/>
                <w:sz w:val="24"/>
                <w:szCs w:val="24"/>
              </w:rPr>
              <w:lastRenderedPageBreak/>
              <w:t xml:space="preserve">организации» г. Саратов 250ч, </w:t>
            </w:r>
          </w:p>
          <w:p w:rsidR="00423371" w:rsidRPr="00BB1750" w:rsidRDefault="00423371" w:rsidP="00F80A8F">
            <w:pPr>
              <w:jc w:val="both"/>
              <w:rPr>
                <w:color w:val="000000"/>
                <w:sz w:val="24"/>
                <w:szCs w:val="24"/>
              </w:rPr>
            </w:pPr>
            <w:r w:rsidRPr="00BB1750">
              <w:rPr>
                <w:color w:val="000000"/>
                <w:sz w:val="24"/>
                <w:szCs w:val="24"/>
              </w:rPr>
              <w:t>№ 483-481670</w:t>
            </w:r>
          </w:p>
        </w:tc>
      </w:tr>
      <w:tr w:rsidR="009F2E54" w:rsidRPr="00082D6A" w:rsidTr="00423371">
        <w:trPr>
          <w:trHeight w:val="1"/>
        </w:trPr>
        <w:tc>
          <w:tcPr>
            <w:tcW w:w="567" w:type="dxa"/>
            <w:shd w:val="clear" w:color="auto" w:fill="FFFFFF"/>
            <w:tcMar>
              <w:top w:w="0" w:type="dxa"/>
              <w:left w:w="108" w:type="dxa"/>
              <w:bottom w:w="0" w:type="dxa"/>
              <w:right w:w="108" w:type="dxa"/>
            </w:tcMar>
          </w:tcPr>
          <w:p w:rsidR="009F2E54" w:rsidRPr="00C00A57" w:rsidRDefault="009F2E54" w:rsidP="00A71E6E">
            <w:pPr>
              <w:suppressAutoHyphens/>
              <w:rPr>
                <w:sz w:val="24"/>
                <w:szCs w:val="24"/>
                <w:lang w:eastAsia="ar-SA"/>
              </w:rPr>
            </w:pPr>
            <w:r w:rsidRPr="00C00A57">
              <w:rPr>
                <w:sz w:val="24"/>
                <w:szCs w:val="24"/>
                <w:lang w:eastAsia="ar-SA"/>
              </w:rPr>
              <w:lastRenderedPageBreak/>
              <w:t>1</w:t>
            </w:r>
            <w:r w:rsidR="00A71E6E" w:rsidRPr="00C00A57">
              <w:rPr>
                <w:sz w:val="24"/>
                <w:szCs w:val="24"/>
                <w:lang w:eastAsia="ar-SA"/>
              </w:rPr>
              <w:t>7</w:t>
            </w:r>
          </w:p>
        </w:tc>
        <w:tc>
          <w:tcPr>
            <w:tcW w:w="1985" w:type="dxa"/>
            <w:shd w:val="clear" w:color="auto" w:fill="FFFFFF"/>
            <w:tcMar>
              <w:top w:w="0" w:type="dxa"/>
              <w:left w:w="108" w:type="dxa"/>
              <w:bottom w:w="0" w:type="dxa"/>
              <w:right w:w="108" w:type="dxa"/>
            </w:tcMar>
          </w:tcPr>
          <w:p w:rsidR="009F2E54" w:rsidRPr="00BB1750" w:rsidRDefault="009F2E54" w:rsidP="00B471D0">
            <w:pPr>
              <w:widowControl w:val="0"/>
              <w:rPr>
                <w:sz w:val="24"/>
                <w:szCs w:val="24"/>
                <w:lang w:eastAsia="ar-SA"/>
              </w:rPr>
            </w:pPr>
            <w:r w:rsidRPr="00BB1750">
              <w:rPr>
                <w:sz w:val="24"/>
                <w:szCs w:val="24"/>
              </w:rPr>
              <w:t>Аширов Марат Шамильевич</w:t>
            </w:r>
          </w:p>
        </w:tc>
        <w:tc>
          <w:tcPr>
            <w:tcW w:w="5103" w:type="dxa"/>
            <w:shd w:val="clear" w:color="auto" w:fill="FFFFFF"/>
          </w:tcPr>
          <w:p w:rsidR="009F2E54" w:rsidRPr="00BB1750" w:rsidRDefault="009F2E54" w:rsidP="00B471D0">
            <w:pPr>
              <w:rPr>
                <w:sz w:val="24"/>
                <w:szCs w:val="24"/>
              </w:rPr>
            </w:pPr>
            <w:r w:rsidRPr="00BB1750">
              <w:rPr>
                <w:sz w:val="24"/>
                <w:szCs w:val="24"/>
              </w:rPr>
              <w:t>27.10.2021-06.12.2021</w:t>
            </w:r>
          </w:p>
          <w:p w:rsidR="009F2E54" w:rsidRPr="00BB1750" w:rsidRDefault="009F2E54" w:rsidP="00B471D0">
            <w:pPr>
              <w:rPr>
                <w:sz w:val="24"/>
                <w:szCs w:val="24"/>
              </w:rPr>
            </w:pPr>
            <w:r w:rsidRPr="00BB1750">
              <w:rPr>
                <w:sz w:val="24"/>
                <w:szCs w:val="24"/>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Курсы повышения квалификации по дополнительной профессиональной </w:t>
            </w:r>
          </w:p>
          <w:p w:rsidR="009F2E54" w:rsidRPr="00BB1750" w:rsidRDefault="009F2E54" w:rsidP="00B471D0">
            <w:pPr>
              <w:rPr>
                <w:sz w:val="24"/>
                <w:szCs w:val="24"/>
              </w:rPr>
            </w:pPr>
            <w:r w:rsidRPr="00BB1750">
              <w:rPr>
                <w:sz w:val="24"/>
                <w:szCs w:val="24"/>
              </w:rPr>
              <w:t>программе «Цифровые технологии в образовании», г. Москва, 42ч..Рег. № у-57233/б удостоверение  №040000340529</w:t>
            </w:r>
          </w:p>
        </w:tc>
        <w:tc>
          <w:tcPr>
            <w:tcW w:w="2977" w:type="dxa"/>
            <w:shd w:val="clear" w:color="auto" w:fill="FFFFFF"/>
          </w:tcPr>
          <w:p w:rsidR="009F2E54" w:rsidRPr="00BB1750" w:rsidRDefault="009F2E54"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23.04.2021</w:t>
            </w:r>
          </w:p>
          <w:p w:rsidR="009F2E54" w:rsidRPr="00BB1750" w:rsidRDefault="009F2E54"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9F2E54" w:rsidRPr="00BB1750" w:rsidRDefault="009F2E54" w:rsidP="00B471D0">
            <w:pPr>
              <w:tabs>
                <w:tab w:val="left" w:pos="1786"/>
              </w:tabs>
              <w:rPr>
                <w:sz w:val="24"/>
                <w:szCs w:val="24"/>
              </w:rPr>
            </w:pPr>
            <w:r w:rsidRPr="00BB1750">
              <w:rPr>
                <w:sz w:val="24"/>
                <w:szCs w:val="24"/>
              </w:rPr>
              <w:t>г. Саратов, 250 часов, Диплом 483 – 1698611</w:t>
            </w:r>
          </w:p>
        </w:tc>
      </w:tr>
      <w:tr w:rsidR="009F2E54" w:rsidRPr="00082D6A" w:rsidTr="00423371">
        <w:trPr>
          <w:trHeight w:val="455"/>
        </w:trPr>
        <w:tc>
          <w:tcPr>
            <w:tcW w:w="567" w:type="dxa"/>
            <w:shd w:val="clear" w:color="auto" w:fill="FFFFFF"/>
            <w:tcMar>
              <w:top w:w="0" w:type="dxa"/>
              <w:left w:w="108" w:type="dxa"/>
              <w:bottom w:w="0" w:type="dxa"/>
              <w:right w:w="108" w:type="dxa"/>
            </w:tcMar>
          </w:tcPr>
          <w:p w:rsidR="009F2E54" w:rsidRPr="00C00A57" w:rsidRDefault="009F2E54" w:rsidP="00A71E6E">
            <w:pPr>
              <w:suppressAutoHyphens/>
              <w:rPr>
                <w:sz w:val="24"/>
                <w:szCs w:val="24"/>
                <w:lang w:eastAsia="ar-SA"/>
              </w:rPr>
            </w:pPr>
            <w:r w:rsidRPr="00C00A57">
              <w:rPr>
                <w:sz w:val="24"/>
                <w:szCs w:val="24"/>
                <w:lang w:eastAsia="ar-SA"/>
              </w:rPr>
              <w:t>1</w:t>
            </w:r>
            <w:r w:rsidR="00A71E6E" w:rsidRPr="00C00A57">
              <w:rPr>
                <w:sz w:val="24"/>
                <w:szCs w:val="24"/>
                <w:lang w:eastAsia="ar-SA"/>
              </w:rPr>
              <w:t>8</w:t>
            </w:r>
          </w:p>
        </w:tc>
        <w:tc>
          <w:tcPr>
            <w:tcW w:w="1985" w:type="dxa"/>
            <w:shd w:val="clear" w:color="auto" w:fill="FFFFFF"/>
            <w:tcMar>
              <w:top w:w="0" w:type="dxa"/>
              <w:left w:w="108" w:type="dxa"/>
              <w:bottom w:w="0" w:type="dxa"/>
              <w:right w:w="108" w:type="dxa"/>
            </w:tcMar>
          </w:tcPr>
          <w:p w:rsidR="009F2E54" w:rsidRPr="00BB1750" w:rsidRDefault="009F2E54" w:rsidP="00B471D0">
            <w:pPr>
              <w:jc w:val="both"/>
              <w:rPr>
                <w:sz w:val="24"/>
                <w:szCs w:val="24"/>
              </w:rPr>
            </w:pPr>
            <w:r w:rsidRPr="00BB1750">
              <w:rPr>
                <w:sz w:val="24"/>
                <w:szCs w:val="24"/>
              </w:rPr>
              <w:t>Бралина Винера Галимовна</w:t>
            </w:r>
          </w:p>
          <w:p w:rsidR="009F2E54" w:rsidRPr="00BB1750" w:rsidRDefault="009F2E54" w:rsidP="00B471D0">
            <w:pPr>
              <w:widowControl w:val="0"/>
              <w:rPr>
                <w:sz w:val="24"/>
                <w:szCs w:val="24"/>
                <w:lang w:eastAsia="ar-SA"/>
              </w:rPr>
            </w:pPr>
          </w:p>
        </w:tc>
        <w:tc>
          <w:tcPr>
            <w:tcW w:w="5103" w:type="dxa"/>
            <w:shd w:val="clear" w:color="auto" w:fill="FFFFFF"/>
          </w:tcPr>
          <w:p w:rsidR="009F2E54" w:rsidRPr="00BB1750" w:rsidRDefault="009F2E54" w:rsidP="00B471D0">
            <w:pPr>
              <w:rPr>
                <w:sz w:val="24"/>
                <w:szCs w:val="24"/>
              </w:rPr>
            </w:pPr>
            <w:r w:rsidRPr="00BB1750">
              <w:rPr>
                <w:sz w:val="24"/>
                <w:szCs w:val="24"/>
              </w:rPr>
              <w:t>22.11.2021- 06.12.2021г.</w:t>
            </w:r>
          </w:p>
          <w:p w:rsidR="009F2E54" w:rsidRPr="00BB1750" w:rsidRDefault="009F2E54" w:rsidP="00B471D0">
            <w:pPr>
              <w:rPr>
                <w:sz w:val="24"/>
                <w:szCs w:val="24"/>
              </w:rPr>
            </w:pPr>
            <w:r w:rsidRPr="00BB1750">
              <w:rPr>
                <w:sz w:val="24"/>
                <w:szCs w:val="24"/>
              </w:rPr>
              <w:t>Дополнительная профессиональная программа повышения квалификации «Воспитательная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 16ч.</w:t>
            </w:r>
          </w:p>
          <w:p w:rsidR="009F2E54" w:rsidRPr="00BB1750" w:rsidRDefault="009F2E54" w:rsidP="00B471D0">
            <w:pPr>
              <w:widowControl w:val="0"/>
              <w:jc w:val="both"/>
              <w:rPr>
                <w:sz w:val="24"/>
                <w:szCs w:val="24"/>
                <w:lang w:eastAsia="ar-SA"/>
              </w:rPr>
            </w:pPr>
          </w:p>
        </w:tc>
        <w:tc>
          <w:tcPr>
            <w:tcW w:w="2977" w:type="dxa"/>
            <w:shd w:val="clear" w:color="auto" w:fill="FFFFFF"/>
          </w:tcPr>
          <w:p w:rsidR="009F2E54" w:rsidRPr="00BB1750" w:rsidRDefault="009F2E54"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19.04.2021</w:t>
            </w:r>
          </w:p>
          <w:p w:rsidR="009F2E54" w:rsidRPr="00BB1750" w:rsidRDefault="009F2E54"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9F2E54" w:rsidRPr="00BB1750" w:rsidRDefault="009F2E54" w:rsidP="00B471D0">
            <w:pPr>
              <w:suppressAutoHyphens/>
              <w:rPr>
                <w:sz w:val="24"/>
                <w:szCs w:val="24"/>
                <w:lang w:eastAsia="ar-SA"/>
              </w:rPr>
            </w:pPr>
            <w:r w:rsidRPr="00BB1750">
              <w:rPr>
                <w:sz w:val="24"/>
                <w:szCs w:val="24"/>
              </w:rPr>
              <w:t>г. Саратов, 250 часов, Диплом 483 - 1691592</w:t>
            </w:r>
          </w:p>
        </w:tc>
      </w:tr>
      <w:tr w:rsidR="009F2E54" w:rsidRPr="00082D6A" w:rsidTr="00423371">
        <w:trPr>
          <w:trHeight w:val="511"/>
        </w:trPr>
        <w:tc>
          <w:tcPr>
            <w:tcW w:w="567" w:type="dxa"/>
            <w:shd w:val="clear" w:color="auto" w:fill="FFFFFF"/>
            <w:tcMar>
              <w:top w:w="0" w:type="dxa"/>
              <w:left w:w="108" w:type="dxa"/>
              <w:bottom w:w="0" w:type="dxa"/>
              <w:right w:w="108" w:type="dxa"/>
            </w:tcMar>
          </w:tcPr>
          <w:p w:rsidR="009F2E54" w:rsidRPr="00C00A57" w:rsidRDefault="009F2E54" w:rsidP="00A71E6E">
            <w:pPr>
              <w:suppressAutoHyphens/>
              <w:rPr>
                <w:sz w:val="24"/>
                <w:szCs w:val="24"/>
                <w:lang w:eastAsia="ar-SA"/>
              </w:rPr>
            </w:pPr>
            <w:r w:rsidRPr="00C00A57">
              <w:rPr>
                <w:sz w:val="24"/>
                <w:szCs w:val="24"/>
                <w:lang w:eastAsia="ar-SA"/>
              </w:rPr>
              <w:t>1</w:t>
            </w:r>
            <w:r w:rsidR="00A71E6E" w:rsidRPr="00C00A57">
              <w:rPr>
                <w:sz w:val="24"/>
                <w:szCs w:val="24"/>
                <w:lang w:eastAsia="ar-SA"/>
              </w:rPr>
              <w:t>9</w:t>
            </w:r>
          </w:p>
        </w:tc>
        <w:tc>
          <w:tcPr>
            <w:tcW w:w="1985" w:type="dxa"/>
            <w:shd w:val="clear" w:color="auto" w:fill="FFFFFF"/>
            <w:tcMar>
              <w:top w:w="0" w:type="dxa"/>
              <w:left w:w="108" w:type="dxa"/>
              <w:bottom w:w="0" w:type="dxa"/>
              <w:right w:w="108" w:type="dxa"/>
            </w:tcMar>
          </w:tcPr>
          <w:p w:rsidR="009F2E54" w:rsidRPr="00BB1750" w:rsidRDefault="009F2E54" w:rsidP="00B471D0">
            <w:pPr>
              <w:jc w:val="both"/>
              <w:rPr>
                <w:sz w:val="24"/>
                <w:szCs w:val="24"/>
              </w:rPr>
            </w:pPr>
            <w:r w:rsidRPr="00BB1750">
              <w:rPr>
                <w:sz w:val="24"/>
                <w:szCs w:val="24"/>
              </w:rPr>
              <w:t>Дмитриева Олеся Владимировна</w:t>
            </w:r>
          </w:p>
          <w:p w:rsidR="009F2E54" w:rsidRPr="00BB1750" w:rsidRDefault="009F2E54" w:rsidP="00B471D0">
            <w:pPr>
              <w:widowControl w:val="0"/>
              <w:rPr>
                <w:sz w:val="24"/>
                <w:szCs w:val="24"/>
                <w:lang w:eastAsia="ar-SA"/>
              </w:rPr>
            </w:pPr>
          </w:p>
        </w:tc>
        <w:tc>
          <w:tcPr>
            <w:tcW w:w="5103" w:type="dxa"/>
            <w:shd w:val="clear" w:color="auto" w:fill="FFFFFF"/>
          </w:tcPr>
          <w:p w:rsidR="009F2E54" w:rsidRPr="00BB1750" w:rsidRDefault="009F2E54" w:rsidP="00B471D0">
            <w:pPr>
              <w:rPr>
                <w:sz w:val="24"/>
                <w:szCs w:val="24"/>
              </w:rPr>
            </w:pPr>
            <w:r w:rsidRPr="00BB1750">
              <w:rPr>
                <w:sz w:val="24"/>
                <w:szCs w:val="24"/>
              </w:rPr>
              <w:t>10.03. – 26.03.2021г</w:t>
            </w:r>
          </w:p>
          <w:p w:rsidR="009F2E54" w:rsidRPr="00BB1750" w:rsidRDefault="009F2E54" w:rsidP="00B471D0">
            <w:pPr>
              <w:rPr>
                <w:sz w:val="24"/>
                <w:szCs w:val="24"/>
              </w:rPr>
            </w:pPr>
            <w:r w:rsidRPr="00BB1750">
              <w:rPr>
                <w:sz w:val="24"/>
                <w:szCs w:val="24"/>
              </w:rPr>
              <w:t>ФГБО УВО «Оренбургский государственный университет»</w:t>
            </w:r>
          </w:p>
          <w:p w:rsidR="009F2E54" w:rsidRPr="00BB1750" w:rsidRDefault="009F2E54" w:rsidP="00B471D0">
            <w:pPr>
              <w:rPr>
                <w:sz w:val="24"/>
                <w:szCs w:val="24"/>
              </w:rPr>
            </w:pPr>
            <w:r w:rsidRPr="00BB1750">
              <w:rPr>
                <w:sz w:val="24"/>
                <w:szCs w:val="24"/>
              </w:rPr>
              <w:t>Повыше6ние квалификации в Орском гуманитарно- технологическом институте (филиале) ОГУ по программе «Современные технологии психологической поддержки и сопровождения школьников», 72ч., рег номер 210174</w:t>
            </w:r>
          </w:p>
          <w:p w:rsidR="009F2E54" w:rsidRPr="00BB1750" w:rsidRDefault="009F2E54" w:rsidP="00B471D0">
            <w:pPr>
              <w:rPr>
                <w:sz w:val="24"/>
                <w:szCs w:val="24"/>
              </w:rPr>
            </w:pPr>
          </w:p>
          <w:p w:rsidR="009F2E54" w:rsidRPr="00BB1750" w:rsidRDefault="009F2E54" w:rsidP="00B471D0">
            <w:pPr>
              <w:rPr>
                <w:sz w:val="24"/>
                <w:szCs w:val="24"/>
              </w:rPr>
            </w:pPr>
            <w:r w:rsidRPr="00BB1750">
              <w:rPr>
                <w:sz w:val="24"/>
                <w:szCs w:val="24"/>
              </w:rPr>
              <w:t>18.10.2021 – 25.11.2021</w:t>
            </w:r>
          </w:p>
          <w:p w:rsidR="009F2E54" w:rsidRPr="00BB1750" w:rsidRDefault="009F2E54" w:rsidP="00B471D0">
            <w:pPr>
              <w:rPr>
                <w:sz w:val="24"/>
                <w:szCs w:val="24"/>
              </w:rPr>
            </w:pPr>
            <w:r w:rsidRPr="00BB1750">
              <w:rPr>
                <w:sz w:val="24"/>
                <w:szCs w:val="24"/>
              </w:rPr>
              <w:t xml:space="preserve">ФГАОУ ДПО «Академия реализации государственной политики и профессионального развития работников образования Министерства </w:t>
            </w:r>
            <w:r w:rsidRPr="00BB1750">
              <w:rPr>
                <w:sz w:val="24"/>
                <w:szCs w:val="24"/>
              </w:rPr>
              <w:lastRenderedPageBreak/>
              <w:t>просвещения РФ»по дополнительной профессиональной программе «Методика преподавания общеобразовательной дисциплины «Иностранный язык» с учетом профессиональной направленности основных образовательных программ среднего профессионального образования», 40 ч., г.Москва, Рег.№ у-41640/б, удостоверение № 040000324936</w:t>
            </w:r>
          </w:p>
        </w:tc>
        <w:tc>
          <w:tcPr>
            <w:tcW w:w="2977" w:type="dxa"/>
            <w:shd w:val="clear" w:color="auto" w:fill="FFFFFF"/>
          </w:tcPr>
          <w:p w:rsidR="009F2E54" w:rsidRPr="00BB1750" w:rsidRDefault="009F2E54" w:rsidP="00B471D0">
            <w:pPr>
              <w:widowControl w:val="0"/>
              <w:rPr>
                <w:sz w:val="24"/>
                <w:szCs w:val="24"/>
                <w:lang w:eastAsia="ar-SA"/>
              </w:rPr>
            </w:pPr>
          </w:p>
        </w:tc>
      </w:tr>
      <w:tr w:rsidR="009F2E54" w:rsidRPr="00082D6A" w:rsidTr="00423371">
        <w:trPr>
          <w:trHeight w:val="425"/>
        </w:trPr>
        <w:tc>
          <w:tcPr>
            <w:tcW w:w="567" w:type="dxa"/>
            <w:shd w:val="clear" w:color="auto" w:fill="FFFFFF"/>
            <w:tcMar>
              <w:top w:w="0" w:type="dxa"/>
              <w:left w:w="108" w:type="dxa"/>
              <w:bottom w:w="0" w:type="dxa"/>
              <w:right w:w="108" w:type="dxa"/>
            </w:tcMar>
          </w:tcPr>
          <w:p w:rsidR="009F2E54" w:rsidRPr="00C00A57" w:rsidRDefault="00A71E6E" w:rsidP="00A64734">
            <w:pPr>
              <w:suppressAutoHyphens/>
              <w:rPr>
                <w:sz w:val="24"/>
                <w:szCs w:val="24"/>
                <w:lang w:eastAsia="ar-SA"/>
              </w:rPr>
            </w:pPr>
            <w:r w:rsidRPr="00C00A57">
              <w:rPr>
                <w:sz w:val="24"/>
                <w:szCs w:val="24"/>
                <w:lang w:eastAsia="ar-SA"/>
              </w:rPr>
              <w:lastRenderedPageBreak/>
              <w:t>20</w:t>
            </w:r>
          </w:p>
        </w:tc>
        <w:tc>
          <w:tcPr>
            <w:tcW w:w="1985" w:type="dxa"/>
            <w:shd w:val="clear" w:color="auto" w:fill="FFFFFF"/>
            <w:tcMar>
              <w:top w:w="0" w:type="dxa"/>
              <w:left w:w="108" w:type="dxa"/>
              <w:bottom w:w="0" w:type="dxa"/>
              <w:right w:w="108" w:type="dxa"/>
            </w:tcMar>
          </w:tcPr>
          <w:p w:rsidR="009F2E54" w:rsidRPr="00BB1750" w:rsidRDefault="009F2E54" w:rsidP="00B471D0">
            <w:pPr>
              <w:suppressLineNumbers/>
              <w:suppressAutoHyphens/>
              <w:jc w:val="both"/>
              <w:rPr>
                <w:sz w:val="24"/>
                <w:szCs w:val="24"/>
              </w:rPr>
            </w:pPr>
            <w:r w:rsidRPr="00BB1750">
              <w:rPr>
                <w:sz w:val="24"/>
                <w:szCs w:val="24"/>
              </w:rPr>
              <w:t xml:space="preserve">Емельяненко Ольга Викторовна </w:t>
            </w:r>
          </w:p>
          <w:p w:rsidR="009F2E54" w:rsidRPr="00BB1750" w:rsidRDefault="009F2E54" w:rsidP="00B471D0">
            <w:pPr>
              <w:widowControl w:val="0"/>
              <w:rPr>
                <w:sz w:val="24"/>
                <w:szCs w:val="24"/>
                <w:lang w:eastAsia="ar-SA"/>
              </w:rPr>
            </w:pPr>
          </w:p>
        </w:tc>
        <w:tc>
          <w:tcPr>
            <w:tcW w:w="5103" w:type="dxa"/>
            <w:shd w:val="clear" w:color="auto" w:fill="FFFFFF"/>
          </w:tcPr>
          <w:p w:rsidR="009F2E54" w:rsidRPr="00BB1750" w:rsidRDefault="009F2E54" w:rsidP="00B471D0">
            <w:pPr>
              <w:rPr>
                <w:rFonts w:eastAsia="Calibri"/>
                <w:sz w:val="24"/>
                <w:szCs w:val="24"/>
              </w:rPr>
            </w:pPr>
            <w:r w:rsidRPr="00BB1750">
              <w:rPr>
                <w:rFonts w:eastAsia="Calibri"/>
                <w:sz w:val="24"/>
                <w:szCs w:val="24"/>
              </w:rPr>
              <w:t>17.11.2021 – 01.12.2021</w:t>
            </w:r>
          </w:p>
          <w:p w:rsidR="009F2E54" w:rsidRPr="00BB1750" w:rsidRDefault="009F2E54" w:rsidP="00B471D0">
            <w:pPr>
              <w:rPr>
                <w:rFonts w:eastAsia="Calibri"/>
                <w:sz w:val="24"/>
                <w:szCs w:val="24"/>
              </w:rPr>
            </w:pPr>
            <w:r w:rsidRPr="00BB1750">
              <w:rPr>
                <w:rFonts w:eastAsia="Calibri"/>
                <w:sz w:val="24"/>
                <w:szCs w:val="24"/>
              </w:rPr>
              <w:t>ФГБОУ ВО «Самарский государственный технический университет», повышение квалификации «Формирование финансовой грамотности обучающихся с использованием интерактивных технологий и цифровых образовательных ресурсов (продвинутый уровень)», 36 ч., Рег № 30752/УП, удостоверение №632410400168</w:t>
            </w:r>
          </w:p>
        </w:tc>
        <w:tc>
          <w:tcPr>
            <w:tcW w:w="2977" w:type="dxa"/>
            <w:shd w:val="clear" w:color="auto" w:fill="FFFFFF"/>
          </w:tcPr>
          <w:p w:rsidR="009F2E54" w:rsidRPr="00BB1750" w:rsidRDefault="009F2E54" w:rsidP="00B471D0">
            <w:pPr>
              <w:rPr>
                <w:rFonts w:eastAsia="Calibri"/>
                <w:sz w:val="24"/>
                <w:szCs w:val="24"/>
              </w:rPr>
            </w:pPr>
            <w:r w:rsidRPr="00BB1750">
              <w:rPr>
                <w:rFonts w:eastAsia="Calibri"/>
                <w:sz w:val="24"/>
                <w:szCs w:val="24"/>
              </w:rPr>
              <w:t>19.05.2021</w:t>
            </w:r>
          </w:p>
          <w:p w:rsidR="009F2E54" w:rsidRPr="00BB1750" w:rsidRDefault="009F2E54" w:rsidP="00B471D0">
            <w:pPr>
              <w:rPr>
                <w:rFonts w:eastAsia="Calibri"/>
                <w:sz w:val="24"/>
                <w:szCs w:val="24"/>
              </w:rPr>
            </w:pPr>
            <w:r w:rsidRPr="00BB1750">
              <w:rPr>
                <w:rFonts w:eastAsia="Calibri"/>
                <w:sz w:val="24"/>
                <w:szCs w:val="24"/>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 г. Саратов, 250 часов, Диплом 483 – 548639</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t>2</w:t>
            </w:r>
            <w:r w:rsidR="00A71E6E" w:rsidRPr="00C00A57">
              <w:rPr>
                <w:sz w:val="24"/>
                <w:szCs w:val="24"/>
                <w:lang w:eastAsia="ar-SA"/>
              </w:rPr>
              <w:t>1</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Морозова Любовь Петровна</w:t>
            </w:r>
          </w:p>
          <w:p w:rsidR="006E1751" w:rsidRPr="00BB1750" w:rsidRDefault="006E1751" w:rsidP="00B471D0">
            <w:pPr>
              <w:widowControl w:val="0"/>
              <w:rPr>
                <w:sz w:val="24"/>
                <w:szCs w:val="24"/>
                <w:lang w:eastAsia="ar-SA"/>
              </w:rPr>
            </w:pPr>
          </w:p>
        </w:tc>
        <w:tc>
          <w:tcPr>
            <w:tcW w:w="5103" w:type="dxa"/>
            <w:shd w:val="clear" w:color="auto" w:fill="FFFFFF"/>
          </w:tcPr>
          <w:p w:rsidR="006E1751" w:rsidRPr="00BB1750" w:rsidRDefault="006E1751" w:rsidP="00B471D0">
            <w:pPr>
              <w:pStyle w:val="a7"/>
              <w:spacing w:line="259" w:lineRule="auto"/>
              <w:ind w:left="0"/>
              <w:jc w:val="left"/>
              <w:rPr>
                <w:rFonts w:ascii="Times New Roman" w:hAnsi="Times New Roman"/>
                <w:color w:val="auto"/>
              </w:rPr>
            </w:pPr>
            <w:r w:rsidRPr="00BB1750">
              <w:rPr>
                <w:rFonts w:ascii="Times New Roman" w:hAnsi="Times New Roman"/>
                <w:color w:val="auto"/>
              </w:rPr>
              <w:t>01.11.2021-11.11.2021г.</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Подготовка педработников по программам интерактивного дистанционного обучения по повышению финансовой грамотности.</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ФГБОУ ВО «Российская академия народного хозяйства и государственной службы при президенте РФ»</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Дополнительная профессиональная программа «Содержание финансовой грамотности. Базовый курс», 36ч.</w:t>
            </w:r>
          </w:p>
          <w:p w:rsidR="006E1751" w:rsidRPr="00BB1750" w:rsidRDefault="006E1751" w:rsidP="00B471D0">
            <w:pPr>
              <w:rPr>
                <w:sz w:val="24"/>
                <w:szCs w:val="24"/>
                <w:lang w:eastAsia="ar-SA"/>
              </w:rPr>
            </w:pPr>
          </w:p>
          <w:p w:rsidR="006E1751" w:rsidRPr="00BB1750" w:rsidRDefault="006E1751" w:rsidP="00B471D0">
            <w:pPr>
              <w:rPr>
                <w:sz w:val="24"/>
                <w:szCs w:val="24"/>
                <w:lang w:eastAsia="ar-SA"/>
              </w:rPr>
            </w:pP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17.05.2021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widowControl w:val="0"/>
              <w:rPr>
                <w:sz w:val="24"/>
                <w:szCs w:val="24"/>
                <w:lang w:eastAsia="ar-SA"/>
              </w:rPr>
            </w:pPr>
            <w:r w:rsidRPr="00BB1750">
              <w:rPr>
                <w:sz w:val="24"/>
                <w:szCs w:val="24"/>
              </w:rPr>
              <w:t>г. Саратов, 250 часов, Диплом 483 - 550142</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t>2</w:t>
            </w:r>
            <w:r w:rsidR="00A71E6E" w:rsidRPr="00C00A57">
              <w:rPr>
                <w:sz w:val="24"/>
                <w:szCs w:val="24"/>
                <w:lang w:eastAsia="ar-SA"/>
              </w:rPr>
              <w:t>2</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Серебрякова Елена Николаевна</w:t>
            </w:r>
          </w:p>
          <w:p w:rsidR="006E1751" w:rsidRPr="00BB1750" w:rsidRDefault="006E1751" w:rsidP="00B471D0">
            <w:pPr>
              <w:suppressLineNumbers/>
              <w:suppressAutoHyphens/>
              <w:jc w:val="both"/>
              <w:rPr>
                <w:sz w:val="24"/>
                <w:szCs w:val="24"/>
              </w:rPr>
            </w:pPr>
          </w:p>
        </w:tc>
        <w:tc>
          <w:tcPr>
            <w:tcW w:w="5103" w:type="dxa"/>
            <w:shd w:val="clear" w:color="auto" w:fill="FFFFFF"/>
          </w:tcPr>
          <w:p w:rsidR="006E1751" w:rsidRPr="00BB1750" w:rsidRDefault="006E1751" w:rsidP="00B471D0">
            <w:pPr>
              <w:rPr>
                <w:sz w:val="24"/>
                <w:szCs w:val="24"/>
              </w:rPr>
            </w:pPr>
            <w:r w:rsidRPr="00BB1750">
              <w:rPr>
                <w:sz w:val="24"/>
                <w:szCs w:val="24"/>
              </w:rPr>
              <w:t>27.10.2021-06.12.2021</w:t>
            </w:r>
          </w:p>
          <w:p w:rsidR="006E1751" w:rsidRPr="00BB1750" w:rsidRDefault="006E1751" w:rsidP="00B471D0">
            <w:pPr>
              <w:rPr>
                <w:sz w:val="24"/>
                <w:szCs w:val="24"/>
              </w:rPr>
            </w:pPr>
            <w:r w:rsidRPr="00BB1750">
              <w:rPr>
                <w:sz w:val="24"/>
                <w:szCs w:val="24"/>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Курсы повышения квалификации по дополнительной профессиональной  программе  «Цифровые технологии в образовании», г. Москва, 42ч. Рег. </w:t>
            </w:r>
            <w:r w:rsidRPr="00BB1750">
              <w:rPr>
                <w:sz w:val="24"/>
                <w:szCs w:val="24"/>
              </w:rPr>
              <w:lastRenderedPageBreak/>
              <w:t>№ у-57356/б удостоверение №040000340652</w:t>
            </w: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lastRenderedPageBreak/>
              <w:t>13.05.2021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 xml:space="preserve">ООО «Центр инновационного образования и воспитания» по программе профессиональной переподготовки «Организация работы </w:t>
            </w:r>
            <w:r w:rsidRPr="00BB1750">
              <w:rPr>
                <w:rFonts w:ascii="Times New Roman" w:hAnsi="Times New Roman" w:cs="Times New Roman"/>
                <w:sz w:val="24"/>
                <w:szCs w:val="24"/>
                <w:lang w:eastAsia="ru-RU"/>
              </w:rPr>
              <w:lastRenderedPageBreak/>
              <w:t>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rPr>
                <w:sz w:val="24"/>
                <w:szCs w:val="24"/>
              </w:rPr>
            </w:pPr>
            <w:r w:rsidRPr="00BB1750">
              <w:rPr>
                <w:sz w:val="24"/>
                <w:szCs w:val="24"/>
              </w:rPr>
              <w:t>г. Саратов, 250 часов, Диплом 483 – 1705202</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lastRenderedPageBreak/>
              <w:t>2</w:t>
            </w:r>
            <w:r w:rsidR="00A71E6E" w:rsidRPr="00C00A57">
              <w:rPr>
                <w:sz w:val="24"/>
                <w:szCs w:val="24"/>
                <w:lang w:eastAsia="ar-SA"/>
              </w:rPr>
              <w:t>3</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Сушко Виолетта Анатольевна</w:t>
            </w:r>
          </w:p>
          <w:p w:rsidR="006E1751" w:rsidRPr="00BB1750" w:rsidRDefault="006E1751" w:rsidP="00B471D0">
            <w:pPr>
              <w:suppressLineNumbers/>
              <w:suppressAutoHyphens/>
              <w:jc w:val="both"/>
              <w:rPr>
                <w:sz w:val="24"/>
                <w:szCs w:val="24"/>
              </w:rPr>
            </w:pPr>
          </w:p>
        </w:tc>
        <w:tc>
          <w:tcPr>
            <w:tcW w:w="5103" w:type="dxa"/>
            <w:shd w:val="clear" w:color="auto" w:fill="FFFFFF"/>
          </w:tcPr>
          <w:p w:rsidR="006E1751" w:rsidRPr="00BB1750" w:rsidRDefault="006E1751" w:rsidP="00B471D0">
            <w:pPr>
              <w:jc w:val="both"/>
              <w:rPr>
                <w:sz w:val="24"/>
                <w:szCs w:val="24"/>
                <w:lang w:eastAsia="ar-SA"/>
              </w:rPr>
            </w:pP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20.04.2021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tabs>
                <w:tab w:val="left" w:pos="1786"/>
              </w:tabs>
              <w:rPr>
                <w:sz w:val="24"/>
                <w:szCs w:val="24"/>
              </w:rPr>
            </w:pPr>
            <w:r w:rsidRPr="00BB1750">
              <w:rPr>
                <w:sz w:val="24"/>
                <w:szCs w:val="24"/>
              </w:rPr>
              <w:t>г. Саратов, 250 часов,</w:t>
            </w:r>
          </w:p>
          <w:p w:rsidR="006E1751" w:rsidRPr="00BB1750" w:rsidRDefault="006E1751" w:rsidP="00B471D0">
            <w:pPr>
              <w:rPr>
                <w:sz w:val="24"/>
                <w:szCs w:val="24"/>
                <w:lang w:eastAsia="ar-SA"/>
              </w:rPr>
            </w:pPr>
            <w:r w:rsidRPr="00BB1750">
              <w:rPr>
                <w:sz w:val="24"/>
                <w:szCs w:val="24"/>
              </w:rPr>
              <w:t>Диплом 483 - 1704187</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t>2</w:t>
            </w:r>
            <w:r w:rsidR="00A71E6E" w:rsidRPr="00C00A57">
              <w:rPr>
                <w:sz w:val="24"/>
                <w:szCs w:val="24"/>
                <w:lang w:eastAsia="ar-SA"/>
              </w:rPr>
              <w:t>4</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Тулькубаев</w:t>
            </w:r>
          </w:p>
          <w:p w:rsidR="006E1751" w:rsidRPr="00BB1750" w:rsidRDefault="006E1751" w:rsidP="00B471D0">
            <w:pPr>
              <w:jc w:val="both"/>
              <w:rPr>
                <w:sz w:val="24"/>
                <w:szCs w:val="24"/>
              </w:rPr>
            </w:pPr>
            <w:r w:rsidRPr="00BB1750">
              <w:rPr>
                <w:sz w:val="24"/>
                <w:szCs w:val="24"/>
              </w:rPr>
              <w:t>Марсель</w:t>
            </w:r>
          </w:p>
          <w:p w:rsidR="006E1751" w:rsidRPr="00BB1750" w:rsidRDefault="006E1751" w:rsidP="00B471D0">
            <w:pPr>
              <w:jc w:val="both"/>
              <w:rPr>
                <w:sz w:val="24"/>
                <w:szCs w:val="24"/>
              </w:rPr>
            </w:pPr>
            <w:r w:rsidRPr="00BB1750">
              <w:rPr>
                <w:sz w:val="24"/>
                <w:szCs w:val="24"/>
              </w:rPr>
              <w:t>Мавлетович</w:t>
            </w:r>
          </w:p>
          <w:p w:rsidR="006E1751" w:rsidRPr="00BB1750" w:rsidRDefault="006E1751" w:rsidP="00B471D0">
            <w:pPr>
              <w:suppressLineNumbers/>
              <w:suppressAutoHyphens/>
              <w:jc w:val="both"/>
              <w:rPr>
                <w:sz w:val="24"/>
                <w:szCs w:val="24"/>
              </w:rPr>
            </w:pPr>
          </w:p>
        </w:tc>
        <w:tc>
          <w:tcPr>
            <w:tcW w:w="5103" w:type="dxa"/>
            <w:shd w:val="clear" w:color="auto" w:fill="FFFFFF"/>
          </w:tcPr>
          <w:p w:rsidR="006E1751" w:rsidRPr="00BB1750" w:rsidRDefault="006E1751" w:rsidP="00B471D0">
            <w:pPr>
              <w:jc w:val="both"/>
              <w:rPr>
                <w:sz w:val="24"/>
                <w:szCs w:val="24"/>
                <w:lang w:eastAsia="ar-SA"/>
              </w:rPr>
            </w:pP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24.05.2021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tabs>
                <w:tab w:val="left" w:pos="1786"/>
              </w:tabs>
              <w:rPr>
                <w:sz w:val="24"/>
                <w:szCs w:val="24"/>
              </w:rPr>
            </w:pPr>
            <w:r w:rsidRPr="00BB1750">
              <w:rPr>
                <w:sz w:val="24"/>
                <w:szCs w:val="24"/>
              </w:rPr>
              <w:t>г. Саратов, 250 часов,</w:t>
            </w:r>
          </w:p>
          <w:p w:rsidR="006E1751" w:rsidRPr="00BB1750" w:rsidRDefault="006E1751" w:rsidP="00B471D0">
            <w:pPr>
              <w:widowControl w:val="0"/>
              <w:rPr>
                <w:sz w:val="24"/>
                <w:szCs w:val="24"/>
                <w:lang w:eastAsia="ar-SA"/>
              </w:rPr>
            </w:pPr>
            <w:r w:rsidRPr="00BB1750">
              <w:rPr>
                <w:sz w:val="24"/>
                <w:szCs w:val="24"/>
              </w:rPr>
              <w:t>Диплом 483 - 2196659</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t>2</w:t>
            </w:r>
            <w:r w:rsidR="00A71E6E" w:rsidRPr="00C00A57">
              <w:rPr>
                <w:sz w:val="24"/>
                <w:szCs w:val="24"/>
                <w:lang w:eastAsia="ar-SA"/>
              </w:rPr>
              <w:t>5</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Зограбян Юлия Борисовна</w:t>
            </w:r>
          </w:p>
        </w:tc>
        <w:tc>
          <w:tcPr>
            <w:tcW w:w="5103" w:type="dxa"/>
            <w:shd w:val="clear" w:color="auto" w:fill="FFFFFF"/>
          </w:tcPr>
          <w:p w:rsidR="006E1751" w:rsidRPr="00BB1750" w:rsidRDefault="006E1751" w:rsidP="00B471D0">
            <w:pPr>
              <w:pStyle w:val="a7"/>
              <w:spacing w:line="259" w:lineRule="auto"/>
              <w:ind w:left="0"/>
              <w:jc w:val="left"/>
              <w:rPr>
                <w:rFonts w:ascii="Times New Roman" w:hAnsi="Times New Roman"/>
                <w:color w:val="auto"/>
              </w:rPr>
            </w:pPr>
            <w:r w:rsidRPr="00BB1750">
              <w:rPr>
                <w:rFonts w:ascii="Times New Roman" w:hAnsi="Times New Roman"/>
                <w:color w:val="auto"/>
              </w:rPr>
              <w:t>18.10.21-19.11.2021г.</w:t>
            </w:r>
          </w:p>
          <w:p w:rsidR="006E1751" w:rsidRPr="00BB1750" w:rsidRDefault="006E1751" w:rsidP="00B471D0">
            <w:pPr>
              <w:rPr>
                <w:sz w:val="24"/>
                <w:szCs w:val="24"/>
              </w:rPr>
            </w:pPr>
            <w:r w:rsidRPr="00BB1750">
              <w:rPr>
                <w:sz w:val="24"/>
                <w:szCs w:val="24"/>
              </w:rPr>
              <w:t xml:space="preserve"> Курсы повышения квалификации «СПО: Методика преподавания общеобразовательных дисциплин с учетом профессиональной направленности», астрономия, 40 ч.</w:t>
            </w: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18.05.2021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 xml:space="preserve">ООО «Центр инновационного образования и воспитания» по программе профессиональной переподготовки </w:t>
            </w:r>
            <w:r w:rsidRPr="00BB1750">
              <w:rPr>
                <w:rFonts w:ascii="Times New Roman" w:hAnsi="Times New Roman" w:cs="Times New Roman"/>
                <w:sz w:val="24"/>
                <w:szCs w:val="24"/>
                <w:lang w:eastAsia="ru-RU"/>
              </w:rPr>
              <w:lastRenderedPageBreak/>
              <w:t>«Организация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widowControl w:val="0"/>
              <w:rPr>
                <w:sz w:val="24"/>
                <w:szCs w:val="24"/>
                <w:lang w:eastAsia="ar-SA"/>
              </w:rPr>
            </w:pPr>
            <w:r w:rsidRPr="00BB1750">
              <w:rPr>
                <w:sz w:val="24"/>
                <w:szCs w:val="24"/>
              </w:rPr>
              <w:t>г. Саратов, 250 часов, Диплом 483 - 2135916</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lastRenderedPageBreak/>
              <w:t>2</w:t>
            </w:r>
            <w:r w:rsidR="00A71E6E" w:rsidRPr="00C00A57">
              <w:rPr>
                <w:sz w:val="24"/>
                <w:szCs w:val="24"/>
                <w:lang w:eastAsia="ar-SA"/>
              </w:rPr>
              <w:t>6</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 xml:space="preserve">Мурзаева Марина Витальевна </w:t>
            </w:r>
          </w:p>
          <w:p w:rsidR="006E1751" w:rsidRPr="00BB1750" w:rsidRDefault="006E1751" w:rsidP="00B471D0">
            <w:pPr>
              <w:suppressLineNumbers/>
              <w:suppressAutoHyphens/>
              <w:jc w:val="both"/>
              <w:rPr>
                <w:sz w:val="24"/>
                <w:szCs w:val="24"/>
              </w:rPr>
            </w:pPr>
          </w:p>
        </w:tc>
        <w:tc>
          <w:tcPr>
            <w:tcW w:w="5103" w:type="dxa"/>
            <w:shd w:val="clear" w:color="auto" w:fill="FFFFFF"/>
          </w:tcPr>
          <w:p w:rsidR="006E1751" w:rsidRPr="00BB1750" w:rsidRDefault="006E1751" w:rsidP="00B471D0">
            <w:pPr>
              <w:jc w:val="both"/>
              <w:rPr>
                <w:sz w:val="24"/>
                <w:szCs w:val="24"/>
                <w:lang w:eastAsia="ar-SA"/>
              </w:rPr>
            </w:pPr>
          </w:p>
        </w:tc>
        <w:tc>
          <w:tcPr>
            <w:tcW w:w="2977" w:type="dxa"/>
            <w:shd w:val="clear" w:color="auto" w:fill="FFFFFF"/>
          </w:tcPr>
          <w:p w:rsidR="006E1751" w:rsidRPr="00BB1750" w:rsidRDefault="006E1751" w:rsidP="00B471D0">
            <w:pPr>
              <w:rPr>
                <w:sz w:val="24"/>
                <w:szCs w:val="24"/>
              </w:rPr>
            </w:pPr>
            <w:r w:rsidRPr="00BB1750">
              <w:rPr>
                <w:sz w:val="24"/>
                <w:szCs w:val="24"/>
              </w:rPr>
              <w:t>18.05.2021</w:t>
            </w:r>
          </w:p>
          <w:p w:rsidR="006E1751" w:rsidRPr="00BB1750" w:rsidRDefault="006E1751" w:rsidP="00B471D0">
            <w:pPr>
              <w:rPr>
                <w:sz w:val="24"/>
                <w:szCs w:val="24"/>
              </w:rPr>
            </w:pPr>
            <w:r w:rsidRPr="00BB1750">
              <w:rPr>
                <w:sz w:val="24"/>
                <w:szCs w:val="24"/>
              </w:rPr>
              <w:t xml:space="preserve">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 </w:t>
            </w:r>
          </w:p>
          <w:p w:rsidR="006E1751" w:rsidRPr="00BB1750" w:rsidRDefault="006E1751" w:rsidP="00B471D0">
            <w:pPr>
              <w:widowControl w:val="0"/>
              <w:rPr>
                <w:sz w:val="24"/>
                <w:szCs w:val="24"/>
                <w:lang w:eastAsia="ar-SA"/>
              </w:rPr>
            </w:pPr>
            <w:r w:rsidRPr="00BB1750">
              <w:rPr>
                <w:sz w:val="24"/>
                <w:szCs w:val="24"/>
              </w:rPr>
              <w:t>г. Саратов, 250 часов, Диплом 483 - 1698625</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t>2</w:t>
            </w:r>
            <w:r w:rsidR="00A71E6E" w:rsidRPr="00C00A57">
              <w:rPr>
                <w:sz w:val="24"/>
                <w:szCs w:val="24"/>
                <w:lang w:eastAsia="ar-SA"/>
              </w:rPr>
              <w:t>7</w:t>
            </w:r>
          </w:p>
        </w:tc>
        <w:tc>
          <w:tcPr>
            <w:tcW w:w="1985" w:type="dxa"/>
            <w:shd w:val="clear" w:color="auto" w:fill="FFFFFF"/>
            <w:tcMar>
              <w:top w:w="0" w:type="dxa"/>
              <w:left w:w="108" w:type="dxa"/>
              <w:bottom w:w="0" w:type="dxa"/>
              <w:right w:w="108" w:type="dxa"/>
            </w:tcMar>
          </w:tcPr>
          <w:p w:rsidR="006E1751" w:rsidRPr="00BB1750" w:rsidRDefault="006E1751" w:rsidP="00B471D0">
            <w:pPr>
              <w:suppressLineNumbers/>
              <w:suppressAutoHyphens/>
              <w:jc w:val="both"/>
              <w:rPr>
                <w:sz w:val="24"/>
                <w:szCs w:val="24"/>
              </w:rPr>
            </w:pPr>
            <w:r w:rsidRPr="00BB1750">
              <w:rPr>
                <w:sz w:val="24"/>
                <w:szCs w:val="24"/>
              </w:rPr>
              <w:t>Тимофеева Наталья Анатольевна</w:t>
            </w:r>
          </w:p>
          <w:p w:rsidR="006E1751" w:rsidRPr="00BB1750" w:rsidRDefault="006E1751" w:rsidP="00B471D0">
            <w:pPr>
              <w:suppressLineNumbers/>
              <w:suppressAutoHyphens/>
              <w:jc w:val="both"/>
              <w:rPr>
                <w:sz w:val="24"/>
                <w:szCs w:val="24"/>
              </w:rPr>
            </w:pPr>
          </w:p>
        </w:tc>
        <w:tc>
          <w:tcPr>
            <w:tcW w:w="5103" w:type="dxa"/>
            <w:shd w:val="clear" w:color="auto" w:fill="FFFFFF"/>
          </w:tcPr>
          <w:p w:rsidR="006E1751" w:rsidRPr="00BB1750" w:rsidRDefault="006E1751" w:rsidP="00B471D0">
            <w:pPr>
              <w:tabs>
                <w:tab w:val="left" w:pos="1786"/>
              </w:tabs>
              <w:rPr>
                <w:sz w:val="24"/>
                <w:szCs w:val="24"/>
              </w:rPr>
            </w:pPr>
            <w:r w:rsidRPr="00BB1750">
              <w:rPr>
                <w:sz w:val="24"/>
                <w:szCs w:val="24"/>
              </w:rPr>
              <w:t xml:space="preserve">01.02.21 – 05.02.21 </w:t>
            </w:r>
          </w:p>
          <w:p w:rsidR="006E1751" w:rsidRPr="00BB1750" w:rsidRDefault="006E1751" w:rsidP="00B471D0">
            <w:pPr>
              <w:tabs>
                <w:tab w:val="left" w:pos="1786"/>
              </w:tabs>
              <w:rPr>
                <w:sz w:val="24"/>
                <w:szCs w:val="24"/>
              </w:rPr>
            </w:pPr>
            <w:r w:rsidRPr="00BB1750">
              <w:rPr>
                <w:sz w:val="24"/>
                <w:szCs w:val="24"/>
                <w:lang w:val="en-US"/>
              </w:rPr>
              <w:t>VI</w:t>
            </w:r>
            <w:r w:rsidRPr="00BB1750">
              <w:rPr>
                <w:sz w:val="24"/>
                <w:szCs w:val="24"/>
              </w:rPr>
              <w:t xml:space="preserve"> открытый региональный чемпионат «Молодые профессионалы» (</w:t>
            </w:r>
            <w:r w:rsidRPr="00BB1750">
              <w:rPr>
                <w:sz w:val="24"/>
                <w:szCs w:val="24"/>
                <w:lang w:val="en-US"/>
              </w:rPr>
              <w:t>WORLDSKILLSRUSSIA</w:t>
            </w:r>
            <w:r w:rsidRPr="00BB1750">
              <w:rPr>
                <w:sz w:val="24"/>
                <w:szCs w:val="24"/>
              </w:rPr>
              <w:t>) Оренбургской области, Поварское дело, г.Оренбург, Диплом эксперта.</w:t>
            </w:r>
          </w:p>
          <w:p w:rsidR="006E1751" w:rsidRPr="00BB1750" w:rsidRDefault="006E1751" w:rsidP="00B471D0">
            <w:pPr>
              <w:tabs>
                <w:tab w:val="left" w:pos="1786"/>
              </w:tabs>
              <w:rPr>
                <w:sz w:val="24"/>
                <w:szCs w:val="24"/>
              </w:rPr>
            </w:pPr>
          </w:p>
          <w:p w:rsidR="006E1751" w:rsidRPr="00BB1750" w:rsidRDefault="006E1751" w:rsidP="00B471D0">
            <w:pPr>
              <w:jc w:val="both"/>
              <w:rPr>
                <w:sz w:val="24"/>
                <w:szCs w:val="24"/>
              </w:rPr>
            </w:pP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22.04.2021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ООО «Центр инновационного образования и воспитания» по программе профессиональной 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tabs>
                <w:tab w:val="left" w:pos="1786"/>
              </w:tabs>
              <w:rPr>
                <w:sz w:val="24"/>
                <w:szCs w:val="24"/>
              </w:rPr>
            </w:pPr>
            <w:r w:rsidRPr="00BB1750">
              <w:rPr>
                <w:sz w:val="24"/>
                <w:szCs w:val="24"/>
              </w:rPr>
              <w:t>г. Саратов, 250 часов,</w:t>
            </w:r>
          </w:p>
          <w:p w:rsidR="006E1751" w:rsidRPr="00BB1750" w:rsidRDefault="006E1751" w:rsidP="00B471D0">
            <w:pPr>
              <w:widowControl w:val="0"/>
              <w:rPr>
                <w:sz w:val="24"/>
                <w:szCs w:val="24"/>
                <w:lang w:eastAsia="ar-SA"/>
              </w:rPr>
            </w:pPr>
            <w:r w:rsidRPr="00BB1750">
              <w:rPr>
                <w:sz w:val="24"/>
                <w:szCs w:val="24"/>
              </w:rPr>
              <w:t>Диплом 483 - 2030872</w:t>
            </w:r>
          </w:p>
        </w:tc>
      </w:tr>
      <w:tr w:rsidR="006E1751" w:rsidRPr="00082D6A" w:rsidTr="00423371">
        <w:trPr>
          <w:trHeight w:val="425"/>
        </w:trPr>
        <w:tc>
          <w:tcPr>
            <w:tcW w:w="567" w:type="dxa"/>
            <w:shd w:val="clear" w:color="auto" w:fill="FFFFFF"/>
            <w:tcMar>
              <w:top w:w="0" w:type="dxa"/>
              <w:left w:w="108" w:type="dxa"/>
              <w:bottom w:w="0" w:type="dxa"/>
              <w:right w:w="108" w:type="dxa"/>
            </w:tcMar>
          </w:tcPr>
          <w:p w:rsidR="006E1751" w:rsidRPr="00C00A57" w:rsidRDefault="006E1751" w:rsidP="00A71E6E">
            <w:pPr>
              <w:suppressAutoHyphens/>
              <w:rPr>
                <w:sz w:val="24"/>
                <w:szCs w:val="24"/>
                <w:lang w:eastAsia="ar-SA"/>
              </w:rPr>
            </w:pPr>
            <w:r w:rsidRPr="00C00A57">
              <w:rPr>
                <w:sz w:val="24"/>
                <w:szCs w:val="24"/>
                <w:lang w:eastAsia="ar-SA"/>
              </w:rPr>
              <w:t>2</w:t>
            </w:r>
            <w:r w:rsidR="00A71E6E" w:rsidRPr="00C00A57">
              <w:rPr>
                <w:sz w:val="24"/>
                <w:szCs w:val="24"/>
                <w:lang w:eastAsia="ar-SA"/>
              </w:rPr>
              <w:t>8</w:t>
            </w:r>
          </w:p>
        </w:tc>
        <w:tc>
          <w:tcPr>
            <w:tcW w:w="1985" w:type="dxa"/>
            <w:shd w:val="clear" w:color="auto" w:fill="FFFFFF"/>
            <w:tcMar>
              <w:top w:w="0" w:type="dxa"/>
              <w:left w:w="108" w:type="dxa"/>
              <w:bottom w:w="0" w:type="dxa"/>
              <w:right w:w="108" w:type="dxa"/>
            </w:tcMar>
          </w:tcPr>
          <w:p w:rsidR="006E1751" w:rsidRPr="00BB1750" w:rsidRDefault="006E1751" w:rsidP="00B471D0">
            <w:pPr>
              <w:jc w:val="both"/>
              <w:rPr>
                <w:sz w:val="24"/>
                <w:szCs w:val="24"/>
              </w:rPr>
            </w:pPr>
            <w:r w:rsidRPr="00BB1750">
              <w:rPr>
                <w:sz w:val="24"/>
                <w:szCs w:val="24"/>
              </w:rPr>
              <w:t>Менжеров Петр Сергеевич</w:t>
            </w:r>
          </w:p>
          <w:p w:rsidR="006E1751" w:rsidRPr="00BB1750" w:rsidRDefault="006E1751" w:rsidP="00B471D0">
            <w:pPr>
              <w:suppressLineNumbers/>
              <w:suppressAutoHyphens/>
              <w:jc w:val="both"/>
              <w:rPr>
                <w:sz w:val="24"/>
                <w:szCs w:val="24"/>
              </w:rPr>
            </w:pPr>
          </w:p>
        </w:tc>
        <w:tc>
          <w:tcPr>
            <w:tcW w:w="5103" w:type="dxa"/>
            <w:shd w:val="clear" w:color="auto" w:fill="FFFFFF"/>
          </w:tcPr>
          <w:p w:rsidR="006E1751" w:rsidRPr="00BB1750" w:rsidRDefault="006E1751" w:rsidP="00B471D0">
            <w:pPr>
              <w:pStyle w:val="a7"/>
              <w:spacing w:line="259" w:lineRule="auto"/>
              <w:ind w:left="0"/>
              <w:jc w:val="left"/>
              <w:rPr>
                <w:rFonts w:ascii="Times New Roman" w:hAnsi="Times New Roman"/>
                <w:color w:val="auto"/>
              </w:rPr>
            </w:pPr>
            <w:r w:rsidRPr="00BB1750">
              <w:rPr>
                <w:rFonts w:ascii="Times New Roman" w:hAnsi="Times New Roman"/>
                <w:color w:val="auto"/>
              </w:rPr>
              <w:t>01.11.2021-11.11.2021г.</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Подготовка педработников по программам интерактивного дистанционного обучения по повышению финансовой грамотности.</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 xml:space="preserve">ФГБОУ ВО «Российская академия народного хозяйства и государственной службы при </w:t>
            </w:r>
            <w:r w:rsidRPr="00BB1750">
              <w:rPr>
                <w:rFonts w:ascii="Times New Roman" w:hAnsi="Times New Roman"/>
                <w:color w:val="auto"/>
              </w:rPr>
              <w:lastRenderedPageBreak/>
              <w:t>президенте РФ»</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Дополнительная профессиональная программа «Содержание финансовой грамотности. Базовый курс», 36ч.</w:t>
            </w:r>
          </w:p>
          <w:p w:rsidR="006E1751" w:rsidRPr="00BB1750" w:rsidRDefault="006E1751" w:rsidP="00B471D0">
            <w:pPr>
              <w:pStyle w:val="a7"/>
              <w:spacing w:line="259" w:lineRule="auto"/>
              <w:ind w:left="0"/>
              <w:rPr>
                <w:rFonts w:ascii="Times New Roman" w:hAnsi="Times New Roman"/>
                <w:color w:val="auto"/>
              </w:rPr>
            </w:pPr>
          </w:p>
          <w:p w:rsidR="006E1751" w:rsidRPr="00BB1750" w:rsidRDefault="006E1751" w:rsidP="00B471D0">
            <w:pPr>
              <w:pStyle w:val="a7"/>
              <w:spacing w:line="259" w:lineRule="auto"/>
              <w:ind w:left="0"/>
              <w:jc w:val="left"/>
              <w:rPr>
                <w:rFonts w:ascii="Times New Roman" w:hAnsi="Times New Roman"/>
                <w:color w:val="auto"/>
              </w:rPr>
            </w:pPr>
            <w:r w:rsidRPr="00BB1750">
              <w:rPr>
                <w:rFonts w:ascii="Times New Roman" w:hAnsi="Times New Roman"/>
                <w:color w:val="auto"/>
              </w:rPr>
              <w:t>22.11.2021- 06.12.2021г.</w:t>
            </w:r>
          </w:p>
          <w:p w:rsidR="006E1751" w:rsidRPr="00BB1750" w:rsidRDefault="006E1751" w:rsidP="00B471D0">
            <w:pPr>
              <w:pStyle w:val="a7"/>
              <w:ind w:left="0"/>
              <w:jc w:val="left"/>
              <w:rPr>
                <w:rFonts w:ascii="Times New Roman" w:hAnsi="Times New Roman"/>
                <w:color w:val="auto"/>
              </w:rPr>
            </w:pPr>
            <w:r w:rsidRPr="00BB1750">
              <w:rPr>
                <w:rFonts w:ascii="Times New Roman" w:hAnsi="Times New Roman"/>
                <w:color w:val="auto"/>
              </w:rPr>
              <w:t>Дополнительная профессиональная программа повышения квалификации «Воспитательная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 16ч.</w:t>
            </w:r>
          </w:p>
          <w:p w:rsidR="006E1751" w:rsidRPr="00BB1750" w:rsidRDefault="006E1751" w:rsidP="00B471D0">
            <w:pPr>
              <w:jc w:val="both"/>
              <w:rPr>
                <w:sz w:val="24"/>
                <w:szCs w:val="24"/>
              </w:rPr>
            </w:pPr>
          </w:p>
        </w:tc>
        <w:tc>
          <w:tcPr>
            <w:tcW w:w="2977" w:type="dxa"/>
            <w:shd w:val="clear" w:color="auto" w:fill="FFFFFF"/>
          </w:tcPr>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lastRenderedPageBreak/>
              <w:t>19.04.2021</w:t>
            </w:r>
          </w:p>
          <w:p w:rsidR="006E1751" w:rsidRPr="00BB1750" w:rsidRDefault="006E1751" w:rsidP="00B471D0">
            <w:pPr>
              <w:pStyle w:val="ConsPlusNormal"/>
              <w:ind w:firstLine="0"/>
              <w:rPr>
                <w:rFonts w:ascii="Times New Roman" w:hAnsi="Times New Roman" w:cs="Times New Roman"/>
                <w:sz w:val="24"/>
                <w:szCs w:val="24"/>
                <w:lang w:eastAsia="ru-RU"/>
              </w:rPr>
            </w:pPr>
            <w:r w:rsidRPr="00BB1750">
              <w:rPr>
                <w:rFonts w:ascii="Times New Roman" w:hAnsi="Times New Roman" w:cs="Times New Roman"/>
                <w:sz w:val="24"/>
                <w:szCs w:val="24"/>
                <w:lang w:eastAsia="ru-RU"/>
              </w:rPr>
              <w:t xml:space="preserve">ООО «Центр инновационного образования и воспитания» по программе профессиональной </w:t>
            </w:r>
            <w:r w:rsidRPr="00BB1750">
              <w:rPr>
                <w:rFonts w:ascii="Times New Roman" w:hAnsi="Times New Roman" w:cs="Times New Roman"/>
                <w:sz w:val="24"/>
                <w:szCs w:val="24"/>
                <w:lang w:eastAsia="ru-RU"/>
              </w:rPr>
              <w:lastRenderedPageBreak/>
              <w:t>переподготовки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w:t>
            </w:r>
          </w:p>
          <w:p w:rsidR="006E1751" w:rsidRPr="00BB1750" w:rsidRDefault="006E1751" w:rsidP="00B471D0">
            <w:pPr>
              <w:tabs>
                <w:tab w:val="left" w:pos="1786"/>
              </w:tabs>
              <w:rPr>
                <w:sz w:val="24"/>
                <w:szCs w:val="24"/>
              </w:rPr>
            </w:pPr>
            <w:r w:rsidRPr="00BB1750">
              <w:rPr>
                <w:sz w:val="24"/>
                <w:szCs w:val="24"/>
              </w:rPr>
              <w:t xml:space="preserve">г. Саратов, 250 часов, </w:t>
            </w:r>
          </w:p>
          <w:p w:rsidR="006E1751" w:rsidRPr="00BB1750" w:rsidRDefault="006E1751" w:rsidP="00B471D0">
            <w:pPr>
              <w:widowControl w:val="0"/>
              <w:rPr>
                <w:sz w:val="24"/>
                <w:szCs w:val="24"/>
                <w:lang w:eastAsia="ar-SA"/>
              </w:rPr>
            </w:pPr>
            <w:r w:rsidRPr="00BB1750">
              <w:rPr>
                <w:sz w:val="24"/>
                <w:szCs w:val="24"/>
              </w:rPr>
              <w:t>Диплом 483 - 544488</w:t>
            </w:r>
          </w:p>
        </w:tc>
      </w:tr>
    </w:tbl>
    <w:p w:rsidR="00BA1484" w:rsidRPr="00082D6A" w:rsidRDefault="00BA1484" w:rsidP="00010309">
      <w:pPr>
        <w:pStyle w:val="11"/>
        <w:spacing w:after="0" w:line="360" w:lineRule="auto"/>
        <w:ind w:left="0"/>
        <w:contextualSpacing w:val="0"/>
        <w:jc w:val="both"/>
        <w:rPr>
          <w:rFonts w:ascii="Times New Roman" w:hAnsi="Times New Roman"/>
          <w:sz w:val="24"/>
          <w:szCs w:val="24"/>
        </w:rPr>
      </w:pPr>
    </w:p>
    <w:p w:rsidR="00423371" w:rsidRPr="00082D6A" w:rsidRDefault="00423371" w:rsidP="00423371">
      <w:pPr>
        <w:widowControl w:val="0"/>
        <w:suppressAutoHyphens/>
        <w:spacing w:line="360" w:lineRule="auto"/>
        <w:jc w:val="both"/>
        <w:rPr>
          <w:sz w:val="24"/>
          <w:szCs w:val="24"/>
          <w:lang w:eastAsia="ar-SA"/>
        </w:rPr>
      </w:pPr>
      <w:r w:rsidRPr="00082D6A">
        <w:rPr>
          <w:sz w:val="24"/>
          <w:szCs w:val="24"/>
          <w:lang w:eastAsia="ar-SA"/>
        </w:rPr>
        <w:t>По возрастным категориям педагогический коллектив делится следующим образом:</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 xml:space="preserve">до 30 лет – </w:t>
      </w:r>
      <w:r>
        <w:rPr>
          <w:sz w:val="24"/>
          <w:szCs w:val="24"/>
          <w:lang w:eastAsia="ar-SA"/>
        </w:rPr>
        <w:t>4</w:t>
      </w:r>
      <w:r w:rsidRPr="00082D6A">
        <w:rPr>
          <w:sz w:val="24"/>
          <w:szCs w:val="24"/>
          <w:lang w:eastAsia="ar-SA"/>
        </w:rPr>
        <w:t xml:space="preserve"> чел. (</w:t>
      </w:r>
      <w:r>
        <w:rPr>
          <w:sz w:val="24"/>
          <w:szCs w:val="24"/>
          <w:lang w:eastAsia="ar-SA"/>
        </w:rPr>
        <w:t>10</w:t>
      </w:r>
      <w:r w:rsidRPr="00082D6A">
        <w:rPr>
          <w:sz w:val="24"/>
          <w:szCs w:val="24"/>
          <w:lang w:eastAsia="ar-SA"/>
        </w:rPr>
        <w:t xml:space="preserve"> %)</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 xml:space="preserve">до 40 лет – </w:t>
      </w:r>
      <w:r>
        <w:rPr>
          <w:sz w:val="24"/>
          <w:szCs w:val="24"/>
          <w:lang w:eastAsia="ar-SA"/>
        </w:rPr>
        <w:t>8 чел. (20</w:t>
      </w:r>
      <w:r w:rsidRPr="00082D6A">
        <w:rPr>
          <w:sz w:val="24"/>
          <w:szCs w:val="24"/>
          <w:lang w:eastAsia="ar-SA"/>
        </w:rPr>
        <w:t xml:space="preserve"> %)</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 xml:space="preserve">до 50 лет  -  </w:t>
      </w:r>
      <w:r>
        <w:rPr>
          <w:sz w:val="24"/>
          <w:szCs w:val="24"/>
          <w:lang w:eastAsia="ar-SA"/>
        </w:rPr>
        <w:t>8</w:t>
      </w:r>
      <w:r w:rsidRPr="00082D6A">
        <w:rPr>
          <w:sz w:val="24"/>
          <w:szCs w:val="24"/>
          <w:lang w:eastAsia="ar-SA"/>
        </w:rPr>
        <w:t xml:space="preserve"> чел. (20 %)</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до 65 лет – 1</w:t>
      </w:r>
      <w:r>
        <w:rPr>
          <w:sz w:val="24"/>
          <w:szCs w:val="24"/>
          <w:lang w:eastAsia="ar-SA"/>
        </w:rPr>
        <w:t>5</w:t>
      </w:r>
      <w:r w:rsidRPr="00082D6A">
        <w:rPr>
          <w:sz w:val="24"/>
          <w:szCs w:val="24"/>
          <w:lang w:eastAsia="ar-SA"/>
        </w:rPr>
        <w:t xml:space="preserve"> чел. (</w:t>
      </w:r>
      <w:r>
        <w:rPr>
          <w:sz w:val="24"/>
          <w:szCs w:val="24"/>
          <w:lang w:eastAsia="ar-SA"/>
        </w:rPr>
        <w:t>37,5</w:t>
      </w:r>
      <w:r w:rsidRPr="00082D6A">
        <w:rPr>
          <w:sz w:val="24"/>
          <w:szCs w:val="24"/>
          <w:lang w:eastAsia="ar-SA"/>
        </w:rPr>
        <w:t xml:space="preserve"> %)</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 xml:space="preserve">свыше 65 лет – </w:t>
      </w:r>
      <w:r>
        <w:rPr>
          <w:sz w:val="24"/>
          <w:szCs w:val="24"/>
          <w:lang w:eastAsia="ar-SA"/>
        </w:rPr>
        <w:t>5</w:t>
      </w:r>
      <w:r w:rsidRPr="00082D6A">
        <w:rPr>
          <w:sz w:val="24"/>
          <w:szCs w:val="24"/>
          <w:lang w:eastAsia="ar-SA"/>
        </w:rPr>
        <w:t xml:space="preserve"> чел. (</w:t>
      </w:r>
      <w:r>
        <w:rPr>
          <w:sz w:val="24"/>
          <w:szCs w:val="24"/>
          <w:lang w:eastAsia="ar-SA"/>
        </w:rPr>
        <w:t>12,5</w:t>
      </w:r>
      <w:r w:rsidRPr="00082D6A">
        <w:rPr>
          <w:sz w:val="24"/>
          <w:szCs w:val="24"/>
          <w:lang w:eastAsia="ar-SA"/>
        </w:rPr>
        <w:t>%)</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Средний возраст составляет –</w:t>
      </w:r>
      <w:r w:rsidR="00A71E6E">
        <w:rPr>
          <w:sz w:val="24"/>
          <w:szCs w:val="24"/>
          <w:lang w:eastAsia="ar-SA"/>
        </w:rPr>
        <w:t xml:space="preserve"> </w:t>
      </w:r>
      <w:r w:rsidRPr="00082D6A">
        <w:rPr>
          <w:sz w:val="24"/>
          <w:szCs w:val="24"/>
          <w:lang w:eastAsia="ar-SA"/>
        </w:rPr>
        <w:t>49 лет</w:t>
      </w:r>
    </w:p>
    <w:p w:rsidR="00423371" w:rsidRPr="00082D6A" w:rsidRDefault="00423371" w:rsidP="00423371">
      <w:pPr>
        <w:widowControl w:val="0"/>
        <w:suppressAutoHyphens/>
        <w:spacing w:line="360" w:lineRule="auto"/>
        <w:ind w:left="-426" w:firstLine="709"/>
        <w:jc w:val="both"/>
        <w:rPr>
          <w:sz w:val="24"/>
          <w:szCs w:val="24"/>
          <w:lang w:eastAsia="ar-SA"/>
        </w:rPr>
      </w:pPr>
      <w:r w:rsidRPr="00082D6A">
        <w:rPr>
          <w:sz w:val="24"/>
          <w:szCs w:val="24"/>
          <w:lang w:eastAsia="ar-SA"/>
        </w:rPr>
        <w:t>В основном все преподаватели имеют базовое профессиональное образование в соответствии с преподаваемыми дисциплинами.</w:t>
      </w:r>
    </w:p>
    <w:p w:rsidR="00423371" w:rsidRPr="00082D6A" w:rsidRDefault="00423371" w:rsidP="00423371">
      <w:pPr>
        <w:widowControl w:val="0"/>
        <w:suppressAutoHyphens/>
        <w:spacing w:line="360" w:lineRule="auto"/>
        <w:ind w:left="-426" w:firstLine="709"/>
        <w:jc w:val="both"/>
        <w:rPr>
          <w:sz w:val="24"/>
          <w:szCs w:val="24"/>
          <w:lang w:eastAsia="ar-SA"/>
        </w:rPr>
      </w:pPr>
      <w:r w:rsidRPr="00082D6A">
        <w:rPr>
          <w:sz w:val="24"/>
          <w:szCs w:val="24"/>
          <w:lang w:eastAsia="ar-SA"/>
        </w:rPr>
        <w:t>По педагогическому стажу (стажу по специальности) педагогический коллектив делится следующим образом:</w:t>
      </w:r>
    </w:p>
    <w:p w:rsidR="00423371" w:rsidRPr="00082D6A" w:rsidRDefault="00423371" w:rsidP="00423371">
      <w:pPr>
        <w:widowControl w:val="0"/>
        <w:suppressAutoHyphens/>
        <w:spacing w:line="360" w:lineRule="auto"/>
        <w:ind w:firstLine="709"/>
        <w:jc w:val="both"/>
        <w:rPr>
          <w:sz w:val="24"/>
          <w:szCs w:val="24"/>
          <w:lang w:eastAsia="ar-SA"/>
        </w:rPr>
      </w:pPr>
      <w:r>
        <w:rPr>
          <w:sz w:val="24"/>
          <w:szCs w:val="24"/>
          <w:lang w:eastAsia="ar-SA"/>
        </w:rPr>
        <w:t>- до 5 лет – 11</w:t>
      </w:r>
      <w:r w:rsidRPr="00082D6A">
        <w:rPr>
          <w:sz w:val="24"/>
          <w:szCs w:val="24"/>
          <w:lang w:eastAsia="ar-SA"/>
        </w:rPr>
        <w:t xml:space="preserve"> чел. (2</w:t>
      </w:r>
      <w:r>
        <w:rPr>
          <w:sz w:val="24"/>
          <w:szCs w:val="24"/>
          <w:lang w:eastAsia="ar-SA"/>
        </w:rPr>
        <w:t>7,5</w:t>
      </w:r>
      <w:r w:rsidRPr="00082D6A">
        <w:rPr>
          <w:sz w:val="24"/>
          <w:szCs w:val="24"/>
          <w:lang w:eastAsia="ar-SA"/>
        </w:rPr>
        <w:t xml:space="preserve"> %)</w:t>
      </w:r>
    </w:p>
    <w:p w:rsidR="00423371" w:rsidRPr="00082D6A" w:rsidRDefault="00423371" w:rsidP="00423371">
      <w:pPr>
        <w:widowControl w:val="0"/>
        <w:suppressAutoHyphens/>
        <w:spacing w:line="360" w:lineRule="auto"/>
        <w:ind w:firstLine="709"/>
        <w:jc w:val="both"/>
        <w:rPr>
          <w:sz w:val="24"/>
          <w:szCs w:val="24"/>
          <w:lang w:eastAsia="ar-SA"/>
        </w:rPr>
      </w:pPr>
      <w:r w:rsidRPr="00082D6A">
        <w:rPr>
          <w:sz w:val="24"/>
          <w:szCs w:val="24"/>
          <w:lang w:eastAsia="ar-SA"/>
        </w:rPr>
        <w:t xml:space="preserve">- от 5 до 10 лет – </w:t>
      </w:r>
      <w:r>
        <w:rPr>
          <w:sz w:val="24"/>
          <w:szCs w:val="24"/>
          <w:lang w:eastAsia="ar-SA"/>
        </w:rPr>
        <w:t>11</w:t>
      </w:r>
      <w:r w:rsidRPr="00082D6A">
        <w:rPr>
          <w:sz w:val="24"/>
          <w:szCs w:val="24"/>
          <w:lang w:eastAsia="ar-SA"/>
        </w:rPr>
        <w:t xml:space="preserve"> чел. (</w:t>
      </w:r>
      <w:r>
        <w:rPr>
          <w:sz w:val="24"/>
          <w:szCs w:val="24"/>
          <w:lang w:eastAsia="ar-SA"/>
        </w:rPr>
        <w:t>2</w:t>
      </w:r>
      <w:r w:rsidRPr="00082D6A">
        <w:rPr>
          <w:sz w:val="24"/>
          <w:szCs w:val="24"/>
          <w:lang w:eastAsia="ar-SA"/>
        </w:rPr>
        <w:t>7,</w:t>
      </w:r>
      <w:r>
        <w:rPr>
          <w:sz w:val="24"/>
          <w:szCs w:val="24"/>
          <w:lang w:eastAsia="ar-SA"/>
        </w:rPr>
        <w:t>5</w:t>
      </w:r>
      <w:r w:rsidRPr="00082D6A">
        <w:rPr>
          <w:sz w:val="24"/>
          <w:szCs w:val="24"/>
          <w:lang w:eastAsia="ar-SA"/>
        </w:rPr>
        <w:t>%)</w:t>
      </w:r>
    </w:p>
    <w:p w:rsidR="00423371" w:rsidRPr="00C1434B" w:rsidRDefault="00423371" w:rsidP="00423371">
      <w:pPr>
        <w:widowControl w:val="0"/>
        <w:suppressAutoHyphens/>
        <w:spacing w:line="360" w:lineRule="auto"/>
        <w:ind w:firstLine="709"/>
        <w:jc w:val="both"/>
        <w:rPr>
          <w:sz w:val="24"/>
          <w:szCs w:val="24"/>
          <w:lang w:eastAsia="ar-SA"/>
        </w:rPr>
      </w:pPr>
      <w:r>
        <w:rPr>
          <w:sz w:val="24"/>
          <w:szCs w:val="24"/>
          <w:lang w:eastAsia="ar-SA"/>
        </w:rPr>
        <w:t>- от 10 лет и свыше – 18</w:t>
      </w:r>
      <w:r w:rsidRPr="00082D6A">
        <w:rPr>
          <w:sz w:val="24"/>
          <w:szCs w:val="24"/>
          <w:lang w:eastAsia="ar-SA"/>
        </w:rPr>
        <w:t xml:space="preserve"> чел. (</w:t>
      </w:r>
      <w:r>
        <w:rPr>
          <w:sz w:val="24"/>
          <w:szCs w:val="24"/>
          <w:lang w:eastAsia="ar-SA"/>
        </w:rPr>
        <w:t>45</w:t>
      </w:r>
      <w:r w:rsidRPr="00082D6A">
        <w:rPr>
          <w:sz w:val="24"/>
          <w:szCs w:val="24"/>
          <w:lang w:eastAsia="ar-SA"/>
        </w:rPr>
        <w:t>%)</w:t>
      </w:r>
    </w:p>
    <w:p w:rsidR="00423371" w:rsidRPr="00166393" w:rsidRDefault="00423371" w:rsidP="00423371">
      <w:pPr>
        <w:widowControl w:val="0"/>
        <w:suppressAutoHyphens/>
        <w:spacing w:line="360" w:lineRule="auto"/>
        <w:ind w:left="-426" w:firstLine="709"/>
        <w:jc w:val="both"/>
        <w:rPr>
          <w:sz w:val="24"/>
          <w:szCs w:val="24"/>
          <w:lang w:eastAsia="ar-SA"/>
        </w:rPr>
      </w:pPr>
      <w:r w:rsidRPr="00166393">
        <w:rPr>
          <w:sz w:val="24"/>
          <w:szCs w:val="24"/>
          <w:lang w:eastAsia="ar-SA"/>
        </w:rPr>
        <w:t xml:space="preserve">Приведенные данные свидетельствуют о достаточно высоком профессиональном опыте преподавательского состава </w:t>
      </w:r>
      <w:r>
        <w:rPr>
          <w:sz w:val="24"/>
          <w:szCs w:val="24"/>
          <w:lang w:eastAsia="ar-SA"/>
        </w:rPr>
        <w:t>К</w:t>
      </w:r>
      <w:r w:rsidRPr="00166393">
        <w:rPr>
          <w:sz w:val="24"/>
          <w:szCs w:val="24"/>
          <w:lang w:eastAsia="ar-SA"/>
        </w:rPr>
        <w:t>олледжа, способном обеспечивать подготовку специалистов в соответствии с требованиями профессион</w:t>
      </w:r>
      <w:r>
        <w:rPr>
          <w:sz w:val="24"/>
          <w:szCs w:val="24"/>
          <w:lang w:eastAsia="ar-SA"/>
        </w:rPr>
        <w:t>альных образовательных программ</w:t>
      </w:r>
      <w:r w:rsidRPr="00166393">
        <w:rPr>
          <w:sz w:val="24"/>
          <w:szCs w:val="24"/>
          <w:lang w:eastAsia="ar-SA"/>
        </w:rPr>
        <w:t>.</w:t>
      </w:r>
    </w:p>
    <w:p w:rsidR="00423371" w:rsidRPr="00166393" w:rsidRDefault="00423371" w:rsidP="00423371">
      <w:pPr>
        <w:widowControl w:val="0"/>
        <w:suppressAutoHyphens/>
        <w:spacing w:line="360" w:lineRule="auto"/>
        <w:ind w:left="-426" w:firstLine="709"/>
        <w:jc w:val="both"/>
        <w:rPr>
          <w:sz w:val="24"/>
          <w:szCs w:val="24"/>
          <w:lang w:eastAsia="ar-SA"/>
        </w:rPr>
      </w:pPr>
      <w:r w:rsidRPr="00166393">
        <w:rPr>
          <w:sz w:val="24"/>
          <w:szCs w:val="24"/>
          <w:lang w:eastAsia="ar-SA"/>
        </w:rPr>
        <w:t>В коллективе трудятся профессионально грамотные и опытные преподаватели, дающие прочные знания, достигающие гарантированного Федеральным Законом «Об образовании в Российской Федерации» качества и эффективности подготовки специалистов среднего звена.</w:t>
      </w:r>
    </w:p>
    <w:p w:rsidR="00423371" w:rsidRDefault="00423371" w:rsidP="00423371">
      <w:pPr>
        <w:suppressAutoHyphens/>
        <w:spacing w:line="360" w:lineRule="auto"/>
        <w:jc w:val="both"/>
        <w:rPr>
          <w:b/>
          <w:color w:val="000000"/>
          <w:sz w:val="24"/>
          <w:szCs w:val="24"/>
          <w:lang w:eastAsia="ar-SA"/>
        </w:rPr>
      </w:pPr>
    </w:p>
    <w:p w:rsidR="00423371" w:rsidRDefault="00423371" w:rsidP="00423371">
      <w:pPr>
        <w:numPr>
          <w:ilvl w:val="0"/>
          <w:numId w:val="4"/>
        </w:numPr>
        <w:suppressAutoHyphens/>
        <w:spacing w:line="360" w:lineRule="auto"/>
        <w:jc w:val="center"/>
        <w:rPr>
          <w:b/>
          <w:color w:val="000000"/>
          <w:sz w:val="24"/>
          <w:szCs w:val="24"/>
          <w:lang w:eastAsia="ar-SA"/>
        </w:rPr>
      </w:pPr>
      <w:r w:rsidRPr="002D7CB9">
        <w:rPr>
          <w:b/>
          <w:color w:val="000000"/>
          <w:sz w:val="24"/>
          <w:szCs w:val="24"/>
          <w:lang w:eastAsia="ar-SA"/>
        </w:rPr>
        <w:t>УЧЕБНО-МЕТОДИЧЕСКО</w:t>
      </w:r>
      <w:r>
        <w:rPr>
          <w:b/>
          <w:color w:val="000000"/>
          <w:sz w:val="24"/>
          <w:szCs w:val="24"/>
          <w:lang w:eastAsia="ar-SA"/>
        </w:rPr>
        <w:t>Е</w:t>
      </w:r>
      <w:r w:rsidRPr="002D7CB9">
        <w:rPr>
          <w:b/>
          <w:color w:val="000000"/>
          <w:sz w:val="24"/>
          <w:szCs w:val="24"/>
          <w:lang w:eastAsia="ar-SA"/>
        </w:rPr>
        <w:t xml:space="preserve"> ОБЕСПЕЧЕНИ</w:t>
      </w:r>
      <w:r>
        <w:rPr>
          <w:b/>
          <w:color w:val="000000"/>
          <w:sz w:val="24"/>
          <w:szCs w:val="24"/>
          <w:lang w:eastAsia="ar-SA"/>
        </w:rPr>
        <w:t>Е</w:t>
      </w:r>
    </w:p>
    <w:p w:rsidR="00423371" w:rsidRPr="002D7CB9" w:rsidRDefault="00423371" w:rsidP="00423371">
      <w:pPr>
        <w:suppressAutoHyphens/>
        <w:spacing w:line="360" w:lineRule="auto"/>
        <w:ind w:left="360"/>
        <w:rPr>
          <w:b/>
          <w:color w:val="000000"/>
          <w:sz w:val="24"/>
          <w:szCs w:val="24"/>
          <w:lang w:eastAsia="ar-SA"/>
        </w:rPr>
      </w:pPr>
    </w:p>
    <w:p w:rsidR="00423371" w:rsidRPr="004536E2" w:rsidRDefault="00423371" w:rsidP="00423371">
      <w:pPr>
        <w:widowControl w:val="0"/>
        <w:suppressAutoHyphens/>
        <w:spacing w:line="360" w:lineRule="auto"/>
        <w:ind w:firstLine="709"/>
        <w:jc w:val="both"/>
        <w:rPr>
          <w:sz w:val="24"/>
          <w:szCs w:val="24"/>
          <w:lang w:eastAsia="ar-SA"/>
        </w:rPr>
      </w:pPr>
      <w:r w:rsidRPr="004536E2">
        <w:rPr>
          <w:sz w:val="24"/>
          <w:szCs w:val="24"/>
          <w:lang w:eastAsia="ar-SA"/>
        </w:rPr>
        <w:t xml:space="preserve">Руководствуясь современной концепцией модернизации образования, колледж определил основную приоритетную задачу учебно-методической работы – создание </w:t>
      </w:r>
      <w:r w:rsidRPr="004536E2">
        <w:rPr>
          <w:sz w:val="24"/>
          <w:szCs w:val="24"/>
          <w:lang w:eastAsia="ar-SA"/>
        </w:rPr>
        <w:lastRenderedPageBreak/>
        <w:t xml:space="preserve">необходимых условий для повышения эффективности и качества образования, развитие творческого потенциала и формирование профессиональных компетенций педагога. </w:t>
      </w:r>
    </w:p>
    <w:p w:rsidR="00423371" w:rsidRPr="004536E2" w:rsidRDefault="00423371" w:rsidP="00423371">
      <w:pPr>
        <w:spacing w:line="360" w:lineRule="auto"/>
        <w:jc w:val="both"/>
        <w:rPr>
          <w:b/>
          <w:sz w:val="24"/>
          <w:szCs w:val="24"/>
        </w:rPr>
      </w:pPr>
      <w:r w:rsidRPr="004536E2">
        <w:rPr>
          <w:color w:val="000000"/>
          <w:sz w:val="24"/>
          <w:szCs w:val="24"/>
        </w:rPr>
        <w:t>Педагогический коллектив колледжа работает над учебно-методической темой «</w:t>
      </w:r>
      <w:r w:rsidR="00815D5B">
        <w:rPr>
          <w:sz w:val="24"/>
          <w:szCs w:val="24"/>
        </w:rPr>
        <w:t>Организация учебно-</w:t>
      </w:r>
      <w:r w:rsidRPr="004536E2">
        <w:rPr>
          <w:sz w:val="24"/>
          <w:szCs w:val="24"/>
        </w:rPr>
        <w:t xml:space="preserve">методической работы колледжа в соответствии с новым содержанием образовательных программ, учитывающих требования ФГОС СОО, внедрение дистанционных образовательных технологий и электронных средств обучения и развитие творческого потенциала педагогического коллектива, направленного на достижение оптимальных результатов образования, воспитания и развития обучающихся». </w:t>
      </w:r>
    </w:p>
    <w:p w:rsidR="00423371" w:rsidRPr="004536E2" w:rsidRDefault="00423371" w:rsidP="00423371">
      <w:pPr>
        <w:widowControl w:val="0"/>
        <w:suppressAutoHyphens/>
        <w:spacing w:line="360" w:lineRule="auto"/>
        <w:ind w:firstLine="709"/>
        <w:jc w:val="both"/>
        <w:rPr>
          <w:color w:val="000000"/>
          <w:sz w:val="24"/>
          <w:szCs w:val="24"/>
          <w:lang w:eastAsia="ar-SA"/>
        </w:rPr>
      </w:pPr>
      <w:r w:rsidRPr="004536E2">
        <w:rPr>
          <w:sz w:val="24"/>
          <w:szCs w:val="24"/>
          <w:lang w:eastAsia="ar-SA"/>
        </w:rPr>
        <w:t xml:space="preserve"> В целях повышения эффективности образовательного процесса, совершенствования методики и качества проведения учебных занятий, повышения профессионального уровня педагогического коллектива учебно-методическая работа </w:t>
      </w:r>
      <w:r w:rsidRPr="004536E2">
        <w:rPr>
          <w:color w:val="000000"/>
          <w:sz w:val="24"/>
          <w:szCs w:val="24"/>
          <w:lang w:eastAsia="ar-SA"/>
        </w:rPr>
        <w:t>преподавателей и мастеров производственного обучения строилась в соответствии с целями:</w:t>
      </w:r>
    </w:p>
    <w:p w:rsidR="00423371" w:rsidRPr="004536E2" w:rsidRDefault="00423371" w:rsidP="00423371">
      <w:pPr>
        <w:numPr>
          <w:ilvl w:val="0"/>
          <w:numId w:val="13"/>
        </w:numPr>
        <w:spacing w:line="360" w:lineRule="auto"/>
        <w:jc w:val="both"/>
        <w:rPr>
          <w:sz w:val="24"/>
          <w:szCs w:val="24"/>
          <w:lang w:eastAsia="en-US"/>
        </w:rPr>
      </w:pPr>
      <w:r w:rsidRPr="004536E2">
        <w:rPr>
          <w:sz w:val="24"/>
          <w:szCs w:val="24"/>
        </w:rPr>
        <w:t>Развивать системы мониторинга, менеджмента инновационных процессов в колледже;</w:t>
      </w:r>
    </w:p>
    <w:p w:rsidR="00423371" w:rsidRPr="004536E2" w:rsidRDefault="00423371" w:rsidP="00423371">
      <w:pPr>
        <w:numPr>
          <w:ilvl w:val="0"/>
          <w:numId w:val="13"/>
        </w:numPr>
        <w:spacing w:line="360" w:lineRule="auto"/>
        <w:jc w:val="both"/>
        <w:rPr>
          <w:sz w:val="24"/>
          <w:szCs w:val="24"/>
        </w:rPr>
      </w:pPr>
      <w:r w:rsidRPr="004536E2">
        <w:rPr>
          <w:sz w:val="24"/>
          <w:szCs w:val="24"/>
        </w:rPr>
        <w:t>Развивать материально-техническую базу учебного учреждения для повышения эффективности учебно-воспитательного процесса;</w:t>
      </w:r>
    </w:p>
    <w:p w:rsidR="00423371" w:rsidRPr="002D7CB9" w:rsidRDefault="00423371" w:rsidP="00423371">
      <w:pPr>
        <w:numPr>
          <w:ilvl w:val="0"/>
          <w:numId w:val="13"/>
        </w:numPr>
        <w:spacing w:line="360" w:lineRule="auto"/>
        <w:jc w:val="both"/>
        <w:rPr>
          <w:sz w:val="24"/>
          <w:szCs w:val="24"/>
        </w:rPr>
      </w:pPr>
      <w:r>
        <w:rPr>
          <w:sz w:val="24"/>
          <w:szCs w:val="24"/>
        </w:rPr>
        <w:t xml:space="preserve">Повышать </w:t>
      </w:r>
      <w:r w:rsidRPr="002D7CB9">
        <w:rPr>
          <w:sz w:val="24"/>
          <w:szCs w:val="24"/>
        </w:rPr>
        <w:t>конкурентоспособность ГАПОУ МИК среди потенциальных абитуриентов-потребителей обра</w:t>
      </w:r>
      <w:r>
        <w:rPr>
          <w:sz w:val="24"/>
          <w:szCs w:val="24"/>
        </w:rPr>
        <w:t xml:space="preserve">зовательных услуг, формировать привлекательный имидж </w:t>
      </w:r>
      <w:r w:rsidRPr="002D7CB9">
        <w:rPr>
          <w:sz w:val="24"/>
          <w:szCs w:val="24"/>
        </w:rPr>
        <w:t>образовательной организации;</w:t>
      </w:r>
    </w:p>
    <w:p w:rsidR="00423371" w:rsidRPr="002D7CB9" w:rsidRDefault="00423371" w:rsidP="00423371">
      <w:pPr>
        <w:numPr>
          <w:ilvl w:val="0"/>
          <w:numId w:val="13"/>
        </w:numPr>
        <w:spacing w:line="360" w:lineRule="auto"/>
        <w:jc w:val="both"/>
        <w:rPr>
          <w:i/>
          <w:sz w:val="24"/>
          <w:szCs w:val="24"/>
          <w:lang w:eastAsia="en-US"/>
        </w:rPr>
      </w:pPr>
      <w:r w:rsidRPr="002D7CB9">
        <w:rPr>
          <w:sz w:val="24"/>
          <w:szCs w:val="24"/>
        </w:rPr>
        <w:t xml:space="preserve"> Совершенствоват</w:t>
      </w:r>
      <w:r>
        <w:rPr>
          <w:sz w:val="24"/>
          <w:szCs w:val="24"/>
        </w:rPr>
        <w:t xml:space="preserve">ь профессиональное мастерство </w:t>
      </w:r>
      <w:r w:rsidRPr="002D7CB9">
        <w:rPr>
          <w:sz w:val="24"/>
          <w:szCs w:val="24"/>
        </w:rPr>
        <w:t>инженерно-педагогического персонала;</w:t>
      </w:r>
    </w:p>
    <w:p w:rsidR="00423371" w:rsidRPr="002D7CB9" w:rsidRDefault="00423371" w:rsidP="00423371">
      <w:pPr>
        <w:numPr>
          <w:ilvl w:val="0"/>
          <w:numId w:val="13"/>
        </w:numPr>
        <w:spacing w:line="360" w:lineRule="auto"/>
        <w:jc w:val="both"/>
        <w:rPr>
          <w:sz w:val="24"/>
          <w:szCs w:val="24"/>
        </w:rPr>
      </w:pPr>
      <w:r w:rsidRPr="002D7CB9">
        <w:rPr>
          <w:sz w:val="24"/>
          <w:szCs w:val="24"/>
        </w:rPr>
        <w:t>Организовать взаимодействие с другими образовательными организациями с целью обмена опытом и передовыми технологиями в области образования и воспитания;</w:t>
      </w:r>
    </w:p>
    <w:p w:rsidR="00423371" w:rsidRPr="002D7CB9" w:rsidRDefault="00423371" w:rsidP="00423371">
      <w:pPr>
        <w:numPr>
          <w:ilvl w:val="0"/>
          <w:numId w:val="13"/>
        </w:numPr>
        <w:spacing w:line="360" w:lineRule="auto"/>
        <w:jc w:val="both"/>
        <w:rPr>
          <w:sz w:val="24"/>
          <w:szCs w:val="24"/>
        </w:rPr>
      </w:pPr>
      <w:r w:rsidRPr="002D7CB9">
        <w:rPr>
          <w:sz w:val="24"/>
          <w:szCs w:val="24"/>
        </w:rPr>
        <w:t>Выявлять, обобщать и распространять положительный педагогический опыт творчески работающих сотрудников;</w:t>
      </w:r>
    </w:p>
    <w:p w:rsidR="00423371" w:rsidRPr="002D7CB9" w:rsidRDefault="00423371" w:rsidP="00423371">
      <w:pPr>
        <w:numPr>
          <w:ilvl w:val="0"/>
          <w:numId w:val="13"/>
        </w:numPr>
        <w:spacing w:line="360" w:lineRule="auto"/>
        <w:jc w:val="both"/>
        <w:rPr>
          <w:sz w:val="24"/>
          <w:szCs w:val="24"/>
        </w:rPr>
      </w:pPr>
      <w:r w:rsidRPr="002D7CB9">
        <w:rPr>
          <w:sz w:val="24"/>
          <w:szCs w:val="24"/>
        </w:rPr>
        <w:t>Обеспечивать безопасные условия обучения в колледже;</w:t>
      </w:r>
    </w:p>
    <w:p w:rsidR="00423371" w:rsidRPr="002D7CB9" w:rsidRDefault="00423371" w:rsidP="00423371">
      <w:pPr>
        <w:numPr>
          <w:ilvl w:val="0"/>
          <w:numId w:val="13"/>
        </w:numPr>
        <w:spacing w:line="360" w:lineRule="auto"/>
        <w:jc w:val="both"/>
        <w:rPr>
          <w:sz w:val="24"/>
          <w:szCs w:val="24"/>
        </w:rPr>
      </w:pPr>
      <w:r w:rsidRPr="002D7CB9">
        <w:rPr>
          <w:sz w:val="24"/>
          <w:szCs w:val="24"/>
        </w:rPr>
        <w:t>Совершенств</w:t>
      </w:r>
      <w:r>
        <w:rPr>
          <w:sz w:val="24"/>
          <w:szCs w:val="24"/>
        </w:rPr>
        <w:t>овать</w:t>
      </w:r>
      <w:r w:rsidRPr="002D7CB9">
        <w:rPr>
          <w:sz w:val="24"/>
          <w:szCs w:val="24"/>
        </w:rPr>
        <w:t xml:space="preserve"> работу предметно-цикловых комиссий, повышать роль П(Ц)К в учебно-воспитательном процессе;</w:t>
      </w:r>
    </w:p>
    <w:p w:rsidR="00423371" w:rsidRPr="002D7CB9" w:rsidRDefault="00423371" w:rsidP="00423371">
      <w:pPr>
        <w:numPr>
          <w:ilvl w:val="0"/>
          <w:numId w:val="13"/>
        </w:numPr>
        <w:spacing w:line="360" w:lineRule="auto"/>
        <w:jc w:val="both"/>
        <w:rPr>
          <w:sz w:val="24"/>
          <w:szCs w:val="24"/>
        </w:rPr>
      </w:pPr>
      <w:r>
        <w:rPr>
          <w:sz w:val="24"/>
          <w:szCs w:val="24"/>
        </w:rPr>
        <w:t>Формировать</w:t>
      </w:r>
      <w:r w:rsidRPr="002D7CB9">
        <w:rPr>
          <w:sz w:val="24"/>
          <w:szCs w:val="24"/>
        </w:rPr>
        <w:t xml:space="preserve"> исследовательские умения и навыки у обучающихся на занятиях и во внеурочное время для реализации индивидуальных творческих запросов;</w:t>
      </w:r>
    </w:p>
    <w:p w:rsidR="00423371" w:rsidRPr="002D7CB9" w:rsidRDefault="00423371" w:rsidP="00423371">
      <w:pPr>
        <w:numPr>
          <w:ilvl w:val="0"/>
          <w:numId w:val="13"/>
        </w:numPr>
        <w:spacing w:line="360" w:lineRule="auto"/>
        <w:jc w:val="both"/>
        <w:rPr>
          <w:sz w:val="24"/>
          <w:szCs w:val="24"/>
        </w:rPr>
      </w:pPr>
      <w:r w:rsidRPr="002D7CB9">
        <w:rPr>
          <w:sz w:val="24"/>
          <w:szCs w:val="24"/>
        </w:rPr>
        <w:t>Совершенствов</w:t>
      </w:r>
      <w:r>
        <w:rPr>
          <w:sz w:val="24"/>
          <w:szCs w:val="24"/>
        </w:rPr>
        <w:t xml:space="preserve">ать методы, технологии </w:t>
      </w:r>
      <w:r w:rsidRPr="002D7CB9">
        <w:rPr>
          <w:sz w:val="24"/>
          <w:szCs w:val="24"/>
        </w:rPr>
        <w:t>и средства обучения, способствующие формированию общих и профессиональных компетенций у будущих специалистов в соответствии с требованиями ФГОС.</w:t>
      </w:r>
    </w:p>
    <w:p w:rsidR="00423371" w:rsidRPr="002D7CB9" w:rsidRDefault="00423371" w:rsidP="00423371">
      <w:pPr>
        <w:widowControl w:val="0"/>
        <w:spacing w:line="360" w:lineRule="auto"/>
        <w:ind w:firstLine="709"/>
        <w:jc w:val="both"/>
        <w:rPr>
          <w:color w:val="000000"/>
          <w:sz w:val="24"/>
          <w:szCs w:val="24"/>
          <w:lang w:eastAsia="ar-SA"/>
        </w:rPr>
      </w:pPr>
      <w:r w:rsidRPr="002D7CB9">
        <w:rPr>
          <w:color w:val="000000"/>
          <w:sz w:val="24"/>
          <w:szCs w:val="24"/>
          <w:lang w:eastAsia="ar-SA"/>
        </w:rPr>
        <w:t>Учебно-методическую работу в колледже координирует и н</w:t>
      </w:r>
      <w:r>
        <w:rPr>
          <w:color w:val="000000"/>
          <w:sz w:val="24"/>
          <w:szCs w:val="24"/>
          <w:lang w:eastAsia="ar-SA"/>
        </w:rPr>
        <w:t>аправляет Методический Совет, в</w:t>
      </w:r>
      <w:r w:rsidRPr="002D7CB9">
        <w:rPr>
          <w:color w:val="000000"/>
          <w:sz w:val="24"/>
          <w:szCs w:val="24"/>
          <w:lang w:eastAsia="ar-SA"/>
        </w:rPr>
        <w:t xml:space="preserve"> </w:t>
      </w:r>
      <w:r>
        <w:rPr>
          <w:color w:val="000000"/>
          <w:sz w:val="24"/>
          <w:szCs w:val="24"/>
          <w:lang w:eastAsia="ar-SA"/>
        </w:rPr>
        <w:t xml:space="preserve">состав которого входят </w:t>
      </w:r>
      <w:r w:rsidRPr="002D7CB9">
        <w:rPr>
          <w:color w:val="000000"/>
          <w:sz w:val="24"/>
          <w:szCs w:val="24"/>
          <w:lang w:eastAsia="ar-SA"/>
        </w:rPr>
        <w:t>заместитель директора</w:t>
      </w:r>
      <w:r>
        <w:rPr>
          <w:color w:val="000000"/>
          <w:sz w:val="24"/>
          <w:szCs w:val="24"/>
          <w:lang w:eastAsia="ar-SA"/>
        </w:rPr>
        <w:t xml:space="preserve"> по УР, методист, председатели П(Ц)К. Методический Совет </w:t>
      </w:r>
      <w:r w:rsidRPr="002D7CB9">
        <w:rPr>
          <w:color w:val="000000"/>
          <w:sz w:val="24"/>
          <w:szCs w:val="24"/>
          <w:lang w:eastAsia="ar-SA"/>
        </w:rPr>
        <w:t>организует текущее</w:t>
      </w:r>
      <w:r>
        <w:rPr>
          <w:color w:val="000000"/>
          <w:sz w:val="24"/>
          <w:szCs w:val="24"/>
          <w:lang w:eastAsia="ar-SA"/>
        </w:rPr>
        <w:t xml:space="preserve"> и перспективное планирование, координирует </w:t>
      </w:r>
      <w:r w:rsidRPr="002D7CB9">
        <w:rPr>
          <w:color w:val="000000"/>
          <w:sz w:val="24"/>
          <w:szCs w:val="24"/>
          <w:lang w:eastAsia="ar-SA"/>
        </w:rPr>
        <w:t>рабо</w:t>
      </w:r>
      <w:r>
        <w:rPr>
          <w:color w:val="000000"/>
          <w:sz w:val="24"/>
          <w:szCs w:val="24"/>
          <w:lang w:eastAsia="ar-SA"/>
        </w:rPr>
        <w:t xml:space="preserve">ту </w:t>
      </w:r>
      <w:r>
        <w:rPr>
          <w:color w:val="000000"/>
          <w:sz w:val="24"/>
          <w:szCs w:val="24"/>
          <w:lang w:eastAsia="ar-SA"/>
        </w:rPr>
        <w:lastRenderedPageBreak/>
        <w:t xml:space="preserve">педагогического коллектива. </w:t>
      </w:r>
      <w:r w:rsidRPr="002D7CB9">
        <w:rPr>
          <w:color w:val="000000"/>
          <w:sz w:val="24"/>
          <w:szCs w:val="24"/>
          <w:lang w:eastAsia="ar-SA"/>
        </w:rPr>
        <w:t>На заседаниях Методического Совета рассматриваются о</w:t>
      </w:r>
      <w:r>
        <w:rPr>
          <w:color w:val="000000"/>
          <w:sz w:val="24"/>
          <w:szCs w:val="24"/>
          <w:lang w:eastAsia="ar-SA"/>
        </w:rPr>
        <w:t xml:space="preserve">сновные направления учебной и методической </w:t>
      </w:r>
      <w:r w:rsidRPr="002D7CB9">
        <w:rPr>
          <w:color w:val="000000"/>
          <w:sz w:val="24"/>
          <w:szCs w:val="24"/>
          <w:lang w:eastAsia="ar-SA"/>
        </w:rPr>
        <w:t>деятель</w:t>
      </w:r>
      <w:r>
        <w:rPr>
          <w:color w:val="000000"/>
          <w:sz w:val="24"/>
          <w:szCs w:val="24"/>
          <w:lang w:eastAsia="ar-SA"/>
        </w:rPr>
        <w:t xml:space="preserve">ности коллектива и обсуждаются </w:t>
      </w:r>
      <w:r w:rsidRPr="002D7CB9">
        <w:rPr>
          <w:color w:val="000000"/>
          <w:sz w:val="24"/>
          <w:szCs w:val="24"/>
          <w:lang w:eastAsia="ar-SA"/>
        </w:rPr>
        <w:t>вопросы, касающиеся проведения входного и текущег</w:t>
      </w:r>
      <w:r>
        <w:rPr>
          <w:color w:val="000000"/>
          <w:sz w:val="24"/>
          <w:szCs w:val="24"/>
          <w:lang w:eastAsia="ar-SA"/>
        </w:rPr>
        <w:t>о контроля знаний, подготовки к олимпиадам различного уровня, участия в олимпиадах проф</w:t>
      </w:r>
      <w:r w:rsidR="007F7E55">
        <w:rPr>
          <w:color w:val="000000"/>
          <w:sz w:val="24"/>
          <w:szCs w:val="24"/>
          <w:lang w:eastAsia="ar-SA"/>
        </w:rPr>
        <w:t xml:space="preserve">ессионального </w:t>
      </w:r>
      <w:r>
        <w:rPr>
          <w:color w:val="000000"/>
          <w:sz w:val="24"/>
          <w:szCs w:val="24"/>
          <w:lang w:eastAsia="ar-SA"/>
        </w:rPr>
        <w:t xml:space="preserve">мастерства, </w:t>
      </w:r>
      <w:r w:rsidRPr="002D7CB9">
        <w:rPr>
          <w:color w:val="000000"/>
          <w:sz w:val="24"/>
          <w:szCs w:val="24"/>
          <w:lang w:eastAsia="ar-SA"/>
        </w:rPr>
        <w:t>научно-практически</w:t>
      </w:r>
      <w:r>
        <w:rPr>
          <w:color w:val="000000"/>
          <w:sz w:val="24"/>
          <w:szCs w:val="24"/>
          <w:lang w:eastAsia="ar-SA"/>
        </w:rPr>
        <w:t xml:space="preserve">х конференциях, </w:t>
      </w:r>
      <w:r w:rsidRPr="002D7CB9">
        <w:rPr>
          <w:color w:val="000000"/>
          <w:sz w:val="24"/>
          <w:szCs w:val="24"/>
          <w:lang w:eastAsia="ar-SA"/>
        </w:rPr>
        <w:t xml:space="preserve">подготовки к </w:t>
      </w:r>
      <w:r>
        <w:rPr>
          <w:color w:val="000000"/>
          <w:sz w:val="24"/>
          <w:szCs w:val="24"/>
          <w:lang w:eastAsia="ar-SA"/>
        </w:rPr>
        <w:t>ГИА</w:t>
      </w:r>
      <w:r w:rsidRPr="002D7CB9">
        <w:rPr>
          <w:color w:val="000000"/>
          <w:sz w:val="24"/>
          <w:szCs w:val="24"/>
          <w:lang w:eastAsia="ar-SA"/>
        </w:rPr>
        <w:t xml:space="preserve"> и др. </w:t>
      </w:r>
    </w:p>
    <w:p w:rsidR="00423371" w:rsidRPr="00D03794" w:rsidRDefault="00423371" w:rsidP="00423371">
      <w:pPr>
        <w:widowControl w:val="0"/>
        <w:spacing w:line="360" w:lineRule="auto"/>
        <w:ind w:firstLine="709"/>
        <w:jc w:val="both"/>
        <w:rPr>
          <w:sz w:val="24"/>
          <w:szCs w:val="24"/>
          <w:lang w:eastAsia="ar-SA"/>
        </w:rPr>
      </w:pPr>
      <w:r>
        <w:rPr>
          <w:sz w:val="24"/>
          <w:szCs w:val="24"/>
          <w:lang w:eastAsia="ar-SA"/>
        </w:rPr>
        <w:t xml:space="preserve">Учебно-методическая </w:t>
      </w:r>
      <w:r w:rsidRPr="00D03794">
        <w:rPr>
          <w:sz w:val="24"/>
          <w:szCs w:val="24"/>
          <w:lang w:eastAsia="ar-SA"/>
        </w:rPr>
        <w:t>работа ориентирована на решение следующих задач:</w:t>
      </w:r>
    </w:p>
    <w:p w:rsidR="00423371"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sidRPr="00D03794">
        <w:rPr>
          <w:rFonts w:ascii="Times New Roman" w:hAnsi="Times New Roman"/>
        </w:rPr>
        <w:t>Расширить перечень актуал</w:t>
      </w:r>
      <w:r>
        <w:rPr>
          <w:rFonts w:ascii="Times New Roman" w:hAnsi="Times New Roman"/>
        </w:rPr>
        <w:t xml:space="preserve">ьных основных профессиональных </w:t>
      </w:r>
      <w:r w:rsidRPr="00D03794">
        <w:rPr>
          <w:rFonts w:ascii="Times New Roman" w:hAnsi="Times New Roman"/>
        </w:rPr>
        <w:t>образовательных программ,</w:t>
      </w:r>
      <w:r w:rsidRPr="00D03794">
        <w:rPr>
          <w:rFonts w:ascii="Times New Roman" w:hAnsi="Times New Roman"/>
          <w:i/>
        </w:rPr>
        <w:t xml:space="preserve"> </w:t>
      </w:r>
      <w:r w:rsidRPr="00D03794">
        <w:rPr>
          <w:rFonts w:ascii="Times New Roman" w:hAnsi="Times New Roman"/>
        </w:rPr>
        <w:t>прог</w:t>
      </w:r>
      <w:r>
        <w:rPr>
          <w:rFonts w:ascii="Times New Roman" w:hAnsi="Times New Roman"/>
        </w:rPr>
        <w:t>рамм профессионального обучения</w:t>
      </w:r>
      <w:r w:rsidRPr="00D03794">
        <w:rPr>
          <w:rFonts w:ascii="Times New Roman" w:hAnsi="Times New Roman"/>
        </w:rPr>
        <w:t xml:space="preserve"> и программ ДПО по наиболее</w:t>
      </w:r>
      <w:r w:rsidRPr="00D03794">
        <w:rPr>
          <w:rFonts w:ascii="Times New Roman" w:hAnsi="Times New Roman"/>
          <w:spacing w:val="-44"/>
        </w:rPr>
        <w:t xml:space="preserve"> </w:t>
      </w:r>
      <w:r w:rsidRPr="00D03794">
        <w:rPr>
          <w:rFonts w:ascii="Times New Roman" w:hAnsi="Times New Roman"/>
        </w:rPr>
        <w:t>востребованным и перспективным профессиям и специальностям на уровне, соответствующем стандартам</w:t>
      </w:r>
      <w:r w:rsidRPr="00D03794">
        <w:rPr>
          <w:rFonts w:ascii="Times New Roman" w:hAnsi="Times New Roman"/>
          <w:spacing w:val="17"/>
        </w:rPr>
        <w:t xml:space="preserve"> </w:t>
      </w:r>
      <w:r w:rsidRPr="00D03794">
        <w:rPr>
          <w:rFonts w:ascii="Times New Roman" w:hAnsi="Times New Roman"/>
        </w:rPr>
        <w:t>WorldSkills.</w:t>
      </w:r>
    </w:p>
    <w:p w:rsidR="00423371" w:rsidRPr="00973911"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Pr>
          <w:rFonts w:ascii="Times New Roman" w:hAnsi="Times New Roman"/>
        </w:rPr>
        <w:t>Разраб</w:t>
      </w:r>
      <w:r w:rsidR="00A71E6E">
        <w:rPr>
          <w:rFonts w:ascii="Times New Roman" w:hAnsi="Times New Roman"/>
        </w:rPr>
        <w:t>отать и актуализировать учебно-</w:t>
      </w:r>
      <w:r>
        <w:rPr>
          <w:rFonts w:ascii="Times New Roman" w:hAnsi="Times New Roman"/>
        </w:rPr>
        <w:t xml:space="preserve">методические комплексы специальностей и профессий в соответствии с новым содержанием образовательных программ, учитывающих </w:t>
      </w:r>
      <w:r w:rsidRPr="00973911">
        <w:rPr>
          <w:rFonts w:ascii="Times New Roman" w:hAnsi="Times New Roman"/>
        </w:rPr>
        <w:t xml:space="preserve">требования профстандартов, компетенций </w:t>
      </w:r>
      <w:r w:rsidRPr="00973911">
        <w:rPr>
          <w:rFonts w:ascii="Times New Roman" w:hAnsi="Times New Roman"/>
          <w:lang w:val="en-US"/>
        </w:rPr>
        <w:t>WorldSkills</w:t>
      </w:r>
      <w:r w:rsidRPr="00973911">
        <w:rPr>
          <w:rFonts w:ascii="Times New Roman" w:hAnsi="Times New Roman"/>
        </w:rPr>
        <w:t xml:space="preserve"> и элементов дуального обучения.</w:t>
      </w:r>
    </w:p>
    <w:p w:rsidR="00423371"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Pr>
          <w:rFonts w:ascii="Times New Roman" w:hAnsi="Times New Roman"/>
        </w:rPr>
        <w:t xml:space="preserve">Продолжить работу по модернизации инфраструктуры колледжа в соответствии с требованиями </w:t>
      </w:r>
      <w:r w:rsidRPr="00973911">
        <w:rPr>
          <w:rFonts w:ascii="Times New Roman" w:hAnsi="Times New Roman"/>
        </w:rPr>
        <w:t>ФГОС, ФГОС TOП-50, профессиональных стандартов и с учетом м</w:t>
      </w:r>
      <w:r>
        <w:rPr>
          <w:rFonts w:ascii="Times New Roman" w:hAnsi="Times New Roman"/>
        </w:rPr>
        <w:t xml:space="preserve">ировых стандартов WorldSkills, </w:t>
      </w:r>
      <w:r w:rsidRPr="00973911">
        <w:rPr>
          <w:rFonts w:ascii="Times New Roman" w:hAnsi="Times New Roman"/>
        </w:rPr>
        <w:t>передовых технологий и нормативно-правовых документов,</w:t>
      </w:r>
      <w:r>
        <w:rPr>
          <w:rFonts w:ascii="Times New Roman" w:hAnsi="Times New Roman"/>
        </w:rPr>
        <w:t xml:space="preserve"> внедрение в образовательный процесс передовых электронных (цифровых, информационных) технологий.</w:t>
      </w:r>
      <w:r w:rsidRPr="00973911">
        <w:rPr>
          <w:rFonts w:ascii="Times New Roman" w:hAnsi="Times New Roman"/>
        </w:rPr>
        <w:t xml:space="preserve"> </w:t>
      </w:r>
    </w:p>
    <w:p w:rsidR="00423371"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Pr>
          <w:rFonts w:ascii="Times New Roman" w:hAnsi="Times New Roman"/>
        </w:rPr>
        <w:t>В рамках Федерального проекта ранней профессиональной ориентации «Билет в будущее» сформировать эффективную систему, направленную на самоопределение и профессиональную ориентацию школьников 6-11 классов.</w:t>
      </w:r>
    </w:p>
    <w:p w:rsidR="00423371" w:rsidRPr="00973911" w:rsidRDefault="00423371" w:rsidP="00423371">
      <w:pPr>
        <w:pStyle w:val="5"/>
        <w:numPr>
          <w:ilvl w:val="0"/>
          <w:numId w:val="33"/>
        </w:numPr>
        <w:shd w:val="clear" w:color="auto" w:fill="auto"/>
        <w:tabs>
          <w:tab w:val="left" w:pos="999"/>
        </w:tabs>
        <w:spacing w:after="0" w:line="360" w:lineRule="auto"/>
        <w:ind w:left="0" w:firstLine="709"/>
        <w:jc w:val="both"/>
        <w:rPr>
          <w:sz w:val="24"/>
          <w:szCs w:val="24"/>
        </w:rPr>
      </w:pPr>
      <w:r>
        <w:rPr>
          <w:sz w:val="24"/>
          <w:szCs w:val="24"/>
        </w:rPr>
        <w:t xml:space="preserve">Повышать квалификацию педагогических работников через внедрение современных программ и цифровых технологий обучения, стажировок, обмен лучшими практиками для педагогических кадров и мастеров производственного обучения, наставников, экспертов </w:t>
      </w:r>
      <w:r w:rsidRPr="00973911">
        <w:rPr>
          <w:sz w:val="24"/>
          <w:szCs w:val="24"/>
        </w:rPr>
        <w:t>WorldSkills.</w:t>
      </w:r>
    </w:p>
    <w:p w:rsidR="00423371" w:rsidRPr="00973911"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Pr>
          <w:rFonts w:ascii="Times New Roman" w:hAnsi="Times New Roman"/>
        </w:rPr>
        <w:t xml:space="preserve">Развивать сетевое взаимодействие Колледжа с профессиональными образовательными </w:t>
      </w:r>
      <w:r w:rsidRPr="00973911">
        <w:rPr>
          <w:rFonts w:ascii="Times New Roman" w:hAnsi="Times New Roman"/>
        </w:rPr>
        <w:t>организациями, ВУЗами, работодателями,</w:t>
      </w:r>
      <w:r w:rsidRPr="00973911">
        <w:rPr>
          <w:rFonts w:ascii="Times New Roman" w:hAnsi="Times New Roman"/>
          <w:spacing w:val="-47"/>
        </w:rPr>
        <w:t xml:space="preserve"> </w:t>
      </w:r>
      <w:r w:rsidRPr="00973911">
        <w:rPr>
          <w:rFonts w:ascii="Times New Roman" w:hAnsi="Times New Roman"/>
        </w:rPr>
        <w:t>социальными партнерами.</w:t>
      </w:r>
    </w:p>
    <w:p w:rsidR="00423371" w:rsidRPr="00973911"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sidRPr="00973911">
        <w:rPr>
          <w:rFonts w:ascii="Times New Roman" w:hAnsi="Times New Roman"/>
          <w:spacing w:val="-11"/>
        </w:rPr>
        <w:t xml:space="preserve">Организовывать эффективную систему воспитательной работы, способствующую социализации </w:t>
      </w:r>
      <w:r w:rsidRPr="00973911">
        <w:rPr>
          <w:rFonts w:ascii="Times New Roman" w:hAnsi="Times New Roman"/>
        </w:rPr>
        <w:t>и</w:t>
      </w:r>
      <w:r w:rsidRPr="00973911">
        <w:rPr>
          <w:rFonts w:ascii="Times New Roman" w:hAnsi="Times New Roman"/>
          <w:spacing w:val="-18"/>
        </w:rPr>
        <w:t xml:space="preserve"> </w:t>
      </w:r>
      <w:r w:rsidRPr="00973911">
        <w:rPr>
          <w:rFonts w:ascii="Times New Roman" w:hAnsi="Times New Roman"/>
        </w:rPr>
        <w:t>самореализации</w:t>
      </w:r>
      <w:r w:rsidRPr="00973911">
        <w:rPr>
          <w:rFonts w:ascii="Times New Roman" w:hAnsi="Times New Roman"/>
          <w:spacing w:val="-19"/>
        </w:rPr>
        <w:t xml:space="preserve"> </w:t>
      </w:r>
      <w:r w:rsidRPr="00973911">
        <w:rPr>
          <w:rFonts w:ascii="Times New Roman" w:hAnsi="Times New Roman"/>
        </w:rPr>
        <w:t>обучающихся,</w:t>
      </w:r>
      <w:r w:rsidRPr="00973911">
        <w:rPr>
          <w:rFonts w:ascii="Times New Roman" w:hAnsi="Times New Roman"/>
          <w:spacing w:val="2"/>
        </w:rPr>
        <w:t xml:space="preserve"> </w:t>
      </w:r>
      <w:r w:rsidRPr="00973911">
        <w:rPr>
          <w:rFonts w:ascii="Times New Roman" w:hAnsi="Times New Roman"/>
        </w:rPr>
        <w:t>развитию</w:t>
      </w:r>
      <w:r w:rsidRPr="00973911">
        <w:rPr>
          <w:rFonts w:ascii="Times New Roman" w:hAnsi="Times New Roman"/>
          <w:spacing w:val="-8"/>
        </w:rPr>
        <w:t xml:space="preserve"> </w:t>
      </w:r>
      <w:r w:rsidRPr="00973911">
        <w:rPr>
          <w:rFonts w:ascii="Times New Roman" w:hAnsi="Times New Roman"/>
        </w:rPr>
        <w:t>их</w:t>
      </w:r>
      <w:r w:rsidRPr="00973911">
        <w:rPr>
          <w:rFonts w:ascii="Times New Roman" w:hAnsi="Times New Roman"/>
          <w:spacing w:val="-12"/>
        </w:rPr>
        <w:t xml:space="preserve"> </w:t>
      </w:r>
      <w:r w:rsidRPr="00973911">
        <w:rPr>
          <w:rFonts w:ascii="Times New Roman" w:hAnsi="Times New Roman"/>
        </w:rPr>
        <w:t>творческого</w:t>
      </w:r>
      <w:r w:rsidRPr="00973911">
        <w:rPr>
          <w:rFonts w:ascii="Times New Roman" w:hAnsi="Times New Roman"/>
          <w:spacing w:val="7"/>
        </w:rPr>
        <w:t xml:space="preserve"> </w:t>
      </w:r>
      <w:r w:rsidRPr="00973911">
        <w:rPr>
          <w:rFonts w:ascii="Times New Roman" w:hAnsi="Times New Roman"/>
        </w:rPr>
        <w:t>потенциала.</w:t>
      </w:r>
    </w:p>
    <w:p w:rsidR="00423371" w:rsidRPr="00D03794" w:rsidRDefault="00423371" w:rsidP="00423371">
      <w:pPr>
        <w:pStyle w:val="a7"/>
        <w:widowControl w:val="0"/>
        <w:numPr>
          <w:ilvl w:val="0"/>
          <w:numId w:val="33"/>
        </w:numPr>
        <w:tabs>
          <w:tab w:val="left" w:pos="1000"/>
        </w:tabs>
        <w:autoSpaceDE w:val="0"/>
        <w:autoSpaceDN w:val="0"/>
        <w:spacing w:line="360" w:lineRule="auto"/>
        <w:ind w:left="0" w:firstLine="709"/>
        <w:contextualSpacing w:val="0"/>
        <w:jc w:val="both"/>
        <w:rPr>
          <w:rFonts w:ascii="Times New Roman" w:hAnsi="Times New Roman"/>
        </w:rPr>
      </w:pPr>
      <w:r w:rsidRPr="00D03794">
        <w:rPr>
          <w:rFonts w:ascii="Times New Roman" w:hAnsi="Times New Roman"/>
        </w:rPr>
        <w:t>Осуществлять</w:t>
      </w:r>
      <w:r w:rsidRPr="00D03794">
        <w:rPr>
          <w:rFonts w:ascii="Times New Roman" w:hAnsi="Times New Roman"/>
          <w:spacing w:val="-9"/>
        </w:rPr>
        <w:t xml:space="preserve"> </w:t>
      </w:r>
      <w:r w:rsidRPr="00D03794">
        <w:rPr>
          <w:rFonts w:ascii="Times New Roman" w:hAnsi="Times New Roman"/>
        </w:rPr>
        <w:t>постоянный</w:t>
      </w:r>
      <w:r w:rsidRPr="00D03794">
        <w:rPr>
          <w:rFonts w:ascii="Times New Roman" w:hAnsi="Times New Roman"/>
          <w:spacing w:val="-15"/>
        </w:rPr>
        <w:t xml:space="preserve"> </w:t>
      </w:r>
      <w:r w:rsidRPr="00D03794">
        <w:rPr>
          <w:rFonts w:ascii="Times New Roman" w:hAnsi="Times New Roman"/>
        </w:rPr>
        <w:t>мониторинг</w:t>
      </w:r>
      <w:r w:rsidRPr="00D03794">
        <w:rPr>
          <w:rFonts w:ascii="Times New Roman" w:hAnsi="Times New Roman"/>
          <w:spacing w:val="-15"/>
        </w:rPr>
        <w:t xml:space="preserve"> </w:t>
      </w:r>
      <w:r w:rsidRPr="00D03794">
        <w:rPr>
          <w:rFonts w:ascii="Times New Roman" w:hAnsi="Times New Roman"/>
        </w:rPr>
        <w:t>и</w:t>
      </w:r>
      <w:r w:rsidRPr="00D03794">
        <w:rPr>
          <w:rFonts w:ascii="Times New Roman" w:hAnsi="Times New Roman"/>
          <w:spacing w:val="-23"/>
        </w:rPr>
        <w:t xml:space="preserve"> </w:t>
      </w:r>
      <w:r w:rsidRPr="00D03794">
        <w:rPr>
          <w:rFonts w:ascii="Times New Roman" w:hAnsi="Times New Roman"/>
        </w:rPr>
        <w:t>содействие</w:t>
      </w:r>
      <w:r w:rsidRPr="00D03794">
        <w:rPr>
          <w:rFonts w:ascii="Times New Roman" w:hAnsi="Times New Roman"/>
          <w:spacing w:val="-17"/>
        </w:rPr>
        <w:t xml:space="preserve"> </w:t>
      </w:r>
      <w:r w:rsidRPr="00D03794">
        <w:rPr>
          <w:rFonts w:ascii="Times New Roman" w:hAnsi="Times New Roman"/>
        </w:rPr>
        <w:t>в</w:t>
      </w:r>
      <w:r w:rsidRPr="00D03794">
        <w:rPr>
          <w:rFonts w:ascii="Times New Roman" w:hAnsi="Times New Roman"/>
          <w:spacing w:val="-25"/>
        </w:rPr>
        <w:t xml:space="preserve"> </w:t>
      </w:r>
      <w:r w:rsidRPr="00D03794">
        <w:rPr>
          <w:rFonts w:ascii="Times New Roman" w:hAnsi="Times New Roman"/>
        </w:rPr>
        <w:t>трудоустройстве</w:t>
      </w:r>
      <w:r w:rsidRPr="00D03794">
        <w:rPr>
          <w:rFonts w:ascii="Times New Roman" w:hAnsi="Times New Roman"/>
          <w:spacing w:val="-26"/>
        </w:rPr>
        <w:t xml:space="preserve"> </w:t>
      </w:r>
      <w:r w:rsidRPr="00D03794">
        <w:rPr>
          <w:rFonts w:ascii="Times New Roman" w:hAnsi="Times New Roman"/>
        </w:rPr>
        <w:t>выпускникам</w:t>
      </w:r>
      <w:r w:rsidRPr="00D03794">
        <w:rPr>
          <w:rFonts w:ascii="Times New Roman" w:hAnsi="Times New Roman"/>
          <w:spacing w:val="-14"/>
        </w:rPr>
        <w:t xml:space="preserve"> </w:t>
      </w:r>
      <w:r w:rsidRPr="00D03794">
        <w:rPr>
          <w:rFonts w:ascii="Times New Roman" w:hAnsi="Times New Roman"/>
        </w:rPr>
        <w:t>в течение</w:t>
      </w:r>
      <w:r w:rsidRPr="00D03794">
        <w:rPr>
          <w:rFonts w:ascii="Times New Roman" w:hAnsi="Times New Roman"/>
          <w:spacing w:val="-15"/>
        </w:rPr>
        <w:t xml:space="preserve"> </w:t>
      </w:r>
      <w:r w:rsidRPr="00D03794">
        <w:rPr>
          <w:rFonts w:ascii="Times New Roman" w:hAnsi="Times New Roman"/>
        </w:rPr>
        <w:t>трех</w:t>
      </w:r>
      <w:r w:rsidRPr="00D03794">
        <w:rPr>
          <w:rFonts w:ascii="Times New Roman" w:hAnsi="Times New Roman"/>
          <w:spacing w:val="-16"/>
        </w:rPr>
        <w:t xml:space="preserve"> </w:t>
      </w:r>
      <w:r w:rsidRPr="00D03794">
        <w:rPr>
          <w:rFonts w:ascii="Times New Roman" w:hAnsi="Times New Roman"/>
        </w:rPr>
        <w:t>лет</w:t>
      </w:r>
      <w:r w:rsidRPr="00D03794">
        <w:rPr>
          <w:rFonts w:ascii="Times New Roman" w:hAnsi="Times New Roman"/>
          <w:spacing w:val="-19"/>
        </w:rPr>
        <w:t xml:space="preserve"> </w:t>
      </w:r>
      <w:r w:rsidRPr="00D03794">
        <w:rPr>
          <w:rFonts w:ascii="Times New Roman" w:hAnsi="Times New Roman"/>
        </w:rPr>
        <w:t>после</w:t>
      </w:r>
      <w:r w:rsidRPr="00D03794">
        <w:rPr>
          <w:rFonts w:ascii="Times New Roman" w:hAnsi="Times New Roman"/>
          <w:spacing w:val="-17"/>
        </w:rPr>
        <w:t xml:space="preserve"> </w:t>
      </w:r>
      <w:r w:rsidRPr="00D03794">
        <w:rPr>
          <w:rFonts w:ascii="Times New Roman" w:hAnsi="Times New Roman"/>
        </w:rPr>
        <w:t>выпуска, уделять</w:t>
      </w:r>
      <w:r w:rsidRPr="00D03794">
        <w:rPr>
          <w:rFonts w:ascii="Times New Roman" w:hAnsi="Times New Roman"/>
          <w:spacing w:val="-13"/>
        </w:rPr>
        <w:t xml:space="preserve"> </w:t>
      </w:r>
      <w:r w:rsidRPr="00D03794">
        <w:rPr>
          <w:rFonts w:ascii="Times New Roman" w:hAnsi="Times New Roman"/>
        </w:rPr>
        <w:t>особое</w:t>
      </w:r>
      <w:r w:rsidRPr="00D03794">
        <w:rPr>
          <w:rFonts w:ascii="Times New Roman" w:hAnsi="Times New Roman"/>
          <w:spacing w:val="-14"/>
        </w:rPr>
        <w:t xml:space="preserve"> </w:t>
      </w:r>
      <w:r w:rsidRPr="00D03794">
        <w:rPr>
          <w:rFonts w:ascii="Times New Roman" w:hAnsi="Times New Roman"/>
        </w:rPr>
        <w:t>внимание</w:t>
      </w:r>
      <w:r w:rsidRPr="00D03794">
        <w:rPr>
          <w:rFonts w:ascii="Times New Roman" w:hAnsi="Times New Roman"/>
          <w:spacing w:val="-12"/>
        </w:rPr>
        <w:t xml:space="preserve"> </w:t>
      </w:r>
      <w:r w:rsidRPr="00D03794">
        <w:rPr>
          <w:rFonts w:ascii="Times New Roman" w:hAnsi="Times New Roman"/>
        </w:rPr>
        <w:t>вопросам</w:t>
      </w:r>
      <w:r w:rsidRPr="00D03794">
        <w:rPr>
          <w:rFonts w:ascii="Times New Roman" w:hAnsi="Times New Roman"/>
          <w:spacing w:val="-15"/>
        </w:rPr>
        <w:t xml:space="preserve"> </w:t>
      </w:r>
      <w:r w:rsidRPr="00D03794">
        <w:rPr>
          <w:rFonts w:ascii="Times New Roman" w:hAnsi="Times New Roman"/>
        </w:rPr>
        <w:t>самозанятости</w:t>
      </w:r>
      <w:r w:rsidRPr="00D03794">
        <w:rPr>
          <w:rFonts w:ascii="Times New Roman" w:hAnsi="Times New Roman"/>
          <w:spacing w:val="-7"/>
        </w:rPr>
        <w:t xml:space="preserve"> </w:t>
      </w:r>
      <w:r w:rsidRPr="00D03794">
        <w:rPr>
          <w:rFonts w:ascii="Times New Roman" w:hAnsi="Times New Roman"/>
        </w:rPr>
        <w:t>выпускников.</w:t>
      </w:r>
    </w:p>
    <w:p w:rsidR="00815D5B" w:rsidRDefault="00815D5B" w:rsidP="00423371">
      <w:pPr>
        <w:widowControl w:val="0"/>
        <w:spacing w:line="360" w:lineRule="auto"/>
        <w:ind w:firstLine="709"/>
        <w:jc w:val="both"/>
        <w:rPr>
          <w:sz w:val="24"/>
          <w:szCs w:val="24"/>
          <w:lang w:eastAsia="ar-SA"/>
        </w:rPr>
      </w:pPr>
    </w:p>
    <w:p w:rsidR="00423371" w:rsidRDefault="00423371" w:rsidP="00423371">
      <w:pPr>
        <w:widowControl w:val="0"/>
        <w:spacing w:line="360" w:lineRule="auto"/>
        <w:ind w:firstLine="709"/>
        <w:jc w:val="both"/>
        <w:rPr>
          <w:sz w:val="24"/>
          <w:szCs w:val="24"/>
          <w:lang w:eastAsia="ar-SA"/>
        </w:rPr>
      </w:pPr>
      <w:r w:rsidRPr="002D7CB9">
        <w:rPr>
          <w:sz w:val="24"/>
          <w:szCs w:val="24"/>
          <w:lang w:eastAsia="ar-SA"/>
        </w:rPr>
        <w:t xml:space="preserve">Разработаны основные формы методической работы, направленные на реализацию методической темы. В колледже функционируют методический кабинет, основной целью работы которого является создание педагогам условий для учебно-методической и инновационной деятельности, трансляция передового педагогического опыта. В кабинете сконцентрированы нормативные и инструктивные материалы, учебная документация, </w:t>
      </w:r>
      <w:r w:rsidRPr="002D7CB9">
        <w:rPr>
          <w:sz w:val="24"/>
          <w:szCs w:val="24"/>
          <w:lang w:eastAsia="ar-SA"/>
        </w:rPr>
        <w:lastRenderedPageBreak/>
        <w:t>методическая литература, дидактические материалы в помощь преподавателям по вопросам педагогики,  методики преподавания</w:t>
      </w:r>
      <w:r>
        <w:rPr>
          <w:sz w:val="24"/>
          <w:szCs w:val="24"/>
          <w:lang w:eastAsia="ar-SA"/>
        </w:rPr>
        <w:t>. Информация об обеспеченности учебно-методической литературой приведена в Приложении 6.</w:t>
      </w:r>
    </w:p>
    <w:p w:rsidR="00423371" w:rsidRPr="002D7CB9" w:rsidRDefault="00423371" w:rsidP="00423371">
      <w:pPr>
        <w:widowControl w:val="0"/>
        <w:suppressAutoHyphens/>
        <w:spacing w:line="360" w:lineRule="auto"/>
        <w:ind w:firstLine="709"/>
        <w:jc w:val="both"/>
        <w:rPr>
          <w:sz w:val="24"/>
          <w:szCs w:val="24"/>
          <w:lang w:eastAsia="ar-SA"/>
        </w:rPr>
      </w:pPr>
      <w:r>
        <w:rPr>
          <w:sz w:val="24"/>
          <w:szCs w:val="24"/>
          <w:lang w:eastAsia="ar-SA"/>
        </w:rPr>
        <w:t xml:space="preserve"> Методисты колледжа</w:t>
      </w:r>
      <w:r w:rsidRPr="002D7CB9">
        <w:rPr>
          <w:sz w:val="24"/>
          <w:szCs w:val="24"/>
          <w:lang w:eastAsia="ar-SA"/>
        </w:rPr>
        <w:t xml:space="preserve"> оказывают помощь педагогическим работникам в определении содержания, форм и средств обучения; разрабатывают методические, дидактические и информационные материалы; осуществляют редактирование и рецензирование учебно-методической документации, учебных пособий, методических разработок, оказывают преподавателям методическую и консультативную помощь. При методическом кабинете создается электронный банк методических разр</w:t>
      </w:r>
      <w:r>
        <w:rPr>
          <w:sz w:val="24"/>
          <w:szCs w:val="24"/>
          <w:lang w:eastAsia="ar-SA"/>
        </w:rPr>
        <w:t>аботок преподавателей колледжа.</w:t>
      </w:r>
      <w:r w:rsidRPr="002D7CB9">
        <w:rPr>
          <w:sz w:val="24"/>
          <w:szCs w:val="24"/>
          <w:lang w:eastAsia="ar-SA"/>
        </w:rPr>
        <w:t xml:space="preserve"> Для преподавателей колледжа разработаны методические рекомендации по оформлению содержания рабочих программ учебных дисциплин, профессиональных модулей, рекомендации по проведению олим</w:t>
      </w:r>
      <w:r>
        <w:rPr>
          <w:sz w:val="24"/>
          <w:szCs w:val="24"/>
          <w:lang w:eastAsia="ar-SA"/>
        </w:rPr>
        <w:t>пиад, внеклассных мероприятий, з</w:t>
      </w:r>
      <w:r w:rsidRPr="002D7CB9">
        <w:rPr>
          <w:sz w:val="24"/>
          <w:szCs w:val="24"/>
          <w:lang w:eastAsia="ar-SA"/>
        </w:rPr>
        <w:t xml:space="preserve">десь собраны подборки материалов по различным вопросам, интересующим начинающего преподавателя: композиция традиционного урока, инновационные технологии, организация и проведение уроков различных типов.  </w:t>
      </w:r>
    </w:p>
    <w:p w:rsidR="00423371" w:rsidRDefault="00423371" w:rsidP="00423371">
      <w:pPr>
        <w:widowControl w:val="0"/>
        <w:suppressAutoHyphens/>
        <w:spacing w:line="360" w:lineRule="auto"/>
        <w:ind w:firstLine="709"/>
        <w:jc w:val="both"/>
        <w:rPr>
          <w:sz w:val="24"/>
          <w:szCs w:val="24"/>
          <w:lang w:eastAsia="ar-SA"/>
        </w:rPr>
      </w:pPr>
      <w:r w:rsidRPr="002D7CB9">
        <w:rPr>
          <w:sz w:val="24"/>
          <w:szCs w:val="24"/>
          <w:lang w:eastAsia="ar-SA"/>
        </w:rPr>
        <w:t>Для реализации задач методической работы в колледже сформировано и работают  пять предметно-цикловых комиссий. Каждая из ПЦК работает над своей учебно-методической задачей, тесно связанной с общей методической темой и ориентированной на организацию методической помощи преподавателям по вопросам непрерывного совершенствования кач</w:t>
      </w:r>
      <w:r>
        <w:rPr>
          <w:sz w:val="24"/>
          <w:szCs w:val="24"/>
          <w:lang w:eastAsia="ar-SA"/>
        </w:rPr>
        <w:t xml:space="preserve">ества подготовки специалистов. </w:t>
      </w:r>
      <w:r w:rsidRPr="002D7CB9">
        <w:rPr>
          <w:sz w:val="24"/>
          <w:szCs w:val="24"/>
          <w:lang w:eastAsia="ar-SA"/>
        </w:rPr>
        <w:t>Учебно-методические материалы разрабатываются преподавателями в рамках реализации ППССЗ/ППКРС по специальностям  и профессиям. Учебно-методическая работа преподавателей направлена на обеспечение самостоятельной деятельности студента, как на учебном занятии, так и во внеурочное время. В соответствии с рабочими программами дисциплин разработаны методические рекомендации по выполнению лаб</w:t>
      </w:r>
      <w:r>
        <w:rPr>
          <w:sz w:val="24"/>
          <w:szCs w:val="24"/>
          <w:lang w:eastAsia="ar-SA"/>
        </w:rPr>
        <w:t xml:space="preserve">ораторных, практических работ, </w:t>
      </w:r>
      <w:r w:rsidRPr="002D7CB9">
        <w:rPr>
          <w:sz w:val="24"/>
          <w:szCs w:val="24"/>
          <w:lang w:eastAsia="ar-SA"/>
        </w:rPr>
        <w:t xml:space="preserve">по проведению семинарских занятий. Практические и лабораторные работы, предусмотренные учебным планом по специальностям и профессиям колледжа, обеспечены методическими рекомендациями, которые нацелены на формирование и развитие профессиональных умений и навыков и содержат алгоритм выполнения необходимых заданий в режиме самостоятельной деятельности студентов на учебном занятии. Для повышения эффективности лабораторных и практических работ преподавателями разработаны сборники заданий и упражнений, подобраны и дифференцированы по уровню дополнительные задания для студентов. Методические рекомендации по курсовым и дипломным проектам (работам) обеспечивают условия для самостоятельной работы студентов через четкую постановку цели и алгоритм выполнения работы, помогают студентам формировать умения применять теоретические знания при самостоятельном решении поставленных задач, пользоваться справочной, нормативной и правовой документацией, что способствует развитию ответственности и организованности. </w:t>
      </w:r>
    </w:p>
    <w:p w:rsidR="00BA1484" w:rsidRPr="00986862" w:rsidRDefault="00BA1484" w:rsidP="00010309">
      <w:pPr>
        <w:spacing w:line="360" w:lineRule="auto"/>
        <w:jc w:val="center"/>
        <w:rPr>
          <w:b/>
          <w:sz w:val="24"/>
          <w:szCs w:val="24"/>
        </w:rPr>
      </w:pPr>
      <w:bookmarkStart w:id="16" w:name="_Toc448313208"/>
      <w:bookmarkStart w:id="17" w:name="_Toc448314584"/>
      <w:bookmarkStart w:id="18" w:name="_Toc448314621"/>
      <w:bookmarkStart w:id="19" w:name="_Toc448315287"/>
      <w:r w:rsidRPr="00986862">
        <w:rPr>
          <w:b/>
          <w:sz w:val="24"/>
          <w:szCs w:val="24"/>
        </w:rPr>
        <w:lastRenderedPageBreak/>
        <w:t>Научно-исследовательская и проектная деятельность обучающихся</w:t>
      </w:r>
    </w:p>
    <w:p w:rsidR="00BA1484" w:rsidRDefault="00BA1484" w:rsidP="00010309">
      <w:pPr>
        <w:widowControl w:val="0"/>
        <w:suppressAutoHyphens/>
        <w:spacing w:line="360" w:lineRule="auto"/>
        <w:ind w:firstLine="709"/>
        <w:jc w:val="both"/>
        <w:rPr>
          <w:sz w:val="24"/>
          <w:szCs w:val="24"/>
          <w:lang w:eastAsia="ar-SA"/>
        </w:rPr>
      </w:pPr>
    </w:p>
    <w:p w:rsidR="00BA1484" w:rsidRPr="002D7CB9" w:rsidRDefault="00BA1484" w:rsidP="00010309">
      <w:pPr>
        <w:widowControl w:val="0"/>
        <w:suppressAutoHyphens/>
        <w:spacing w:line="360" w:lineRule="auto"/>
        <w:ind w:firstLine="709"/>
        <w:jc w:val="both"/>
        <w:rPr>
          <w:sz w:val="24"/>
          <w:szCs w:val="24"/>
          <w:lang w:eastAsia="ar-SA"/>
        </w:rPr>
      </w:pPr>
      <w:r w:rsidRPr="002D7CB9">
        <w:rPr>
          <w:sz w:val="24"/>
          <w:szCs w:val="24"/>
          <w:lang w:eastAsia="ar-SA"/>
        </w:rPr>
        <w:t xml:space="preserve">Согласно плана работы в </w:t>
      </w:r>
      <w:r>
        <w:rPr>
          <w:sz w:val="24"/>
          <w:szCs w:val="24"/>
          <w:lang w:eastAsia="ar-SA"/>
        </w:rPr>
        <w:t>К</w:t>
      </w:r>
      <w:r w:rsidRPr="002D7CB9">
        <w:rPr>
          <w:sz w:val="24"/>
          <w:szCs w:val="24"/>
          <w:lang w:eastAsia="ar-SA"/>
        </w:rPr>
        <w:t xml:space="preserve">олледже  проводились  заседания П(Ц)К, где рассматривались   такие вопросы как: планирование и организация деятельности педагогических работников комиссии, результаты учебно-методической деятельности, работа с неуспевающими  обучающимися, участие в  научно-практических конференциях, олимпиадах муниципального и регонального уровнях, олимпиадах профмастерства </w:t>
      </w:r>
      <w:r w:rsidRPr="002D7CB9">
        <w:rPr>
          <w:sz w:val="24"/>
          <w:szCs w:val="24"/>
          <w:lang w:val="en-US" w:eastAsia="ar-SA"/>
        </w:rPr>
        <w:t>WorldSkills</w:t>
      </w:r>
      <w:r w:rsidRPr="002D7CB9">
        <w:rPr>
          <w:sz w:val="24"/>
          <w:szCs w:val="24"/>
          <w:lang w:eastAsia="ar-SA"/>
        </w:rPr>
        <w:t xml:space="preserve">. Согласно плана работы  П(Ц)К в колледже ежегодно проводятся предметные недели, в рамках которых  используются современные формы и методы обучения:  семинары, конференции, олимпиады с широким привлечением </w:t>
      </w:r>
      <w:r>
        <w:rPr>
          <w:sz w:val="24"/>
          <w:szCs w:val="24"/>
          <w:lang w:eastAsia="ar-SA"/>
        </w:rPr>
        <w:t>обучающихся</w:t>
      </w:r>
      <w:r w:rsidRPr="002D7CB9">
        <w:rPr>
          <w:sz w:val="24"/>
          <w:szCs w:val="24"/>
          <w:lang w:eastAsia="ar-SA"/>
        </w:rPr>
        <w:t>. Каждая цикловая комиссия проводит методические семинары  по различным темам. В целях изучения и обобщения  опыта учебно-методической и воспитательной работы преподавателями  проводятся открытые уроки</w:t>
      </w:r>
      <w:r>
        <w:rPr>
          <w:sz w:val="24"/>
          <w:szCs w:val="24"/>
          <w:lang w:eastAsia="ar-SA"/>
        </w:rPr>
        <w:t xml:space="preserve"> и </w:t>
      </w:r>
      <w:r w:rsidRPr="002D7CB9">
        <w:rPr>
          <w:sz w:val="24"/>
          <w:szCs w:val="24"/>
          <w:lang w:eastAsia="ar-SA"/>
        </w:rPr>
        <w:t xml:space="preserve"> внеклассные мероприятия, конкурсы профессионального мастерства.  </w:t>
      </w:r>
    </w:p>
    <w:p w:rsidR="00BA1484" w:rsidRPr="002D7CB9" w:rsidRDefault="00BA1484" w:rsidP="00010309">
      <w:pPr>
        <w:widowControl w:val="0"/>
        <w:suppressAutoHyphens/>
        <w:spacing w:line="360" w:lineRule="auto"/>
        <w:ind w:firstLine="709"/>
        <w:jc w:val="both"/>
        <w:rPr>
          <w:sz w:val="24"/>
          <w:szCs w:val="24"/>
          <w:lang w:eastAsia="ar-SA"/>
        </w:rPr>
      </w:pPr>
      <w:r w:rsidRPr="002D7CB9">
        <w:rPr>
          <w:sz w:val="24"/>
          <w:szCs w:val="24"/>
          <w:lang w:eastAsia="ar-SA"/>
        </w:rPr>
        <w:t>Исследовательский потенциал  педагогов за истекший период демонстрируется в трансляции педагогического опыта преподавателей, осуществляющийся в рамках участия в научно-практических конференциях, педагогический советах, семинарах</w:t>
      </w:r>
      <w:r>
        <w:rPr>
          <w:sz w:val="24"/>
          <w:szCs w:val="24"/>
          <w:lang w:eastAsia="ar-SA"/>
        </w:rPr>
        <w:t>.</w:t>
      </w:r>
    </w:p>
    <w:p w:rsidR="00BA1484" w:rsidRPr="002D7CB9" w:rsidRDefault="00BA1484" w:rsidP="00010309">
      <w:pPr>
        <w:widowControl w:val="0"/>
        <w:suppressAutoHyphens/>
        <w:spacing w:line="360" w:lineRule="auto"/>
        <w:ind w:firstLine="709"/>
        <w:jc w:val="both"/>
        <w:rPr>
          <w:sz w:val="24"/>
          <w:szCs w:val="24"/>
          <w:lang w:eastAsia="ar-SA"/>
        </w:rPr>
      </w:pPr>
      <w:r w:rsidRPr="002D7CB9">
        <w:rPr>
          <w:sz w:val="24"/>
          <w:szCs w:val="24"/>
          <w:lang w:eastAsia="ar-SA"/>
        </w:rPr>
        <w:t xml:space="preserve"> Результатом научно-исследовательской работы педагогов и студентов является участие в научно-практических конференциях, конкурсах, семин</w:t>
      </w:r>
      <w:r>
        <w:rPr>
          <w:sz w:val="24"/>
          <w:szCs w:val="24"/>
          <w:lang w:eastAsia="ar-SA"/>
        </w:rPr>
        <w:t>арах различных уровней, научно-</w:t>
      </w:r>
      <w:r w:rsidRPr="002D7CB9">
        <w:rPr>
          <w:sz w:val="24"/>
          <w:szCs w:val="24"/>
          <w:lang w:eastAsia="ar-SA"/>
        </w:rPr>
        <w:t xml:space="preserve">методические статьи, опубликованные в научных  изданиях. Систематически осуществляется накопление, обобщение материалов по направлениям деятельности в колледже. </w:t>
      </w:r>
    </w:p>
    <w:p w:rsidR="00BA1484" w:rsidRPr="002D7CB9" w:rsidRDefault="00BA1484" w:rsidP="00010309">
      <w:pPr>
        <w:widowControl w:val="0"/>
        <w:tabs>
          <w:tab w:val="left" w:pos="2400"/>
          <w:tab w:val="left" w:pos="2685"/>
          <w:tab w:val="left" w:pos="3510"/>
        </w:tabs>
        <w:suppressAutoHyphens/>
        <w:spacing w:line="360" w:lineRule="auto"/>
        <w:ind w:firstLine="840"/>
        <w:jc w:val="both"/>
        <w:rPr>
          <w:sz w:val="24"/>
          <w:szCs w:val="24"/>
          <w:lang w:eastAsia="ar-SA"/>
        </w:rPr>
      </w:pPr>
      <w:r w:rsidRPr="002D7CB9">
        <w:rPr>
          <w:sz w:val="24"/>
          <w:szCs w:val="24"/>
          <w:lang w:eastAsia="ar-SA"/>
        </w:rPr>
        <w:t xml:space="preserve">Одним из приоритетных направлений в учебно-методической работе является  развитие и формирование исследовательской компетентности </w:t>
      </w:r>
      <w:r>
        <w:rPr>
          <w:sz w:val="24"/>
          <w:szCs w:val="24"/>
          <w:lang w:eastAsia="ar-SA"/>
        </w:rPr>
        <w:t>обучающихся</w:t>
      </w:r>
      <w:r w:rsidRPr="002D7CB9">
        <w:rPr>
          <w:sz w:val="24"/>
          <w:szCs w:val="24"/>
          <w:lang w:eastAsia="ar-SA"/>
        </w:rPr>
        <w:t xml:space="preserve">, путем включения их в различные  виды и уровни учебно-исследовательской  деятельности.  По сравнению с прошлым годом  наблюдается положительная динамика показателей всех видов работ. За истекший период преподаватели </w:t>
      </w:r>
      <w:r>
        <w:rPr>
          <w:sz w:val="24"/>
          <w:szCs w:val="24"/>
          <w:lang w:eastAsia="ar-SA"/>
        </w:rPr>
        <w:t xml:space="preserve">и обучающиеся приняли участие конкурсах </w:t>
      </w:r>
      <w:r w:rsidRPr="002D7CB9">
        <w:rPr>
          <w:sz w:val="24"/>
          <w:szCs w:val="24"/>
          <w:lang w:eastAsia="ar-SA"/>
        </w:rPr>
        <w:t>различного уровня –</w:t>
      </w:r>
      <w:r>
        <w:rPr>
          <w:sz w:val="24"/>
          <w:szCs w:val="24"/>
          <w:lang w:eastAsia="ar-SA"/>
        </w:rPr>
        <w:t xml:space="preserve"> </w:t>
      </w:r>
      <w:r w:rsidRPr="002D7CB9">
        <w:rPr>
          <w:sz w:val="24"/>
          <w:szCs w:val="24"/>
          <w:lang w:eastAsia="ar-SA"/>
        </w:rPr>
        <w:t>региональных, всероссийских.</w:t>
      </w:r>
    </w:p>
    <w:p w:rsidR="00BA1484" w:rsidRDefault="00BA1484" w:rsidP="00010309">
      <w:pPr>
        <w:widowControl w:val="0"/>
        <w:tabs>
          <w:tab w:val="left" w:pos="2400"/>
          <w:tab w:val="left" w:pos="2685"/>
          <w:tab w:val="left" w:pos="3510"/>
        </w:tabs>
        <w:suppressAutoHyphens/>
        <w:spacing w:line="360" w:lineRule="auto"/>
        <w:ind w:firstLine="840"/>
        <w:jc w:val="both"/>
        <w:rPr>
          <w:sz w:val="24"/>
          <w:szCs w:val="24"/>
          <w:lang w:eastAsia="ar-SA"/>
        </w:rPr>
      </w:pPr>
      <w:r w:rsidRPr="002D7CB9">
        <w:rPr>
          <w:sz w:val="24"/>
          <w:szCs w:val="24"/>
          <w:lang w:eastAsia="ar-SA"/>
        </w:rPr>
        <w:t xml:space="preserve">Далее представлена информация об участии </w:t>
      </w:r>
      <w:r>
        <w:rPr>
          <w:sz w:val="24"/>
          <w:szCs w:val="24"/>
          <w:lang w:eastAsia="ar-SA"/>
        </w:rPr>
        <w:t xml:space="preserve">обучающихся и </w:t>
      </w:r>
      <w:r w:rsidRPr="002D7CB9">
        <w:rPr>
          <w:sz w:val="24"/>
          <w:szCs w:val="24"/>
          <w:lang w:eastAsia="ar-SA"/>
        </w:rPr>
        <w:t>преподавателей в  конкурсах различ</w:t>
      </w:r>
      <w:r>
        <w:rPr>
          <w:sz w:val="24"/>
          <w:szCs w:val="24"/>
          <w:lang w:eastAsia="ar-SA"/>
        </w:rPr>
        <w:t>ного уровня  за отчетный период</w:t>
      </w:r>
    </w:p>
    <w:tbl>
      <w:tblPr>
        <w:tblW w:w="10416"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4678"/>
        <w:gridCol w:w="1417"/>
        <w:gridCol w:w="3686"/>
      </w:tblGrid>
      <w:tr w:rsidR="00423371" w:rsidRPr="008A4DB8" w:rsidTr="007F7E55">
        <w:tc>
          <w:tcPr>
            <w:tcW w:w="635" w:type="dxa"/>
          </w:tcPr>
          <w:p w:rsidR="00423371" w:rsidRPr="008A4DB8" w:rsidRDefault="00423371" w:rsidP="00F80A8F">
            <w:pPr>
              <w:jc w:val="center"/>
              <w:rPr>
                <w:sz w:val="24"/>
                <w:szCs w:val="24"/>
              </w:rPr>
            </w:pPr>
            <w:r w:rsidRPr="008A4DB8">
              <w:rPr>
                <w:sz w:val="24"/>
                <w:szCs w:val="24"/>
              </w:rPr>
              <w:t>№</w:t>
            </w:r>
          </w:p>
          <w:p w:rsidR="00423371" w:rsidRPr="008A4DB8" w:rsidRDefault="00423371" w:rsidP="00F80A8F">
            <w:pPr>
              <w:jc w:val="center"/>
              <w:rPr>
                <w:sz w:val="24"/>
                <w:szCs w:val="24"/>
              </w:rPr>
            </w:pPr>
            <w:r w:rsidRPr="008A4DB8">
              <w:rPr>
                <w:sz w:val="24"/>
                <w:szCs w:val="24"/>
              </w:rPr>
              <w:t>п/п</w:t>
            </w:r>
          </w:p>
        </w:tc>
        <w:tc>
          <w:tcPr>
            <w:tcW w:w="4678" w:type="dxa"/>
          </w:tcPr>
          <w:p w:rsidR="00423371" w:rsidRPr="008A4DB8" w:rsidRDefault="00423371" w:rsidP="00F80A8F">
            <w:pPr>
              <w:jc w:val="center"/>
              <w:rPr>
                <w:sz w:val="24"/>
                <w:szCs w:val="24"/>
              </w:rPr>
            </w:pPr>
            <w:r w:rsidRPr="008A4DB8">
              <w:rPr>
                <w:sz w:val="24"/>
                <w:szCs w:val="24"/>
              </w:rPr>
              <w:t>Наименование</w:t>
            </w:r>
          </w:p>
          <w:p w:rsidR="00423371" w:rsidRPr="008A4DB8" w:rsidRDefault="00423371" w:rsidP="00F80A8F">
            <w:pPr>
              <w:jc w:val="center"/>
              <w:rPr>
                <w:sz w:val="24"/>
                <w:szCs w:val="24"/>
              </w:rPr>
            </w:pPr>
            <w:r w:rsidRPr="008A4DB8">
              <w:rPr>
                <w:sz w:val="24"/>
                <w:szCs w:val="24"/>
              </w:rPr>
              <w:t xml:space="preserve"> мероприятия</w:t>
            </w:r>
          </w:p>
        </w:tc>
        <w:tc>
          <w:tcPr>
            <w:tcW w:w="1417" w:type="dxa"/>
          </w:tcPr>
          <w:p w:rsidR="00423371" w:rsidRPr="008A4DB8" w:rsidRDefault="00423371" w:rsidP="00F80A8F">
            <w:pPr>
              <w:jc w:val="center"/>
              <w:rPr>
                <w:sz w:val="24"/>
                <w:szCs w:val="24"/>
              </w:rPr>
            </w:pPr>
            <w:r w:rsidRPr="008A4DB8">
              <w:rPr>
                <w:sz w:val="24"/>
                <w:szCs w:val="24"/>
              </w:rPr>
              <w:t>Количество</w:t>
            </w:r>
          </w:p>
        </w:tc>
        <w:tc>
          <w:tcPr>
            <w:tcW w:w="3686" w:type="dxa"/>
          </w:tcPr>
          <w:p w:rsidR="00423371" w:rsidRPr="008A4DB8" w:rsidRDefault="00423371" w:rsidP="00F80A8F">
            <w:pPr>
              <w:jc w:val="center"/>
              <w:rPr>
                <w:sz w:val="24"/>
                <w:szCs w:val="24"/>
              </w:rPr>
            </w:pPr>
            <w:r w:rsidRPr="008A4DB8">
              <w:rPr>
                <w:sz w:val="24"/>
                <w:szCs w:val="24"/>
              </w:rPr>
              <w:t>Участники</w:t>
            </w:r>
          </w:p>
        </w:tc>
      </w:tr>
      <w:tr w:rsidR="00423371" w:rsidRPr="008A4DB8" w:rsidTr="00C00A57">
        <w:tc>
          <w:tcPr>
            <w:tcW w:w="635" w:type="dxa"/>
          </w:tcPr>
          <w:p w:rsidR="00423371" w:rsidRPr="008A4DB8" w:rsidRDefault="00423371" w:rsidP="00F80A8F">
            <w:pPr>
              <w:jc w:val="center"/>
              <w:rPr>
                <w:sz w:val="24"/>
                <w:szCs w:val="24"/>
              </w:rPr>
            </w:pPr>
            <w:r w:rsidRPr="008A4DB8">
              <w:rPr>
                <w:sz w:val="24"/>
                <w:szCs w:val="24"/>
              </w:rPr>
              <w:t>20.</w:t>
            </w:r>
          </w:p>
        </w:tc>
        <w:tc>
          <w:tcPr>
            <w:tcW w:w="9781" w:type="dxa"/>
            <w:gridSpan w:val="3"/>
          </w:tcPr>
          <w:p w:rsidR="00423371" w:rsidRPr="008A4DB8" w:rsidRDefault="00423371" w:rsidP="00F80A8F">
            <w:pPr>
              <w:jc w:val="center"/>
              <w:rPr>
                <w:sz w:val="24"/>
                <w:szCs w:val="24"/>
              </w:rPr>
            </w:pPr>
            <w:r w:rsidRPr="008A4DB8">
              <w:rPr>
                <w:sz w:val="24"/>
                <w:szCs w:val="24"/>
              </w:rPr>
              <w:t>Декада образовательных событий к Дню российского студенчества 19.01.-27.01</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21.</w:t>
            </w:r>
          </w:p>
        </w:tc>
        <w:tc>
          <w:tcPr>
            <w:tcW w:w="4678" w:type="dxa"/>
          </w:tcPr>
          <w:p w:rsidR="00423371" w:rsidRPr="008A4DB8" w:rsidRDefault="00423371" w:rsidP="00F80A8F">
            <w:pPr>
              <w:jc w:val="both"/>
              <w:rPr>
                <w:sz w:val="24"/>
                <w:szCs w:val="24"/>
              </w:rPr>
            </w:pPr>
            <w:r w:rsidRPr="008A4DB8">
              <w:rPr>
                <w:sz w:val="24"/>
                <w:szCs w:val="24"/>
              </w:rPr>
              <w:t>20.01. 2021</w:t>
            </w:r>
          </w:p>
          <w:p w:rsidR="00423371" w:rsidRPr="008A4DB8" w:rsidRDefault="00423371" w:rsidP="00F80A8F">
            <w:pPr>
              <w:jc w:val="both"/>
              <w:rPr>
                <w:sz w:val="24"/>
                <w:szCs w:val="24"/>
              </w:rPr>
            </w:pPr>
            <w:r w:rsidRPr="008A4DB8">
              <w:rPr>
                <w:sz w:val="24"/>
                <w:szCs w:val="24"/>
              </w:rPr>
              <w:t xml:space="preserve">«Связь поколений» Встреча обучающихся специальности «Экономика и бухгалтерский учет» с  выпускниками колледжа  </w:t>
            </w:r>
          </w:p>
        </w:tc>
        <w:tc>
          <w:tcPr>
            <w:tcW w:w="1417" w:type="dxa"/>
          </w:tcPr>
          <w:p w:rsidR="00423371" w:rsidRPr="008A4DB8" w:rsidRDefault="00423371" w:rsidP="00F80A8F">
            <w:pPr>
              <w:jc w:val="center"/>
              <w:rPr>
                <w:sz w:val="24"/>
                <w:szCs w:val="24"/>
              </w:rPr>
            </w:pPr>
            <w:r w:rsidRPr="008A4DB8">
              <w:rPr>
                <w:sz w:val="24"/>
                <w:szCs w:val="24"/>
              </w:rPr>
              <w:t>25</w:t>
            </w:r>
          </w:p>
        </w:tc>
        <w:tc>
          <w:tcPr>
            <w:tcW w:w="3686" w:type="dxa"/>
          </w:tcPr>
          <w:p w:rsidR="00423371" w:rsidRPr="008A4DB8" w:rsidRDefault="00423371" w:rsidP="00F80A8F">
            <w:pPr>
              <w:jc w:val="both"/>
              <w:rPr>
                <w:sz w:val="24"/>
                <w:szCs w:val="24"/>
              </w:rPr>
            </w:pPr>
            <w:r w:rsidRPr="008A4DB8">
              <w:rPr>
                <w:sz w:val="24"/>
                <w:szCs w:val="24"/>
              </w:rPr>
              <w:t xml:space="preserve">БУП-18  </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Шмыгарева Е.М.</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22.</w:t>
            </w:r>
          </w:p>
        </w:tc>
        <w:tc>
          <w:tcPr>
            <w:tcW w:w="4678" w:type="dxa"/>
          </w:tcPr>
          <w:p w:rsidR="00423371" w:rsidRPr="008A4DB8" w:rsidRDefault="00423371" w:rsidP="00F80A8F">
            <w:pPr>
              <w:jc w:val="both"/>
              <w:rPr>
                <w:sz w:val="24"/>
                <w:szCs w:val="24"/>
              </w:rPr>
            </w:pPr>
            <w:r w:rsidRPr="008A4DB8">
              <w:rPr>
                <w:sz w:val="24"/>
                <w:szCs w:val="24"/>
              </w:rPr>
              <w:t>20.01- 21.01.2021</w:t>
            </w:r>
          </w:p>
          <w:p w:rsidR="00423371" w:rsidRPr="008A4DB8" w:rsidRDefault="00423371" w:rsidP="00F80A8F">
            <w:pPr>
              <w:jc w:val="both"/>
              <w:rPr>
                <w:sz w:val="24"/>
                <w:szCs w:val="24"/>
              </w:rPr>
            </w:pPr>
            <w:r w:rsidRPr="008A4DB8">
              <w:rPr>
                <w:sz w:val="24"/>
                <w:szCs w:val="24"/>
              </w:rPr>
              <w:t xml:space="preserve">Цикл экскурсий, встречи с ведущими специалистами – выпускниками колледжа </w:t>
            </w:r>
            <w:r w:rsidRPr="008A4DB8">
              <w:rPr>
                <w:sz w:val="24"/>
                <w:szCs w:val="24"/>
              </w:rPr>
              <w:lastRenderedPageBreak/>
              <w:t xml:space="preserve">на градообразующие предприятия города: «Погружение в специальность». ООО «ММСК», АО «Уралэлектро»,  </w:t>
            </w:r>
          </w:p>
        </w:tc>
        <w:tc>
          <w:tcPr>
            <w:tcW w:w="1417" w:type="dxa"/>
          </w:tcPr>
          <w:p w:rsidR="00423371" w:rsidRPr="008A4DB8" w:rsidRDefault="00423371" w:rsidP="00F80A8F">
            <w:pPr>
              <w:jc w:val="center"/>
              <w:rPr>
                <w:sz w:val="24"/>
                <w:szCs w:val="24"/>
              </w:rPr>
            </w:pPr>
            <w:r w:rsidRPr="008A4DB8">
              <w:rPr>
                <w:sz w:val="24"/>
                <w:szCs w:val="24"/>
              </w:rPr>
              <w:lastRenderedPageBreak/>
              <w:t>40</w:t>
            </w:r>
          </w:p>
        </w:tc>
        <w:tc>
          <w:tcPr>
            <w:tcW w:w="3686" w:type="dxa"/>
          </w:tcPr>
          <w:p w:rsidR="00423371" w:rsidRPr="008A4DB8" w:rsidRDefault="00423371" w:rsidP="00F80A8F">
            <w:pPr>
              <w:jc w:val="both"/>
              <w:rPr>
                <w:sz w:val="24"/>
                <w:szCs w:val="24"/>
              </w:rPr>
            </w:pPr>
            <w:r w:rsidRPr="008A4DB8">
              <w:rPr>
                <w:sz w:val="24"/>
                <w:szCs w:val="24"/>
              </w:rPr>
              <w:t>МЦМ-18</w:t>
            </w:r>
          </w:p>
          <w:p w:rsidR="00423371" w:rsidRPr="008A4DB8" w:rsidRDefault="00423371" w:rsidP="00F80A8F">
            <w:pPr>
              <w:jc w:val="both"/>
              <w:rPr>
                <w:sz w:val="24"/>
                <w:szCs w:val="24"/>
              </w:rPr>
            </w:pPr>
            <w:r w:rsidRPr="008A4DB8">
              <w:rPr>
                <w:sz w:val="24"/>
                <w:szCs w:val="24"/>
              </w:rPr>
              <w:t xml:space="preserve">ТОРО-18 </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lastRenderedPageBreak/>
              <w:t xml:space="preserve">Преподаватели: </w:t>
            </w:r>
          </w:p>
          <w:p w:rsidR="00423371" w:rsidRPr="008A4DB8" w:rsidRDefault="00423371" w:rsidP="00F80A8F">
            <w:pPr>
              <w:jc w:val="both"/>
              <w:rPr>
                <w:sz w:val="24"/>
                <w:szCs w:val="24"/>
              </w:rPr>
            </w:pPr>
            <w:r w:rsidRPr="008A4DB8">
              <w:rPr>
                <w:sz w:val="24"/>
                <w:szCs w:val="24"/>
              </w:rPr>
              <w:t>Ерошенко Е.Н.</w:t>
            </w:r>
          </w:p>
          <w:p w:rsidR="00423371" w:rsidRPr="008A4DB8" w:rsidRDefault="00423371" w:rsidP="00F80A8F">
            <w:pPr>
              <w:jc w:val="both"/>
              <w:rPr>
                <w:sz w:val="24"/>
                <w:szCs w:val="24"/>
              </w:rPr>
            </w:pPr>
            <w:r w:rsidRPr="008A4DB8">
              <w:rPr>
                <w:sz w:val="24"/>
                <w:szCs w:val="24"/>
              </w:rPr>
              <w:t>Живоглядова Т.И.</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lastRenderedPageBreak/>
              <w:t>23.</w:t>
            </w:r>
          </w:p>
        </w:tc>
        <w:tc>
          <w:tcPr>
            <w:tcW w:w="4678" w:type="dxa"/>
          </w:tcPr>
          <w:p w:rsidR="00423371" w:rsidRPr="008A4DB8" w:rsidRDefault="00423371" w:rsidP="00F80A8F">
            <w:pPr>
              <w:jc w:val="both"/>
              <w:rPr>
                <w:sz w:val="24"/>
                <w:szCs w:val="24"/>
              </w:rPr>
            </w:pPr>
            <w:r w:rsidRPr="008A4DB8">
              <w:rPr>
                <w:sz w:val="24"/>
                <w:szCs w:val="24"/>
              </w:rPr>
              <w:t>20.01. 2021</w:t>
            </w:r>
          </w:p>
          <w:p w:rsidR="00423371" w:rsidRPr="008A4DB8" w:rsidRDefault="00423371" w:rsidP="00F80A8F">
            <w:pPr>
              <w:jc w:val="both"/>
              <w:rPr>
                <w:sz w:val="24"/>
                <w:szCs w:val="24"/>
              </w:rPr>
            </w:pPr>
            <w:r w:rsidRPr="008A4DB8">
              <w:rPr>
                <w:sz w:val="24"/>
                <w:szCs w:val="24"/>
              </w:rPr>
              <w:t>Интерактивная олимпиада «Открытая лабораторная-2021»</w:t>
            </w:r>
          </w:p>
        </w:tc>
        <w:tc>
          <w:tcPr>
            <w:tcW w:w="1417" w:type="dxa"/>
          </w:tcPr>
          <w:p w:rsidR="00423371" w:rsidRPr="008A4DB8" w:rsidRDefault="00423371" w:rsidP="00F80A8F">
            <w:pPr>
              <w:jc w:val="center"/>
              <w:rPr>
                <w:sz w:val="24"/>
                <w:szCs w:val="24"/>
              </w:rPr>
            </w:pPr>
            <w:r w:rsidRPr="008A4DB8">
              <w:rPr>
                <w:sz w:val="24"/>
                <w:szCs w:val="24"/>
              </w:rPr>
              <w:t>10</w:t>
            </w:r>
          </w:p>
        </w:tc>
        <w:tc>
          <w:tcPr>
            <w:tcW w:w="3686" w:type="dxa"/>
          </w:tcPr>
          <w:p w:rsidR="00423371" w:rsidRPr="008A4DB8" w:rsidRDefault="00423371" w:rsidP="00F80A8F">
            <w:pPr>
              <w:jc w:val="both"/>
              <w:rPr>
                <w:sz w:val="24"/>
                <w:szCs w:val="24"/>
              </w:rPr>
            </w:pPr>
            <w:r w:rsidRPr="008A4DB8">
              <w:rPr>
                <w:color w:val="000000"/>
                <w:sz w:val="24"/>
                <w:szCs w:val="24"/>
                <w:shd w:val="clear" w:color="auto" w:fill="FFFFFF"/>
              </w:rPr>
              <w:t>команды обучающихся 1-2 курса</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Альмухаметова Г.Р.</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24.</w:t>
            </w:r>
          </w:p>
        </w:tc>
        <w:tc>
          <w:tcPr>
            <w:tcW w:w="4678" w:type="dxa"/>
          </w:tcPr>
          <w:p w:rsidR="00423371" w:rsidRPr="008A4DB8" w:rsidRDefault="00423371" w:rsidP="00F80A8F">
            <w:pPr>
              <w:jc w:val="both"/>
              <w:rPr>
                <w:sz w:val="24"/>
                <w:szCs w:val="24"/>
              </w:rPr>
            </w:pPr>
            <w:r w:rsidRPr="008A4DB8">
              <w:rPr>
                <w:sz w:val="24"/>
                <w:szCs w:val="24"/>
              </w:rPr>
              <w:t>20.01. 2021</w:t>
            </w:r>
          </w:p>
          <w:p w:rsidR="00423371" w:rsidRPr="008A4DB8" w:rsidRDefault="00423371" w:rsidP="00F80A8F">
            <w:pPr>
              <w:jc w:val="both"/>
              <w:rPr>
                <w:sz w:val="24"/>
                <w:szCs w:val="24"/>
              </w:rPr>
            </w:pPr>
            <w:r w:rsidRPr="008A4DB8">
              <w:rPr>
                <w:sz w:val="24"/>
                <w:szCs w:val="24"/>
              </w:rPr>
              <w:t>Тренинг для обучающихся «Навыки публичного выступления»</w:t>
            </w:r>
          </w:p>
        </w:tc>
        <w:tc>
          <w:tcPr>
            <w:tcW w:w="1417" w:type="dxa"/>
          </w:tcPr>
          <w:p w:rsidR="00423371" w:rsidRPr="008A4DB8" w:rsidRDefault="00423371" w:rsidP="00F80A8F">
            <w:pPr>
              <w:jc w:val="center"/>
              <w:rPr>
                <w:sz w:val="24"/>
                <w:szCs w:val="24"/>
              </w:rPr>
            </w:pPr>
          </w:p>
        </w:tc>
        <w:tc>
          <w:tcPr>
            <w:tcW w:w="3686" w:type="dxa"/>
          </w:tcPr>
          <w:p w:rsidR="00423371" w:rsidRPr="008A4DB8" w:rsidRDefault="00423371" w:rsidP="00F80A8F">
            <w:pPr>
              <w:jc w:val="both"/>
              <w:rPr>
                <w:sz w:val="24"/>
                <w:szCs w:val="24"/>
              </w:rPr>
            </w:pPr>
            <w:r w:rsidRPr="008A4DB8">
              <w:rPr>
                <w:sz w:val="24"/>
                <w:szCs w:val="24"/>
              </w:rPr>
              <w:t>1-2 курсы</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Шмыгарева Е.М.</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25.</w:t>
            </w:r>
          </w:p>
        </w:tc>
        <w:tc>
          <w:tcPr>
            <w:tcW w:w="4678" w:type="dxa"/>
          </w:tcPr>
          <w:p w:rsidR="00423371" w:rsidRPr="008A4DB8" w:rsidRDefault="00423371" w:rsidP="00F80A8F">
            <w:pPr>
              <w:rPr>
                <w:sz w:val="24"/>
                <w:szCs w:val="24"/>
              </w:rPr>
            </w:pPr>
            <w:r w:rsidRPr="008A4DB8">
              <w:rPr>
                <w:sz w:val="24"/>
                <w:szCs w:val="24"/>
              </w:rPr>
              <w:t>21.01. 2021</w:t>
            </w:r>
          </w:p>
          <w:p w:rsidR="00423371" w:rsidRPr="008A4DB8" w:rsidRDefault="00423371" w:rsidP="00F80A8F">
            <w:pPr>
              <w:rPr>
                <w:sz w:val="24"/>
                <w:szCs w:val="24"/>
              </w:rPr>
            </w:pPr>
            <w:r w:rsidRPr="008A4DB8">
              <w:rPr>
                <w:sz w:val="24"/>
                <w:szCs w:val="24"/>
              </w:rPr>
              <w:t xml:space="preserve">Спортивный квест «Зимние  забавы» </w:t>
            </w:r>
          </w:p>
        </w:tc>
        <w:tc>
          <w:tcPr>
            <w:tcW w:w="1417" w:type="dxa"/>
          </w:tcPr>
          <w:p w:rsidR="00423371" w:rsidRPr="008A4DB8" w:rsidRDefault="00423371" w:rsidP="00F80A8F">
            <w:pPr>
              <w:jc w:val="center"/>
              <w:rPr>
                <w:sz w:val="24"/>
                <w:szCs w:val="24"/>
              </w:rPr>
            </w:pPr>
            <w:r w:rsidRPr="008A4DB8">
              <w:rPr>
                <w:sz w:val="24"/>
                <w:szCs w:val="24"/>
              </w:rPr>
              <w:t>91</w:t>
            </w:r>
          </w:p>
        </w:tc>
        <w:tc>
          <w:tcPr>
            <w:tcW w:w="3686" w:type="dxa"/>
          </w:tcPr>
          <w:p w:rsidR="00423371" w:rsidRPr="008A4DB8" w:rsidRDefault="00423371" w:rsidP="00F80A8F">
            <w:pPr>
              <w:jc w:val="both"/>
              <w:rPr>
                <w:sz w:val="24"/>
                <w:szCs w:val="24"/>
              </w:rPr>
            </w:pPr>
            <w:r w:rsidRPr="008A4DB8">
              <w:rPr>
                <w:sz w:val="24"/>
                <w:szCs w:val="24"/>
              </w:rPr>
              <w:t>2-е курсы</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Хохлова А.Р.</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26.</w:t>
            </w:r>
          </w:p>
        </w:tc>
        <w:tc>
          <w:tcPr>
            <w:tcW w:w="4678" w:type="dxa"/>
          </w:tcPr>
          <w:p w:rsidR="00423371" w:rsidRPr="008A4DB8" w:rsidRDefault="00423371" w:rsidP="00F80A8F">
            <w:pPr>
              <w:jc w:val="both"/>
              <w:rPr>
                <w:sz w:val="24"/>
                <w:szCs w:val="24"/>
              </w:rPr>
            </w:pPr>
            <w:r w:rsidRPr="008A4DB8">
              <w:rPr>
                <w:sz w:val="24"/>
                <w:szCs w:val="24"/>
              </w:rPr>
              <w:t>22.01. 2021</w:t>
            </w:r>
          </w:p>
          <w:p w:rsidR="00423371" w:rsidRPr="008A4DB8" w:rsidRDefault="00423371" w:rsidP="00F80A8F">
            <w:pPr>
              <w:jc w:val="both"/>
              <w:rPr>
                <w:sz w:val="24"/>
                <w:szCs w:val="24"/>
              </w:rPr>
            </w:pPr>
            <w:r w:rsidRPr="008A4DB8">
              <w:rPr>
                <w:sz w:val="24"/>
                <w:szCs w:val="24"/>
              </w:rPr>
              <w:t>Конкурс профмастерства «Я - будущий электрик». Выполнение конкурсного задания в учебной мастерской колледжа.</w:t>
            </w:r>
          </w:p>
        </w:tc>
        <w:tc>
          <w:tcPr>
            <w:tcW w:w="1417" w:type="dxa"/>
          </w:tcPr>
          <w:p w:rsidR="00423371" w:rsidRPr="008A4DB8" w:rsidRDefault="00423371" w:rsidP="00F80A8F">
            <w:pPr>
              <w:jc w:val="center"/>
              <w:rPr>
                <w:sz w:val="24"/>
                <w:szCs w:val="24"/>
              </w:rPr>
            </w:pPr>
            <w:r w:rsidRPr="008A4DB8">
              <w:rPr>
                <w:sz w:val="24"/>
                <w:szCs w:val="24"/>
              </w:rPr>
              <w:t>18</w:t>
            </w:r>
          </w:p>
        </w:tc>
        <w:tc>
          <w:tcPr>
            <w:tcW w:w="3686" w:type="dxa"/>
          </w:tcPr>
          <w:p w:rsidR="00423371" w:rsidRPr="008A4DB8" w:rsidRDefault="00423371" w:rsidP="00F80A8F">
            <w:pPr>
              <w:rPr>
                <w:bCs/>
                <w:color w:val="000000"/>
                <w:sz w:val="24"/>
                <w:szCs w:val="24"/>
                <w:shd w:val="clear" w:color="auto" w:fill="FFFFFF"/>
              </w:rPr>
            </w:pPr>
            <w:r w:rsidRPr="008A4DB8">
              <w:rPr>
                <w:sz w:val="24"/>
                <w:szCs w:val="24"/>
              </w:rPr>
              <w:t>ТЭОП-18</w:t>
            </w:r>
            <w:r w:rsidRPr="008A4DB8">
              <w:rPr>
                <w:bCs/>
                <w:color w:val="000000"/>
                <w:sz w:val="24"/>
                <w:szCs w:val="24"/>
                <w:shd w:val="clear" w:color="auto" w:fill="FFFFFF"/>
              </w:rPr>
              <w:t xml:space="preserve"> </w:t>
            </w:r>
          </w:p>
          <w:p w:rsidR="00423371" w:rsidRPr="008A4DB8" w:rsidRDefault="00423371" w:rsidP="00F80A8F">
            <w:pPr>
              <w:rPr>
                <w:bCs/>
                <w:color w:val="000000"/>
                <w:sz w:val="24"/>
                <w:szCs w:val="24"/>
                <w:shd w:val="clear" w:color="auto" w:fill="FFFFFF"/>
              </w:rPr>
            </w:pPr>
            <w:r w:rsidRPr="008A4DB8">
              <w:rPr>
                <w:bCs/>
                <w:color w:val="000000"/>
                <w:sz w:val="24"/>
                <w:szCs w:val="24"/>
                <w:shd w:val="clear" w:color="auto" w:fill="FFFFFF"/>
              </w:rPr>
              <w:t>(Дипломы команде: Аксабаев М.Р.</w:t>
            </w:r>
            <w:r w:rsidRPr="008A4DB8">
              <w:rPr>
                <w:color w:val="000000"/>
                <w:sz w:val="24"/>
                <w:szCs w:val="24"/>
                <w:shd w:val="clear" w:color="auto" w:fill="FFFFFF"/>
              </w:rPr>
              <w:t xml:space="preserve">; </w:t>
            </w:r>
            <w:r w:rsidRPr="008A4DB8">
              <w:rPr>
                <w:bCs/>
                <w:color w:val="000000"/>
                <w:sz w:val="24"/>
                <w:szCs w:val="24"/>
                <w:shd w:val="clear" w:color="auto" w:fill="FFFFFF"/>
              </w:rPr>
              <w:t>Елманов Д.С.</w:t>
            </w:r>
            <w:r w:rsidRPr="008A4DB8">
              <w:rPr>
                <w:color w:val="000000"/>
                <w:sz w:val="24"/>
                <w:szCs w:val="24"/>
                <w:shd w:val="clear" w:color="auto" w:fill="FFFFFF"/>
              </w:rPr>
              <w:t xml:space="preserve">; </w:t>
            </w:r>
            <w:r w:rsidRPr="008A4DB8">
              <w:rPr>
                <w:bCs/>
                <w:color w:val="000000"/>
                <w:sz w:val="24"/>
                <w:szCs w:val="24"/>
                <w:shd w:val="clear" w:color="auto" w:fill="FFFFFF"/>
              </w:rPr>
              <w:t>Альмухаметов З.Р.)</w:t>
            </w:r>
          </w:p>
          <w:p w:rsidR="00423371" w:rsidRPr="008A4DB8" w:rsidRDefault="00423371" w:rsidP="00F80A8F">
            <w:pPr>
              <w:jc w:val="both"/>
              <w:rPr>
                <w:sz w:val="24"/>
                <w:szCs w:val="24"/>
              </w:rPr>
            </w:pPr>
            <w:r w:rsidRPr="008A4DB8">
              <w:rPr>
                <w:sz w:val="24"/>
                <w:szCs w:val="24"/>
              </w:rPr>
              <w:t>Мастер:</w:t>
            </w:r>
          </w:p>
          <w:p w:rsidR="00423371" w:rsidRPr="008A4DB8" w:rsidRDefault="00423371" w:rsidP="00F80A8F">
            <w:pPr>
              <w:jc w:val="both"/>
              <w:rPr>
                <w:sz w:val="24"/>
                <w:szCs w:val="24"/>
              </w:rPr>
            </w:pPr>
            <w:r w:rsidRPr="008A4DB8">
              <w:rPr>
                <w:sz w:val="24"/>
                <w:szCs w:val="24"/>
              </w:rPr>
              <w:t>Такаджи С.Г.</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27.</w:t>
            </w:r>
          </w:p>
        </w:tc>
        <w:tc>
          <w:tcPr>
            <w:tcW w:w="4678" w:type="dxa"/>
          </w:tcPr>
          <w:p w:rsidR="00423371" w:rsidRPr="008A4DB8" w:rsidRDefault="00423371" w:rsidP="00F80A8F">
            <w:pPr>
              <w:rPr>
                <w:sz w:val="24"/>
                <w:szCs w:val="24"/>
              </w:rPr>
            </w:pPr>
            <w:r w:rsidRPr="008A4DB8">
              <w:rPr>
                <w:sz w:val="24"/>
                <w:szCs w:val="24"/>
              </w:rPr>
              <w:t>22.01. 2021</w:t>
            </w:r>
          </w:p>
          <w:p w:rsidR="00423371" w:rsidRPr="008A4DB8" w:rsidRDefault="00423371" w:rsidP="00F80A8F">
            <w:pPr>
              <w:rPr>
                <w:sz w:val="24"/>
                <w:szCs w:val="24"/>
              </w:rPr>
            </w:pPr>
            <w:r w:rsidRPr="008A4DB8">
              <w:rPr>
                <w:sz w:val="24"/>
                <w:szCs w:val="24"/>
              </w:rPr>
              <w:t xml:space="preserve">Час досуга «Татьянин день в библиотеке» </w:t>
            </w:r>
            <w:r w:rsidRPr="008A4DB8">
              <w:rPr>
                <w:color w:val="000000"/>
                <w:sz w:val="24"/>
                <w:szCs w:val="24"/>
                <w:shd w:val="clear" w:color="auto" w:fill="FFFFFF"/>
              </w:rPr>
              <w:t xml:space="preserve">Экскурсии по экспозициям музея колледжа, </w:t>
            </w:r>
          </w:p>
        </w:tc>
        <w:tc>
          <w:tcPr>
            <w:tcW w:w="1417" w:type="dxa"/>
          </w:tcPr>
          <w:p w:rsidR="00423371" w:rsidRPr="008A4DB8" w:rsidRDefault="00423371" w:rsidP="00F80A8F">
            <w:pPr>
              <w:jc w:val="center"/>
              <w:rPr>
                <w:sz w:val="24"/>
                <w:szCs w:val="24"/>
              </w:rPr>
            </w:pPr>
            <w:r w:rsidRPr="008A4DB8">
              <w:rPr>
                <w:sz w:val="24"/>
                <w:szCs w:val="24"/>
              </w:rPr>
              <w:t>91</w:t>
            </w:r>
          </w:p>
        </w:tc>
        <w:tc>
          <w:tcPr>
            <w:tcW w:w="3686" w:type="dxa"/>
          </w:tcPr>
          <w:p w:rsidR="00423371" w:rsidRPr="008A4DB8" w:rsidRDefault="00423371" w:rsidP="00F80A8F">
            <w:pPr>
              <w:jc w:val="both"/>
              <w:rPr>
                <w:sz w:val="24"/>
                <w:szCs w:val="24"/>
              </w:rPr>
            </w:pPr>
            <w:r w:rsidRPr="008A4DB8">
              <w:rPr>
                <w:sz w:val="24"/>
                <w:szCs w:val="24"/>
              </w:rPr>
              <w:t>2-е курсы</w:t>
            </w:r>
          </w:p>
          <w:p w:rsidR="00423371" w:rsidRPr="008A4DB8" w:rsidRDefault="00423371" w:rsidP="00F80A8F">
            <w:pPr>
              <w:jc w:val="both"/>
              <w:rPr>
                <w:color w:val="000000"/>
                <w:sz w:val="24"/>
                <w:szCs w:val="24"/>
                <w:shd w:val="clear" w:color="auto" w:fill="FFFFFF"/>
              </w:rPr>
            </w:pPr>
          </w:p>
          <w:p w:rsidR="00423371" w:rsidRPr="008A4DB8" w:rsidRDefault="00423371" w:rsidP="00F80A8F">
            <w:pPr>
              <w:widowControl w:val="0"/>
              <w:jc w:val="both"/>
              <w:rPr>
                <w:sz w:val="24"/>
                <w:szCs w:val="24"/>
              </w:rPr>
            </w:pPr>
            <w:r w:rsidRPr="008A4DB8">
              <w:rPr>
                <w:sz w:val="24"/>
                <w:szCs w:val="24"/>
              </w:rPr>
              <w:t xml:space="preserve">Библиотекарь: </w:t>
            </w:r>
          </w:p>
          <w:p w:rsidR="00423371" w:rsidRPr="008A4DB8" w:rsidRDefault="00423371" w:rsidP="00F80A8F">
            <w:pPr>
              <w:jc w:val="both"/>
              <w:rPr>
                <w:sz w:val="24"/>
                <w:szCs w:val="24"/>
              </w:rPr>
            </w:pPr>
            <w:r w:rsidRPr="008A4DB8">
              <w:rPr>
                <w:sz w:val="24"/>
                <w:szCs w:val="24"/>
              </w:rPr>
              <w:t>Горбатова А.Г</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28.</w:t>
            </w:r>
          </w:p>
        </w:tc>
        <w:tc>
          <w:tcPr>
            <w:tcW w:w="4678" w:type="dxa"/>
          </w:tcPr>
          <w:p w:rsidR="00423371" w:rsidRPr="008A4DB8" w:rsidRDefault="00423371" w:rsidP="00F80A8F">
            <w:pPr>
              <w:rPr>
                <w:sz w:val="24"/>
                <w:szCs w:val="24"/>
              </w:rPr>
            </w:pPr>
            <w:r w:rsidRPr="008A4DB8">
              <w:rPr>
                <w:sz w:val="24"/>
                <w:szCs w:val="24"/>
              </w:rPr>
              <w:t>22.01.2021</w:t>
            </w:r>
          </w:p>
          <w:p w:rsidR="00423371" w:rsidRPr="008A4DB8" w:rsidRDefault="00423371" w:rsidP="00F80A8F">
            <w:pPr>
              <w:pStyle w:val="aa"/>
              <w:shd w:val="clear" w:color="auto" w:fill="FFFFFF"/>
              <w:spacing w:before="0" w:beforeAutospacing="0" w:after="0" w:afterAutospacing="0"/>
              <w:rPr>
                <w:color w:val="000000"/>
              </w:rPr>
            </w:pPr>
            <w:r w:rsidRPr="008A4DB8">
              <w:rPr>
                <w:color w:val="000000"/>
              </w:rPr>
              <w:t xml:space="preserve">Погружение в мир профессий профориентационные лекции о движении </w:t>
            </w:r>
            <w:r w:rsidRPr="008A4DB8">
              <w:rPr>
                <w:color w:val="000000"/>
                <w:lang w:val="en-US"/>
              </w:rPr>
              <w:t>Worldskills</w:t>
            </w:r>
            <w:r w:rsidRPr="008A4DB8">
              <w:rPr>
                <w:color w:val="000000"/>
                <w:shd w:val="clear" w:color="auto" w:fill="FFFFFF"/>
              </w:rPr>
              <w:t>.</w:t>
            </w:r>
          </w:p>
        </w:tc>
        <w:tc>
          <w:tcPr>
            <w:tcW w:w="1417" w:type="dxa"/>
          </w:tcPr>
          <w:p w:rsidR="00423371" w:rsidRPr="008A4DB8" w:rsidRDefault="00423371" w:rsidP="00F80A8F">
            <w:pPr>
              <w:jc w:val="center"/>
              <w:rPr>
                <w:sz w:val="24"/>
                <w:szCs w:val="24"/>
              </w:rPr>
            </w:pPr>
            <w:r w:rsidRPr="008A4DB8">
              <w:rPr>
                <w:sz w:val="24"/>
                <w:szCs w:val="24"/>
              </w:rPr>
              <w:t>15</w:t>
            </w:r>
          </w:p>
        </w:tc>
        <w:tc>
          <w:tcPr>
            <w:tcW w:w="3686" w:type="dxa"/>
          </w:tcPr>
          <w:p w:rsidR="00423371" w:rsidRPr="008A4DB8" w:rsidRDefault="00423371" w:rsidP="00F80A8F">
            <w:pPr>
              <w:jc w:val="both"/>
              <w:rPr>
                <w:color w:val="000000"/>
                <w:sz w:val="24"/>
                <w:szCs w:val="24"/>
                <w:shd w:val="clear" w:color="auto" w:fill="FFFFFF"/>
              </w:rPr>
            </w:pPr>
            <w:r w:rsidRPr="008A4DB8">
              <w:rPr>
                <w:color w:val="000000"/>
                <w:sz w:val="24"/>
                <w:szCs w:val="24"/>
                <w:shd w:val="clear" w:color="auto" w:fill="FFFFFF"/>
              </w:rPr>
              <w:t>ТОРО-20</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Скрижалина И.А.</w:t>
            </w:r>
          </w:p>
        </w:tc>
      </w:tr>
      <w:tr w:rsidR="00423371" w:rsidRPr="008A4DB8" w:rsidTr="007F7E55">
        <w:trPr>
          <w:trHeight w:val="584"/>
        </w:trPr>
        <w:tc>
          <w:tcPr>
            <w:tcW w:w="635" w:type="dxa"/>
          </w:tcPr>
          <w:p w:rsidR="00423371" w:rsidRPr="008A4DB8" w:rsidRDefault="00423371" w:rsidP="00F80A8F">
            <w:pPr>
              <w:jc w:val="center"/>
              <w:rPr>
                <w:sz w:val="24"/>
                <w:szCs w:val="24"/>
              </w:rPr>
            </w:pPr>
            <w:r w:rsidRPr="008A4DB8">
              <w:rPr>
                <w:sz w:val="24"/>
                <w:szCs w:val="24"/>
              </w:rPr>
              <w:t>29.</w:t>
            </w:r>
          </w:p>
        </w:tc>
        <w:tc>
          <w:tcPr>
            <w:tcW w:w="4678" w:type="dxa"/>
          </w:tcPr>
          <w:p w:rsidR="00423371" w:rsidRPr="008A4DB8" w:rsidRDefault="00423371" w:rsidP="00F80A8F">
            <w:pPr>
              <w:rPr>
                <w:sz w:val="24"/>
                <w:szCs w:val="24"/>
              </w:rPr>
            </w:pPr>
            <w:r w:rsidRPr="008A4DB8">
              <w:rPr>
                <w:sz w:val="24"/>
                <w:szCs w:val="24"/>
              </w:rPr>
              <w:t>22.01. 2021</w:t>
            </w:r>
          </w:p>
          <w:p w:rsidR="00423371" w:rsidRPr="008A4DB8" w:rsidRDefault="00423371" w:rsidP="00F80A8F">
            <w:pPr>
              <w:pStyle w:val="aa"/>
              <w:shd w:val="clear" w:color="auto" w:fill="FFFFFF"/>
              <w:spacing w:before="0" w:beforeAutospacing="0" w:after="0" w:afterAutospacing="0"/>
              <w:rPr>
                <w:color w:val="000000"/>
              </w:rPr>
            </w:pPr>
            <w:r w:rsidRPr="008A4DB8">
              <w:rPr>
                <w:color w:val="000000"/>
              </w:rPr>
              <w:t>Экскурсия в храм, беседа с настоятелем храма.</w:t>
            </w:r>
          </w:p>
        </w:tc>
        <w:tc>
          <w:tcPr>
            <w:tcW w:w="1417" w:type="dxa"/>
          </w:tcPr>
          <w:p w:rsidR="00423371" w:rsidRPr="008A4DB8" w:rsidRDefault="00423371" w:rsidP="00F80A8F">
            <w:pPr>
              <w:jc w:val="center"/>
              <w:rPr>
                <w:sz w:val="24"/>
                <w:szCs w:val="24"/>
              </w:rPr>
            </w:pPr>
            <w:r w:rsidRPr="008A4DB8">
              <w:rPr>
                <w:sz w:val="24"/>
                <w:szCs w:val="24"/>
              </w:rPr>
              <w:t>55</w:t>
            </w:r>
          </w:p>
        </w:tc>
        <w:tc>
          <w:tcPr>
            <w:tcW w:w="3686" w:type="dxa"/>
          </w:tcPr>
          <w:p w:rsidR="00423371" w:rsidRPr="008A4DB8" w:rsidRDefault="00423371" w:rsidP="00F80A8F">
            <w:pPr>
              <w:jc w:val="both"/>
              <w:rPr>
                <w:sz w:val="24"/>
                <w:szCs w:val="24"/>
              </w:rPr>
            </w:pPr>
            <w:r w:rsidRPr="008A4DB8">
              <w:rPr>
                <w:color w:val="000000"/>
                <w:sz w:val="24"/>
                <w:szCs w:val="24"/>
                <w:shd w:val="clear" w:color="auto" w:fill="FFFFFF"/>
              </w:rPr>
              <w:t>ТЭОП-20,  БУП-20</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30.</w:t>
            </w:r>
          </w:p>
        </w:tc>
        <w:tc>
          <w:tcPr>
            <w:tcW w:w="4678" w:type="dxa"/>
          </w:tcPr>
          <w:p w:rsidR="00423371" w:rsidRPr="008A4DB8" w:rsidRDefault="00423371" w:rsidP="00F80A8F">
            <w:pPr>
              <w:rPr>
                <w:sz w:val="24"/>
                <w:szCs w:val="24"/>
              </w:rPr>
            </w:pPr>
            <w:r w:rsidRPr="008A4DB8">
              <w:rPr>
                <w:sz w:val="24"/>
                <w:szCs w:val="24"/>
              </w:rPr>
              <w:t>22.01</w:t>
            </w:r>
            <w:r>
              <w:rPr>
                <w:sz w:val="24"/>
                <w:szCs w:val="24"/>
              </w:rPr>
              <w:t>.2021</w:t>
            </w:r>
          </w:p>
          <w:p w:rsidR="00423371" w:rsidRPr="008A4DB8" w:rsidRDefault="00423371" w:rsidP="00F80A8F">
            <w:pPr>
              <w:pStyle w:val="aa"/>
              <w:shd w:val="clear" w:color="auto" w:fill="FFFFFF"/>
              <w:spacing w:before="0" w:beforeAutospacing="0" w:after="0" w:afterAutospacing="0"/>
              <w:rPr>
                <w:color w:val="000000"/>
              </w:rPr>
            </w:pPr>
            <w:r w:rsidRPr="008A4DB8">
              <w:rPr>
                <w:color w:val="000000"/>
              </w:rPr>
              <w:t>Викторина ко Дню российского студенчества</w:t>
            </w:r>
          </w:p>
        </w:tc>
        <w:tc>
          <w:tcPr>
            <w:tcW w:w="1417" w:type="dxa"/>
          </w:tcPr>
          <w:p w:rsidR="00423371" w:rsidRPr="008A4DB8" w:rsidRDefault="00423371" w:rsidP="00F80A8F">
            <w:pPr>
              <w:jc w:val="center"/>
              <w:rPr>
                <w:sz w:val="24"/>
                <w:szCs w:val="24"/>
              </w:rPr>
            </w:pPr>
            <w:r w:rsidRPr="008A4DB8">
              <w:rPr>
                <w:sz w:val="24"/>
                <w:szCs w:val="24"/>
              </w:rPr>
              <w:t>18</w:t>
            </w:r>
          </w:p>
        </w:tc>
        <w:tc>
          <w:tcPr>
            <w:tcW w:w="3686" w:type="dxa"/>
          </w:tcPr>
          <w:p w:rsidR="00423371" w:rsidRPr="008A4DB8" w:rsidRDefault="00423371" w:rsidP="00F80A8F">
            <w:pPr>
              <w:jc w:val="both"/>
              <w:rPr>
                <w:b/>
                <w:color w:val="000000"/>
                <w:sz w:val="24"/>
                <w:szCs w:val="24"/>
                <w:shd w:val="clear" w:color="auto" w:fill="FFFFFF"/>
              </w:rPr>
            </w:pPr>
            <w:r w:rsidRPr="008A4DB8">
              <w:rPr>
                <w:color w:val="000000"/>
                <w:sz w:val="24"/>
                <w:szCs w:val="24"/>
                <w:shd w:val="clear" w:color="auto" w:fill="FFFFFF"/>
              </w:rPr>
              <w:t>БУП-19</w:t>
            </w:r>
            <w:r w:rsidRPr="008A4DB8">
              <w:rPr>
                <w:b/>
                <w:color w:val="000000"/>
                <w:sz w:val="24"/>
                <w:szCs w:val="24"/>
                <w:shd w:val="clear" w:color="auto" w:fill="FFFFFF"/>
              </w:rPr>
              <w:t xml:space="preserve"> </w:t>
            </w:r>
          </w:p>
          <w:p w:rsidR="00423371" w:rsidRPr="008A4DB8" w:rsidRDefault="00423371" w:rsidP="00F80A8F">
            <w:pPr>
              <w:jc w:val="both"/>
              <w:rPr>
                <w:b/>
                <w:color w:val="000000"/>
                <w:sz w:val="24"/>
                <w:szCs w:val="24"/>
                <w:shd w:val="clear" w:color="auto" w:fill="FFFFFF"/>
              </w:rPr>
            </w:pPr>
            <w:r w:rsidRPr="008A4DB8">
              <w:rPr>
                <w:b/>
                <w:color w:val="000000"/>
                <w:sz w:val="24"/>
                <w:szCs w:val="24"/>
                <w:shd w:val="clear" w:color="auto" w:fill="FFFFFF"/>
              </w:rPr>
              <w:t>(</w:t>
            </w:r>
            <w:r w:rsidRPr="008A4DB8">
              <w:rPr>
                <w:color w:val="000000"/>
                <w:sz w:val="24"/>
                <w:szCs w:val="24"/>
                <w:shd w:val="clear" w:color="auto" w:fill="FFFFFF"/>
              </w:rPr>
              <w:t>1 место:</w:t>
            </w:r>
            <w:r w:rsidRPr="008A4DB8">
              <w:rPr>
                <w:b/>
                <w:color w:val="000000"/>
                <w:sz w:val="24"/>
                <w:szCs w:val="24"/>
                <w:shd w:val="clear" w:color="auto" w:fill="FFFFFF"/>
              </w:rPr>
              <w:t xml:space="preserve"> </w:t>
            </w:r>
            <w:r w:rsidRPr="008A4DB8">
              <w:rPr>
                <w:sz w:val="24"/>
                <w:szCs w:val="24"/>
              </w:rPr>
              <w:t>Будилина Д. В., Венцковская К. А., Голяминский Г.Ю., Горбулина В.С., Ефремова Л.Е., Замятина Ю.Е., Леонтьева Ю.А., Пахлова Т.В., Пономарев Н.В., Репина Е.И., Романов Д.А., Рябова Д.С., Селезнева Е.С., Сулейманова Д.Р., Сухоносов Д.А., Чураева А.Р., Шаипкина С.С., Шелленберг А.А., Шестопалова А.С.)</w:t>
            </w:r>
          </w:p>
          <w:p w:rsidR="00423371" w:rsidRPr="008A4DB8" w:rsidRDefault="00423371" w:rsidP="00F80A8F">
            <w:pPr>
              <w:jc w:val="both"/>
              <w:rPr>
                <w:color w:val="000000"/>
                <w:sz w:val="24"/>
                <w:szCs w:val="24"/>
                <w:shd w:val="clear" w:color="auto" w:fill="FFFFFF"/>
              </w:rPr>
            </w:pPr>
          </w:p>
          <w:p w:rsidR="00423371" w:rsidRPr="008A4DB8" w:rsidRDefault="00423371" w:rsidP="00F80A8F">
            <w:pPr>
              <w:jc w:val="both"/>
              <w:rPr>
                <w:sz w:val="24"/>
                <w:szCs w:val="24"/>
              </w:rPr>
            </w:pPr>
            <w:r w:rsidRPr="008A4DB8">
              <w:rPr>
                <w:color w:val="000000"/>
                <w:sz w:val="24"/>
                <w:szCs w:val="24"/>
                <w:shd w:val="clear" w:color="auto" w:fill="FFFFFF"/>
              </w:rPr>
              <w:t>(2 место</w:t>
            </w:r>
            <w:r w:rsidRPr="008A4DB8">
              <w:rPr>
                <w:sz w:val="24"/>
                <w:szCs w:val="24"/>
              </w:rPr>
              <w:t>: Мамыкина Е. Е., Баранова Е.Ю., Мещуров Д.А., Хасанова М.А.)</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Лашкова И.В.</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31.</w:t>
            </w:r>
          </w:p>
        </w:tc>
        <w:tc>
          <w:tcPr>
            <w:tcW w:w="4678" w:type="dxa"/>
          </w:tcPr>
          <w:p w:rsidR="00423371" w:rsidRPr="008A4DB8" w:rsidRDefault="00423371" w:rsidP="00F80A8F">
            <w:pPr>
              <w:rPr>
                <w:sz w:val="24"/>
                <w:szCs w:val="24"/>
              </w:rPr>
            </w:pPr>
            <w:r w:rsidRPr="008A4DB8">
              <w:rPr>
                <w:sz w:val="24"/>
                <w:szCs w:val="24"/>
              </w:rPr>
              <w:t>25.01</w:t>
            </w:r>
            <w:r>
              <w:rPr>
                <w:sz w:val="24"/>
                <w:szCs w:val="24"/>
              </w:rPr>
              <w:t>.2021</w:t>
            </w:r>
          </w:p>
          <w:p w:rsidR="00423371" w:rsidRPr="008A4DB8" w:rsidRDefault="00423371" w:rsidP="00F80A8F">
            <w:pPr>
              <w:pStyle w:val="aa"/>
              <w:shd w:val="clear" w:color="auto" w:fill="FFFFFF"/>
              <w:spacing w:before="0" w:beforeAutospacing="0" w:after="0" w:afterAutospacing="0"/>
              <w:rPr>
                <w:color w:val="000000"/>
              </w:rPr>
            </w:pPr>
            <w:r w:rsidRPr="008A4DB8">
              <w:rPr>
                <w:color w:val="000000"/>
              </w:rPr>
              <w:t xml:space="preserve">Прием у директора – награждение </w:t>
            </w:r>
            <w:r w:rsidRPr="008A4DB8">
              <w:rPr>
                <w:color w:val="000000"/>
              </w:rPr>
              <w:lastRenderedPageBreak/>
              <w:t>отличников и активистов</w:t>
            </w:r>
          </w:p>
        </w:tc>
        <w:tc>
          <w:tcPr>
            <w:tcW w:w="1417" w:type="dxa"/>
          </w:tcPr>
          <w:p w:rsidR="00423371" w:rsidRPr="008A4DB8" w:rsidRDefault="00423371" w:rsidP="00F80A8F">
            <w:pPr>
              <w:jc w:val="center"/>
              <w:rPr>
                <w:sz w:val="24"/>
                <w:szCs w:val="24"/>
              </w:rPr>
            </w:pPr>
          </w:p>
        </w:tc>
        <w:tc>
          <w:tcPr>
            <w:tcW w:w="3686" w:type="dxa"/>
          </w:tcPr>
          <w:p w:rsidR="00423371" w:rsidRPr="008A4DB8" w:rsidRDefault="00423371" w:rsidP="00F80A8F">
            <w:pPr>
              <w:jc w:val="both"/>
              <w:rPr>
                <w:sz w:val="24"/>
                <w:szCs w:val="24"/>
              </w:rPr>
            </w:pPr>
            <w:r w:rsidRPr="008A4DB8">
              <w:rPr>
                <w:color w:val="000000"/>
                <w:sz w:val="24"/>
                <w:szCs w:val="24"/>
                <w:shd w:val="clear" w:color="auto" w:fill="FFFFFF"/>
              </w:rPr>
              <w:t xml:space="preserve">Свидетельства о присвоении стипендии от Орской епархии </w:t>
            </w:r>
            <w:r w:rsidRPr="008A4DB8">
              <w:rPr>
                <w:color w:val="000000"/>
                <w:sz w:val="24"/>
                <w:szCs w:val="24"/>
                <w:shd w:val="clear" w:color="auto" w:fill="FFFFFF"/>
              </w:rPr>
              <w:lastRenderedPageBreak/>
              <w:t xml:space="preserve">Русской Православной Церкви Болотина Е.В. БУП-20 Меньшикова </w:t>
            </w:r>
            <w:r w:rsidRPr="008A4DB8">
              <w:rPr>
                <w:sz w:val="24"/>
                <w:szCs w:val="24"/>
              </w:rPr>
              <w:t>В.М. БУП-18</w:t>
            </w:r>
          </w:p>
          <w:p w:rsidR="00423371" w:rsidRPr="008A4DB8" w:rsidRDefault="00423371" w:rsidP="00F80A8F">
            <w:pPr>
              <w:jc w:val="both"/>
              <w:rPr>
                <w:sz w:val="24"/>
                <w:szCs w:val="24"/>
              </w:rPr>
            </w:pPr>
            <w:r w:rsidRPr="008A4DB8">
              <w:rPr>
                <w:color w:val="000000"/>
                <w:sz w:val="24"/>
                <w:szCs w:val="24"/>
                <w:shd w:val="clear" w:color="auto" w:fill="FFFFFF"/>
              </w:rPr>
              <w:t>Стипендия от</w:t>
            </w:r>
            <w:r w:rsidRPr="008A4DB8">
              <w:rPr>
                <w:bCs/>
                <w:color w:val="000000"/>
                <w:sz w:val="24"/>
                <w:szCs w:val="24"/>
                <w:shd w:val="clear" w:color="auto" w:fill="FFFFFF"/>
              </w:rPr>
              <w:t xml:space="preserve"> Имам Хатыб</w:t>
            </w:r>
            <w:r w:rsidRPr="008A4DB8">
              <w:rPr>
                <w:color w:val="000000"/>
                <w:sz w:val="24"/>
                <w:szCs w:val="24"/>
                <w:shd w:val="clear" w:color="auto" w:fill="FFFFFF"/>
              </w:rPr>
              <w:t xml:space="preserve"> Медногорского </w:t>
            </w:r>
            <w:r w:rsidRPr="008A4DB8">
              <w:rPr>
                <w:bCs/>
                <w:color w:val="000000"/>
                <w:sz w:val="24"/>
                <w:szCs w:val="24"/>
                <w:shd w:val="clear" w:color="auto" w:fill="FFFFFF"/>
              </w:rPr>
              <w:t>Кульмашеву И.А. ТОРО-18</w:t>
            </w:r>
            <w:r w:rsidRPr="008A4DB8">
              <w:rPr>
                <w:color w:val="000000"/>
                <w:sz w:val="24"/>
                <w:szCs w:val="24"/>
                <w:shd w:val="clear" w:color="auto" w:fill="FFFFFF"/>
              </w:rPr>
              <w:t>.</w:t>
            </w:r>
          </w:p>
          <w:p w:rsidR="00423371" w:rsidRPr="008A4DB8" w:rsidRDefault="00423371" w:rsidP="00F80A8F">
            <w:pPr>
              <w:jc w:val="both"/>
              <w:rPr>
                <w:sz w:val="24"/>
                <w:szCs w:val="24"/>
              </w:rPr>
            </w:pP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lastRenderedPageBreak/>
              <w:t>32.</w:t>
            </w:r>
          </w:p>
        </w:tc>
        <w:tc>
          <w:tcPr>
            <w:tcW w:w="4678" w:type="dxa"/>
          </w:tcPr>
          <w:p w:rsidR="00423371" w:rsidRPr="008A4DB8" w:rsidRDefault="00423371" w:rsidP="00F80A8F">
            <w:pPr>
              <w:jc w:val="both"/>
              <w:rPr>
                <w:sz w:val="24"/>
                <w:szCs w:val="24"/>
              </w:rPr>
            </w:pPr>
            <w:r w:rsidRPr="008A4DB8">
              <w:rPr>
                <w:sz w:val="24"/>
                <w:szCs w:val="24"/>
              </w:rPr>
              <w:t>25.01</w:t>
            </w:r>
            <w:r>
              <w:rPr>
                <w:sz w:val="24"/>
                <w:szCs w:val="24"/>
              </w:rPr>
              <w:t>.2021</w:t>
            </w:r>
          </w:p>
          <w:p w:rsidR="00423371" w:rsidRPr="008A4DB8" w:rsidRDefault="00423371" w:rsidP="00F80A8F">
            <w:pPr>
              <w:jc w:val="both"/>
              <w:rPr>
                <w:sz w:val="24"/>
                <w:szCs w:val="24"/>
              </w:rPr>
            </w:pPr>
            <w:r w:rsidRPr="008A4DB8">
              <w:rPr>
                <w:color w:val="000000"/>
                <w:sz w:val="24"/>
                <w:szCs w:val="24"/>
              </w:rPr>
              <w:t>Межрегиональная научно-исследовательская конференция «Инженерно-педагогические работники профессионального образования в Великой Отечественной войне». Работа по теме: «</w:t>
            </w:r>
            <w:r w:rsidRPr="008A4DB8">
              <w:rPr>
                <w:sz w:val="24"/>
                <w:szCs w:val="24"/>
              </w:rPr>
              <w:t>Они были первыми – о ветеранах становления профессионального образования региона</w:t>
            </w:r>
            <w:r w:rsidRPr="008A4DB8">
              <w:rPr>
                <w:color w:val="000000"/>
                <w:sz w:val="24"/>
                <w:szCs w:val="24"/>
              </w:rPr>
              <w:t>».</w:t>
            </w:r>
          </w:p>
        </w:tc>
        <w:tc>
          <w:tcPr>
            <w:tcW w:w="1417" w:type="dxa"/>
          </w:tcPr>
          <w:p w:rsidR="00423371" w:rsidRPr="008A4DB8" w:rsidRDefault="00423371" w:rsidP="00F80A8F">
            <w:pPr>
              <w:jc w:val="center"/>
              <w:rPr>
                <w:sz w:val="24"/>
                <w:szCs w:val="24"/>
              </w:rPr>
            </w:pPr>
            <w:r w:rsidRPr="008A4DB8">
              <w:rPr>
                <w:sz w:val="24"/>
                <w:szCs w:val="24"/>
              </w:rPr>
              <w:t>3</w:t>
            </w:r>
          </w:p>
        </w:tc>
        <w:tc>
          <w:tcPr>
            <w:tcW w:w="3686" w:type="dxa"/>
          </w:tcPr>
          <w:p w:rsidR="00423371" w:rsidRPr="008A4DB8" w:rsidRDefault="00423371" w:rsidP="00F80A8F">
            <w:pPr>
              <w:jc w:val="both"/>
              <w:rPr>
                <w:bCs/>
                <w:color w:val="000000"/>
                <w:sz w:val="24"/>
                <w:szCs w:val="24"/>
                <w:shd w:val="clear" w:color="auto" w:fill="FFFFFF"/>
              </w:rPr>
            </w:pPr>
            <w:r w:rsidRPr="008A4DB8">
              <w:rPr>
                <w:sz w:val="24"/>
                <w:szCs w:val="24"/>
              </w:rPr>
              <w:t>БУП-19 (</w:t>
            </w:r>
            <w:r w:rsidRPr="008A4DB8">
              <w:rPr>
                <w:bCs/>
                <w:color w:val="000000"/>
                <w:sz w:val="24"/>
                <w:szCs w:val="24"/>
                <w:shd w:val="clear" w:color="auto" w:fill="FFFFFF"/>
              </w:rPr>
              <w:t>Пахлова Т.В.</w:t>
            </w:r>
            <w:r w:rsidRPr="008A4DB8">
              <w:rPr>
                <w:color w:val="000000"/>
                <w:sz w:val="24"/>
                <w:szCs w:val="24"/>
                <w:shd w:val="clear" w:color="auto" w:fill="FFFFFF"/>
              </w:rPr>
              <w:t xml:space="preserve">, </w:t>
            </w:r>
            <w:r w:rsidRPr="008A4DB8">
              <w:rPr>
                <w:bCs/>
                <w:color w:val="000000"/>
                <w:sz w:val="24"/>
                <w:szCs w:val="24"/>
                <w:shd w:val="clear" w:color="auto" w:fill="FFFFFF"/>
              </w:rPr>
              <w:t>Селезнева Е.С., Каратова Д.А)</w:t>
            </w:r>
          </w:p>
          <w:p w:rsidR="00423371" w:rsidRPr="008A4DB8" w:rsidRDefault="00423371" w:rsidP="00F80A8F">
            <w:pPr>
              <w:jc w:val="both"/>
              <w:rPr>
                <w:bCs/>
                <w:color w:val="000000"/>
                <w:sz w:val="24"/>
                <w:szCs w:val="24"/>
                <w:shd w:val="clear" w:color="auto" w:fill="FFFFFF"/>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bCs/>
                <w:color w:val="000000"/>
                <w:sz w:val="24"/>
                <w:szCs w:val="24"/>
                <w:shd w:val="clear" w:color="auto" w:fill="FFFFFF"/>
              </w:rPr>
              <w:t>Лашкова И.В.</w:t>
            </w:r>
          </w:p>
        </w:tc>
      </w:tr>
      <w:tr w:rsidR="00423371" w:rsidRPr="008A4DB8" w:rsidTr="00C00A57">
        <w:tc>
          <w:tcPr>
            <w:tcW w:w="635" w:type="dxa"/>
          </w:tcPr>
          <w:p w:rsidR="00423371" w:rsidRPr="008A4DB8" w:rsidRDefault="00423371" w:rsidP="00F80A8F">
            <w:pPr>
              <w:jc w:val="center"/>
              <w:rPr>
                <w:sz w:val="24"/>
                <w:szCs w:val="24"/>
              </w:rPr>
            </w:pPr>
            <w:r w:rsidRPr="008A4DB8">
              <w:rPr>
                <w:sz w:val="24"/>
                <w:szCs w:val="24"/>
              </w:rPr>
              <w:t>33.</w:t>
            </w:r>
          </w:p>
        </w:tc>
        <w:tc>
          <w:tcPr>
            <w:tcW w:w="9781" w:type="dxa"/>
            <w:gridSpan w:val="3"/>
          </w:tcPr>
          <w:p w:rsidR="00423371" w:rsidRPr="008A4DB8" w:rsidRDefault="00423371" w:rsidP="00F80A8F">
            <w:pPr>
              <w:jc w:val="center"/>
              <w:rPr>
                <w:sz w:val="24"/>
                <w:szCs w:val="24"/>
              </w:rPr>
            </w:pPr>
            <w:r w:rsidRPr="008A4DB8">
              <w:rPr>
                <w:color w:val="000000"/>
                <w:sz w:val="24"/>
                <w:szCs w:val="24"/>
                <w:shd w:val="clear" w:color="auto" w:fill="FFFFFF"/>
              </w:rPr>
              <w:t xml:space="preserve">01-05.02.2021 </w:t>
            </w:r>
            <w:r w:rsidRPr="008A4DB8">
              <w:rPr>
                <w:bCs/>
                <w:color w:val="000000"/>
                <w:sz w:val="24"/>
                <w:szCs w:val="24"/>
              </w:rPr>
              <w:t>VI Открытый региональный чемпионат «Молодые профессионалы (WorldSkills Russia)</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color w:val="000000"/>
                <w:sz w:val="24"/>
                <w:szCs w:val="24"/>
                <w:shd w:val="clear" w:color="auto" w:fill="FFFFFF"/>
              </w:rPr>
            </w:pPr>
            <w:r w:rsidRPr="008A4DB8">
              <w:rPr>
                <w:sz w:val="24"/>
                <w:szCs w:val="24"/>
              </w:rPr>
              <w:t xml:space="preserve">Компетенция «Инженерный дизайн </w:t>
            </w:r>
            <w:r w:rsidRPr="008A4DB8">
              <w:rPr>
                <w:sz w:val="24"/>
                <w:szCs w:val="24"/>
                <w:lang w:val="en-US"/>
              </w:rPr>
              <w:t>CAD</w:t>
            </w:r>
            <w:r w:rsidRPr="008A4DB8">
              <w:rPr>
                <w:sz w:val="24"/>
                <w:szCs w:val="24"/>
              </w:rPr>
              <w:t xml:space="preserve">»; </w:t>
            </w:r>
          </w:p>
        </w:tc>
        <w:tc>
          <w:tcPr>
            <w:tcW w:w="1417" w:type="dxa"/>
            <w:vMerge w:val="restart"/>
          </w:tcPr>
          <w:p w:rsidR="00423371" w:rsidRPr="008A4DB8" w:rsidRDefault="00423371" w:rsidP="00F80A8F">
            <w:pPr>
              <w:jc w:val="center"/>
              <w:rPr>
                <w:sz w:val="24"/>
                <w:szCs w:val="24"/>
              </w:rPr>
            </w:pPr>
            <w:r w:rsidRPr="008A4DB8">
              <w:rPr>
                <w:sz w:val="24"/>
                <w:szCs w:val="24"/>
              </w:rPr>
              <w:t>7</w:t>
            </w:r>
          </w:p>
        </w:tc>
        <w:tc>
          <w:tcPr>
            <w:tcW w:w="3686" w:type="dxa"/>
          </w:tcPr>
          <w:p w:rsidR="00423371" w:rsidRPr="008A4DB8" w:rsidRDefault="00423371" w:rsidP="00F80A8F">
            <w:pPr>
              <w:widowControl w:val="0"/>
              <w:rPr>
                <w:sz w:val="24"/>
                <w:szCs w:val="24"/>
              </w:rPr>
            </w:pPr>
            <w:r w:rsidRPr="008A4DB8">
              <w:rPr>
                <w:sz w:val="24"/>
                <w:szCs w:val="24"/>
              </w:rPr>
              <w:t xml:space="preserve">Куксенок В.В. ТОРО-18 </w:t>
            </w:r>
          </w:p>
          <w:p w:rsidR="00423371" w:rsidRPr="008A4DB8" w:rsidRDefault="00423371" w:rsidP="00F80A8F">
            <w:pPr>
              <w:widowControl w:val="0"/>
              <w:rPr>
                <w:sz w:val="24"/>
                <w:szCs w:val="24"/>
              </w:rPr>
            </w:pPr>
            <w:r w:rsidRPr="008A4DB8">
              <w:rPr>
                <w:sz w:val="24"/>
                <w:szCs w:val="24"/>
              </w:rPr>
              <w:t>(Преподаватель – Живоглядова Т.И.)</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Компетенция «Обработка листового металла»;</w:t>
            </w:r>
          </w:p>
        </w:tc>
        <w:tc>
          <w:tcPr>
            <w:tcW w:w="1417" w:type="dxa"/>
            <w:vMerge/>
          </w:tcPr>
          <w:p w:rsidR="00423371" w:rsidRPr="008A4DB8" w:rsidRDefault="00423371" w:rsidP="00F80A8F">
            <w:pPr>
              <w:jc w:val="center"/>
              <w:rPr>
                <w:sz w:val="24"/>
                <w:szCs w:val="24"/>
              </w:rPr>
            </w:pPr>
          </w:p>
        </w:tc>
        <w:tc>
          <w:tcPr>
            <w:tcW w:w="3686" w:type="dxa"/>
          </w:tcPr>
          <w:p w:rsidR="00423371" w:rsidRPr="008A4DB8" w:rsidRDefault="00423371" w:rsidP="00F80A8F">
            <w:pPr>
              <w:widowControl w:val="0"/>
              <w:rPr>
                <w:sz w:val="24"/>
                <w:szCs w:val="24"/>
              </w:rPr>
            </w:pPr>
            <w:r w:rsidRPr="008A4DB8">
              <w:rPr>
                <w:sz w:val="24"/>
                <w:szCs w:val="24"/>
              </w:rPr>
              <w:t>Данилов А.А. ТОРО-18 3 место</w:t>
            </w:r>
          </w:p>
          <w:p w:rsidR="00423371" w:rsidRPr="008A4DB8" w:rsidRDefault="00423371" w:rsidP="00F80A8F">
            <w:pPr>
              <w:widowControl w:val="0"/>
              <w:rPr>
                <w:sz w:val="24"/>
                <w:szCs w:val="24"/>
              </w:rPr>
            </w:pPr>
            <w:r w:rsidRPr="008A4DB8">
              <w:rPr>
                <w:sz w:val="24"/>
                <w:szCs w:val="24"/>
              </w:rPr>
              <w:t>(Преподаватель – Скрижалина И.А.)</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Компетенция «Электромонтаж»;</w:t>
            </w:r>
          </w:p>
        </w:tc>
        <w:tc>
          <w:tcPr>
            <w:tcW w:w="1417" w:type="dxa"/>
            <w:vMerge/>
          </w:tcPr>
          <w:p w:rsidR="00423371" w:rsidRPr="008A4DB8" w:rsidRDefault="00423371" w:rsidP="00F80A8F">
            <w:pPr>
              <w:jc w:val="center"/>
              <w:rPr>
                <w:sz w:val="24"/>
                <w:szCs w:val="24"/>
              </w:rPr>
            </w:pPr>
          </w:p>
        </w:tc>
        <w:tc>
          <w:tcPr>
            <w:tcW w:w="3686" w:type="dxa"/>
          </w:tcPr>
          <w:p w:rsidR="00423371" w:rsidRPr="008A4DB8" w:rsidRDefault="00423371" w:rsidP="00F80A8F">
            <w:pPr>
              <w:widowControl w:val="0"/>
              <w:rPr>
                <w:sz w:val="24"/>
                <w:szCs w:val="24"/>
              </w:rPr>
            </w:pPr>
            <w:r w:rsidRPr="008A4DB8">
              <w:rPr>
                <w:sz w:val="24"/>
                <w:szCs w:val="24"/>
              </w:rPr>
              <w:t>Вдовин Е.Ю. ТЭОП-17 3 место</w:t>
            </w:r>
          </w:p>
          <w:p w:rsidR="00423371" w:rsidRPr="008A4DB8" w:rsidRDefault="00423371" w:rsidP="00F80A8F">
            <w:pPr>
              <w:widowControl w:val="0"/>
              <w:rPr>
                <w:sz w:val="24"/>
                <w:szCs w:val="24"/>
              </w:rPr>
            </w:pPr>
            <w:r w:rsidRPr="008A4DB8">
              <w:rPr>
                <w:sz w:val="24"/>
                <w:szCs w:val="24"/>
              </w:rPr>
              <w:t>(Преподаватель – Такаджи С.Г.)</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Компетенция «Лабораторный химический анализ»;</w:t>
            </w:r>
          </w:p>
        </w:tc>
        <w:tc>
          <w:tcPr>
            <w:tcW w:w="1417" w:type="dxa"/>
            <w:vMerge/>
          </w:tcPr>
          <w:p w:rsidR="00423371" w:rsidRPr="008A4DB8" w:rsidRDefault="00423371" w:rsidP="00F80A8F">
            <w:pPr>
              <w:jc w:val="center"/>
              <w:rPr>
                <w:sz w:val="24"/>
                <w:szCs w:val="24"/>
              </w:rPr>
            </w:pPr>
          </w:p>
        </w:tc>
        <w:tc>
          <w:tcPr>
            <w:tcW w:w="3686" w:type="dxa"/>
          </w:tcPr>
          <w:p w:rsidR="00423371" w:rsidRPr="008A4DB8" w:rsidRDefault="00423371" w:rsidP="00F80A8F">
            <w:pPr>
              <w:widowControl w:val="0"/>
              <w:rPr>
                <w:sz w:val="24"/>
                <w:szCs w:val="24"/>
              </w:rPr>
            </w:pPr>
            <w:r w:rsidRPr="008A4DB8">
              <w:rPr>
                <w:sz w:val="24"/>
                <w:szCs w:val="24"/>
              </w:rPr>
              <w:t>Марина П.М. МЦМ-17</w:t>
            </w:r>
          </w:p>
          <w:p w:rsidR="00423371" w:rsidRPr="008A4DB8" w:rsidRDefault="00423371" w:rsidP="00F80A8F">
            <w:pPr>
              <w:widowControl w:val="0"/>
              <w:rPr>
                <w:sz w:val="24"/>
                <w:szCs w:val="24"/>
              </w:rPr>
            </w:pPr>
            <w:r w:rsidRPr="008A4DB8">
              <w:rPr>
                <w:sz w:val="24"/>
                <w:szCs w:val="24"/>
              </w:rPr>
              <w:t>(Преподаватель – Мухаметова Г.П.)</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Компетенция «Бухгалтерский учет»;</w:t>
            </w:r>
          </w:p>
        </w:tc>
        <w:tc>
          <w:tcPr>
            <w:tcW w:w="1417" w:type="dxa"/>
            <w:vMerge/>
          </w:tcPr>
          <w:p w:rsidR="00423371" w:rsidRPr="008A4DB8" w:rsidRDefault="00423371" w:rsidP="00F80A8F">
            <w:pPr>
              <w:jc w:val="center"/>
              <w:rPr>
                <w:sz w:val="24"/>
                <w:szCs w:val="24"/>
              </w:rPr>
            </w:pPr>
          </w:p>
        </w:tc>
        <w:tc>
          <w:tcPr>
            <w:tcW w:w="3686" w:type="dxa"/>
          </w:tcPr>
          <w:p w:rsidR="00423371" w:rsidRPr="008A4DB8" w:rsidRDefault="00423371" w:rsidP="00F80A8F">
            <w:pPr>
              <w:widowControl w:val="0"/>
              <w:rPr>
                <w:sz w:val="24"/>
                <w:szCs w:val="24"/>
              </w:rPr>
            </w:pPr>
            <w:r w:rsidRPr="008A4DB8">
              <w:rPr>
                <w:sz w:val="24"/>
                <w:szCs w:val="24"/>
              </w:rPr>
              <w:t>Меньшикова В.М. БУП-18</w:t>
            </w:r>
          </w:p>
          <w:p w:rsidR="00423371" w:rsidRPr="008A4DB8" w:rsidRDefault="00423371" w:rsidP="00F80A8F">
            <w:pPr>
              <w:widowControl w:val="0"/>
              <w:rPr>
                <w:sz w:val="24"/>
                <w:szCs w:val="24"/>
              </w:rPr>
            </w:pPr>
            <w:r w:rsidRPr="008A4DB8">
              <w:rPr>
                <w:sz w:val="24"/>
                <w:szCs w:val="24"/>
              </w:rPr>
              <w:t>(Преподаватель – Евсеева Т.В.)</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Компетенция «Охрана труда»;</w:t>
            </w:r>
          </w:p>
        </w:tc>
        <w:tc>
          <w:tcPr>
            <w:tcW w:w="1417" w:type="dxa"/>
            <w:vMerge/>
          </w:tcPr>
          <w:p w:rsidR="00423371" w:rsidRPr="008A4DB8" w:rsidRDefault="00423371" w:rsidP="00F80A8F">
            <w:pPr>
              <w:jc w:val="center"/>
              <w:rPr>
                <w:sz w:val="24"/>
                <w:szCs w:val="24"/>
              </w:rPr>
            </w:pPr>
          </w:p>
        </w:tc>
        <w:tc>
          <w:tcPr>
            <w:tcW w:w="3686" w:type="dxa"/>
          </w:tcPr>
          <w:p w:rsidR="00423371" w:rsidRPr="008A4DB8" w:rsidRDefault="00423371" w:rsidP="00F80A8F">
            <w:pPr>
              <w:widowControl w:val="0"/>
              <w:rPr>
                <w:sz w:val="24"/>
                <w:szCs w:val="24"/>
              </w:rPr>
            </w:pPr>
            <w:r w:rsidRPr="008A4DB8">
              <w:rPr>
                <w:sz w:val="24"/>
                <w:szCs w:val="24"/>
              </w:rPr>
              <w:t xml:space="preserve">Прокофьев К.Е. ТОРО-17 </w:t>
            </w:r>
          </w:p>
          <w:p w:rsidR="00423371" w:rsidRPr="008A4DB8" w:rsidRDefault="00423371" w:rsidP="00F80A8F">
            <w:pPr>
              <w:widowControl w:val="0"/>
              <w:rPr>
                <w:sz w:val="24"/>
                <w:szCs w:val="24"/>
              </w:rPr>
            </w:pPr>
            <w:r w:rsidRPr="008A4DB8">
              <w:rPr>
                <w:sz w:val="24"/>
                <w:szCs w:val="24"/>
              </w:rPr>
              <w:t>(Преподаватель – Ерошенко Е.Н.)</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Компетенция «Кондитерское дело. Поварское дело».</w:t>
            </w:r>
          </w:p>
        </w:tc>
        <w:tc>
          <w:tcPr>
            <w:tcW w:w="1417" w:type="dxa"/>
            <w:vMerge/>
          </w:tcPr>
          <w:p w:rsidR="00423371" w:rsidRPr="008A4DB8" w:rsidRDefault="00423371" w:rsidP="00F80A8F">
            <w:pPr>
              <w:jc w:val="center"/>
              <w:rPr>
                <w:sz w:val="24"/>
                <w:szCs w:val="24"/>
              </w:rPr>
            </w:pPr>
          </w:p>
        </w:tc>
        <w:tc>
          <w:tcPr>
            <w:tcW w:w="3686" w:type="dxa"/>
          </w:tcPr>
          <w:p w:rsidR="00423371" w:rsidRPr="008A4DB8" w:rsidRDefault="00423371" w:rsidP="00F80A8F">
            <w:pPr>
              <w:widowControl w:val="0"/>
              <w:rPr>
                <w:sz w:val="24"/>
                <w:szCs w:val="24"/>
              </w:rPr>
            </w:pPr>
            <w:r w:rsidRPr="008A4DB8">
              <w:rPr>
                <w:sz w:val="24"/>
                <w:szCs w:val="24"/>
              </w:rPr>
              <w:t>Улесов А.С. гр. №35 3 место</w:t>
            </w:r>
          </w:p>
          <w:p w:rsidR="00423371" w:rsidRPr="008A4DB8" w:rsidRDefault="00423371" w:rsidP="00F80A8F">
            <w:pPr>
              <w:widowControl w:val="0"/>
              <w:rPr>
                <w:sz w:val="24"/>
                <w:szCs w:val="24"/>
              </w:rPr>
            </w:pPr>
            <w:r w:rsidRPr="008A4DB8">
              <w:rPr>
                <w:sz w:val="24"/>
                <w:szCs w:val="24"/>
              </w:rPr>
              <w:t>(Преподаватель – Тимофеева Н.А.)</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08.02</w:t>
            </w:r>
            <w:r>
              <w:rPr>
                <w:sz w:val="24"/>
                <w:szCs w:val="24"/>
              </w:rPr>
              <w:t>.2021</w:t>
            </w:r>
          </w:p>
          <w:p w:rsidR="00423371" w:rsidRPr="008A4DB8" w:rsidRDefault="00423371" w:rsidP="00F80A8F">
            <w:pPr>
              <w:jc w:val="both"/>
              <w:rPr>
                <w:sz w:val="24"/>
                <w:szCs w:val="24"/>
              </w:rPr>
            </w:pPr>
            <w:r w:rsidRPr="008A4DB8">
              <w:rPr>
                <w:color w:val="000000"/>
                <w:sz w:val="24"/>
                <w:szCs w:val="24"/>
                <w:shd w:val="clear" w:color="auto" w:fill="FFFFFF"/>
              </w:rPr>
              <w:t xml:space="preserve">Викторина «С физикой по жизни». </w:t>
            </w:r>
          </w:p>
        </w:tc>
        <w:tc>
          <w:tcPr>
            <w:tcW w:w="1417" w:type="dxa"/>
          </w:tcPr>
          <w:p w:rsidR="00423371" w:rsidRPr="008A4DB8" w:rsidRDefault="00423371" w:rsidP="00F80A8F">
            <w:pPr>
              <w:jc w:val="center"/>
              <w:rPr>
                <w:sz w:val="24"/>
                <w:szCs w:val="24"/>
              </w:rPr>
            </w:pPr>
            <w:r w:rsidRPr="008A4DB8">
              <w:rPr>
                <w:sz w:val="24"/>
                <w:szCs w:val="24"/>
              </w:rPr>
              <w:t>80</w:t>
            </w:r>
          </w:p>
        </w:tc>
        <w:tc>
          <w:tcPr>
            <w:tcW w:w="3686" w:type="dxa"/>
          </w:tcPr>
          <w:p w:rsidR="00423371" w:rsidRPr="008A4DB8" w:rsidRDefault="00423371" w:rsidP="00F80A8F">
            <w:pPr>
              <w:jc w:val="both"/>
              <w:rPr>
                <w:sz w:val="24"/>
                <w:szCs w:val="24"/>
              </w:rPr>
            </w:pPr>
            <w:r w:rsidRPr="008A4DB8">
              <w:rPr>
                <w:sz w:val="24"/>
                <w:szCs w:val="24"/>
              </w:rPr>
              <w:t>1-е курсы</w:t>
            </w:r>
            <w:r w:rsidRPr="008A4DB8">
              <w:rPr>
                <w:color w:val="000000"/>
                <w:sz w:val="24"/>
                <w:szCs w:val="24"/>
                <w:shd w:val="clear" w:color="auto" w:fill="FFFFFF"/>
              </w:rPr>
              <w:t xml:space="preserve">. По результатам дипломы были вручены: </w:t>
            </w:r>
            <w:r w:rsidRPr="008A4DB8">
              <w:rPr>
                <w:bCs/>
                <w:color w:val="000000"/>
                <w:sz w:val="24"/>
                <w:szCs w:val="24"/>
                <w:shd w:val="clear" w:color="auto" w:fill="FFFFFF"/>
              </w:rPr>
              <w:t>Ефимовой С.</w:t>
            </w:r>
            <w:r w:rsidRPr="008A4DB8">
              <w:rPr>
                <w:color w:val="000000"/>
                <w:sz w:val="24"/>
                <w:szCs w:val="24"/>
                <w:shd w:val="clear" w:color="auto" w:fill="FFFFFF"/>
              </w:rPr>
              <w:t xml:space="preserve">А. МЦМ-20, </w:t>
            </w:r>
            <w:r w:rsidRPr="008A4DB8">
              <w:rPr>
                <w:bCs/>
                <w:color w:val="000000"/>
                <w:sz w:val="24"/>
                <w:szCs w:val="24"/>
                <w:shd w:val="clear" w:color="auto" w:fill="FFFFFF"/>
              </w:rPr>
              <w:t>Нагайцеву А.А.</w:t>
            </w:r>
            <w:r w:rsidRPr="008A4DB8">
              <w:rPr>
                <w:color w:val="000000"/>
                <w:sz w:val="24"/>
                <w:szCs w:val="24"/>
                <w:shd w:val="clear" w:color="auto" w:fill="FFFFFF"/>
              </w:rPr>
              <w:t xml:space="preserve"> ТОРО-20, </w:t>
            </w:r>
            <w:r w:rsidRPr="008A4DB8">
              <w:rPr>
                <w:bCs/>
                <w:color w:val="000000"/>
                <w:sz w:val="24"/>
                <w:szCs w:val="24"/>
                <w:shd w:val="clear" w:color="auto" w:fill="FFFFFF"/>
              </w:rPr>
              <w:t>Жигулину В.А.</w:t>
            </w:r>
            <w:r w:rsidRPr="008A4DB8">
              <w:rPr>
                <w:color w:val="000000"/>
                <w:sz w:val="24"/>
                <w:szCs w:val="24"/>
                <w:shd w:val="clear" w:color="auto" w:fill="FFFFFF"/>
              </w:rPr>
              <w:t xml:space="preserve"> ТЭОП-20.</w:t>
            </w:r>
          </w:p>
          <w:p w:rsidR="00423371" w:rsidRPr="008A4DB8" w:rsidRDefault="00423371" w:rsidP="00F80A8F">
            <w:pPr>
              <w:jc w:val="both"/>
              <w:rPr>
                <w:sz w:val="24"/>
                <w:szCs w:val="24"/>
              </w:rPr>
            </w:pPr>
            <w:r w:rsidRPr="008A4DB8">
              <w:rPr>
                <w:sz w:val="24"/>
                <w:szCs w:val="24"/>
              </w:rPr>
              <w:t>Преподаватель - Старкова О.И.</w:t>
            </w:r>
          </w:p>
        </w:tc>
      </w:tr>
      <w:tr w:rsidR="00423371" w:rsidRPr="008A4DB8" w:rsidTr="007F7E55">
        <w:tc>
          <w:tcPr>
            <w:tcW w:w="635" w:type="dxa"/>
          </w:tcPr>
          <w:p w:rsidR="00423371" w:rsidRPr="008A4DB8" w:rsidRDefault="00423371" w:rsidP="00F80A8F">
            <w:pPr>
              <w:jc w:val="center"/>
              <w:rPr>
                <w:sz w:val="24"/>
                <w:szCs w:val="24"/>
              </w:rPr>
            </w:pPr>
          </w:p>
        </w:tc>
        <w:tc>
          <w:tcPr>
            <w:tcW w:w="4678" w:type="dxa"/>
          </w:tcPr>
          <w:p w:rsidR="00423371" w:rsidRPr="008A4DB8" w:rsidRDefault="00423371" w:rsidP="00F80A8F">
            <w:pPr>
              <w:jc w:val="both"/>
              <w:rPr>
                <w:sz w:val="24"/>
                <w:szCs w:val="24"/>
              </w:rPr>
            </w:pPr>
            <w:r w:rsidRPr="008A4DB8">
              <w:rPr>
                <w:sz w:val="24"/>
                <w:szCs w:val="24"/>
              </w:rPr>
              <w:t>08.02</w:t>
            </w:r>
            <w:r>
              <w:rPr>
                <w:sz w:val="24"/>
                <w:szCs w:val="24"/>
              </w:rPr>
              <w:t>.2021</w:t>
            </w:r>
          </w:p>
          <w:p w:rsidR="00423371" w:rsidRPr="008A4DB8" w:rsidRDefault="00423371" w:rsidP="00F80A8F">
            <w:pPr>
              <w:jc w:val="both"/>
              <w:rPr>
                <w:sz w:val="24"/>
                <w:szCs w:val="24"/>
              </w:rPr>
            </w:pPr>
            <w:r w:rsidRPr="008A4DB8">
              <w:rPr>
                <w:sz w:val="24"/>
                <w:szCs w:val="24"/>
              </w:rPr>
              <w:t xml:space="preserve">Внеклассное мероприятие «Лучше всех» по английскому, астрономии, информатике </w:t>
            </w:r>
          </w:p>
        </w:tc>
        <w:tc>
          <w:tcPr>
            <w:tcW w:w="1417" w:type="dxa"/>
          </w:tcPr>
          <w:p w:rsidR="00423371" w:rsidRPr="008A4DB8" w:rsidRDefault="00423371" w:rsidP="00F80A8F">
            <w:pPr>
              <w:jc w:val="center"/>
              <w:rPr>
                <w:sz w:val="24"/>
                <w:szCs w:val="24"/>
              </w:rPr>
            </w:pPr>
          </w:p>
        </w:tc>
        <w:tc>
          <w:tcPr>
            <w:tcW w:w="3686" w:type="dxa"/>
          </w:tcPr>
          <w:p w:rsidR="00423371" w:rsidRPr="008A4DB8" w:rsidRDefault="00423371" w:rsidP="00F80A8F">
            <w:pPr>
              <w:jc w:val="both"/>
              <w:rPr>
                <w:sz w:val="24"/>
                <w:szCs w:val="24"/>
              </w:rPr>
            </w:pPr>
            <w:r w:rsidRPr="008A4DB8">
              <w:rPr>
                <w:sz w:val="24"/>
                <w:szCs w:val="24"/>
              </w:rPr>
              <w:t>Команды от 1-х курсов</w:t>
            </w:r>
          </w:p>
          <w:p w:rsidR="00423371" w:rsidRPr="008A4DB8" w:rsidRDefault="00423371" w:rsidP="00F80A8F">
            <w:pPr>
              <w:jc w:val="both"/>
              <w:rPr>
                <w:sz w:val="24"/>
                <w:szCs w:val="24"/>
              </w:rPr>
            </w:pPr>
            <w:r w:rsidRPr="008A4DB8">
              <w:rPr>
                <w:sz w:val="24"/>
                <w:szCs w:val="24"/>
              </w:rPr>
              <w:t>Преподаватели - Альмухаметова Г.Р.</w:t>
            </w:r>
          </w:p>
          <w:p w:rsidR="00423371" w:rsidRPr="008A4DB8" w:rsidRDefault="00423371" w:rsidP="00F80A8F">
            <w:pPr>
              <w:jc w:val="both"/>
              <w:rPr>
                <w:sz w:val="24"/>
                <w:szCs w:val="24"/>
              </w:rPr>
            </w:pPr>
            <w:r w:rsidRPr="008A4DB8">
              <w:rPr>
                <w:sz w:val="24"/>
                <w:szCs w:val="24"/>
              </w:rPr>
              <w:t>Щепина Ю.Ю.</w:t>
            </w:r>
          </w:p>
        </w:tc>
      </w:tr>
      <w:tr w:rsidR="00423371" w:rsidRPr="008A4DB8" w:rsidTr="005D47DB">
        <w:trPr>
          <w:trHeight w:val="845"/>
        </w:trPr>
        <w:tc>
          <w:tcPr>
            <w:tcW w:w="635" w:type="dxa"/>
          </w:tcPr>
          <w:p w:rsidR="00423371" w:rsidRPr="008A4DB8" w:rsidRDefault="00423371" w:rsidP="00F80A8F">
            <w:pPr>
              <w:jc w:val="center"/>
              <w:rPr>
                <w:sz w:val="24"/>
                <w:szCs w:val="24"/>
              </w:rPr>
            </w:pPr>
            <w:r w:rsidRPr="008A4DB8">
              <w:rPr>
                <w:sz w:val="24"/>
                <w:szCs w:val="24"/>
              </w:rPr>
              <w:t>34.</w:t>
            </w:r>
          </w:p>
        </w:tc>
        <w:tc>
          <w:tcPr>
            <w:tcW w:w="4678" w:type="dxa"/>
          </w:tcPr>
          <w:p w:rsidR="00423371" w:rsidRPr="008A4DB8" w:rsidRDefault="00423371" w:rsidP="00F80A8F">
            <w:pPr>
              <w:jc w:val="both"/>
              <w:rPr>
                <w:sz w:val="24"/>
                <w:szCs w:val="24"/>
              </w:rPr>
            </w:pPr>
            <w:r w:rsidRPr="008A4DB8">
              <w:rPr>
                <w:color w:val="000000"/>
                <w:sz w:val="24"/>
                <w:szCs w:val="24"/>
                <w:shd w:val="clear" w:color="auto" w:fill="FFFFFF"/>
              </w:rPr>
              <w:t> 17.02</w:t>
            </w:r>
            <w:r>
              <w:rPr>
                <w:color w:val="000000"/>
                <w:sz w:val="24"/>
                <w:szCs w:val="24"/>
                <w:shd w:val="clear" w:color="auto" w:fill="FFFFFF"/>
              </w:rPr>
              <w:t>.</w:t>
            </w:r>
            <w:r>
              <w:rPr>
                <w:sz w:val="24"/>
                <w:szCs w:val="24"/>
              </w:rPr>
              <w:t>2021</w:t>
            </w:r>
            <w:r w:rsidRPr="008A4DB8">
              <w:rPr>
                <w:color w:val="000000"/>
                <w:sz w:val="24"/>
                <w:szCs w:val="24"/>
                <w:shd w:val="clear" w:color="auto" w:fill="FFFFFF"/>
              </w:rPr>
              <w:t xml:space="preserve"> Областной дистанционный интеллектуальный конкурс «Имею право».</w:t>
            </w:r>
          </w:p>
        </w:tc>
        <w:tc>
          <w:tcPr>
            <w:tcW w:w="1417" w:type="dxa"/>
          </w:tcPr>
          <w:p w:rsidR="00423371" w:rsidRPr="008A4DB8" w:rsidRDefault="00423371" w:rsidP="00F80A8F">
            <w:pPr>
              <w:jc w:val="center"/>
              <w:rPr>
                <w:sz w:val="24"/>
                <w:szCs w:val="24"/>
              </w:rPr>
            </w:pPr>
            <w:r w:rsidRPr="008A4DB8">
              <w:rPr>
                <w:sz w:val="24"/>
                <w:szCs w:val="24"/>
              </w:rPr>
              <w:t>9</w:t>
            </w:r>
          </w:p>
        </w:tc>
        <w:tc>
          <w:tcPr>
            <w:tcW w:w="3686" w:type="dxa"/>
          </w:tcPr>
          <w:p w:rsidR="00423371" w:rsidRPr="008A4DB8" w:rsidRDefault="00423371" w:rsidP="00F80A8F">
            <w:pPr>
              <w:jc w:val="both"/>
              <w:rPr>
                <w:color w:val="000000"/>
                <w:sz w:val="24"/>
                <w:szCs w:val="24"/>
              </w:rPr>
            </w:pPr>
            <w:r w:rsidRPr="008A4DB8">
              <w:rPr>
                <w:color w:val="000000"/>
                <w:sz w:val="24"/>
                <w:szCs w:val="24"/>
              </w:rPr>
              <w:t>БУП-19 (</w:t>
            </w:r>
            <w:r w:rsidRPr="008A4DB8">
              <w:rPr>
                <w:sz w:val="24"/>
                <w:szCs w:val="24"/>
              </w:rPr>
              <w:t>Селезнева Е.С., Романов Д.А., Шелленберг А.А., Асятова Д.Б., Пахлова Т.В., Хасанова М.А., Чураева А.Р., Зайцева Д.Е.,</w:t>
            </w:r>
            <w:r w:rsidRPr="008A4DB8">
              <w:rPr>
                <w:color w:val="000000"/>
                <w:sz w:val="24"/>
                <w:szCs w:val="24"/>
              </w:rPr>
              <w:t xml:space="preserve"> </w:t>
            </w:r>
            <w:r w:rsidRPr="008A4DB8">
              <w:rPr>
                <w:bCs/>
                <w:color w:val="000000"/>
                <w:sz w:val="24"/>
                <w:szCs w:val="24"/>
                <w:shd w:val="clear" w:color="auto" w:fill="FFFFFF"/>
              </w:rPr>
              <w:t>Каратова Д.А.)</w:t>
            </w:r>
          </w:p>
          <w:p w:rsidR="00423371" w:rsidRPr="008A4DB8" w:rsidRDefault="00423371" w:rsidP="00F80A8F">
            <w:pPr>
              <w:jc w:val="both"/>
              <w:rPr>
                <w:color w:val="000000"/>
                <w:sz w:val="24"/>
                <w:szCs w:val="24"/>
              </w:rPr>
            </w:pPr>
          </w:p>
          <w:p w:rsidR="00423371" w:rsidRPr="008A4DB8" w:rsidRDefault="00423371" w:rsidP="00F80A8F">
            <w:pPr>
              <w:widowControl w:val="0"/>
              <w:jc w:val="both"/>
              <w:rPr>
                <w:sz w:val="24"/>
                <w:szCs w:val="24"/>
              </w:rPr>
            </w:pPr>
            <w:r w:rsidRPr="008A4DB8">
              <w:rPr>
                <w:sz w:val="24"/>
                <w:szCs w:val="24"/>
              </w:rPr>
              <w:lastRenderedPageBreak/>
              <w:t xml:space="preserve">Преподаватель: </w:t>
            </w:r>
          </w:p>
          <w:p w:rsidR="00423371" w:rsidRPr="008A4DB8" w:rsidRDefault="00423371" w:rsidP="00F80A8F">
            <w:pPr>
              <w:jc w:val="both"/>
              <w:rPr>
                <w:sz w:val="24"/>
                <w:szCs w:val="24"/>
              </w:rPr>
            </w:pPr>
            <w:r w:rsidRPr="008A4DB8">
              <w:rPr>
                <w:sz w:val="24"/>
                <w:szCs w:val="24"/>
              </w:rPr>
              <w:t>Атакишиева Б.С.</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lastRenderedPageBreak/>
              <w:t>35.</w:t>
            </w:r>
          </w:p>
        </w:tc>
        <w:tc>
          <w:tcPr>
            <w:tcW w:w="4678" w:type="dxa"/>
          </w:tcPr>
          <w:p w:rsidR="00423371" w:rsidRPr="008A4DB8" w:rsidRDefault="00423371" w:rsidP="00F80A8F">
            <w:pPr>
              <w:jc w:val="both"/>
              <w:rPr>
                <w:sz w:val="24"/>
                <w:szCs w:val="24"/>
              </w:rPr>
            </w:pPr>
            <w:r w:rsidRPr="008A4DB8">
              <w:rPr>
                <w:sz w:val="24"/>
                <w:szCs w:val="24"/>
              </w:rPr>
              <w:t>24-27.03</w:t>
            </w:r>
            <w:r>
              <w:rPr>
                <w:sz w:val="24"/>
                <w:szCs w:val="24"/>
              </w:rPr>
              <w:t>.2021</w:t>
            </w:r>
            <w:r w:rsidRPr="008A4DB8">
              <w:rPr>
                <w:sz w:val="24"/>
                <w:szCs w:val="24"/>
              </w:rPr>
              <w:t xml:space="preserve"> </w:t>
            </w:r>
          </w:p>
          <w:p w:rsidR="00423371" w:rsidRPr="008A4DB8" w:rsidRDefault="00423371" w:rsidP="00F80A8F">
            <w:pPr>
              <w:jc w:val="both"/>
              <w:rPr>
                <w:sz w:val="24"/>
                <w:szCs w:val="24"/>
              </w:rPr>
            </w:pPr>
            <w:r w:rsidRPr="008A4DB8">
              <w:rPr>
                <w:sz w:val="24"/>
                <w:szCs w:val="24"/>
              </w:rPr>
              <w:t xml:space="preserve">Международный форум «Технологии образования» в онлайн - формате </w:t>
            </w:r>
          </w:p>
        </w:tc>
        <w:tc>
          <w:tcPr>
            <w:tcW w:w="1417" w:type="dxa"/>
          </w:tcPr>
          <w:p w:rsidR="00423371" w:rsidRPr="008A4DB8" w:rsidRDefault="00423371" w:rsidP="00F80A8F">
            <w:pPr>
              <w:jc w:val="center"/>
              <w:rPr>
                <w:sz w:val="24"/>
                <w:szCs w:val="24"/>
              </w:rPr>
            </w:pPr>
            <w:r w:rsidRPr="008A4DB8">
              <w:rPr>
                <w:sz w:val="24"/>
                <w:szCs w:val="24"/>
              </w:rPr>
              <w:t>3</w:t>
            </w:r>
          </w:p>
        </w:tc>
        <w:tc>
          <w:tcPr>
            <w:tcW w:w="3686" w:type="dxa"/>
          </w:tcPr>
          <w:p w:rsidR="00423371" w:rsidRPr="008A4DB8" w:rsidRDefault="00423371" w:rsidP="00F80A8F">
            <w:pPr>
              <w:widowControl w:val="0"/>
              <w:jc w:val="both"/>
              <w:rPr>
                <w:sz w:val="24"/>
                <w:szCs w:val="24"/>
              </w:rPr>
            </w:pPr>
            <w:r w:rsidRPr="008A4DB8">
              <w:rPr>
                <w:sz w:val="24"/>
                <w:szCs w:val="24"/>
              </w:rPr>
              <w:t>Преподавател</w:t>
            </w:r>
            <w:r w:rsidR="00C00A57">
              <w:rPr>
                <w:sz w:val="24"/>
                <w:szCs w:val="24"/>
              </w:rPr>
              <w:t>и</w:t>
            </w:r>
            <w:r w:rsidRPr="008A4DB8">
              <w:rPr>
                <w:sz w:val="24"/>
                <w:szCs w:val="24"/>
              </w:rPr>
              <w:t xml:space="preserve">: </w:t>
            </w:r>
          </w:p>
          <w:p w:rsidR="00423371" w:rsidRPr="008A4DB8" w:rsidRDefault="00423371" w:rsidP="00F80A8F">
            <w:pPr>
              <w:jc w:val="both"/>
              <w:rPr>
                <w:sz w:val="24"/>
                <w:szCs w:val="24"/>
              </w:rPr>
            </w:pPr>
            <w:r w:rsidRPr="008A4DB8">
              <w:rPr>
                <w:sz w:val="24"/>
                <w:szCs w:val="24"/>
              </w:rPr>
              <w:t>Живоглядова Т.И.</w:t>
            </w:r>
            <w:r w:rsidR="00C00A57">
              <w:rPr>
                <w:sz w:val="24"/>
                <w:szCs w:val="24"/>
              </w:rPr>
              <w:t>,</w:t>
            </w:r>
            <w:r w:rsidRPr="008A4DB8">
              <w:rPr>
                <w:sz w:val="24"/>
                <w:szCs w:val="24"/>
              </w:rPr>
              <w:t>Перышкина Т.В.</w:t>
            </w:r>
          </w:p>
          <w:p w:rsidR="00423371" w:rsidRPr="008A4DB8" w:rsidRDefault="00423371" w:rsidP="00F80A8F">
            <w:pPr>
              <w:jc w:val="both"/>
              <w:rPr>
                <w:sz w:val="24"/>
                <w:szCs w:val="24"/>
              </w:rPr>
            </w:pPr>
            <w:r w:rsidRPr="008A4DB8">
              <w:rPr>
                <w:sz w:val="24"/>
                <w:szCs w:val="24"/>
              </w:rPr>
              <w:t>Щепина Ю.Ю.</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36.</w:t>
            </w:r>
          </w:p>
        </w:tc>
        <w:tc>
          <w:tcPr>
            <w:tcW w:w="4678" w:type="dxa"/>
          </w:tcPr>
          <w:p w:rsidR="00423371" w:rsidRPr="008A4DB8" w:rsidRDefault="00423371" w:rsidP="00F80A8F">
            <w:pPr>
              <w:jc w:val="both"/>
              <w:rPr>
                <w:sz w:val="24"/>
                <w:szCs w:val="24"/>
              </w:rPr>
            </w:pPr>
            <w:r>
              <w:rPr>
                <w:sz w:val="24"/>
                <w:szCs w:val="24"/>
              </w:rPr>
              <w:t>26.03.2021</w:t>
            </w:r>
          </w:p>
          <w:p w:rsidR="00423371" w:rsidRPr="008A4DB8" w:rsidRDefault="00423371" w:rsidP="00F80A8F">
            <w:pPr>
              <w:jc w:val="both"/>
              <w:rPr>
                <w:sz w:val="24"/>
                <w:szCs w:val="24"/>
              </w:rPr>
            </w:pPr>
            <w:r w:rsidRPr="008A4DB8">
              <w:rPr>
                <w:sz w:val="24"/>
                <w:szCs w:val="24"/>
              </w:rPr>
              <w:t xml:space="preserve">Всероссийский открытый онлайн - урок, посвященный Дню воссоединения с Россией. </w:t>
            </w:r>
          </w:p>
        </w:tc>
        <w:tc>
          <w:tcPr>
            <w:tcW w:w="1417" w:type="dxa"/>
          </w:tcPr>
          <w:p w:rsidR="00423371" w:rsidRPr="008A4DB8" w:rsidRDefault="00423371" w:rsidP="00F80A8F">
            <w:pPr>
              <w:jc w:val="center"/>
              <w:rPr>
                <w:sz w:val="24"/>
                <w:szCs w:val="24"/>
              </w:rPr>
            </w:pPr>
            <w:r w:rsidRPr="008A4DB8">
              <w:rPr>
                <w:sz w:val="24"/>
                <w:szCs w:val="24"/>
              </w:rPr>
              <w:t>42</w:t>
            </w:r>
          </w:p>
        </w:tc>
        <w:tc>
          <w:tcPr>
            <w:tcW w:w="3686" w:type="dxa"/>
          </w:tcPr>
          <w:p w:rsidR="00423371" w:rsidRPr="008A4DB8" w:rsidRDefault="00423371" w:rsidP="00F80A8F">
            <w:pPr>
              <w:jc w:val="both"/>
              <w:rPr>
                <w:sz w:val="24"/>
                <w:szCs w:val="24"/>
              </w:rPr>
            </w:pPr>
            <w:r w:rsidRPr="008A4DB8">
              <w:rPr>
                <w:sz w:val="24"/>
                <w:szCs w:val="24"/>
              </w:rPr>
              <w:t>БУП-20</w:t>
            </w:r>
            <w:r w:rsidR="00C00A57">
              <w:rPr>
                <w:sz w:val="24"/>
                <w:szCs w:val="24"/>
              </w:rPr>
              <w:t>,</w:t>
            </w:r>
            <w:r w:rsidRPr="008A4DB8">
              <w:rPr>
                <w:sz w:val="24"/>
                <w:szCs w:val="24"/>
              </w:rPr>
              <w:t>ТЭОП-20</w:t>
            </w:r>
          </w:p>
          <w:p w:rsidR="00423371" w:rsidRPr="008A4DB8" w:rsidRDefault="00423371" w:rsidP="00C00A57">
            <w:pPr>
              <w:widowControl w:val="0"/>
              <w:jc w:val="both"/>
              <w:rPr>
                <w:sz w:val="24"/>
                <w:szCs w:val="24"/>
              </w:rPr>
            </w:pPr>
            <w:r w:rsidRPr="008A4DB8">
              <w:rPr>
                <w:sz w:val="24"/>
                <w:szCs w:val="24"/>
              </w:rPr>
              <w:t>Преподаватель: Лашкова И.В.</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37.</w:t>
            </w:r>
          </w:p>
        </w:tc>
        <w:tc>
          <w:tcPr>
            <w:tcW w:w="4678" w:type="dxa"/>
          </w:tcPr>
          <w:p w:rsidR="00423371" w:rsidRPr="008A4DB8" w:rsidRDefault="00423371" w:rsidP="00F80A8F">
            <w:pPr>
              <w:jc w:val="both"/>
              <w:rPr>
                <w:color w:val="000000"/>
                <w:sz w:val="24"/>
                <w:szCs w:val="24"/>
                <w:shd w:val="clear" w:color="auto" w:fill="FFFFFF"/>
              </w:rPr>
            </w:pPr>
            <w:r w:rsidRPr="008A4DB8">
              <w:rPr>
                <w:color w:val="000000"/>
                <w:sz w:val="24"/>
                <w:szCs w:val="24"/>
                <w:shd w:val="clear" w:color="auto" w:fill="FFFFFF"/>
              </w:rPr>
              <w:t>24.04</w:t>
            </w:r>
            <w:r>
              <w:rPr>
                <w:color w:val="000000"/>
                <w:sz w:val="24"/>
                <w:szCs w:val="24"/>
                <w:shd w:val="clear" w:color="auto" w:fill="FFFFFF"/>
              </w:rPr>
              <w:t>.2021</w:t>
            </w:r>
          </w:p>
          <w:p w:rsidR="00423371" w:rsidRPr="008A4DB8" w:rsidRDefault="00423371" w:rsidP="00F80A8F">
            <w:pPr>
              <w:jc w:val="both"/>
              <w:rPr>
                <w:color w:val="000000"/>
                <w:sz w:val="24"/>
                <w:szCs w:val="24"/>
                <w:shd w:val="clear" w:color="auto" w:fill="FFFFFF"/>
              </w:rPr>
            </w:pPr>
            <w:r w:rsidRPr="008A4DB8">
              <w:rPr>
                <w:color w:val="000000"/>
                <w:sz w:val="24"/>
                <w:szCs w:val="24"/>
                <w:shd w:val="clear" w:color="auto" w:fill="FFFFFF"/>
              </w:rPr>
              <w:t xml:space="preserve">Уроки по финансовой грамотности </w:t>
            </w:r>
          </w:p>
        </w:tc>
        <w:tc>
          <w:tcPr>
            <w:tcW w:w="1417" w:type="dxa"/>
          </w:tcPr>
          <w:p w:rsidR="00423371" w:rsidRPr="008A4DB8" w:rsidRDefault="00423371" w:rsidP="00F80A8F">
            <w:pPr>
              <w:jc w:val="center"/>
              <w:rPr>
                <w:sz w:val="24"/>
                <w:szCs w:val="24"/>
              </w:rPr>
            </w:pPr>
            <w:r w:rsidRPr="008A4DB8">
              <w:rPr>
                <w:sz w:val="24"/>
                <w:szCs w:val="24"/>
              </w:rPr>
              <w:t>25</w:t>
            </w:r>
          </w:p>
          <w:p w:rsidR="00423371" w:rsidRPr="008A4DB8" w:rsidRDefault="00423371" w:rsidP="00F80A8F">
            <w:pPr>
              <w:jc w:val="center"/>
              <w:rPr>
                <w:sz w:val="24"/>
                <w:szCs w:val="24"/>
              </w:rPr>
            </w:pPr>
          </w:p>
        </w:tc>
        <w:tc>
          <w:tcPr>
            <w:tcW w:w="3686" w:type="dxa"/>
          </w:tcPr>
          <w:p w:rsidR="00423371" w:rsidRPr="008A4DB8" w:rsidRDefault="00423371" w:rsidP="00C00A57">
            <w:pPr>
              <w:rPr>
                <w:color w:val="000000"/>
                <w:sz w:val="24"/>
                <w:szCs w:val="24"/>
              </w:rPr>
            </w:pPr>
            <w:r w:rsidRPr="008A4DB8">
              <w:rPr>
                <w:sz w:val="24"/>
                <w:szCs w:val="24"/>
              </w:rPr>
              <w:t>БУП-18</w:t>
            </w:r>
            <w:r w:rsidR="00C00A57">
              <w:rPr>
                <w:sz w:val="24"/>
                <w:szCs w:val="24"/>
              </w:rPr>
              <w:t>,</w:t>
            </w:r>
            <w:r w:rsidRPr="008A4DB8">
              <w:rPr>
                <w:sz w:val="24"/>
                <w:szCs w:val="24"/>
              </w:rPr>
              <w:t>Преподаватель: Евсеева Т.В.</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38.</w:t>
            </w:r>
          </w:p>
        </w:tc>
        <w:tc>
          <w:tcPr>
            <w:tcW w:w="4678" w:type="dxa"/>
          </w:tcPr>
          <w:p w:rsidR="00423371" w:rsidRPr="008A4DB8" w:rsidRDefault="00423371" w:rsidP="00F80A8F">
            <w:pPr>
              <w:jc w:val="both"/>
              <w:rPr>
                <w:sz w:val="24"/>
                <w:szCs w:val="24"/>
              </w:rPr>
            </w:pPr>
            <w:r w:rsidRPr="008A4DB8">
              <w:rPr>
                <w:sz w:val="24"/>
                <w:szCs w:val="24"/>
              </w:rPr>
              <w:t>07.05</w:t>
            </w:r>
            <w:r>
              <w:rPr>
                <w:sz w:val="24"/>
                <w:szCs w:val="24"/>
              </w:rPr>
              <w:t>.2021</w:t>
            </w:r>
          </w:p>
          <w:p w:rsidR="00423371" w:rsidRPr="008A4DB8" w:rsidRDefault="00423371" w:rsidP="00F80A8F">
            <w:pPr>
              <w:rPr>
                <w:sz w:val="24"/>
                <w:szCs w:val="24"/>
              </w:rPr>
            </w:pPr>
            <w:r w:rsidRPr="008A4DB8">
              <w:rPr>
                <w:sz w:val="24"/>
                <w:szCs w:val="24"/>
              </w:rPr>
              <w:t>Интеллектуальная игра «Что? Где? Когда?» приуроченная к празднованию 76-й годовщины Победы в Великой Отечественной войне</w:t>
            </w:r>
          </w:p>
        </w:tc>
        <w:tc>
          <w:tcPr>
            <w:tcW w:w="1417" w:type="dxa"/>
          </w:tcPr>
          <w:p w:rsidR="00423371" w:rsidRPr="008A4DB8" w:rsidRDefault="00423371" w:rsidP="00F80A8F">
            <w:pPr>
              <w:jc w:val="center"/>
              <w:rPr>
                <w:sz w:val="24"/>
                <w:szCs w:val="24"/>
              </w:rPr>
            </w:pPr>
            <w:r w:rsidRPr="008A4DB8">
              <w:rPr>
                <w:sz w:val="24"/>
                <w:szCs w:val="24"/>
              </w:rPr>
              <w:t>6</w:t>
            </w:r>
          </w:p>
        </w:tc>
        <w:tc>
          <w:tcPr>
            <w:tcW w:w="3686" w:type="dxa"/>
          </w:tcPr>
          <w:p w:rsidR="00423371" w:rsidRPr="008A4DB8" w:rsidRDefault="00423371" w:rsidP="00F80A8F">
            <w:pPr>
              <w:jc w:val="both"/>
              <w:rPr>
                <w:sz w:val="24"/>
                <w:szCs w:val="24"/>
              </w:rPr>
            </w:pPr>
            <w:r w:rsidRPr="008A4DB8">
              <w:rPr>
                <w:sz w:val="24"/>
                <w:szCs w:val="24"/>
              </w:rPr>
              <w:t>ТЭОП-20</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Лашкова И.В.</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39.</w:t>
            </w:r>
          </w:p>
        </w:tc>
        <w:tc>
          <w:tcPr>
            <w:tcW w:w="4678" w:type="dxa"/>
          </w:tcPr>
          <w:p w:rsidR="00423371" w:rsidRPr="008A4DB8" w:rsidRDefault="00423371" w:rsidP="00F80A8F">
            <w:pPr>
              <w:jc w:val="both"/>
              <w:rPr>
                <w:sz w:val="24"/>
                <w:szCs w:val="24"/>
              </w:rPr>
            </w:pPr>
            <w:r w:rsidRPr="008A4DB8">
              <w:rPr>
                <w:sz w:val="24"/>
                <w:szCs w:val="24"/>
              </w:rPr>
              <w:t>22.05</w:t>
            </w:r>
            <w:r>
              <w:rPr>
                <w:sz w:val="24"/>
                <w:szCs w:val="24"/>
              </w:rPr>
              <w:t>.2021</w:t>
            </w:r>
          </w:p>
          <w:p w:rsidR="00423371" w:rsidRPr="008A4DB8" w:rsidRDefault="00423371" w:rsidP="00F80A8F">
            <w:pPr>
              <w:jc w:val="both"/>
              <w:rPr>
                <w:sz w:val="24"/>
                <w:szCs w:val="24"/>
              </w:rPr>
            </w:pPr>
            <w:r w:rsidRPr="008A4DB8">
              <w:rPr>
                <w:sz w:val="24"/>
                <w:szCs w:val="24"/>
              </w:rPr>
              <w:t>Открытые уроки - онлайн «Большие вызовы современного мира и возможности российской науки»»</w:t>
            </w:r>
          </w:p>
        </w:tc>
        <w:tc>
          <w:tcPr>
            <w:tcW w:w="1417" w:type="dxa"/>
          </w:tcPr>
          <w:p w:rsidR="00423371" w:rsidRPr="008A4DB8" w:rsidRDefault="00423371" w:rsidP="00F80A8F">
            <w:pPr>
              <w:jc w:val="center"/>
              <w:rPr>
                <w:sz w:val="24"/>
                <w:szCs w:val="24"/>
              </w:rPr>
            </w:pPr>
            <w:r w:rsidRPr="008A4DB8">
              <w:rPr>
                <w:sz w:val="24"/>
                <w:szCs w:val="24"/>
              </w:rPr>
              <w:t>15</w:t>
            </w:r>
          </w:p>
        </w:tc>
        <w:tc>
          <w:tcPr>
            <w:tcW w:w="3686" w:type="dxa"/>
          </w:tcPr>
          <w:p w:rsidR="00423371" w:rsidRPr="008A4DB8" w:rsidRDefault="00423371" w:rsidP="00F80A8F">
            <w:pPr>
              <w:jc w:val="both"/>
              <w:rPr>
                <w:sz w:val="24"/>
                <w:szCs w:val="24"/>
              </w:rPr>
            </w:pPr>
            <w:r w:rsidRPr="008A4DB8">
              <w:rPr>
                <w:sz w:val="24"/>
                <w:szCs w:val="24"/>
              </w:rPr>
              <w:t>ТОРО-20</w:t>
            </w:r>
          </w:p>
          <w:p w:rsidR="00423371" w:rsidRPr="008A4DB8" w:rsidRDefault="00423371" w:rsidP="00F80A8F">
            <w:pPr>
              <w:jc w:val="both"/>
              <w:rPr>
                <w:sz w:val="24"/>
                <w:szCs w:val="24"/>
              </w:rPr>
            </w:pPr>
          </w:p>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Щепина Ю.Ю.</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40.</w:t>
            </w:r>
          </w:p>
        </w:tc>
        <w:tc>
          <w:tcPr>
            <w:tcW w:w="4678" w:type="dxa"/>
          </w:tcPr>
          <w:p w:rsidR="00423371" w:rsidRPr="008A4DB8" w:rsidRDefault="00423371" w:rsidP="00F80A8F">
            <w:pPr>
              <w:jc w:val="both"/>
              <w:rPr>
                <w:color w:val="000000"/>
                <w:sz w:val="24"/>
                <w:szCs w:val="24"/>
                <w:shd w:val="clear" w:color="auto" w:fill="FFFFFF"/>
              </w:rPr>
            </w:pPr>
            <w:r>
              <w:rPr>
                <w:color w:val="000000"/>
                <w:sz w:val="24"/>
                <w:szCs w:val="24"/>
                <w:shd w:val="clear" w:color="auto" w:fill="FFFFFF"/>
              </w:rPr>
              <w:t>26.05.2021</w:t>
            </w:r>
          </w:p>
          <w:p w:rsidR="00423371" w:rsidRPr="008A4DB8" w:rsidRDefault="00423371" w:rsidP="00F80A8F">
            <w:pPr>
              <w:jc w:val="both"/>
              <w:rPr>
                <w:sz w:val="24"/>
                <w:szCs w:val="24"/>
              </w:rPr>
            </w:pPr>
            <w:r w:rsidRPr="008A4DB8">
              <w:rPr>
                <w:color w:val="000000"/>
                <w:sz w:val="24"/>
                <w:szCs w:val="24"/>
                <w:shd w:val="clear" w:color="auto" w:fill="FFFFFF"/>
              </w:rPr>
              <w:t>РУМО по УГС 15.00.00 Машиностроение. Открытая лабораторная работу по дисциплине ОП.05 «Метрология, стандартизация и сертификация» на тему: «Измерение размеров деталей с помощью штангельциркуля».</w:t>
            </w:r>
          </w:p>
        </w:tc>
        <w:tc>
          <w:tcPr>
            <w:tcW w:w="1417" w:type="dxa"/>
          </w:tcPr>
          <w:p w:rsidR="00423371" w:rsidRPr="008A4DB8" w:rsidRDefault="00423371" w:rsidP="00F80A8F">
            <w:pPr>
              <w:jc w:val="center"/>
              <w:rPr>
                <w:sz w:val="24"/>
                <w:szCs w:val="24"/>
              </w:rPr>
            </w:pPr>
            <w:r w:rsidRPr="008A4DB8">
              <w:rPr>
                <w:sz w:val="24"/>
                <w:szCs w:val="24"/>
              </w:rPr>
              <w:t>1</w:t>
            </w:r>
          </w:p>
        </w:tc>
        <w:tc>
          <w:tcPr>
            <w:tcW w:w="3686" w:type="dxa"/>
          </w:tcPr>
          <w:p w:rsidR="00423371" w:rsidRPr="008A4DB8" w:rsidRDefault="00423371" w:rsidP="00F80A8F">
            <w:pPr>
              <w:widowControl w:val="0"/>
              <w:jc w:val="both"/>
              <w:rPr>
                <w:sz w:val="24"/>
                <w:szCs w:val="24"/>
              </w:rPr>
            </w:pPr>
            <w:r w:rsidRPr="008A4DB8">
              <w:rPr>
                <w:sz w:val="24"/>
                <w:szCs w:val="24"/>
              </w:rPr>
              <w:t xml:space="preserve">Преподаватель: </w:t>
            </w:r>
          </w:p>
          <w:p w:rsidR="00423371" w:rsidRPr="008A4DB8" w:rsidRDefault="00423371" w:rsidP="00F80A8F">
            <w:pPr>
              <w:jc w:val="both"/>
              <w:rPr>
                <w:sz w:val="24"/>
                <w:szCs w:val="24"/>
              </w:rPr>
            </w:pPr>
            <w:r w:rsidRPr="008A4DB8">
              <w:rPr>
                <w:sz w:val="24"/>
                <w:szCs w:val="24"/>
              </w:rPr>
              <w:t>Черкасова О.В.</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41.</w:t>
            </w:r>
          </w:p>
        </w:tc>
        <w:tc>
          <w:tcPr>
            <w:tcW w:w="4678" w:type="dxa"/>
          </w:tcPr>
          <w:p w:rsidR="00423371" w:rsidRPr="008A4DB8" w:rsidRDefault="00423371" w:rsidP="00F80A8F">
            <w:pPr>
              <w:jc w:val="both"/>
              <w:rPr>
                <w:sz w:val="24"/>
                <w:szCs w:val="24"/>
              </w:rPr>
            </w:pPr>
            <w:r w:rsidRPr="008A4DB8">
              <w:rPr>
                <w:sz w:val="24"/>
                <w:szCs w:val="24"/>
              </w:rPr>
              <w:t>Май - июнь</w:t>
            </w:r>
          </w:p>
          <w:p w:rsidR="00423371" w:rsidRPr="008A4DB8" w:rsidRDefault="00423371" w:rsidP="00F80A8F">
            <w:pPr>
              <w:jc w:val="both"/>
              <w:rPr>
                <w:sz w:val="24"/>
                <w:szCs w:val="24"/>
              </w:rPr>
            </w:pPr>
            <w:r w:rsidRPr="008A4DB8">
              <w:rPr>
                <w:sz w:val="24"/>
                <w:szCs w:val="24"/>
              </w:rPr>
              <w:t>Защита индивидуальных проектов по физике</w:t>
            </w:r>
          </w:p>
        </w:tc>
        <w:tc>
          <w:tcPr>
            <w:tcW w:w="1417" w:type="dxa"/>
          </w:tcPr>
          <w:p w:rsidR="00423371" w:rsidRPr="008A4DB8" w:rsidRDefault="00423371" w:rsidP="00F80A8F">
            <w:pPr>
              <w:jc w:val="center"/>
              <w:rPr>
                <w:sz w:val="24"/>
                <w:szCs w:val="24"/>
              </w:rPr>
            </w:pPr>
            <w:r w:rsidRPr="008A4DB8">
              <w:rPr>
                <w:sz w:val="24"/>
                <w:szCs w:val="24"/>
              </w:rPr>
              <w:t>50</w:t>
            </w:r>
          </w:p>
        </w:tc>
        <w:tc>
          <w:tcPr>
            <w:tcW w:w="3686" w:type="dxa"/>
          </w:tcPr>
          <w:p w:rsidR="00423371" w:rsidRPr="008A4DB8" w:rsidRDefault="00423371" w:rsidP="00F80A8F">
            <w:pPr>
              <w:jc w:val="both"/>
              <w:rPr>
                <w:sz w:val="24"/>
                <w:szCs w:val="24"/>
              </w:rPr>
            </w:pPr>
            <w:r w:rsidRPr="008A4DB8">
              <w:rPr>
                <w:sz w:val="24"/>
                <w:szCs w:val="24"/>
              </w:rPr>
              <w:t>ТЭОП-20</w:t>
            </w:r>
            <w:r w:rsidR="00C00A57">
              <w:rPr>
                <w:sz w:val="24"/>
                <w:szCs w:val="24"/>
              </w:rPr>
              <w:t>,</w:t>
            </w:r>
            <w:r w:rsidRPr="008A4DB8">
              <w:rPr>
                <w:sz w:val="24"/>
                <w:szCs w:val="24"/>
              </w:rPr>
              <w:t>МЦМ-20</w:t>
            </w:r>
          </w:p>
          <w:p w:rsidR="00423371" w:rsidRPr="008A4DB8" w:rsidRDefault="00423371" w:rsidP="00C00A57">
            <w:pPr>
              <w:widowControl w:val="0"/>
              <w:jc w:val="both"/>
              <w:rPr>
                <w:sz w:val="24"/>
                <w:szCs w:val="24"/>
              </w:rPr>
            </w:pPr>
            <w:r w:rsidRPr="008A4DB8">
              <w:rPr>
                <w:sz w:val="24"/>
                <w:szCs w:val="24"/>
              </w:rPr>
              <w:t>Преподаватель:Старкова О.И.</w:t>
            </w:r>
          </w:p>
        </w:tc>
      </w:tr>
      <w:tr w:rsidR="00423371" w:rsidRPr="008A4DB8" w:rsidTr="007F7E55">
        <w:tc>
          <w:tcPr>
            <w:tcW w:w="635" w:type="dxa"/>
          </w:tcPr>
          <w:p w:rsidR="00423371" w:rsidRPr="008A4DB8" w:rsidRDefault="00423371" w:rsidP="00F80A8F">
            <w:pPr>
              <w:jc w:val="center"/>
              <w:rPr>
                <w:sz w:val="24"/>
                <w:szCs w:val="24"/>
              </w:rPr>
            </w:pPr>
            <w:r w:rsidRPr="008A4DB8">
              <w:rPr>
                <w:sz w:val="24"/>
                <w:szCs w:val="24"/>
              </w:rPr>
              <w:t>42.</w:t>
            </w:r>
          </w:p>
        </w:tc>
        <w:tc>
          <w:tcPr>
            <w:tcW w:w="4678" w:type="dxa"/>
          </w:tcPr>
          <w:p w:rsidR="00423371" w:rsidRPr="008A4DB8" w:rsidRDefault="00423371" w:rsidP="00F80A8F">
            <w:pPr>
              <w:jc w:val="both"/>
              <w:rPr>
                <w:sz w:val="24"/>
                <w:szCs w:val="24"/>
              </w:rPr>
            </w:pPr>
            <w:r w:rsidRPr="008A4DB8">
              <w:rPr>
                <w:sz w:val="24"/>
                <w:szCs w:val="24"/>
              </w:rPr>
              <w:t>Июнь</w:t>
            </w:r>
          </w:p>
          <w:p w:rsidR="00423371" w:rsidRPr="008A4DB8" w:rsidRDefault="00423371" w:rsidP="00F80A8F">
            <w:pPr>
              <w:jc w:val="both"/>
              <w:rPr>
                <w:sz w:val="24"/>
                <w:szCs w:val="24"/>
              </w:rPr>
            </w:pPr>
            <w:r w:rsidRPr="008A4DB8">
              <w:rPr>
                <w:sz w:val="24"/>
                <w:szCs w:val="24"/>
              </w:rPr>
              <w:t>Защита индивидуальных проектов по информатике</w:t>
            </w:r>
          </w:p>
        </w:tc>
        <w:tc>
          <w:tcPr>
            <w:tcW w:w="1417" w:type="dxa"/>
          </w:tcPr>
          <w:p w:rsidR="00423371" w:rsidRPr="008A4DB8" w:rsidRDefault="00423371" w:rsidP="00F80A8F">
            <w:pPr>
              <w:jc w:val="center"/>
              <w:rPr>
                <w:sz w:val="24"/>
                <w:szCs w:val="24"/>
              </w:rPr>
            </w:pPr>
            <w:r w:rsidRPr="008A4DB8">
              <w:rPr>
                <w:sz w:val="24"/>
                <w:szCs w:val="24"/>
              </w:rPr>
              <w:t>44</w:t>
            </w:r>
          </w:p>
        </w:tc>
        <w:tc>
          <w:tcPr>
            <w:tcW w:w="3686" w:type="dxa"/>
          </w:tcPr>
          <w:p w:rsidR="00423371" w:rsidRPr="008A4DB8" w:rsidRDefault="00423371" w:rsidP="00F80A8F">
            <w:pPr>
              <w:jc w:val="both"/>
              <w:rPr>
                <w:sz w:val="24"/>
                <w:szCs w:val="24"/>
              </w:rPr>
            </w:pPr>
            <w:r w:rsidRPr="008A4DB8">
              <w:rPr>
                <w:sz w:val="24"/>
                <w:szCs w:val="24"/>
              </w:rPr>
              <w:t>БУП-20</w:t>
            </w:r>
            <w:r w:rsidR="00C00A57">
              <w:rPr>
                <w:sz w:val="24"/>
                <w:szCs w:val="24"/>
              </w:rPr>
              <w:t>,</w:t>
            </w:r>
            <w:r w:rsidRPr="008A4DB8">
              <w:rPr>
                <w:sz w:val="24"/>
                <w:szCs w:val="24"/>
              </w:rPr>
              <w:t>ТОРО-20</w:t>
            </w:r>
          </w:p>
          <w:p w:rsidR="00423371" w:rsidRPr="008A4DB8" w:rsidRDefault="00423371" w:rsidP="00C00A57">
            <w:pPr>
              <w:widowControl w:val="0"/>
              <w:jc w:val="both"/>
              <w:rPr>
                <w:sz w:val="24"/>
                <w:szCs w:val="24"/>
              </w:rPr>
            </w:pPr>
            <w:r w:rsidRPr="008A4DB8">
              <w:rPr>
                <w:sz w:val="24"/>
                <w:szCs w:val="24"/>
              </w:rPr>
              <w:t>Преподаватель: Щепина Ю.Ю.</w:t>
            </w:r>
          </w:p>
        </w:tc>
      </w:tr>
    </w:tbl>
    <w:p w:rsidR="00721F7E" w:rsidRPr="00C879C5" w:rsidRDefault="00721F7E" w:rsidP="00010309">
      <w:pPr>
        <w:widowControl w:val="0"/>
        <w:tabs>
          <w:tab w:val="left" w:pos="2400"/>
          <w:tab w:val="left" w:pos="2685"/>
          <w:tab w:val="left" w:pos="3510"/>
        </w:tabs>
        <w:suppressAutoHyphens/>
        <w:spacing w:line="360" w:lineRule="auto"/>
        <w:ind w:firstLine="840"/>
        <w:jc w:val="both"/>
        <w:rPr>
          <w:sz w:val="24"/>
          <w:szCs w:val="24"/>
          <w:lang w:eastAsia="ar-SA"/>
        </w:rPr>
      </w:pPr>
    </w:p>
    <w:p w:rsidR="00BA1484" w:rsidRDefault="00BA1484" w:rsidP="00010309">
      <w:pPr>
        <w:suppressAutoHyphens/>
        <w:jc w:val="both"/>
        <w:rPr>
          <w:sz w:val="24"/>
          <w:szCs w:val="24"/>
          <w:lang w:eastAsia="ar-SA"/>
        </w:rPr>
      </w:pPr>
    </w:p>
    <w:p w:rsidR="00BA1484" w:rsidRDefault="00BA1484" w:rsidP="00010309">
      <w:pPr>
        <w:suppressAutoHyphens/>
        <w:jc w:val="both"/>
        <w:rPr>
          <w:sz w:val="24"/>
          <w:szCs w:val="24"/>
          <w:lang w:eastAsia="ar-SA"/>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119"/>
        <w:gridCol w:w="3260"/>
      </w:tblGrid>
      <w:tr w:rsidR="006134B3" w:rsidRPr="006134B3" w:rsidTr="004536E2">
        <w:tc>
          <w:tcPr>
            <w:tcW w:w="10065" w:type="dxa"/>
            <w:gridSpan w:val="3"/>
          </w:tcPr>
          <w:p w:rsidR="006134B3" w:rsidRPr="00C00A57" w:rsidRDefault="006134B3" w:rsidP="00B471D0">
            <w:pPr>
              <w:widowControl w:val="0"/>
              <w:tabs>
                <w:tab w:val="left" w:pos="2400"/>
                <w:tab w:val="left" w:pos="2685"/>
                <w:tab w:val="left" w:pos="3510"/>
              </w:tabs>
              <w:suppressAutoHyphens/>
              <w:jc w:val="center"/>
              <w:rPr>
                <w:sz w:val="24"/>
                <w:szCs w:val="24"/>
                <w:lang w:eastAsia="ar-SA"/>
              </w:rPr>
            </w:pPr>
            <w:r w:rsidRPr="00C00A57">
              <w:rPr>
                <w:sz w:val="24"/>
                <w:szCs w:val="24"/>
                <w:lang w:eastAsia="ar-SA"/>
              </w:rPr>
              <w:t>Филиал ГАПОУ МИК</w:t>
            </w:r>
          </w:p>
        </w:tc>
      </w:tr>
      <w:tr w:rsidR="006134B3" w:rsidRPr="006134B3" w:rsidTr="004536E2">
        <w:tc>
          <w:tcPr>
            <w:tcW w:w="3686" w:type="dxa"/>
          </w:tcPr>
          <w:p w:rsidR="006134B3" w:rsidRPr="00C00A57" w:rsidRDefault="006134B3" w:rsidP="00B471D0">
            <w:pPr>
              <w:rPr>
                <w:sz w:val="24"/>
                <w:szCs w:val="24"/>
              </w:rPr>
            </w:pPr>
            <w:r w:rsidRPr="00C00A57">
              <w:rPr>
                <w:sz w:val="24"/>
                <w:szCs w:val="24"/>
              </w:rPr>
              <w:t>Название мероприятия, конкурса</w:t>
            </w:r>
          </w:p>
        </w:tc>
        <w:tc>
          <w:tcPr>
            <w:tcW w:w="3119" w:type="dxa"/>
          </w:tcPr>
          <w:p w:rsidR="006134B3" w:rsidRPr="00C00A57" w:rsidRDefault="006134B3" w:rsidP="00B471D0">
            <w:pPr>
              <w:rPr>
                <w:sz w:val="24"/>
                <w:szCs w:val="24"/>
              </w:rPr>
            </w:pPr>
            <w:r w:rsidRPr="00C00A57">
              <w:rPr>
                <w:sz w:val="24"/>
                <w:szCs w:val="24"/>
              </w:rPr>
              <w:t>Название мероприятия, конкурса</w:t>
            </w:r>
          </w:p>
        </w:tc>
        <w:tc>
          <w:tcPr>
            <w:tcW w:w="3260" w:type="dxa"/>
          </w:tcPr>
          <w:p w:rsidR="006134B3" w:rsidRPr="00C00A57" w:rsidRDefault="006134B3" w:rsidP="00B471D0">
            <w:pPr>
              <w:rPr>
                <w:sz w:val="24"/>
                <w:szCs w:val="24"/>
              </w:rPr>
            </w:pPr>
            <w:r w:rsidRPr="00C00A57">
              <w:rPr>
                <w:sz w:val="24"/>
                <w:szCs w:val="24"/>
              </w:rPr>
              <w:t>Название мероприятия, конкурса</w:t>
            </w:r>
          </w:p>
        </w:tc>
      </w:tr>
      <w:tr w:rsidR="006134B3" w:rsidRPr="006134B3" w:rsidTr="004536E2">
        <w:trPr>
          <w:trHeight w:val="1148"/>
        </w:trPr>
        <w:tc>
          <w:tcPr>
            <w:tcW w:w="3686"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rPr>
              <w:t>Всероссийский конкурс сочинений тематической направленности «Жизнь показывает, что и космос будут  осваивать не какие-нибудь супермены, а самые простые люди.»      (Ю.А.Гагарин),  тема: «Космос - мечта человечества», 23.11.2021г.</w:t>
            </w:r>
          </w:p>
        </w:tc>
        <w:tc>
          <w:tcPr>
            <w:tcW w:w="3119"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rPr>
              <w:t>Всероссийский конкурс сочинений тематической направленности «Жизнь показывает, что и космос будут  осваивать не какие-нибудь супермены, а самые простые люди.»      (Ю.А.Гагарин),  тема: «Космос - мечта человечества», 23.11.2021г.</w:t>
            </w:r>
          </w:p>
        </w:tc>
        <w:tc>
          <w:tcPr>
            <w:tcW w:w="3260"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rPr>
              <w:t>Всероссийский конкурс сочинений тематической направленности «Жизнь показывает, что и космос будут  осваивать не какие-нибудь супермены, а самые простые люди.»      (Ю.А.Гагарин),  тема: «Космос - мечта человечества», 23.11.2021г.</w:t>
            </w:r>
          </w:p>
        </w:tc>
      </w:tr>
      <w:tr w:rsidR="006134B3" w:rsidRPr="006134B3" w:rsidTr="004536E2">
        <w:trPr>
          <w:trHeight w:val="768"/>
        </w:trPr>
        <w:tc>
          <w:tcPr>
            <w:tcW w:w="3686"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rPr>
              <w:lastRenderedPageBreak/>
              <w:t>Онлайн-неделя методических семинаров «Супермарафон Всероссийского чемпионата по финансовой грамотности», 29.11.21-04.12.2021г.</w:t>
            </w:r>
          </w:p>
        </w:tc>
        <w:tc>
          <w:tcPr>
            <w:tcW w:w="3119"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rPr>
              <w:t>Онлайн-неделя методических семинаров «Супермарафон Всероссийского чемпионата по финансовой грамотности», 29.11.21-04.12.2021г.</w:t>
            </w:r>
          </w:p>
        </w:tc>
        <w:tc>
          <w:tcPr>
            <w:tcW w:w="3260"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rPr>
              <w:t>Онлайн-неделя методических семинаров «Супермарафон Всероссийского чемпионата по финансовой грамотности», 29.11.21-04.12.2021г.</w:t>
            </w:r>
          </w:p>
        </w:tc>
      </w:tr>
      <w:tr w:rsidR="006134B3" w:rsidRPr="006134B3" w:rsidTr="004536E2">
        <w:trPr>
          <w:trHeight w:val="1376"/>
        </w:trPr>
        <w:tc>
          <w:tcPr>
            <w:tcW w:w="3686" w:type="dxa"/>
          </w:tcPr>
          <w:p w:rsidR="006134B3" w:rsidRPr="00C00A57" w:rsidRDefault="006134B3" w:rsidP="00B471D0">
            <w:pPr>
              <w:rPr>
                <w:sz w:val="24"/>
                <w:szCs w:val="24"/>
              </w:rPr>
            </w:pPr>
            <w:r w:rsidRPr="00C00A57">
              <w:rPr>
                <w:sz w:val="24"/>
                <w:szCs w:val="24"/>
              </w:rPr>
              <w:t>Социально значимое самоисследование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ВИЧ-инфекции, формирования здорового и безопасного образа жизни обучающихся, 03.12.21г.</w:t>
            </w:r>
          </w:p>
        </w:tc>
        <w:tc>
          <w:tcPr>
            <w:tcW w:w="3119" w:type="dxa"/>
          </w:tcPr>
          <w:p w:rsidR="006134B3" w:rsidRPr="00C00A57" w:rsidRDefault="006134B3" w:rsidP="00B471D0">
            <w:pPr>
              <w:rPr>
                <w:sz w:val="24"/>
                <w:szCs w:val="24"/>
              </w:rPr>
            </w:pPr>
            <w:r w:rsidRPr="00C00A57">
              <w:rPr>
                <w:sz w:val="24"/>
                <w:szCs w:val="24"/>
              </w:rPr>
              <w:t>Социально значимое самоисследование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ВИЧ-инфекции, формирования здорового и безопасного образа жизни обучающихся, 03.12.21г.</w:t>
            </w:r>
          </w:p>
        </w:tc>
        <w:tc>
          <w:tcPr>
            <w:tcW w:w="3260" w:type="dxa"/>
          </w:tcPr>
          <w:p w:rsidR="006134B3" w:rsidRPr="00C00A57" w:rsidRDefault="006134B3" w:rsidP="00B471D0">
            <w:pPr>
              <w:rPr>
                <w:sz w:val="24"/>
                <w:szCs w:val="24"/>
              </w:rPr>
            </w:pPr>
            <w:r w:rsidRPr="00C00A57">
              <w:rPr>
                <w:sz w:val="24"/>
                <w:szCs w:val="24"/>
              </w:rPr>
              <w:t>Социально значимое самоисследование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ВИЧ-инфекции, формирования здорового и безопасного образа жизни обучающихся, 03.12.21г.</w:t>
            </w:r>
          </w:p>
        </w:tc>
      </w:tr>
      <w:tr w:rsidR="006134B3" w:rsidRPr="006134B3" w:rsidTr="004536E2">
        <w:trPr>
          <w:trHeight w:val="841"/>
        </w:trPr>
        <w:tc>
          <w:tcPr>
            <w:tcW w:w="3686"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lang w:val="en-US"/>
              </w:rPr>
              <w:t>V</w:t>
            </w:r>
            <w:r w:rsidRPr="00C00A57">
              <w:rPr>
                <w:rFonts w:ascii="Times New Roman" w:hAnsi="Times New Roman"/>
                <w:color w:val="auto"/>
              </w:rPr>
              <w:t xml:space="preserve"> Всероссийский правовой (юридический) диктант, 03-12.12.2021г.</w:t>
            </w:r>
          </w:p>
        </w:tc>
        <w:tc>
          <w:tcPr>
            <w:tcW w:w="3119"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lang w:val="en-US"/>
              </w:rPr>
              <w:t>V</w:t>
            </w:r>
            <w:r w:rsidRPr="00C00A57">
              <w:rPr>
                <w:rFonts w:ascii="Times New Roman" w:hAnsi="Times New Roman"/>
                <w:color w:val="auto"/>
              </w:rPr>
              <w:t xml:space="preserve"> Всероссийский правовой (юридический) диктант, 03-12.12.2021г.</w:t>
            </w:r>
          </w:p>
        </w:tc>
        <w:tc>
          <w:tcPr>
            <w:tcW w:w="3260" w:type="dxa"/>
          </w:tcPr>
          <w:p w:rsidR="006134B3" w:rsidRPr="00C00A57" w:rsidRDefault="006134B3" w:rsidP="00B471D0">
            <w:pPr>
              <w:pStyle w:val="a7"/>
              <w:ind w:left="0"/>
              <w:jc w:val="left"/>
              <w:rPr>
                <w:rFonts w:ascii="Times New Roman" w:hAnsi="Times New Roman"/>
                <w:color w:val="auto"/>
              </w:rPr>
            </w:pPr>
            <w:r w:rsidRPr="00C00A57">
              <w:rPr>
                <w:rFonts w:ascii="Times New Roman" w:hAnsi="Times New Roman"/>
                <w:color w:val="auto"/>
                <w:lang w:val="en-US"/>
              </w:rPr>
              <w:t>V</w:t>
            </w:r>
            <w:r w:rsidRPr="00C00A57">
              <w:rPr>
                <w:rFonts w:ascii="Times New Roman" w:hAnsi="Times New Roman"/>
                <w:color w:val="auto"/>
              </w:rPr>
              <w:t xml:space="preserve"> Всероссийский правовой (юридический) диктант, 03-12.12.2021г.</w:t>
            </w:r>
          </w:p>
        </w:tc>
      </w:tr>
      <w:tr w:rsidR="006134B3" w:rsidRPr="006134B3" w:rsidTr="004536E2">
        <w:trPr>
          <w:trHeight w:val="841"/>
        </w:trPr>
        <w:tc>
          <w:tcPr>
            <w:tcW w:w="3686" w:type="dxa"/>
          </w:tcPr>
          <w:p w:rsidR="006134B3" w:rsidRPr="00C00A57" w:rsidRDefault="006134B3" w:rsidP="00B471D0">
            <w:pPr>
              <w:rPr>
                <w:sz w:val="24"/>
                <w:szCs w:val="24"/>
              </w:rPr>
            </w:pPr>
            <w:r w:rsidRPr="00C00A57">
              <w:rPr>
                <w:bCs/>
                <w:sz w:val="24"/>
                <w:szCs w:val="24"/>
              </w:rPr>
              <w:t xml:space="preserve">Вебинар « Модуль 1: Введение в инвестирование «руководство к действию» в форме  онлайн - урока,  гр. № 19,31, </w:t>
            </w:r>
            <w:r w:rsidRPr="00C00A57">
              <w:rPr>
                <w:sz w:val="24"/>
                <w:szCs w:val="24"/>
              </w:rPr>
              <w:t>17.11.21г.</w:t>
            </w:r>
          </w:p>
        </w:tc>
        <w:tc>
          <w:tcPr>
            <w:tcW w:w="3119" w:type="dxa"/>
          </w:tcPr>
          <w:p w:rsidR="006134B3" w:rsidRPr="00C00A57" w:rsidRDefault="006134B3" w:rsidP="00B471D0">
            <w:pPr>
              <w:rPr>
                <w:sz w:val="24"/>
                <w:szCs w:val="24"/>
              </w:rPr>
            </w:pPr>
            <w:r w:rsidRPr="00C00A57">
              <w:rPr>
                <w:bCs/>
                <w:sz w:val="24"/>
                <w:szCs w:val="24"/>
              </w:rPr>
              <w:t xml:space="preserve">Вебинар « Модуль 1: Введение в инвестирование «руководство к действию» в форме  онлайн - урока,  гр. № 19,31, </w:t>
            </w:r>
            <w:r w:rsidRPr="00C00A57">
              <w:rPr>
                <w:sz w:val="24"/>
                <w:szCs w:val="24"/>
              </w:rPr>
              <w:t>17.11.21г.</w:t>
            </w:r>
          </w:p>
        </w:tc>
        <w:tc>
          <w:tcPr>
            <w:tcW w:w="3260" w:type="dxa"/>
          </w:tcPr>
          <w:p w:rsidR="006134B3" w:rsidRPr="00C00A57" w:rsidRDefault="006134B3" w:rsidP="00B471D0">
            <w:pPr>
              <w:rPr>
                <w:sz w:val="24"/>
                <w:szCs w:val="24"/>
              </w:rPr>
            </w:pPr>
            <w:r w:rsidRPr="00C00A57">
              <w:rPr>
                <w:bCs/>
                <w:sz w:val="24"/>
                <w:szCs w:val="24"/>
              </w:rPr>
              <w:t xml:space="preserve">Вебинар « Модуль 1: Введение в инвестирование «руководство к действию» в форме  онлайн - урока,  гр. № 19,31, </w:t>
            </w:r>
            <w:r w:rsidRPr="00C00A57">
              <w:rPr>
                <w:sz w:val="24"/>
                <w:szCs w:val="24"/>
              </w:rPr>
              <w:t>17.11.21г.</w:t>
            </w:r>
          </w:p>
        </w:tc>
      </w:tr>
      <w:tr w:rsidR="006134B3" w:rsidRPr="006134B3" w:rsidTr="004536E2">
        <w:trPr>
          <w:trHeight w:val="841"/>
        </w:trPr>
        <w:tc>
          <w:tcPr>
            <w:tcW w:w="3686" w:type="dxa"/>
          </w:tcPr>
          <w:p w:rsidR="006134B3" w:rsidRPr="00C00A57" w:rsidRDefault="006134B3" w:rsidP="00B471D0">
            <w:pPr>
              <w:rPr>
                <w:bCs/>
                <w:sz w:val="24"/>
                <w:szCs w:val="24"/>
              </w:rPr>
            </w:pPr>
            <w:r w:rsidRPr="00C00A57">
              <w:rPr>
                <w:bCs/>
                <w:sz w:val="24"/>
                <w:szCs w:val="24"/>
              </w:rPr>
              <w:t>Онлайн - урок: «Акции. Что должен знать начинающий инвестор» в рамках Международной недели инвесторов - 2021, гр. № 45,31,  05.10.21г.</w:t>
            </w:r>
          </w:p>
        </w:tc>
        <w:tc>
          <w:tcPr>
            <w:tcW w:w="3119" w:type="dxa"/>
          </w:tcPr>
          <w:p w:rsidR="006134B3" w:rsidRPr="00C00A57" w:rsidRDefault="006134B3" w:rsidP="00B471D0">
            <w:pPr>
              <w:rPr>
                <w:bCs/>
                <w:sz w:val="24"/>
                <w:szCs w:val="24"/>
              </w:rPr>
            </w:pPr>
            <w:r w:rsidRPr="00C00A57">
              <w:rPr>
                <w:bCs/>
                <w:sz w:val="24"/>
                <w:szCs w:val="24"/>
              </w:rPr>
              <w:t>Онлайн - урок: «Акции. Что должен знать начинающий инвестор» в рамках Международной недели инвесторов - 2021, гр. № 45,31,  05.10.21г.</w:t>
            </w:r>
          </w:p>
        </w:tc>
        <w:tc>
          <w:tcPr>
            <w:tcW w:w="3260" w:type="dxa"/>
          </w:tcPr>
          <w:p w:rsidR="006134B3" w:rsidRPr="00C00A57" w:rsidRDefault="006134B3" w:rsidP="00B471D0">
            <w:pPr>
              <w:rPr>
                <w:bCs/>
                <w:sz w:val="24"/>
                <w:szCs w:val="24"/>
              </w:rPr>
            </w:pPr>
            <w:r w:rsidRPr="00C00A57">
              <w:rPr>
                <w:bCs/>
                <w:sz w:val="24"/>
                <w:szCs w:val="24"/>
              </w:rPr>
              <w:t>Онлайн - урок: «Акции. Что должен знать начинающий инвестор» в рамках Международной недели инвесторов - 2021, гр. № 45,31,  05.10.21г.</w:t>
            </w:r>
          </w:p>
        </w:tc>
      </w:tr>
      <w:tr w:rsidR="006134B3" w:rsidRPr="006134B3" w:rsidTr="004536E2">
        <w:trPr>
          <w:trHeight w:val="841"/>
        </w:trPr>
        <w:tc>
          <w:tcPr>
            <w:tcW w:w="3686" w:type="dxa"/>
          </w:tcPr>
          <w:p w:rsidR="006134B3" w:rsidRPr="00C00A57" w:rsidRDefault="006134B3" w:rsidP="00B471D0">
            <w:pPr>
              <w:rPr>
                <w:bCs/>
                <w:sz w:val="24"/>
                <w:szCs w:val="24"/>
              </w:rPr>
            </w:pPr>
            <w:r w:rsidRPr="00C00A57">
              <w:rPr>
                <w:bCs/>
                <w:sz w:val="24"/>
                <w:szCs w:val="24"/>
              </w:rPr>
              <w:t>Всероссийский  квиз «Финансовая грамотность для всех».</w:t>
            </w:r>
          </w:p>
        </w:tc>
        <w:tc>
          <w:tcPr>
            <w:tcW w:w="3119" w:type="dxa"/>
          </w:tcPr>
          <w:p w:rsidR="006134B3" w:rsidRPr="00C00A57" w:rsidRDefault="006134B3" w:rsidP="00B471D0">
            <w:pPr>
              <w:rPr>
                <w:bCs/>
                <w:sz w:val="24"/>
                <w:szCs w:val="24"/>
              </w:rPr>
            </w:pPr>
            <w:r w:rsidRPr="00C00A57">
              <w:rPr>
                <w:bCs/>
                <w:sz w:val="24"/>
                <w:szCs w:val="24"/>
              </w:rPr>
              <w:t>Всероссийский  квиз «Финансовая грамотность для всех».</w:t>
            </w:r>
          </w:p>
        </w:tc>
        <w:tc>
          <w:tcPr>
            <w:tcW w:w="3260" w:type="dxa"/>
          </w:tcPr>
          <w:p w:rsidR="006134B3" w:rsidRPr="00C00A57" w:rsidRDefault="006134B3" w:rsidP="00B471D0">
            <w:pPr>
              <w:rPr>
                <w:bCs/>
                <w:sz w:val="24"/>
                <w:szCs w:val="24"/>
              </w:rPr>
            </w:pPr>
            <w:r w:rsidRPr="00C00A57">
              <w:rPr>
                <w:bCs/>
                <w:sz w:val="24"/>
                <w:szCs w:val="24"/>
              </w:rPr>
              <w:t>Всероссийский  квиз «Финансовая грамотность для всех».</w:t>
            </w:r>
          </w:p>
        </w:tc>
      </w:tr>
      <w:tr w:rsidR="006134B3" w:rsidRPr="006134B3" w:rsidTr="004536E2">
        <w:trPr>
          <w:trHeight w:val="841"/>
        </w:trPr>
        <w:tc>
          <w:tcPr>
            <w:tcW w:w="3686" w:type="dxa"/>
          </w:tcPr>
          <w:p w:rsidR="006134B3" w:rsidRPr="00C00A57" w:rsidRDefault="006134B3" w:rsidP="00B471D0">
            <w:pPr>
              <w:rPr>
                <w:bCs/>
                <w:sz w:val="24"/>
                <w:szCs w:val="24"/>
              </w:rPr>
            </w:pPr>
            <w:r w:rsidRPr="00C00A57">
              <w:rPr>
                <w:bCs/>
                <w:sz w:val="24"/>
                <w:szCs w:val="24"/>
              </w:rPr>
              <w:t>Всероссийский онлайн - зачете по финансовой грамотности.</w:t>
            </w:r>
          </w:p>
        </w:tc>
        <w:tc>
          <w:tcPr>
            <w:tcW w:w="3119" w:type="dxa"/>
          </w:tcPr>
          <w:p w:rsidR="006134B3" w:rsidRPr="00C00A57" w:rsidRDefault="006134B3" w:rsidP="00B471D0">
            <w:pPr>
              <w:rPr>
                <w:bCs/>
                <w:sz w:val="24"/>
                <w:szCs w:val="24"/>
              </w:rPr>
            </w:pPr>
            <w:r w:rsidRPr="00C00A57">
              <w:rPr>
                <w:bCs/>
                <w:sz w:val="24"/>
                <w:szCs w:val="24"/>
              </w:rPr>
              <w:t>Всероссийский онлайн - зачете по финансовой грамотности.</w:t>
            </w:r>
          </w:p>
        </w:tc>
        <w:tc>
          <w:tcPr>
            <w:tcW w:w="3260" w:type="dxa"/>
          </w:tcPr>
          <w:p w:rsidR="006134B3" w:rsidRPr="00C00A57" w:rsidRDefault="006134B3" w:rsidP="00B471D0">
            <w:pPr>
              <w:rPr>
                <w:bCs/>
                <w:sz w:val="24"/>
                <w:szCs w:val="24"/>
              </w:rPr>
            </w:pPr>
            <w:r w:rsidRPr="00C00A57">
              <w:rPr>
                <w:bCs/>
                <w:sz w:val="24"/>
                <w:szCs w:val="24"/>
              </w:rPr>
              <w:t>Всероссийский онлайн - зачете по финансовой грамотности.</w:t>
            </w:r>
          </w:p>
        </w:tc>
      </w:tr>
      <w:tr w:rsidR="006134B3" w:rsidRPr="006134B3" w:rsidTr="004536E2">
        <w:trPr>
          <w:trHeight w:val="1727"/>
        </w:trPr>
        <w:tc>
          <w:tcPr>
            <w:tcW w:w="3686" w:type="dxa"/>
          </w:tcPr>
          <w:p w:rsidR="006134B3" w:rsidRPr="00C00A57" w:rsidRDefault="006134B3" w:rsidP="00B471D0">
            <w:pPr>
              <w:rPr>
                <w:bCs/>
                <w:sz w:val="24"/>
                <w:szCs w:val="24"/>
              </w:rPr>
            </w:pPr>
            <w:r w:rsidRPr="00C00A57">
              <w:rPr>
                <w:bCs/>
                <w:sz w:val="24"/>
                <w:szCs w:val="24"/>
              </w:rPr>
              <w:t>Онлайн-неделя методических семинаров «Супермарафон всероссийского чемпионата по финансовой грамотности».</w:t>
            </w:r>
          </w:p>
          <w:p w:rsidR="006134B3" w:rsidRPr="00C00A57" w:rsidRDefault="006134B3" w:rsidP="00B471D0">
            <w:pPr>
              <w:rPr>
                <w:bCs/>
                <w:sz w:val="24"/>
                <w:szCs w:val="24"/>
              </w:rPr>
            </w:pPr>
          </w:p>
        </w:tc>
        <w:tc>
          <w:tcPr>
            <w:tcW w:w="3119" w:type="dxa"/>
          </w:tcPr>
          <w:p w:rsidR="006134B3" w:rsidRPr="00C00A57" w:rsidRDefault="006134B3" w:rsidP="00B471D0">
            <w:pPr>
              <w:rPr>
                <w:bCs/>
                <w:sz w:val="24"/>
                <w:szCs w:val="24"/>
              </w:rPr>
            </w:pPr>
            <w:r w:rsidRPr="00C00A57">
              <w:rPr>
                <w:bCs/>
                <w:sz w:val="24"/>
                <w:szCs w:val="24"/>
              </w:rPr>
              <w:t>Онлайн-неделя методических семинаров «Супермарафон всероссийского чемпионата по финансовой грамотности».</w:t>
            </w:r>
          </w:p>
          <w:p w:rsidR="006134B3" w:rsidRPr="00C00A57" w:rsidRDefault="006134B3" w:rsidP="00B471D0">
            <w:pPr>
              <w:rPr>
                <w:bCs/>
                <w:sz w:val="24"/>
                <w:szCs w:val="24"/>
              </w:rPr>
            </w:pPr>
          </w:p>
        </w:tc>
        <w:tc>
          <w:tcPr>
            <w:tcW w:w="3260" w:type="dxa"/>
          </w:tcPr>
          <w:p w:rsidR="006134B3" w:rsidRPr="00C00A57" w:rsidRDefault="006134B3" w:rsidP="004536E2">
            <w:pPr>
              <w:rPr>
                <w:bCs/>
                <w:sz w:val="24"/>
                <w:szCs w:val="24"/>
              </w:rPr>
            </w:pPr>
            <w:r w:rsidRPr="00C00A57">
              <w:rPr>
                <w:bCs/>
                <w:sz w:val="24"/>
                <w:szCs w:val="24"/>
              </w:rPr>
              <w:t>Онлайн-неделя методических семинаров «Супермарафон всероссийского чемпионата по финансовой грамотности».</w:t>
            </w:r>
          </w:p>
        </w:tc>
      </w:tr>
      <w:tr w:rsidR="006134B3" w:rsidRPr="006134B3" w:rsidTr="004536E2">
        <w:trPr>
          <w:trHeight w:val="825"/>
        </w:trPr>
        <w:tc>
          <w:tcPr>
            <w:tcW w:w="3686" w:type="dxa"/>
          </w:tcPr>
          <w:p w:rsidR="006134B3" w:rsidRPr="00C00A57" w:rsidRDefault="006134B3" w:rsidP="00B471D0">
            <w:pPr>
              <w:spacing w:line="276" w:lineRule="auto"/>
              <w:rPr>
                <w:sz w:val="24"/>
                <w:szCs w:val="24"/>
              </w:rPr>
            </w:pPr>
            <w:r w:rsidRPr="00C00A57">
              <w:rPr>
                <w:sz w:val="24"/>
                <w:szCs w:val="24"/>
              </w:rPr>
              <w:t>Муниципальный этап всероссийской олимпиады школьников в 2021/22 уч.г.  по истории, октябрь 2021г.</w:t>
            </w:r>
          </w:p>
        </w:tc>
        <w:tc>
          <w:tcPr>
            <w:tcW w:w="3119" w:type="dxa"/>
          </w:tcPr>
          <w:p w:rsidR="006134B3" w:rsidRPr="00C00A57" w:rsidRDefault="006134B3" w:rsidP="00B471D0">
            <w:pPr>
              <w:spacing w:line="276" w:lineRule="auto"/>
              <w:rPr>
                <w:sz w:val="24"/>
                <w:szCs w:val="24"/>
              </w:rPr>
            </w:pPr>
            <w:r w:rsidRPr="00C00A57">
              <w:rPr>
                <w:sz w:val="24"/>
                <w:szCs w:val="24"/>
              </w:rPr>
              <w:t>Муниципальный этап всероссийской олимпиады школьников в 2021/22 уч.г.  по истории, октябрь 2021г.</w:t>
            </w:r>
          </w:p>
        </w:tc>
        <w:tc>
          <w:tcPr>
            <w:tcW w:w="3260" w:type="dxa"/>
          </w:tcPr>
          <w:p w:rsidR="006134B3" w:rsidRPr="00C00A57" w:rsidRDefault="006134B3" w:rsidP="00B471D0">
            <w:pPr>
              <w:spacing w:line="276" w:lineRule="auto"/>
              <w:rPr>
                <w:sz w:val="24"/>
                <w:szCs w:val="24"/>
              </w:rPr>
            </w:pPr>
            <w:r w:rsidRPr="00C00A57">
              <w:rPr>
                <w:sz w:val="24"/>
                <w:szCs w:val="24"/>
              </w:rPr>
              <w:t>Муниципальный этап всероссийской олимпиады школьников в 2021/22 уч.г.  по истории, октябрь 2021г.</w:t>
            </w:r>
          </w:p>
        </w:tc>
      </w:tr>
      <w:tr w:rsidR="006134B3" w:rsidRPr="006134B3" w:rsidTr="004536E2">
        <w:trPr>
          <w:trHeight w:val="841"/>
        </w:trPr>
        <w:tc>
          <w:tcPr>
            <w:tcW w:w="3686" w:type="dxa"/>
          </w:tcPr>
          <w:p w:rsidR="006134B3" w:rsidRPr="00C00A57" w:rsidRDefault="006134B3" w:rsidP="00B471D0">
            <w:pPr>
              <w:rPr>
                <w:bCs/>
                <w:sz w:val="24"/>
                <w:szCs w:val="24"/>
              </w:rPr>
            </w:pPr>
            <w:r w:rsidRPr="00C00A57">
              <w:rPr>
                <w:sz w:val="24"/>
                <w:szCs w:val="24"/>
                <w:lang w:val="en-US"/>
              </w:rPr>
              <w:lastRenderedPageBreak/>
              <w:t>VIII</w:t>
            </w:r>
            <w:r w:rsidRPr="00C00A57">
              <w:rPr>
                <w:sz w:val="24"/>
                <w:szCs w:val="24"/>
              </w:rPr>
              <w:t xml:space="preserve"> Международный дистанционный конкурс  по истории России «Старт», онлайн.</w:t>
            </w:r>
          </w:p>
        </w:tc>
        <w:tc>
          <w:tcPr>
            <w:tcW w:w="3119" w:type="dxa"/>
          </w:tcPr>
          <w:p w:rsidR="006134B3" w:rsidRPr="00C00A57" w:rsidRDefault="006134B3" w:rsidP="00B471D0">
            <w:pPr>
              <w:rPr>
                <w:bCs/>
                <w:sz w:val="24"/>
                <w:szCs w:val="24"/>
              </w:rPr>
            </w:pPr>
            <w:r w:rsidRPr="00C00A57">
              <w:rPr>
                <w:sz w:val="24"/>
                <w:szCs w:val="24"/>
                <w:lang w:val="en-US"/>
              </w:rPr>
              <w:t>VIII</w:t>
            </w:r>
            <w:r w:rsidRPr="00C00A57">
              <w:rPr>
                <w:sz w:val="24"/>
                <w:szCs w:val="24"/>
              </w:rPr>
              <w:t xml:space="preserve"> Международный дистанционный конкурс  по истории России «Старт», онлайн.</w:t>
            </w:r>
          </w:p>
        </w:tc>
        <w:tc>
          <w:tcPr>
            <w:tcW w:w="3260" w:type="dxa"/>
          </w:tcPr>
          <w:p w:rsidR="006134B3" w:rsidRPr="00C00A57" w:rsidRDefault="006134B3" w:rsidP="00B471D0">
            <w:pPr>
              <w:rPr>
                <w:bCs/>
                <w:sz w:val="24"/>
                <w:szCs w:val="24"/>
              </w:rPr>
            </w:pPr>
            <w:r w:rsidRPr="00C00A57">
              <w:rPr>
                <w:sz w:val="24"/>
                <w:szCs w:val="24"/>
                <w:lang w:val="en-US"/>
              </w:rPr>
              <w:t>VIII</w:t>
            </w:r>
            <w:r w:rsidRPr="00C00A57">
              <w:rPr>
                <w:sz w:val="24"/>
                <w:szCs w:val="24"/>
              </w:rPr>
              <w:t xml:space="preserve"> Международный дистанционный конкурс  по истории России «Старт», онлайн.</w:t>
            </w:r>
          </w:p>
        </w:tc>
      </w:tr>
    </w:tbl>
    <w:p w:rsidR="00BA1484" w:rsidRDefault="00BA1484" w:rsidP="00010309">
      <w:pPr>
        <w:suppressAutoHyphens/>
        <w:jc w:val="both"/>
        <w:rPr>
          <w:color w:val="FF0000"/>
          <w:sz w:val="24"/>
          <w:szCs w:val="24"/>
          <w:lang w:eastAsia="ar-SA"/>
        </w:rPr>
      </w:pPr>
    </w:p>
    <w:p w:rsidR="00986862" w:rsidRPr="00DF4E68" w:rsidRDefault="00986862" w:rsidP="00010309">
      <w:pPr>
        <w:suppressAutoHyphens/>
        <w:jc w:val="both"/>
        <w:rPr>
          <w:color w:val="FF0000"/>
          <w:sz w:val="24"/>
          <w:szCs w:val="24"/>
          <w:lang w:eastAsia="ar-SA"/>
        </w:rPr>
      </w:pPr>
    </w:p>
    <w:p w:rsidR="00BA1484" w:rsidRDefault="00BA1484" w:rsidP="00010309">
      <w:pPr>
        <w:suppressAutoHyphens/>
        <w:spacing w:line="360" w:lineRule="auto"/>
        <w:ind w:firstLine="709"/>
        <w:jc w:val="both"/>
        <w:rPr>
          <w:sz w:val="24"/>
          <w:szCs w:val="24"/>
          <w:lang w:eastAsia="ar-SA"/>
        </w:rPr>
      </w:pPr>
      <w:r w:rsidRPr="00F77782">
        <w:rPr>
          <w:sz w:val="24"/>
          <w:szCs w:val="24"/>
          <w:lang w:eastAsia="ar-SA"/>
        </w:rPr>
        <w:t xml:space="preserve"> </w:t>
      </w:r>
      <w:r>
        <w:rPr>
          <w:sz w:val="24"/>
          <w:szCs w:val="24"/>
          <w:lang w:eastAsia="ar-SA"/>
        </w:rPr>
        <w:t xml:space="preserve">В ходе проведенного </w:t>
      </w:r>
      <w:r w:rsidRPr="00C14057">
        <w:rPr>
          <w:b/>
          <w:sz w:val="24"/>
          <w:szCs w:val="24"/>
          <w:lang w:eastAsia="ar-SA"/>
        </w:rPr>
        <w:t>анализа</w:t>
      </w:r>
      <w:r>
        <w:rPr>
          <w:sz w:val="24"/>
          <w:szCs w:val="24"/>
          <w:lang w:eastAsia="ar-SA"/>
        </w:rPr>
        <w:t xml:space="preserve"> об участии преподавателей и обучающихся Колледжа в конкурсах различного уровня и направленности можно сделать следующие </w:t>
      </w:r>
      <w:r w:rsidRPr="00C14057">
        <w:rPr>
          <w:b/>
          <w:sz w:val="24"/>
          <w:szCs w:val="24"/>
          <w:lang w:eastAsia="ar-SA"/>
        </w:rPr>
        <w:t>выводы</w:t>
      </w:r>
      <w:r w:rsidRPr="00C14057">
        <w:rPr>
          <w:sz w:val="24"/>
          <w:szCs w:val="24"/>
          <w:lang w:eastAsia="ar-SA"/>
        </w:rPr>
        <w:t xml:space="preserve">: </w:t>
      </w:r>
      <w:r>
        <w:rPr>
          <w:sz w:val="24"/>
          <w:szCs w:val="24"/>
          <w:lang w:eastAsia="ar-SA"/>
        </w:rPr>
        <w:t xml:space="preserve">результаты </w:t>
      </w:r>
      <w:r w:rsidR="00C00A57">
        <w:rPr>
          <w:sz w:val="24"/>
          <w:szCs w:val="24"/>
          <w:lang w:eastAsia="ar-SA"/>
        </w:rPr>
        <w:t>учеб</w:t>
      </w:r>
      <w:r>
        <w:rPr>
          <w:sz w:val="24"/>
          <w:szCs w:val="24"/>
          <w:lang w:eastAsia="ar-SA"/>
        </w:rPr>
        <w:t>но-методической деятельности преподавателей демонстрируют профессиональное мастерство педагогов. Работу в данном направлении необходимо продолжать и активизировать очное участие в конкурсах научно-</w:t>
      </w:r>
      <w:r w:rsidR="0077151E">
        <w:rPr>
          <w:sz w:val="24"/>
          <w:szCs w:val="24"/>
          <w:lang w:eastAsia="ar-SA"/>
        </w:rPr>
        <w:t>исследователь</w:t>
      </w:r>
      <w:r>
        <w:rPr>
          <w:sz w:val="24"/>
          <w:szCs w:val="24"/>
          <w:lang w:eastAsia="ar-SA"/>
        </w:rPr>
        <w:t xml:space="preserve">ского характера. </w:t>
      </w:r>
    </w:p>
    <w:p w:rsidR="00BA1484" w:rsidRPr="00F77782" w:rsidRDefault="00BA1484" w:rsidP="00010309">
      <w:pPr>
        <w:suppressAutoHyphens/>
        <w:spacing w:line="360" w:lineRule="auto"/>
        <w:ind w:firstLine="709"/>
        <w:jc w:val="both"/>
        <w:rPr>
          <w:sz w:val="24"/>
          <w:szCs w:val="24"/>
          <w:lang w:eastAsia="ar-SA"/>
        </w:rPr>
      </w:pPr>
      <w:r>
        <w:rPr>
          <w:sz w:val="24"/>
          <w:szCs w:val="24"/>
          <w:lang w:eastAsia="ar-SA"/>
        </w:rPr>
        <w:t>Необходимо улучшить качество подготовки обучающихся (количество призовых мест) к олимпиадам регионального и всероссийского уровня за счет заблаговременной подготовки к мероприятиям данного уровня, мотивации обучающихся к участию в конкурсах, а также активизации работы с одаренными обучающимися.</w:t>
      </w:r>
      <w:r w:rsidRPr="00F77782">
        <w:rPr>
          <w:sz w:val="24"/>
          <w:szCs w:val="24"/>
          <w:lang w:eastAsia="ar-SA"/>
        </w:rPr>
        <w:t xml:space="preserve"> </w:t>
      </w:r>
    </w:p>
    <w:p w:rsidR="00BA1484" w:rsidRPr="00BB1750" w:rsidRDefault="00BA1484" w:rsidP="00010309">
      <w:pPr>
        <w:suppressAutoHyphens/>
        <w:snapToGrid w:val="0"/>
        <w:ind w:left="-57" w:right="-57"/>
        <w:jc w:val="both"/>
        <w:rPr>
          <w:sz w:val="24"/>
          <w:szCs w:val="24"/>
          <w:lang w:eastAsia="ar-SA"/>
        </w:rPr>
      </w:pPr>
      <w:r w:rsidRPr="00F77782">
        <w:rPr>
          <w:sz w:val="24"/>
          <w:szCs w:val="24"/>
          <w:lang w:eastAsia="ar-SA"/>
        </w:rPr>
        <w:t xml:space="preserve">    </w:t>
      </w:r>
    </w:p>
    <w:p w:rsidR="004536E2" w:rsidRDefault="004536E2" w:rsidP="00010309">
      <w:pPr>
        <w:pStyle w:val="2"/>
      </w:pPr>
    </w:p>
    <w:p w:rsidR="00BA1484" w:rsidRPr="00BB1750" w:rsidRDefault="001006BA" w:rsidP="00010309">
      <w:pPr>
        <w:pStyle w:val="2"/>
      </w:pPr>
      <w:r w:rsidRPr="00BB1750">
        <w:t xml:space="preserve">Участие </w:t>
      </w:r>
      <w:r w:rsidR="00BB1750">
        <w:t xml:space="preserve"> </w:t>
      </w:r>
      <w:r w:rsidRPr="00BB1750">
        <w:t>в</w:t>
      </w:r>
      <w:r w:rsidR="00BB1750">
        <w:t xml:space="preserve">  </w:t>
      </w:r>
      <w:r w:rsidR="00582BB2" w:rsidRPr="00BB1750">
        <w:t>Ч</w:t>
      </w:r>
      <w:r w:rsidRPr="00BB1750">
        <w:t>емпионатах</w:t>
      </w:r>
      <w:r w:rsidR="00BA1484" w:rsidRPr="00BB1750">
        <w:t xml:space="preserve"> профессионального мастерства</w:t>
      </w:r>
    </w:p>
    <w:p w:rsidR="001006BA" w:rsidRPr="00BB1750" w:rsidRDefault="001006BA" w:rsidP="001006BA">
      <w:pPr>
        <w:rPr>
          <w:lang w:eastAsia="ja-JP"/>
        </w:rPr>
      </w:pPr>
    </w:p>
    <w:p w:rsidR="001006BA" w:rsidRPr="00BB1750" w:rsidRDefault="001006BA" w:rsidP="001006BA">
      <w:pPr>
        <w:rPr>
          <w:sz w:val="24"/>
          <w:szCs w:val="24"/>
        </w:rPr>
      </w:pPr>
    </w:p>
    <w:p w:rsidR="001006BA" w:rsidRDefault="001006BA" w:rsidP="00572646">
      <w:pPr>
        <w:spacing w:line="360" w:lineRule="auto"/>
        <w:ind w:firstLine="708"/>
        <w:jc w:val="both"/>
        <w:rPr>
          <w:sz w:val="24"/>
          <w:szCs w:val="24"/>
        </w:rPr>
      </w:pPr>
      <w:r w:rsidRPr="00BB1750">
        <w:rPr>
          <w:sz w:val="24"/>
          <w:szCs w:val="24"/>
        </w:rPr>
        <w:t xml:space="preserve">Со 2 февраля по 5 февраля 2021 года в г. Оренбурге и г. Орске проводился </w:t>
      </w:r>
      <w:r w:rsidRPr="00BB1750">
        <w:rPr>
          <w:sz w:val="24"/>
          <w:szCs w:val="24"/>
          <w:lang w:val="en-US"/>
        </w:rPr>
        <w:t>VI</w:t>
      </w:r>
      <w:r w:rsidRPr="00BB1750">
        <w:rPr>
          <w:sz w:val="24"/>
          <w:szCs w:val="24"/>
        </w:rPr>
        <w:t xml:space="preserve"> региональный чемпионат «Молодые профессионалы» (Worldskills Russia). 19 образовательных организаций были подготовлены в качестве базы для 74 площадок чемпионата. Молодые профессионалы в возрасте от 14 до 22 лет собрались вместе, чтобы побороться за звание лучшего в Оренбуржье и получить шанс попасть в сборную области для участия в Национальном чемпионате. В региональном чемпионате приняли участие 352 человека из профессиональных образовательных организаций, которые соревновались в 45 компетенциях для основной группы конкурсантов. В открытом чемпионате также приняли участие представители других регионов: Санкт-Петербурга, Татарстана, Екатеринбурга, Казахстана, Калининграда. Команда колледжа состояла из 7 обучающихся и 7 преподавателей – экспертов, которые приняли участие в 7 компетенциях: </w:t>
      </w:r>
      <w:r w:rsidR="00572646" w:rsidRPr="00BB1750">
        <w:rPr>
          <w:sz w:val="24"/>
          <w:szCs w:val="24"/>
        </w:rPr>
        <w:t>«</w:t>
      </w:r>
      <w:r w:rsidRPr="00BB1750">
        <w:rPr>
          <w:sz w:val="24"/>
          <w:szCs w:val="24"/>
        </w:rPr>
        <w:t>Инженерный дизайн CAD</w:t>
      </w:r>
      <w:r w:rsidR="00572646" w:rsidRPr="00BB1750">
        <w:rPr>
          <w:sz w:val="24"/>
          <w:szCs w:val="24"/>
        </w:rPr>
        <w:t>»</w:t>
      </w:r>
      <w:r w:rsidRPr="00BB1750">
        <w:rPr>
          <w:sz w:val="24"/>
          <w:szCs w:val="24"/>
        </w:rPr>
        <w:t xml:space="preserve">, </w:t>
      </w:r>
      <w:r w:rsidR="00572646" w:rsidRPr="00BB1750">
        <w:rPr>
          <w:sz w:val="24"/>
          <w:szCs w:val="24"/>
        </w:rPr>
        <w:t>«</w:t>
      </w:r>
      <w:r w:rsidRPr="00BB1750">
        <w:rPr>
          <w:sz w:val="24"/>
          <w:szCs w:val="24"/>
        </w:rPr>
        <w:t>Охрана труда</w:t>
      </w:r>
      <w:r w:rsidR="00572646" w:rsidRPr="00BB1750">
        <w:rPr>
          <w:sz w:val="24"/>
          <w:szCs w:val="24"/>
        </w:rPr>
        <w:t>»</w:t>
      </w:r>
      <w:r w:rsidRPr="00BB1750">
        <w:rPr>
          <w:sz w:val="24"/>
          <w:szCs w:val="24"/>
        </w:rPr>
        <w:t xml:space="preserve">, </w:t>
      </w:r>
      <w:r w:rsidR="00572646" w:rsidRPr="00BB1750">
        <w:rPr>
          <w:sz w:val="24"/>
          <w:szCs w:val="24"/>
        </w:rPr>
        <w:t>«</w:t>
      </w:r>
      <w:r w:rsidRPr="00BB1750">
        <w:rPr>
          <w:sz w:val="24"/>
          <w:szCs w:val="24"/>
        </w:rPr>
        <w:t>Лабораторный химический анализ</w:t>
      </w:r>
      <w:r w:rsidR="00572646" w:rsidRPr="00BB1750">
        <w:rPr>
          <w:sz w:val="24"/>
          <w:szCs w:val="24"/>
        </w:rPr>
        <w:t>»</w:t>
      </w:r>
      <w:r w:rsidRPr="00BB1750">
        <w:rPr>
          <w:sz w:val="24"/>
          <w:szCs w:val="24"/>
        </w:rPr>
        <w:t xml:space="preserve">, </w:t>
      </w:r>
      <w:r w:rsidR="00572646" w:rsidRPr="00BB1750">
        <w:rPr>
          <w:sz w:val="24"/>
          <w:szCs w:val="24"/>
        </w:rPr>
        <w:t>«</w:t>
      </w:r>
      <w:r w:rsidRPr="00BB1750">
        <w:rPr>
          <w:sz w:val="24"/>
          <w:szCs w:val="24"/>
        </w:rPr>
        <w:t>Обработка листового металла</w:t>
      </w:r>
      <w:r w:rsidR="00572646" w:rsidRPr="00BB1750">
        <w:rPr>
          <w:sz w:val="24"/>
          <w:szCs w:val="24"/>
        </w:rPr>
        <w:t>»</w:t>
      </w:r>
      <w:r w:rsidRPr="00BB1750">
        <w:rPr>
          <w:sz w:val="24"/>
          <w:szCs w:val="24"/>
        </w:rPr>
        <w:t xml:space="preserve">, </w:t>
      </w:r>
      <w:r w:rsidR="00572646" w:rsidRPr="00BB1750">
        <w:rPr>
          <w:sz w:val="24"/>
          <w:szCs w:val="24"/>
        </w:rPr>
        <w:t>«</w:t>
      </w:r>
      <w:r w:rsidRPr="00BB1750">
        <w:rPr>
          <w:sz w:val="24"/>
          <w:szCs w:val="24"/>
        </w:rPr>
        <w:t>Электромонтаж</w:t>
      </w:r>
      <w:r w:rsidR="00572646" w:rsidRPr="00BB1750">
        <w:rPr>
          <w:sz w:val="24"/>
          <w:szCs w:val="24"/>
        </w:rPr>
        <w:t>»</w:t>
      </w:r>
      <w:r w:rsidRPr="00BB1750">
        <w:rPr>
          <w:sz w:val="24"/>
          <w:szCs w:val="24"/>
        </w:rPr>
        <w:t xml:space="preserve">, </w:t>
      </w:r>
      <w:r w:rsidR="00572646" w:rsidRPr="00BB1750">
        <w:rPr>
          <w:sz w:val="24"/>
          <w:szCs w:val="24"/>
        </w:rPr>
        <w:t>«</w:t>
      </w:r>
      <w:r w:rsidRPr="00BB1750">
        <w:rPr>
          <w:sz w:val="24"/>
          <w:szCs w:val="24"/>
        </w:rPr>
        <w:t>Поварское дело</w:t>
      </w:r>
      <w:r w:rsidR="00572646" w:rsidRPr="00BB1750">
        <w:rPr>
          <w:sz w:val="24"/>
          <w:szCs w:val="24"/>
        </w:rPr>
        <w:t>»</w:t>
      </w:r>
      <w:r w:rsidRPr="00BB1750">
        <w:rPr>
          <w:sz w:val="24"/>
          <w:szCs w:val="24"/>
        </w:rPr>
        <w:t xml:space="preserve">, </w:t>
      </w:r>
      <w:r w:rsidR="00572646" w:rsidRPr="00BB1750">
        <w:rPr>
          <w:sz w:val="24"/>
          <w:szCs w:val="24"/>
        </w:rPr>
        <w:t>«</w:t>
      </w:r>
      <w:r w:rsidRPr="00BB1750">
        <w:rPr>
          <w:sz w:val="24"/>
          <w:szCs w:val="24"/>
        </w:rPr>
        <w:t>Бухгалтерский учет</w:t>
      </w:r>
      <w:r w:rsidR="00572646" w:rsidRPr="00BB1750">
        <w:rPr>
          <w:sz w:val="24"/>
          <w:szCs w:val="24"/>
        </w:rPr>
        <w:t>»</w:t>
      </w:r>
      <w:r w:rsidRPr="00BB1750">
        <w:rPr>
          <w:sz w:val="24"/>
          <w:szCs w:val="24"/>
        </w:rPr>
        <w:t xml:space="preserve">: </w:t>
      </w:r>
    </w:p>
    <w:p w:rsidR="004536E2" w:rsidRPr="00BB1750" w:rsidRDefault="004536E2" w:rsidP="00572646">
      <w:pPr>
        <w:spacing w:line="360" w:lineRule="auto"/>
        <w:ind w:firstLine="708"/>
        <w:jc w:val="both"/>
        <w:rPr>
          <w:sz w:val="24"/>
          <w:szCs w:val="24"/>
        </w:rPr>
      </w:pPr>
    </w:p>
    <w:tbl>
      <w:tblPr>
        <w:tblStyle w:val="a9"/>
        <w:tblW w:w="0" w:type="auto"/>
        <w:tblLook w:val="04A0"/>
      </w:tblPr>
      <w:tblGrid>
        <w:gridCol w:w="456"/>
        <w:gridCol w:w="2806"/>
        <w:gridCol w:w="3344"/>
        <w:gridCol w:w="3531"/>
      </w:tblGrid>
      <w:tr w:rsidR="00572646" w:rsidRPr="00BB1750" w:rsidTr="00BB1750">
        <w:tc>
          <w:tcPr>
            <w:tcW w:w="0" w:type="auto"/>
            <w:hideMark/>
          </w:tcPr>
          <w:p w:rsidR="001006BA" w:rsidRPr="00BB1750" w:rsidRDefault="001006BA" w:rsidP="001006BA">
            <w:pPr>
              <w:spacing w:line="360" w:lineRule="auto"/>
              <w:rPr>
                <w:sz w:val="24"/>
                <w:szCs w:val="24"/>
              </w:rPr>
            </w:pPr>
            <w:r w:rsidRPr="00BB1750">
              <w:rPr>
                <w:bCs/>
                <w:sz w:val="24"/>
                <w:szCs w:val="24"/>
              </w:rPr>
              <w:t>№</w:t>
            </w:r>
          </w:p>
        </w:tc>
        <w:tc>
          <w:tcPr>
            <w:tcW w:w="0" w:type="auto"/>
            <w:hideMark/>
          </w:tcPr>
          <w:p w:rsidR="001006BA" w:rsidRPr="00BB1750" w:rsidRDefault="001006BA" w:rsidP="001006BA">
            <w:pPr>
              <w:spacing w:line="360" w:lineRule="auto"/>
              <w:rPr>
                <w:sz w:val="24"/>
                <w:szCs w:val="24"/>
              </w:rPr>
            </w:pPr>
            <w:r w:rsidRPr="00BB1750">
              <w:rPr>
                <w:bCs/>
                <w:sz w:val="24"/>
                <w:szCs w:val="24"/>
              </w:rPr>
              <w:t>Компетенция</w:t>
            </w:r>
          </w:p>
        </w:tc>
        <w:tc>
          <w:tcPr>
            <w:tcW w:w="0" w:type="auto"/>
            <w:hideMark/>
          </w:tcPr>
          <w:p w:rsidR="001006BA" w:rsidRPr="00BB1750" w:rsidRDefault="001006BA" w:rsidP="001006BA">
            <w:pPr>
              <w:spacing w:line="360" w:lineRule="auto"/>
              <w:rPr>
                <w:sz w:val="24"/>
                <w:szCs w:val="24"/>
              </w:rPr>
            </w:pPr>
            <w:r w:rsidRPr="00BB1750">
              <w:rPr>
                <w:bCs/>
                <w:sz w:val="24"/>
                <w:szCs w:val="24"/>
              </w:rPr>
              <w:t>Статус участника</w:t>
            </w:r>
            <w:r w:rsidRPr="00BB1750">
              <w:rPr>
                <w:bCs/>
                <w:sz w:val="24"/>
                <w:szCs w:val="24"/>
              </w:rPr>
              <w:br/>
              <w:t>(эксперт-компатриот, участник, лидер команды)</w:t>
            </w:r>
          </w:p>
        </w:tc>
        <w:tc>
          <w:tcPr>
            <w:tcW w:w="0" w:type="auto"/>
            <w:hideMark/>
          </w:tcPr>
          <w:p w:rsidR="001006BA" w:rsidRPr="00BB1750" w:rsidRDefault="001006BA" w:rsidP="001006BA">
            <w:pPr>
              <w:spacing w:line="360" w:lineRule="auto"/>
              <w:jc w:val="center"/>
              <w:rPr>
                <w:sz w:val="24"/>
                <w:szCs w:val="24"/>
              </w:rPr>
            </w:pPr>
            <w:r w:rsidRPr="00BB1750">
              <w:rPr>
                <w:bCs/>
                <w:sz w:val="24"/>
                <w:szCs w:val="24"/>
              </w:rPr>
              <w:t>Фамилия</w:t>
            </w:r>
          </w:p>
          <w:p w:rsidR="001006BA" w:rsidRPr="00BB1750" w:rsidRDefault="001006BA" w:rsidP="001006BA">
            <w:pPr>
              <w:spacing w:line="360" w:lineRule="auto"/>
              <w:jc w:val="center"/>
              <w:rPr>
                <w:sz w:val="24"/>
                <w:szCs w:val="24"/>
              </w:rPr>
            </w:pPr>
            <w:r w:rsidRPr="00BB1750">
              <w:rPr>
                <w:bCs/>
                <w:sz w:val="24"/>
                <w:szCs w:val="24"/>
              </w:rPr>
              <w:t>Имя, Отчество, Группа</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1</w:t>
            </w:r>
          </w:p>
        </w:tc>
        <w:tc>
          <w:tcPr>
            <w:tcW w:w="0" w:type="auto"/>
            <w:hideMark/>
          </w:tcPr>
          <w:p w:rsidR="001006BA" w:rsidRPr="00BB1750" w:rsidRDefault="001006BA" w:rsidP="00BB1750">
            <w:pPr>
              <w:rPr>
                <w:sz w:val="24"/>
                <w:szCs w:val="24"/>
              </w:rPr>
            </w:pPr>
            <w:r w:rsidRPr="00BB1750">
              <w:rPr>
                <w:sz w:val="24"/>
                <w:szCs w:val="24"/>
              </w:rPr>
              <w:t>Инженерный дизайн CAD</w:t>
            </w:r>
          </w:p>
        </w:tc>
        <w:tc>
          <w:tcPr>
            <w:tcW w:w="0" w:type="auto"/>
            <w:hideMark/>
          </w:tcPr>
          <w:p w:rsidR="001006BA" w:rsidRPr="00BB1750" w:rsidRDefault="001006BA" w:rsidP="001006BA">
            <w:pPr>
              <w:spacing w:line="360" w:lineRule="auto"/>
              <w:rPr>
                <w:sz w:val="24"/>
                <w:szCs w:val="24"/>
              </w:rPr>
            </w:pPr>
            <w:r w:rsidRPr="00BB1750">
              <w:rPr>
                <w:sz w:val="24"/>
                <w:szCs w:val="24"/>
              </w:rPr>
              <w:t>участник</w:t>
            </w:r>
          </w:p>
        </w:tc>
        <w:tc>
          <w:tcPr>
            <w:tcW w:w="0" w:type="auto"/>
            <w:hideMark/>
          </w:tcPr>
          <w:p w:rsidR="001006BA" w:rsidRPr="00BB1750" w:rsidRDefault="001006BA" w:rsidP="00BB1750">
            <w:pPr>
              <w:rPr>
                <w:sz w:val="24"/>
                <w:szCs w:val="24"/>
              </w:rPr>
            </w:pPr>
            <w:r w:rsidRPr="00BB1750">
              <w:rPr>
                <w:sz w:val="24"/>
                <w:szCs w:val="24"/>
              </w:rPr>
              <w:t>Куксенок Вячеслав Владимирович, ТОРО-18</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2</w:t>
            </w:r>
          </w:p>
        </w:tc>
        <w:tc>
          <w:tcPr>
            <w:tcW w:w="0" w:type="auto"/>
            <w:hideMark/>
          </w:tcPr>
          <w:p w:rsidR="001006BA" w:rsidRPr="00BB1750" w:rsidRDefault="001006BA" w:rsidP="00BB1750">
            <w:pPr>
              <w:rPr>
                <w:sz w:val="24"/>
                <w:szCs w:val="24"/>
              </w:rPr>
            </w:pPr>
            <w:r w:rsidRPr="00BB1750">
              <w:rPr>
                <w:sz w:val="24"/>
                <w:szCs w:val="24"/>
              </w:rPr>
              <w:t xml:space="preserve">Инженерный дизайн </w:t>
            </w:r>
            <w:r w:rsidRPr="00BB1750">
              <w:rPr>
                <w:sz w:val="24"/>
                <w:szCs w:val="24"/>
              </w:rPr>
              <w:lastRenderedPageBreak/>
              <w:t>CAD</w:t>
            </w:r>
          </w:p>
        </w:tc>
        <w:tc>
          <w:tcPr>
            <w:tcW w:w="0" w:type="auto"/>
            <w:hideMark/>
          </w:tcPr>
          <w:p w:rsidR="001006BA" w:rsidRPr="00BB1750" w:rsidRDefault="001006BA" w:rsidP="001006BA">
            <w:pPr>
              <w:spacing w:line="360" w:lineRule="auto"/>
              <w:rPr>
                <w:sz w:val="24"/>
                <w:szCs w:val="24"/>
              </w:rPr>
            </w:pPr>
            <w:r w:rsidRPr="00BB1750">
              <w:rPr>
                <w:sz w:val="24"/>
                <w:szCs w:val="24"/>
              </w:rPr>
              <w:lastRenderedPageBreak/>
              <w:t>эксперт - компатриот</w:t>
            </w:r>
          </w:p>
        </w:tc>
        <w:tc>
          <w:tcPr>
            <w:tcW w:w="0" w:type="auto"/>
            <w:hideMark/>
          </w:tcPr>
          <w:p w:rsidR="001006BA" w:rsidRPr="00BB1750" w:rsidRDefault="001006BA" w:rsidP="00BB1750">
            <w:pPr>
              <w:rPr>
                <w:sz w:val="24"/>
                <w:szCs w:val="24"/>
              </w:rPr>
            </w:pPr>
            <w:r w:rsidRPr="00BB1750">
              <w:rPr>
                <w:sz w:val="24"/>
                <w:szCs w:val="24"/>
              </w:rPr>
              <w:t>Живоглядова Татьяна Игоревна</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lastRenderedPageBreak/>
              <w:t>3</w:t>
            </w:r>
          </w:p>
        </w:tc>
        <w:tc>
          <w:tcPr>
            <w:tcW w:w="0" w:type="auto"/>
            <w:hideMark/>
          </w:tcPr>
          <w:p w:rsidR="001006BA" w:rsidRPr="00BB1750" w:rsidRDefault="001006BA" w:rsidP="00BB1750">
            <w:pPr>
              <w:rPr>
                <w:sz w:val="24"/>
                <w:szCs w:val="24"/>
              </w:rPr>
            </w:pPr>
            <w:r w:rsidRPr="00BB1750">
              <w:rPr>
                <w:sz w:val="24"/>
                <w:szCs w:val="24"/>
              </w:rPr>
              <w:t>Охрана труда</w:t>
            </w:r>
          </w:p>
        </w:tc>
        <w:tc>
          <w:tcPr>
            <w:tcW w:w="0" w:type="auto"/>
            <w:hideMark/>
          </w:tcPr>
          <w:p w:rsidR="001006BA" w:rsidRPr="00BB1750" w:rsidRDefault="001006BA" w:rsidP="001006BA">
            <w:pPr>
              <w:spacing w:line="360" w:lineRule="auto"/>
              <w:rPr>
                <w:sz w:val="24"/>
                <w:szCs w:val="24"/>
              </w:rPr>
            </w:pPr>
            <w:r w:rsidRPr="00BB1750">
              <w:rPr>
                <w:sz w:val="24"/>
                <w:szCs w:val="24"/>
              </w:rPr>
              <w:t>участник</w:t>
            </w:r>
          </w:p>
        </w:tc>
        <w:tc>
          <w:tcPr>
            <w:tcW w:w="0" w:type="auto"/>
            <w:hideMark/>
          </w:tcPr>
          <w:p w:rsidR="001006BA" w:rsidRPr="00BB1750" w:rsidRDefault="001006BA" w:rsidP="00BB1750">
            <w:pPr>
              <w:rPr>
                <w:sz w:val="24"/>
                <w:szCs w:val="24"/>
              </w:rPr>
            </w:pPr>
            <w:r w:rsidRPr="00BB1750">
              <w:rPr>
                <w:sz w:val="24"/>
                <w:szCs w:val="24"/>
              </w:rPr>
              <w:t>Прокофьев Кирилл Евгеньевич, ТОРО-17</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4</w:t>
            </w:r>
          </w:p>
        </w:tc>
        <w:tc>
          <w:tcPr>
            <w:tcW w:w="0" w:type="auto"/>
            <w:hideMark/>
          </w:tcPr>
          <w:p w:rsidR="001006BA" w:rsidRPr="00BB1750" w:rsidRDefault="001006BA" w:rsidP="00BB1750">
            <w:pPr>
              <w:rPr>
                <w:sz w:val="24"/>
                <w:szCs w:val="24"/>
              </w:rPr>
            </w:pPr>
            <w:r w:rsidRPr="00BB1750">
              <w:rPr>
                <w:sz w:val="24"/>
                <w:szCs w:val="24"/>
              </w:rPr>
              <w:t>Охрана труда</w:t>
            </w:r>
          </w:p>
        </w:tc>
        <w:tc>
          <w:tcPr>
            <w:tcW w:w="0" w:type="auto"/>
            <w:hideMark/>
          </w:tcPr>
          <w:p w:rsidR="001006BA" w:rsidRPr="00BB1750" w:rsidRDefault="001006BA" w:rsidP="001006BA">
            <w:pPr>
              <w:spacing w:line="360" w:lineRule="auto"/>
              <w:rPr>
                <w:sz w:val="24"/>
                <w:szCs w:val="24"/>
              </w:rPr>
            </w:pPr>
            <w:r w:rsidRPr="00BB1750">
              <w:rPr>
                <w:sz w:val="24"/>
                <w:szCs w:val="24"/>
              </w:rPr>
              <w:t>эксперт - компатриот</w:t>
            </w:r>
          </w:p>
        </w:tc>
        <w:tc>
          <w:tcPr>
            <w:tcW w:w="0" w:type="auto"/>
            <w:hideMark/>
          </w:tcPr>
          <w:p w:rsidR="001006BA" w:rsidRPr="00BB1750" w:rsidRDefault="001006BA" w:rsidP="00BB1750">
            <w:pPr>
              <w:rPr>
                <w:sz w:val="24"/>
                <w:szCs w:val="24"/>
              </w:rPr>
            </w:pPr>
            <w:r w:rsidRPr="00BB1750">
              <w:rPr>
                <w:sz w:val="24"/>
                <w:szCs w:val="24"/>
              </w:rPr>
              <w:t>Ерошенко Елена Николаевна</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5</w:t>
            </w:r>
          </w:p>
        </w:tc>
        <w:tc>
          <w:tcPr>
            <w:tcW w:w="0" w:type="auto"/>
            <w:hideMark/>
          </w:tcPr>
          <w:p w:rsidR="001006BA" w:rsidRPr="00BB1750" w:rsidRDefault="001006BA" w:rsidP="00BB1750">
            <w:pPr>
              <w:rPr>
                <w:sz w:val="24"/>
                <w:szCs w:val="24"/>
              </w:rPr>
            </w:pPr>
            <w:r w:rsidRPr="00BB1750">
              <w:rPr>
                <w:sz w:val="24"/>
                <w:szCs w:val="24"/>
              </w:rPr>
              <w:t>Лабораторный химический анализ</w:t>
            </w:r>
          </w:p>
        </w:tc>
        <w:tc>
          <w:tcPr>
            <w:tcW w:w="0" w:type="auto"/>
            <w:hideMark/>
          </w:tcPr>
          <w:p w:rsidR="001006BA" w:rsidRPr="00BB1750" w:rsidRDefault="001006BA" w:rsidP="001006BA">
            <w:pPr>
              <w:spacing w:line="360" w:lineRule="auto"/>
              <w:rPr>
                <w:sz w:val="24"/>
                <w:szCs w:val="24"/>
              </w:rPr>
            </w:pPr>
            <w:r w:rsidRPr="00BB1750">
              <w:rPr>
                <w:sz w:val="24"/>
                <w:szCs w:val="24"/>
              </w:rPr>
              <w:t>участник</w:t>
            </w:r>
          </w:p>
        </w:tc>
        <w:tc>
          <w:tcPr>
            <w:tcW w:w="0" w:type="auto"/>
            <w:hideMark/>
          </w:tcPr>
          <w:p w:rsidR="001006BA" w:rsidRPr="00BB1750" w:rsidRDefault="001006BA" w:rsidP="00BB1750">
            <w:pPr>
              <w:rPr>
                <w:sz w:val="24"/>
                <w:szCs w:val="24"/>
              </w:rPr>
            </w:pPr>
            <w:r w:rsidRPr="00BB1750">
              <w:rPr>
                <w:sz w:val="24"/>
                <w:szCs w:val="24"/>
              </w:rPr>
              <w:t xml:space="preserve">Марина Полина Михайловна, </w:t>
            </w:r>
          </w:p>
          <w:p w:rsidR="001006BA" w:rsidRPr="00BB1750" w:rsidRDefault="001006BA" w:rsidP="00BB1750">
            <w:pPr>
              <w:rPr>
                <w:sz w:val="24"/>
                <w:szCs w:val="24"/>
              </w:rPr>
            </w:pPr>
            <w:r w:rsidRPr="00BB1750">
              <w:rPr>
                <w:sz w:val="24"/>
                <w:szCs w:val="24"/>
              </w:rPr>
              <w:t>МЦМ-17</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6</w:t>
            </w:r>
          </w:p>
        </w:tc>
        <w:tc>
          <w:tcPr>
            <w:tcW w:w="0" w:type="auto"/>
            <w:hideMark/>
          </w:tcPr>
          <w:p w:rsidR="001006BA" w:rsidRPr="00BB1750" w:rsidRDefault="001006BA" w:rsidP="00BB1750">
            <w:pPr>
              <w:rPr>
                <w:sz w:val="24"/>
                <w:szCs w:val="24"/>
              </w:rPr>
            </w:pPr>
            <w:r w:rsidRPr="00BB1750">
              <w:rPr>
                <w:sz w:val="24"/>
                <w:szCs w:val="24"/>
              </w:rPr>
              <w:t>Лабораторный химический анализ</w:t>
            </w:r>
          </w:p>
        </w:tc>
        <w:tc>
          <w:tcPr>
            <w:tcW w:w="0" w:type="auto"/>
            <w:hideMark/>
          </w:tcPr>
          <w:p w:rsidR="001006BA" w:rsidRPr="00BB1750" w:rsidRDefault="001006BA" w:rsidP="001006BA">
            <w:pPr>
              <w:spacing w:line="360" w:lineRule="auto"/>
              <w:rPr>
                <w:sz w:val="24"/>
                <w:szCs w:val="24"/>
              </w:rPr>
            </w:pPr>
            <w:r w:rsidRPr="00BB1750">
              <w:rPr>
                <w:sz w:val="24"/>
                <w:szCs w:val="24"/>
              </w:rPr>
              <w:t>эксперт - компатриот</w:t>
            </w:r>
          </w:p>
        </w:tc>
        <w:tc>
          <w:tcPr>
            <w:tcW w:w="0" w:type="auto"/>
            <w:hideMark/>
          </w:tcPr>
          <w:p w:rsidR="001006BA" w:rsidRPr="00BB1750" w:rsidRDefault="001006BA" w:rsidP="00BB1750">
            <w:pPr>
              <w:rPr>
                <w:sz w:val="24"/>
                <w:szCs w:val="24"/>
              </w:rPr>
            </w:pPr>
            <w:r w:rsidRPr="00BB1750">
              <w:rPr>
                <w:sz w:val="24"/>
                <w:szCs w:val="24"/>
              </w:rPr>
              <w:t>Мухаметова Галина Павловна</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7</w:t>
            </w:r>
          </w:p>
        </w:tc>
        <w:tc>
          <w:tcPr>
            <w:tcW w:w="0" w:type="auto"/>
            <w:hideMark/>
          </w:tcPr>
          <w:p w:rsidR="001006BA" w:rsidRPr="00BB1750" w:rsidRDefault="001006BA" w:rsidP="00BB1750">
            <w:pPr>
              <w:rPr>
                <w:sz w:val="24"/>
                <w:szCs w:val="24"/>
              </w:rPr>
            </w:pPr>
            <w:r w:rsidRPr="00BB1750">
              <w:rPr>
                <w:sz w:val="24"/>
                <w:szCs w:val="24"/>
              </w:rPr>
              <w:t>Обработка листового металла</w:t>
            </w:r>
          </w:p>
        </w:tc>
        <w:tc>
          <w:tcPr>
            <w:tcW w:w="0" w:type="auto"/>
            <w:hideMark/>
          </w:tcPr>
          <w:p w:rsidR="001006BA" w:rsidRPr="00BB1750" w:rsidRDefault="001006BA" w:rsidP="001006BA">
            <w:pPr>
              <w:spacing w:line="360" w:lineRule="auto"/>
              <w:rPr>
                <w:sz w:val="24"/>
                <w:szCs w:val="24"/>
              </w:rPr>
            </w:pPr>
            <w:r w:rsidRPr="00BB1750">
              <w:rPr>
                <w:sz w:val="24"/>
                <w:szCs w:val="24"/>
              </w:rPr>
              <w:t>участник</w:t>
            </w:r>
          </w:p>
        </w:tc>
        <w:tc>
          <w:tcPr>
            <w:tcW w:w="0" w:type="auto"/>
            <w:hideMark/>
          </w:tcPr>
          <w:p w:rsidR="001006BA" w:rsidRPr="00BB1750" w:rsidRDefault="001006BA" w:rsidP="00BB1750">
            <w:pPr>
              <w:rPr>
                <w:sz w:val="24"/>
                <w:szCs w:val="24"/>
              </w:rPr>
            </w:pPr>
            <w:r w:rsidRPr="00BB1750">
              <w:rPr>
                <w:sz w:val="24"/>
                <w:szCs w:val="24"/>
              </w:rPr>
              <w:t>Данилов Александр Алексеевич</w:t>
            </w:r>
            <w:r w:rsidR="00BB1750">
              <w:rPr>
                <w:sz w:val="24"/>
                <w:szCs w:val="24"/>
              </w:rPr>
              <w:t>,</w:t>
            </w:r>
            <w:r w:rsidRPr="00BB1750">
              <w:rPr>
                <w:sz w:val="24"/>
                <w:szCs w:val="24"/>
              </w:rPr>
              <w:t xml:space="preserve">ТОРО-18 </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8</w:t>
            </w:r>
          </w:p>
        </w:tc>
        <w:tc>
          <w:tcPr>
            <w:tcW w:w="0" w:type="auto"/>
            <w:hideMark/>
          </w:tcPr>
          <w:p w:rsidR="001006BA" w:rsidRPr="00BB1750" w:rsidRDefault="001006BA" w:rsidP="00BB1750">
            <w:pPr>
              <w:rPr>
                <w:sz w:val="24"/>
                <w:szCs w:val="24"/>
              </w:rPr>
            </w:pPr>
            <w:r w:rsidRPr="00BB1750">
              <w:rPr>
                <w:sz w:val="24"/>
                <w:szCs w:val="24"/>
              </w:rPr>
              <w:t>Обработка листового металла</w:t>
            </w:r>
          </w:p>
        </w:tc>
        <w:tc>
          <w:tcPr>
            <w:tcW w:w="0" w:type="auto"/>
            <w:hideMark/>
          </w:tcPr>
          <w:p w:rsidR="001006BA" w:rsidRPr="00BB1750" w:rsidRDefault="001006BA" w:rsidP="001006BA">
            <w:pPr>
              <w:spacing w:line="360" w:lineRule="auto"/>
              <w:rPr>
                <w:sz w:val="24"/>
                <w:szCs w:val="24"/>
              </w:rPr>
            </w:pPr>
            <w:r w:rsidRPr="00BB1750">
              <w:rPr>
                <w:sz w:val="24"/>
                <w:szCs w:val="24"/>
              </w:rPr>
              <w:t>эксперт - компатриот</w:t>
            </w:r>
          </w:p>
        </w:tc>
        <w:tc>
          <w:tcPr>
            <w:tcW w:w="0" w:type="auto"/>
            <w:hideMark/>
          </w:tcPr>
          <w:p w:rsidR="001006BA" w:rsidRPr="00BB1750" w:rsidRDefault="001006BA" w:rsidP="00BB1750">
            <w:pPr>
              <w:rPr>
                <w:sz w:val="24"/>
                <w:szCs w:val="24"/>
              </w:rPr>
            </w:pPr>
            <w:r w:rsidRPr="00BB1750">
              <w:rPr>
                <w:sz w:val="24"/>
                <w:szCs w:val="24"/>
              </w:rPr>
              <w:t>Скрижалина Ирина Александровна</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9</w:t>
            </w:r>
          </w:p>
        </w:tc>
        <w:tc>
          <w:tcPr>
            <w:tcW w:w="0" w:type="auto"/>
            <w:hideMark/>
          </w:tcPr>
          <w:p w:rsidR="001006BA" w:rsidRPr="00BB1750" w:rsidRDefault="001006BA" w:rsidP="00BB1750">
            <w:pPr>
              <w:rPr>
                <w:sz w:val="24"/>
                <w:szCs w:val="24"/>
              </w:rPr>
            </w:pPr>
            <w:r w:rsidRPr="00BB1750">
              <w:rPr>
                <w:sz w:val="24"/>
                <w:szCs w:val="24"/>
              </w:rPr>
              <w:t>Электромонтаж</w:t>
            </w:r>
          </w:p>
        </w:tc>
        <w:tc>
          <w:tcPr>
            <w:tcW w:w="0" w:type="auto"/>
            <w:hideMark/>
          </w:tcPr>
          <w:p w:rsidR="001006BA" w:rsidRPr="00BB1750" w:rsidRDefault="001006BA" w:rsidP="001006BA">
            <w:pPr>
              <w:spacing w:line="360" w:lineRule="auto"/>
              <w:rPr>
                <w:sz w:val="24"/>
                <w:szCs w:val="24"/>
              </w:rPr>
            </w:pPr>
            <w:r w:rsidRPr="00BB1750">
              <w:rPr>
                <w:sz w:val="24"/>
                <w:szCs w:val="24"/>
              </w:rPr>
              <w:t>участник</w:t>
            </w:r>
          </w:p>
        </w:tc>
        <w:tc>
          <w:tcPr>
            <w:tcW w:w="0" w:type="auto"/>
            <w:hideMark/>
          </w:tcPr>
          <w:p w:rsidR="001006BA" w:rsidRPr="00BB1750" w:rsidRDefault="001006BA" w:rsidP="00BB1750">
            <w:pPr>
              <w:rPr>
                <w:sz w:val="24"/>
                <w:szCs w:val="24"/>
              </w:rPr>
            </w:pPr>
            <w:r w:rsidRPr="00BB1750">
              <w:rPr>
                <w:sz w:val="24"/>
                <w:szCs w:val="24"/>
              </w:rPr>
              <w:t>Вдовин Евгений Юрьевич, ТЭОП-17</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10</w:t>
            </w:r>
          </w:p>
        </w:tc>
        <w:tc>
          <w:tcPr>
            <w:tcW w:w="0" w:type="auto"/>
            <w:hideMark/>
          </w:tcPr>
          <w:p w:rsidR="001006BA" w:rsidRPr="00BB1750" w:rsidRDefault="001006BA" w:rsidP="00BB1750">
            <w:pPr>
              <w:rPr>
                <w:sz w:val="24"/>
                <w:szCs w:val="24"/>
              </w:rPr>
            </w:pPr>
            <w:r w:rsidRPr="00BB1750">
              <w:rPr>
                <w:sz w:val="24"/>
                <w:szCs w:val="24"/>
              </w:rPr>
              <w:t>Электромонтаж</w:t>
            </w:r>
          </w:p>
        </w:tc>
        <w:tc>
          <w:tcPr>
            <w:tcW w:w="0" w:type="auto"/>
            <w:hideMark/>
          </w:tcPr>
          <w:p w:rsidR="001006BA" w:rsidRPr="00BB1750" w:rsidRDefault="001006BA" w:rsidP="001006BA">
            <w:pPr>
              <w:spacing w:line="360" w:lineRule="auto"/>
              <w:rPr>
                <w:sz w:val="24"/>
                <w:szCs w:val="24"/>
              </w:rPr>
            </w:pPr>
            <w:r w:rsidRPr="00BB1750">
              <w:rPr>
                <w:sz w:val="24"/>
                <w:szCs w:val="24"/>
              </w:rPr>
              <w:t xml:space="preserve">эксперт - компатриот </w:t>
            </w:r>
          </w:p>
        </w:tc>
        <w:tc>
          <w:tcPr>
            <w:tcW w:w="0" w:type="auto"/>
            <w:hideMark/>
          </w:tcPr>
          <w:p w:rsidR="001006BA" w:rsidRPr="00BB1750" w:rsidRDefault="001006BA" w:rsidP="00BB1750">
            <w:pPr>
              <w:rPr>
                <w:sz w:val="24"/>
                <w:szCs w:val="24"/>
              </w:rPr>
            </w:pPr>
            <w:r w:rsidRPr="00BB1750">
              <w:rPr>
                <w:sz w:val="24"/>
                <w:szCs w:val="24"/>
              </w:rPr>
              <w:t>Такаджи Сергей Григорьевич</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11</w:t>
            </w:r>
          </w:p>
        </w:tc>
        <w:tc>
          <w:tcPr>
            <w:tcW w:w="0" w:type="auto"/>
            <w:hideMark/>
          </w:tcPr>
          <w:p w:rsidR="001006BA" w:rsidRPr="00BB1750" w:rsidRDefault="001006BA" w:rsidP="00BB1750">
            <w:pPr>
              <w:rPr>
                <w:sz w:val="24"/>
                <w:szCs w:val="24"/>
              </w:rPr>
            </w:pPr>
            <w:r w:rsidRPr="00BB1750">
              <w:rPr>
                <w:sz w:val="24"/>
                <w:szCs w:val="24"/>
              </w:rPr>
              <w:t>Поварское дело</w:t>
            </w:r>
          </w:p>
        </w:tc>
        <w:tc>
          <w:tcPr>
            <w:tcW w:w="0" w:type="auto"/>
            <w:hideMark/>
          </w:tcPr>
          <w:p w:rsidR="001006BA" w:rsidRPr="00BB1750" w:rsidRDefault="001006BA" w:rsidP="001006BA">
            <w:pPr>
              <w:spacing w:line="360" w:lineRule="auto"/>
              <w:rPr>
                <w:sz w:val="24"/>
                <w:szCs w:val="24"/>
              </w:rPr>
            </w:pPr>
            <w:r w:rsidRPr="00BB1750">
              <w:rPr>
                <w:sz w:val="24"/>
                <w:szCs w:val="24"/>
              </w:rPr>
              <w:t xml:space="preserve">участник </w:t>
            </w:r>
          </w:p>
        </w:tc>
        <w:tc>
          <w:tcPr>
            <w:tcW w:w="0" w:type="auto"/>
            <w:hideMark/>
          </w:tcPr>
          <w:p w:rsidR="001006BA" w:rsidRPr="00BB1750" w:rsidRDefault="001006BA" w:rsidP="00BB1750">
            <w:pPr>
              <w:rPr>
                <w:sz w:val="24"/>
                <w:szCs w:val="24"/>
              </w:rPr>
            </w:pPr>
            <w:r w:rsidRPr="00BB1750">
              <w:rPr>
                <w:sz w:val="24"/>
                <w:szCs w:val="24"/>
              </w:rPr>
              <w:t xml:space="preserve">Улесов Александр Сергеевич, №35 </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12</w:t>
            </w:r>
          </w:p>
        </w:tc>
        <w:tc>
          <w:tcPr>
            <w:tcW w:w="0" w:type="auto"/>
            <w:hideMark/>
          </w:tcPr>
          <w:p w:rsidR="001006BA" w:rsidRPr="00BB1750" w:rsidRDefault="001006BA" w:rsidP="00BB1750">
            <w:pPr>
              <w:rPr>
                <w:sz w:val="24"/>
                <w:szCs w:val="24"/>
              </w:rPr>
            </w:pPr>
            <w:r w:rsidRPr="00BB1750">
              <w:rPr>
                <w:sz w:val="24"/>
                <w:szCs w:val="24"/>
              </w:rPr>
              <w:t>Поварское дело</w:t>
            </w:r>
          </w:p>
        </w:tc>
        <w:tc>
          <w:tcPr>
            <w:tcW w:w="0" w:type="auto"/>
            <w:hideMark/>
          </w:tcPr>
          <w:p w:rsidR="001006BA" w:rsidRPr="00BB1750" w:rsidRDefault="001006BA" w:rsidP="001006BA">
            <w:pPr>
              <w:spacing w:line="360" w:lineRule="auto"/>
              <w:rPr>
                <w:sz w:val="24"/>
                <w:szCs w:val="24"/>
              </w:rPr>
            </w:pPr>
            <w:r w:rsidRPr="00BB1750">
              <w:rPr>
                <w:sz w:val="24"/>
                <w:szCs w:val="24"/>
              </w:rPr>
              <w:t>эксперт - компатриот</w:t>
            </w:r>
          </w:p>
        </w:tc>
        <w:tc>
          <w:tcPr>
            <w:tcW w:w="0" w:type="auto"/>
            <w:hideMark/>
          </w:tcPr>
          <w:p w:rsidR="001006BA" w:rsidRPr="00BB1750" w:rsidRDefault="001006BA" w:rsidP="00BB1750">
            <w:pPr>
              <w:rPr>
                <w:sz w:val="24"/>
                <w:szCs w:val="24"/>
              </w:rPr>
            </w:pPr>
            <w:r w:rsidRPr="00BB1750">
              <w:rPr>
                <w:sz w:val="24"/>
                <w:szCs w:val="24"/>
              </w:rPr>
              <w:t>Тимофеева Наталья Анатольевна</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13</w:t>
            </w:r>
          </w:p>
        </w:tc>
        <w:tc>
          <w:tcPr>
            <w:tcW w:w="0" w:type="auto"/>
            <w:hideMark/>
          </w:tcPr>
          <w:p w:rsidR="001006BA" w:rsidRPr="00BB1750" w:rsidRDefault="001006BA" w:rsidP="00BB1750">
            <w:pPr>
              <w:rPr>
                <w:sz w:val="24"/>
                <w:szCs w:val="24"/>
              </w:rPr>
            </w:pPr>
            <w:r w:rsidRPr="00BB1750">
              <w:rPr>
                <w:sz w:val="24"/>
                <w:szCs w:val="24"/>
              </w:rPr>
              <w:t>Бухгалтерский учет</w:t>
            </w:r>
          </w:p>
        </w:tc>
        <w:tc>
          <w:tcPr>
            <w:tcW w:w="0" w:type="auto"/>
            <w:hideMark/>
          </w:tcPr>
          <w:p w:rsidR="001006BA" w:rsidRPr="00BB1750" w:rsidRDefault="001006BA" w:rsidP="001006BA">
            <w:pPr>
              <w:spacing w:line="360" w:lineRule="auto"/>
              <w:rPr>
                <w:sz w:val="24"/>
                <w:szCs w:val="24"/>
              </w:rPr>
            </w:pPr>
            <w:r w:rsidRPr="00BB1750">
              <w:rPr>
                <w:sz w:val="24"/>
                <w:szCs w:val="24"/>
              </w:rPr>
              <w:t>участник</w:t>
            </w:r>
          </w:p>
        </w:tc>
        <w:tc>
          <w:tcPr>
            <w:tcW w:w="0" w:type="auto"/>
            <w:hideMark/>
          </w:tcPr>
          <w:p w:rsidR="001006BA" w:rsidRPr="00BB1750" w:rsidRDefault="001006BA" w:rsidP="00BB1750">
            <w:pPr>
              <w:rPr>
                <w:sz w:val="24"/>
                <w:szCs w:val="24"/>
              </w:rPr>
            </w:pPr>
            <w:r w:rsidRPr="00BB1750">
              <w:rPr>
                <w:sz w:val="24"/>
                <w:szCs w:val="24"/>
              </w:rPr>
              <w:t>Меньшикова Виктория Михайловна, БУП-18</w:t>
            </w:r>
          </w:p>
        </w:tc>
      </w:tr>
      <w:tr w:rsidR="00572646" w:rsidRPr="00BB1750" w:rsidTr="00BB1750">
        <w:tc>
          <w:tcPr>
            <w:tcW w:w="0" w:type="auto"/>
            <w:hideMark/>
          </w:tcPr>
          <w:p w:rsidR="001006BA" w:rsidRPr="00BB1750" w:rsidRDefault="001006BA" w:rsidP="001006BA">
            <w:pPr>
              <w:spacing w:line="360" w:lineRule="auto"/>
              <w:rPr>
                <w:sz w:val="24"/>
                <w:szCs w:val="24"/>
              </w:rPr>
            </w:pPr>
            <w:r w:rsidRPr="00BB1750">
              <w:rPr>
                <w:sz w:val="24"/>
                <w:szCs w:val="24"/>
              </w:rPr>
              <w:t>14</w:t>
            </w:r>
          </w:p>
        </w:tc>
        <w:tc>
          <w:tcPr>
            <w:tcW w:w="0" w:type="auto"/>
            <w:hideMark/>
          </w:tcPr>
          <w:p w:rsidR="001006BA" w:rsidRPr="00BB1750" w:rsidRDefault="001006BA" w:rsidP="00BB1750">
            <w:pPr>
              <w:rPr>
                <w:sz w:val="24"/>
                <w:szCs w:val="24"/>
              </w:rPr>
            </w:pPr>
            <w:r w:rsidRPr="00BB1750">
              <w:rPr>
                <w:sz w:val="24"/>
                <w:szCs w:val="24"/>
              </w:rPr>
              <w:t>Бухгалтерский учет</w:t>
            </w:r>
          </w:p>
        </w:tc>
        <w:tc>
          <w:tcPr>
            <w:tcW w:w="0" w:type="auto"/>
            <w:hideMark/>
          </w:tcPr>
          <w:p w:rsidR="001006BA" w:rsidRPr="00BB1750" w:rsidRDefault="001006BA" w:rsidP="001006BA">
            <w:pPr>
              <w:spacing w:line="360" w:lineRule="auto"/>
              <w:rPr>
                <w:sz w:val="24"/>
                <w:szCs w:val="24"/>
              </w:rPr>
            </w:pPr>
            <w:r w:rsidRPr="00BB1750">
              <w:rPr>
                <w:sz w:val="24"/>
                <w:szCs w:val="24"/>
              </w:rPr>
              <w:t>эксперт - компатриот</w:t>
            </w:r>
          </w:p>
        </w:tc>
        <w:tc>
          <w:tcPr>
            <w:tcW w:w="0" w:type="auto"/>
            <w:hideMark/>
          </w:tcPr>
          <w:p w:rsidR="001006BA" w:rsidRPr="00BB1750" w:rsidRDefault="001006BA" w:rsidP="00BB1750">
            <w:pPr>
              <w:rPr>
                <w:sz w:val="24"/>
                <w:szCs w:val="24"/>
              </w:rPr>
            </w:pPr>
            <w:r w:rsidRPr="00BB1750">
              <w:rPr>
                <w:sz w:val="24"/>
                <w:szCs w:val="24"/>
              </w:rPr>
              <w:t xml:space="preserve">Евсеева Татьяна </w:t>
            </w:r>
            <w:r w:rsidR="00BB1750">
              <w:rPr>
                <w:sz w:val="24"/>
                <w:szCs w:val="24"/>
              </w:rPr>
              <w:t>В</w:t>
            </w:r>
            <w:r w:rsidRPr="00BB1750">
              <w:rPr>
                <w:sz w:val="24"/>
                <w:szCs w:val="24"/>
              </w:rPr>
              <w:t>ладимировна</w:t>
            </w:r>
          </w:p>
        </w:tc>
      </w:tr>
    </w:tbl>
    <w:p w:rsidR="00BB1750" w:rsidRDefault="00BB1750" w:rsidP="00572646">
      <w:pPr>
        <w:spacing w:line="360" w:lineRule="auto"/>
        <w:ind w:firstLine="708"/>
        <w:rPr>
          <w:sz w:val="24"/>
          <w:szCs w:val="24"/>
        </w:rPr>
      </w:pPr>
    </w:p>
    <w:p w:rsidR="001006BA" w:rsidRDefault="001006BA" w:rsidP="00572646">
      <w:pPr>
        <w:spacing w:line="360" w:lineRule="auto"/>
        <w:ind w:firstLine="708"/>
        <w:rPr>
          <w:sz w:val="24"/>
          <w:szCs w:val="24"/>
        </w:rPr>
      </w:pPr>
      <w:r w:rsidRPr="00BB1750">
        <w:rPr>
          <w:sz w:val="24"/>
          <w:szCs w:val="24"/>
        </w:rPr>
        <w:t xml:space="preserve">По итогам чемпионата студенты Медногорского индустриального колледжа завоевали бронзу в 3-х компетенциях: </w:t>
      </w:r>
      <w:r w:rsidR="00572646" w:rsidRPr="00BB1750">
        <w:rPr>
          <w:sz w:val="24"/>
          <w:szCs w:val="24"/>
        </w:rPr>
        <w:t>«</w:t>
      </w:r>
      <w:r w:rsidRPr="00BB1750">
        <w:rPr>
          <w:sz w:val="24"/>
          <w:szCs w:val="24"/>
        </w:rPr>
        <w:t>Электромонтаж</w:t>
      </w:r>
      <w:r w:rsidR="00572646" w:rsidRPr="00BB1750">
        <w:rPr>
          <w:sz w:val="24"/>
          <w:szCs w:val="24"/>
        </w:rPr>
        <w:t>»</w:t>
      </w:r>
      <w:r w:rsidRPr="00BB1750">
        <w:rPr>
          <w:sz w:val="24"/>
          <w:szCs w:val="24"/>
        </w:rPr>
        <w:t xml:space="preserve"> - </w:t>
      </w:r>
      <w:r w:rsidRPr="00BB1750">
        <w:rPr>
          <w:bCs/>
          <w:sz w:val="24"/>
          <w:szCs w:val="24"/>
        </w:rPr>
        <w:t>Вдовин Евгений</w:t>
      </w:r>
      <w:r w:rsidRPr="00BB1750">
        <w:rPr>
          <w:sz w:val="24"/>
          <w:szCs w:val="24"/>
        </w:rPr>
        <w:t xml:space="preserve">, </w:t>
      </w:r>
      <w:r w:rsidR="00572646" w:rsidRPr="00BB1750">
        <w:rPr>
          <w:sz w:val="24"/>
          <w:szCs w:val="24"/>
        </w:rPr>
        <w:t>«</w:t>
      </w:r>
      <w:r w:rsidRPr="00BB1750">
        <w:rPr>
          <w:sz w:val="24"/>
          <w:szCs w:val="24"/>
        </w:rPr>
        <w:t>Обработка листового металла</w:t>
      </w:r>
      <w:r w:rsidR="00572646" w:rsidRPr="00BB1750">
        <w:rPr>
          <w:sz w:val="24"/>
          <w:szCs w:val="24"/>
        </w:rPr>
        <w:t>»</w:t>
      </w:r>
      <w:r w:rsidRPr="00BB1750">
        <w:rPr>
          <w:sz w:val="24"/>
          <w:szCs w:val="24"/>
        </w:rPr>
        <w:t xml:space="preserve"> - </w:t>
      </w:r>
      <w:r w:rsidRPr="00BB1750">
        <w:rPr>
          <w:bCs/>
          <w:sz w:val="24"/>
          <w:szCs w:val="24"/>
        </w:rPr>
        <w:t>Данилов Александр</w:t>
      </w:r>
      <w:r w:rsidRPr="00BB1750">
        <w:rPr>
          <w:sz w:val="24"/>
          <w:szCs w:val="24"/>
        </w:rPr>
        <w:t xml:space="preserve">, </w:t>
      </w:r>
      <w:r w:rsidR="00572646" w:rsidRPr="00BB1750">
        <w:rPr>
          <w:sz w:val="24"/>
          <w:szCs w:val="24"/>
        </w:rPr>
        <w:t>«</w:t>
      </w:r>
      <w:r w:rsidRPr="00BB1750">
        <w:rPr>
          <w:sz w:val="24"/>
          <w:szCs w:val="24"/>
        </w:rPr>
        <w:t>Поварское дело</w:t>
      </w:r>
      <w:r w:rsidR="00572646" w:rsidRPr="00BB1750">
        <w:rPr>
          <w:sz w:val="24"/>
          <w:szCs w:val="24"/>
        </w:rPr>
        <w:t>»</w:t>
      </w:r>
      <w:r w:rsidRPr="00BB1750">
        <w:rPr>
          <w:sz w:val="24"/>
          <w:szCs w:val="24"/>
        </w:rPr>
        <w:t xml:space="preserve"> - </w:t>
      </w:r>
      <w:r w:rsidRPr="00BB1750">
        <w:rPr>
          <w:bCs/>
          <w:sz w:val="24"/>
          <w:szCs w:val="24"/>
        </w:rPr>
        <w:t>Улесов Александр</w:t>
      </w:r>
      <w:r w:rsidRPr="00BB1750">
        <w:rPr>
          <w:sz w:val="24"/>
          <w:szCs w:val="24"/>
        </w:rPr>
        <w:t>.</w:t>
      </w:r>
    </w:p>
    <w:p w:rsidR="004536E2" w:rsidRDefault="004536E2" w:rsidP="00572646">
      <w:pPr>
        <w:spacing w:line="360" w:lineRule="auto"/>
        <w:ind w:firstLine="708"/>
        <w:rPr>
          <w:sz w:val="24"/>
          <w:szCs w:val="24"/>
        </w:rPr>
      </w:pPr>
    </w:p>
    <w:bookmarkEnd w:id="16"/>
    <w:bookmarkEnd w:id="17"/>
    <w:bookmarkEnd w:id="18"/>
    <w:bookmarkEnd w:id="19"/>
    <w:p w:rsidR="00E37CE1" w:rsidRDefault="00E37CE1" w:rsidP="00E37CE1">
      <w:pPr>
        <w:spacing w:line="360" w:lineRule="auto"/>
        <w:ind w:firstLine="708"/>
        <w:rPr>
          <w:sz w:val="24"/>
          <w:szCs w:val="24"/>
        </w:rPr>
      </w:pPr>
    </w:p>
    <w:p w:rsidR="00E37CE1" w:rsidRPr="000D5B5B" w:rsidRDefault="00E37CE1" w:rsidP="00E37CE1">
      <w:pPr>
        <w:numPr>
          <w:ilvl w:val="0"/>
          <w:numId w:val="34"/>
        </w:numPr>
        <w:ind w:left="1920"/>
        <w:rPr>
          <w:b/>
          <w:sz w:val="24"/>
          <w:szCs w:val="24"/>
        </w:rPr>
      </w:pPr>
      <w:r w:rsidRPr="000D5B5B">
        <w:rPr>
          <w:b/>
          <w:sz w:val="24"/>
          <w:szCs w:val="24"/>
        </w:rPr>
        <w:t>БИБЛИОТЕЧНО-ИНФОРМАЦИОННОЕ ОБЕСПЕЧЕНИЕ</w:t>
      </w:r>
    </w:p>
    <w:p w:rsidR="00E37CE1" w:rsidRDefault="00E37CE1" w:rsidP="00E37CE1">
      <w:pPr>
        <w:suppressAutoHyphens/>
        <w:jc w:val="both"/>
        <w:rPr>
          <w:sz w:val="24"/>
          <w:szCs w:val="24"/>
          <w:lang w:eastAsia="ar-SA"/>
        </w:rPr>
      </w:pPr>
    </w:p>
    <w:p w:rsidR="00E37CE1" w:rsidRDefault="00E37CE1" w:rsidP="00E37CE1">
      <w:pPr>
        <w:spacing w:line="360" w:lineRule="auto"/>
        <w:ind w:firstLine="708"/>
        <w:rPr>
          <w:sz w:val="24"/>
          <w:szCs w:val="24"/>
        </w:rPr>
      </w:pPr>
    </w:p>
    <w:p w:rsidR="00E37CE1" w:rsidRPr="00961D6A" w:rsidRDefault="00E37CE1" w:rsidP="00E37CE1">
      <w:pPr>
        <w:spacing w:line="360" w:lineRule="auto"/>
        <w:ind w:firstLine="708"/>
        <w:jc w:val="both"/>
        <w:rPr>
          <w:sz w:val="24"/>
          <w:szCs w:val="24"/>
        </w:rPr>
      </w:pPr>
      <w:r w:rsidRPr="00961D6A">
        <w:rPr>
          <w:sz w:val="24"/>
          <w:szCs w:val="24"/>
        </w:rPr>
        <w:t xml:space="preserve">Библиотечный фонд колледжа составляет 33209 экз., в том числе учебной литературы – 25985 экз., художественной - 2233 экз. С грифом Минобразования России и других министерств Российской Федерации - 19548 экз., что составляет 78 % (контрольный норматив - 60%). Темпы обновления книжного фонда составляют:  2019 г. – 0,1 %, 2020 г. – 0,7 %, 2021 г – 0,7%. </w:t>
      </w:r>
    </w:p>
    <w:p w:rsidR="00E37CE1" w:rsidRPr="00961D6A" w:rsidRDefault="00E37CE1" w:rsidP="00E37CE1">
      <w:pPr>
        <w:spacing w:line="360" w:lineRule="auto"/>
        <w:ind w:firstLine="708"/>
        <w:jc w:val="both"/>
        <w:rPr>
          <w:sz w:val="24"/>
          <w:szCs w:val="24"/>
        </w:rPr>
      </w:pPr>
      <w:r w:rsidRPr="00961D6A">
        <w:rPr>
          <w:sz w:val="24"/>
          <w:szCs w:val="24"/>
        </w:rPr>
        <w:t xml:space="preserve">Библиотека имеет бессрочный удаленный доступ через единый портал к оцифрованному фонду  Национальной электронной библиотеки (НЭБ), г. Москва.  В библиотеке ведётся электронный каталог, отображающий ресурсы библиотеки за период 2005 – 2021 гг. Основная учебная и учебно-методическая литература, рекомендованная в программах дисциплин в качестве обязательной, имеет грифы допущения и рекомендации соответствующих министерств. </w:t>
      </w:r>
    </w:p>
    <w:p w:rsidR="00E37CE1" w:rsidRPr="00961D6A" w:rsidRDefault="00E37CE1" w:rsidP="00E37CE1">
      <w:pPr>
        <w:spacing w:line="360" w:lineRule="auto"/>
        <w:ind w:firstLine="708"/>
        <w:jc w:val="both"/>
        <w:rPr>
          <w:sz w:val="24"/>
          <w:szCs w:val="24"/>
        </w:rPr>
      </w:pPr>
      <w:r w:rsidRPr="00961D6A">
        <w:rPr>
          <w:sz w:val="24"/>
          <w:szCs w:val="24"/>
        </w:rPr>
        <w:lastRenderedPageBreak/>
        <w:t>План комплектования  учебного фонда предусматривает  постоянное пополнение  новой литературой по таким специальностям как «Металлургия цветных металлов», «Монтаж, техническое обслуживание и ремонт промышленного оборудования», «Техническая эксплуатация и обслуживание электрического и электромеханического оборудования», «Экономика и бухгалтерский учёт». Обновления требует фонд учебной литературы общеобразовательного цикла  (ОДБ).</w:t>
      </w:r>
    </w:p>
    <w:p w:rsidR="00E37CE1" w:rsidRPr="00961D6A" w:rsidRDefault="00E37CE1" w:rsidP="00E37CE1">
      <w:pPr>
        <w:spacing w:line="360" w:lineRule="auto"/>
        <w:ind w:firstLine="708"/>
        <w:jc w:val="both"/>
        <w:rPr>
          <w:sz w:val="24"/>
          <w:szCs w:val="24"/>
        </w:rPr>
      </w:pPr>
      <w:r w:rsidRPr="00961D6A">
        <w:rPr>
          <w:sz w:val="24"/>
          <w:szCs w:val="24"/>
        </w:rPr>
        <w:t xml:space="preserve">В библиотеке  ведется  работа по </w:t>
      </w:r>
      <w:r>
        <w:rPr>
          <w:sz w:val="24"/>
          <w:szCs w:val="24"/>
        </w:rPr>
        <w:t xml:space="preserve">обновлению </w:t>
      </w:r>
      <w:r w:rsidRPr="00961D6A">
        <w:rPr>
          <w:sz w:val="24"/>
          <w:szCs w:val="24"/>
        </w:rPr>
        <w:t xml:space="preserve"> фонда  электронных версий учебников. </w:t>
      </w:r>
    </w:p>
    <w:p w:rsidR="00E37CE1" w:rsidRPr="00961D6A" w:rsidRDefault="00E37CE1" w:rsidP="00E37CE1">
      <w:pPr>
        <w:spacing w:line="360" w:lineRule="auto"/>
        <w:ind w:firstLine="708"/>
        <w:jc w:val="both"/>
        <w:rPr>
          <w:sz w:val="24"/>
          <w:szCs w:val="24"/>
        </w:rPr>
      </w:pPr>
      <w:r w:rsidRPr="00961D6A">
        <w:rPr>
          <w:sz w:val="24"/>
          <w:szCs w:val="24"/>
        </w:rPr>
        <w:t xml:space="preserve">Фонд учебной и учебно-методической литературы дополняется комплектами периодических изданий, используемых в учебной, методической деятельности. </w:t>
      </w:r>
    </w:p>
    <w:p w:rsidR="00E37CE1" w:rsidRPr="00961D6A" w:rsidRDefault="00E37CE1" w:rsidP="00E37CE1">
      <w:pPr>
        <w:spacing w:line="360" w:lineRule="auto"/>
        <w:ind w:firstLine="708"/>
        <w:jc w:val="both"/>
        <w:rPr>
          <w:sz w:val="24"/>
          <w:szCs w:val="24"/>
        </w:rPr>
      </w:pPr>
      <w:r w:rsidRPr="00961D6A">
        <w:rPr>
          <w:sz w:val="24"/>
          <w:szCs w:val="24"/>
        </w:rPr>
        <w:t xml:space="preserve">Показатели выполнения лицензионных нормативов в обеспеченности литературой следующие: обеспечение обучающихся основной учебной и учебно-методической литературой  по циклу ОГСЭ составляет 1 экз. на чел. приведённого контингента (контрольный норматив – 1). По циклу ЕН – 1 экз. (контрольный норматив – 1), по циклу ОПД – 1,1 экз. (контрольный норматив – 1), по циклу ПМ  – 1,6 экз. (контрольный норматив – 1). </w:t>
      </w:r>
    </w:p>
    <w:p w:rsidR="00E37CE1" w:rsidRPr="00961D6A" w:rsidRDefault="00E37CE1" w:rsidP="00E37CE1">
      <w:pPr>
        <w:spacing w:line="360" w:lineRule="auto"/>
        <w:ind w:firstLine="708"/>
        <w:jc w:val="both"/>
        <w:rPr>
          <w:sz w:val="24"/>
          <w:szCs w:val="24"/>
        </w:rPr>
      </w:pPr>
      <w:r w:rsidRPr="00961D6A">
        <w:rPr>
          <w:sz w:val="24"/>
          <w:szCs w:val="24"/>
        </w:rPr>
        <w:t>Библиотечный фонд филиала колледжа составляет 15214 экземпляров, в том числе всего: учебная литература – 7961 экземпляра, в том числе учебники по циклам (модулям) – 5213 экз.:</w:t>
      </w:r>
    </w:p>
    <w:p w:rsidR="00E37CE1" w:rsidRPr="00961D6A" w:rsidRDefault="00E37CE1" w:rsidP="00E37CE1">
      <w:pPr>
        <w:spacing w:line="360" w:lineRule="auto"/>
        <w:ind w:firstLine="708"/>
        <w:jc w:val="both"/>
        <w:rPr>
          <w:sz w:val="24"/>
          <w:szCs w:val="24"/>
        </w:rPr>
      </w:pPr>
      <w:r w:rsidRPr="00961D6A">
        <w:rPr>
          <w:sz w:val="24"/>
          <w:szCs w:val="24"/>
        </w:rPr>
        <w:t xml:space="preserve">общеобразовательный цикл (ОДБ+ОДП) – 1642 экз.;  </w:t>
      </w:r>
    </w:p>
    <w:p w:rsidR="00E37CE1" w:rsidRPr="00961D6A" w:rsidRDefault="00E37CE1" w:rsidP="00E37CE1">
      <w:pPr>
        <w:spacing w:line="360" w:lineRule="auto"/>
        <w:ind w:firstLine="708"/>
        <w:jc w:val="both"/>
        <w:rPr>
          <w:sz w:val="24"/>
          <w:szCs w:val="24"/>
        </w:rPr>
      </w:pPr>
      <w:r w:rsidRPr="00961D6A">
        <w:rPr>
          <w:sz w:val="24"/>
          <w:szCs w:val="24"/>
        </w:rPr>
        <w:t>по циклу ОП.00 (общепрофессиональный цикл) – 1250;</w:t>
      </w:r>
    </w:p>
    <w:p w:rsidR="00E37CE1" w:rsidRPr="00961D6A" w:rsidRDefault="00E37CE1" w:rsidP="00E37CE1">
      <w:pPr>
        <w:spacing w:line="360" w:lineRule="auto"/>
        <w:ind w:firstLine="708"/>
        <w:jc w:val="both"/>
        <w:rPr>
          <w:sz w:val="24"/>
          <w:szCs w:val="24"/>
        </w:rPr>
      </w:pPr>
      <w:r w:rsidRPr="00961D6A">
        <w:rPr>
          <w:sz w:val="24"/>
          <w:szCs w:val="24"/>
        </w:rPr>
        <w:t>по профессиональному циклу П.00 (професс.  модули) ПМ.00 – 2321;</w:t>
      </w:r>
    </w:p>
    <w:p w:rsidR="00E37CE1" w:rsidRPr="00961D6A" w:rsidRDefault="00E37CE1" w:rsidP="00E37CE1">
      <w:pPr>
        <w:spacing w:line="360" w:lineRule="auto"/>
        <w:ind w:firstLine="708"/>
        <w:jc w:val="both"/>
        <w:rPr>
          <w:sz w:val="24"/>
          <w:szCs w:val="24"/>
        </w:rPr>
      </w:pPr>
      <w:r w:rsidRPr="00961D6A">
        <w:rPr>
          <w:sz w:val="24"/>
          <w:szCs w:val="24"/>
        </w:rPr>
        <w:t>научно-педагогическая (106), методическая (194) и др. уч. (2448) - 2748 экз.</w:t>
      </w:r>
    </w:p>
    <w:p w:rsidR="00E37CE1" w:rsidRPr="00961D6A" w:rsidRDefault="00E37CE1" w:rsidP="00E37CE1">
      <w:pPr>
        <w:spacing w:line="360" w:lineRule="auto"/>
        <w:ind w:firstLine="708"/>
        <w:jc w:val="both"/>
        <w:rPr>
          <w:sz w:val="24"/>
          <w:szCs w:val="24"/>
        </w:rPr>
      </w:pPr>
      <w:r w:rsidRPr="00961D6A">
        <w:rPr>
          <w:sz w:val="24"/>
          <w:szCs w:val="24"/>
        </w:rPr>
        <w:t xml:space="preserve">художественная – 5098 экз.; </w:t>
      </w:r>
    </w:p>
    <w:p w:rsidR="00E37CE1" w:rsidRPr="00961D6A" w:rsidRDefault="00E37CE1" w:rsidP="00E37CE1">
      <w:pPr>
        <w:spacing w:line="360" w:lineRule="auto"/>
        <w:ind w:firstLine="708"/>
        <w:jc w:val="both"/>
        <w:rPr>
          <w:sz w:val="24"/>
          <w:szCs w:val="24"/>
        </w:rPr>
      </w:pPr>
      <w:r w:rsidRPr="00961D6A">
        <w:rPr>
          <w:sz w:val="24"/>
          <w:szCs w:val="24"/>
        </w:rPr>
        <w:t>прочая – 2155 экз.</w:t>
      </w:r>
    </w:p>
    <w:p w:rsidR="00E37CE1" w:rsidRPr="00961D6A" w:rsidRDefault="00E37CE1" w:rsidP="00E37CE1">
      <w:pPr>
        <w:spacing w:line="360" w:lineRule="auto"/>
        <w:ind w:firstLine="708"/>
        <w:jc w:val="both"/>
        <w:rPr>
          <w:sz w:val="24"/>
          <w:szCs w:val="24"/>
        </w:rPr>
      </w:pPr>
      <w:r w:rsidRPr="00961D6A">
        <w:rPr>
          <w:sz w:val="24"/>
          <w:szCs w:val="24"/>
        </w:rPr>
        <w:t>За 2021 г. приобретено 13 экз.</w:t>
      </w:r>
      <w:r>
        <w:rPr>
          <w:sz w:val="24"/>
          <w:szCs w:val="24"/>
        </w:rPr>
        <w:t>учебников.</w:t>
      </w:r>
      <w:r w:rsidR="005D47DB">
        <w:rPr>
          <w:sz w:val="24"/>
          <w:szCs w:val="24"/>
        </w:rPr>
        <w:t xml:space="preserve"> </w:t>
      </w:r>
      <w:r w:rsidRPr="00961D6A">
        <w:rPr>
          <w:sz w:val="24"/>
          <w:szCs w:val="24"/>
        </w:rPr>
        <w:t>За последние пять лет на приобретение литературы потрачено 73210 руб., 34 коп.</w:t>
      </w:r>
    </w:p>
    <w:p w:rsidR="00E37CE1" w:rsidRPr="00961D6A" w:rsidRDefault="00E37CE1" w:rsidP="00E37CE1">
      <w:pPr>
        <w:spacing w:line="360" w:lineRule="auto"/>
        <w:ind w:firstLine="708"/>
        <w:jc w:val="both"/>
        <w:rPr>
          <w:sz w:val="24"/>
          <w:szCs w:val="24"/>
        </w:rPr>
      </w:pPr>
      <w:r w:rsidRPr="00961D6A">
        <w:rPr>
          <w:sz w:val="24"/>
          <w:szCs w:val="24"/>
        </w:rPr>
        <w:t>Темпы обновления книжного фонда за последние пять лет составляют: 2017 г. – 0 %, 2018 г. – 0 %, 2019 г. – 0,2 %, 2020 г. – 0,4 %, 2021 г. – 0,08 %.</w:t>
      </w:r>
    </w:p>
    <w:p w:rsidR="00E37CE1" w:rsidRPr="00961D6A" w:rsidRDefault="00E37CE1" w:rsidP="00E37CE1">
      <w:pPr>
        <w:spacing w:line="360" w:lineRule="auto"/>
        <w:ind w:firstLine="708"/>
        <w:jc w:val="both"/>
        <w:rPr>
          <w:sz w:val="24"/>
          <w:szCs w:val="24"/>
        </w:rPr>
      </w:pPr>
      <w:r w:rsidRPr="00961D6A">
        <w:rPr>
          <w:sz w:val="24"/>
          <w:szCs w:val="24"/>
        </w:rPr>
        <w:t>Основная учебно-методическая литература, рекомендованная в программах дисциплин в качестве обязательной, имеет грифы допущения и рекомендации соответствующих министерств.</w:t>
      </w:r>
    </w:p>
    <w:p w:rsidR="00E37CE1" w:rsidRPr="00961D6A" w:rsidRDefault="00E37CE1" w:rsidP="00E37CE1">
      <w:pPr>
        <w:spacing w:line="360" w:lineRule="auto"/>
        <w:ind w:firstLine="708"/>
        <w:jc w:val="both"/>
        <w:rPr>
          <w:sz w:val="24"/>
          <w:szCs w:val="24"/>
        </w:rPr>
      </w:pPr>
      <w:r w:rsidRPr="00961D6A">
        <w:rPr>
          <w:sz w:val="24"/>
          <w:szCs w:val="24"/>
        </w:rPr>
        <w:t>Требуется пополнение  фонда библиотеки новой литературой по технической специальности: 35.01.13 «Тракторист-машинист с/х производства».</w:t>
      </w:r>
    </w:p>
    <w:p w:rsidR="00E37CE1" w:rsidRPr="00961D6A" w:rsidRDefault="00E37CE1" w:rsidP="00E37CE1">
      <w:pPr>
        <w:spacing w:line="360" w:lineRule="auto"/>
        <w:ind w:firstLine="708"/>
        <w:jc w:val="both"/>
        <w:rPr>
          <w:sz w:val="24"/>
          <w:szCs w:val="24"/>
        </w:rPr>
      </w:pPr>
      <w:r w:rsidRPr="00961D6A">
        <w:rPr>
          <w:sz w:val="24"/>
          <w:szCs w:val="24"/>
        </w:rPr>
        <w:t>Обновления требует фонд учебной литературы общеобразовательного цикла  (ОДБ).</w:t>
      </w:r>
    </w:p>
    <w:p w:rsidR="00E37CE1" w:rsidRPr="00961D6A" w:rsidRDefault="00E37CE1" w:rsidP="00E37CE1">
      <w:pPr>
        <w:spacing w:line="360" w:lineRule="auto"/>
        <w:ind w:firstLine="708"/>
        <w:jc w:val="both"/>
        <w:rPr>
          <w:sz w:val="24"/>
          <w:szCs w:val="24"/>
        </w:rPr>
      </w:pPr>
      <w:r w:rsidRPr="00961D6A">
        <w:rPr>
          <w:sz w:val="24"/>
          <w:szCs w:val="24"/>
        </w:rPr>
        <w:t>Показатели выполнения лицензионных нормативов в обеспеченности литературой следующие: обеспечение обучающихся основной учебной и учебно-методической литературой в среднем:</w:t>
      </w:r>
    </w:p>
    <w:p w:rsidR="00E37CE1" w:rsidRPr="00961D6A" w:rsidRDefault="00E37CE1" w:rsidP="00E37CE1">
      <w:pPr>
        <w:spacing w:line="360" w:lineRule="auto"/>
        <w:ind w:firstLine="708"/>
        <w:jc w:val="both"/>
        <w:rPr>
          <w:sz w:val="24"/>
          <w:szCs w:val="24"/>
        </w:rPr>
      </w:pPr>
      <w:r w:rsidRPr="00961D6A">
        <w:rPr>
          <w:sz w:val="24"/>
          <w:szCs w:val="24"/>
        </w:rPr>
        <w:lastRenderedPageBreak/>
        <w:t>по циклу ОДБ (общеобразовательный цикл) составляет 1 на одного человека  приведённого контингента (контрольный норматив – 1);</w:t>
      </w:r>
    </w:p>
    <w:p w:rsidR="00E37CE1" w:rsidRPr="00961D6A" w:rsidRDefault="00E37CE1" w:rsidP="00E37CE1">
      <w:pPr>
        <w:spacing w:line="360" w:lineRule="auto"/>
        <w:ind w:firstLine="708"/>
        <w:jc w:val="both"/>
        <w:rPr>
          <w:sz w:val="24"/>
          <w:szCs w:val="24"/>
        </w:rPr>
      </w:pPr>
      <w:r w:rsidRPr="00961D6A">
        <w:rPr>
          <w:sz w:val="24"/>
          <w:szCs w:val="24"/>
        </w:rPr>
        <w:t>по циклу ОДП (профильные общеобразовательные дисциплины) – 1 экз. (контрольный норматив – 1);</w:t>
      </w:r>
    </w:p>
    <w:p w:rsidR="00E37CE1" w:rsidRPr="00961D6A" w:rsidRDefault="00E37CE1" w:rsidP="00E37CE1">
      <w:pPr>
        <w:spacing w:line="360" w:lineRule="auto"/>
        <w:ind w:firstLine="708"/>
        <w:jc w:val="both"/>
        <w:rPr>
          <w:sz w:val="24"/>
          <w:szCs w:val="24"/>
        </w:rPr>
      </w:pPr>
      <w:r w:rsidRPr="00961D6A">
        <w:rPr>
          <w:sz w:val="24"/>
          <w:szCs w:val="24"/>
        </w:rPr>
        <w:t>по циклу ОП.00 (общепрофессиональный цикл) – 2,9 экз. (контрольный норматив – 1);</w:t>
      </w:r>
    </w:p>
    <w:p w:rsidR="00E37CE1" w:rsidRPr="00961D6A" w:rsidRDefault="00E37CE1" w:rsidP="00E37CE1">
      <w:pPr>
        <w:spacing w:line="360" w:lineRule="auto"/>
        <w:ind w:firstLine="708"/>
        <w:jc w:val="both"/>
        <w:rPr>
          <w:sz w:val="24"/>
          <w:szCs w:val="24"/>
        </w:rPr>
      </w:pPr>
      <w:r w:rsidRPr="00961D6A">
        <w:rPr>
          <w:sz w:val="24"/>
          <w:szCs w:val="24"/>
        </w:rPr>
        <w:t xml:space="preserve">по профессиональному циклу П.00 (профессиональные модули) ПМ.00 – 1,4 экз. (контрольный норматив – 1). </w:t>
      </w:r>
    </w:p>
    <w:p w:rsidR="00E37CE1" w:rsidRPr="00961D6A" w:rsidRDefault="00E37CE1" w:rsidP="00E37CE1">
      <w:pPr>
        <w:spacing w:line="360" w:lineRule="auto"/>
        <w:ind w:firstLine="708"/>
        <w:jc w:val="both"/>
        <w:rPr>
          <w:sz w:val="24"/>
          <w:szCs w:val="24"/>
        </w:rPr>
      </w:pPr>
      <w:r w:rsidRPr="00961D6A">
        <w:rPr>
          <w:sz w:val="24"/>
          <w:szCs w:val="24"/>
        </w:rPr>
        <w:t>Укомплектованность библиотечного фонда печатными и/или электронными изданиями: количество экземпляров на 100 обучающихся – официальная: 2, периодическая: 5, справочно-библиографическая: 58</w:t>
      </w:r>
      <w:r w:rsidR="00436EA0">
        <w:rPr>
          <w:sz w:val="24"/>
          <w:szCs w:val="24"/>
        </w:rPr>
        <w:t xml:space="preserve">, </w:t>
      </w:r>
      <w:r w:rsidR="005D47DB">
        <w:rPr>
          <w:sz w:val="24"/>
          <w:szCs w:val="24"/>
        </w:rPr>
        <w:t xml:space="preserve"> </w:t>
      </w:r>
      <w:r w:rsidRPr="00961D6A">
        <w:rPr>
          <w:sz w:val="24"/>
          <w:szCs w:val="24"/>
        </w:rPr>
        <w:t xml:space="preserve"> % фонда учебной литературы не старше 5 лет – 4,3 %.</w:t>
      </w:r>
    </w:p>
    <w:p w:rsidR="00BA1484" w:rsidRPr="004068EF" w:rsidRDefault="00BA1484" w:rsidP="00436EA0">
      <w:pPr>
        <w:widowControl w:val="0"/>
        <w:shd w:val="clear" w:color="auto" w:fill="FFFFFF"/>
        <w:suppressAutoHyphens/>
        <w:autoSpaceDE w:val="0"/>
        <w:spacing w:line="360" w:lineRule="auto"/>
        <w:ind w:firstLine="567"/>
        <w:jc w:val="both"/>
        <w:rPr>
          <w:sz w:val="24"/>
          <w:szCs w:val="24"/>
          <w:lang w:eastAsia="ar-SA"/>
        </w:rPr>
      </w:pPr>
      <w:r w:rsidRPr="00C4378B">
        <w:rPr>
          <w:noProof/>
          <w:sz w:val="24"/>
          <w:szCs w:val="24"/>
        </w:rPr>
        <w:t>Обеспеченность основных</w:t>
      </w:r>
      <w:r>
        <w:rPr>
          <w:noProof/>
          <w:sz w:val="24"/>
          <w:szCs w:val="24"/>
        </w:rPr>
        <w:t xml:space="preserve"> профессиональных</w:t>
      </w:r>
      <w:r w:rsidRPr="00C4378B">
        <w:rPr>
          <w:noProof/>
          <w:sz w:val="24"/>
          <w:szCs w:val="24"/>
        </w:rPr>
        <w:t xml:space="preserve"> </w:t>
      </w:r>
      <w:r>
        <w:rPr>
          <w:noProof/>
          <w:sz w:val="24"/>
          <w:szCs w:val="24"/>
        </w:rPr>
        <w:t xml:space="preserve">образовательных </w:t>
      </w:r>
      <w:r w:rsidRPr="00C4378B">
        <w:rPr>
          <w:noProof/>
          <w:sz w:val="24"/>
          <w:szCs w:val="24"/>
        </w:rPr>
        <w:t xml:space="preserve">программ </w:t>
      </w:r>
      <w:r w:rsidR="00436EA0">
        <w:rPr>
          <w:noProof/>
          <w:sz w:val="24"/>
          <w:szCs w:val="24"/>
        </w:rPr>
        <w:t xml:space="preserve">  </w:t>
      </w:r>
      <w:r w:rsidRPr="00C4378B">
        <w:rPr>
          <w:noProof/>
          <w:sz w:val="24"/>
          <w:szCs w:val="24"/>
        </w:rPr>
        <w:t>информационно-библиотечными ресурсами</w:t>
      </w:r>
      <w:r w:rsidRPr="004068EF">
        <w:rPr>
          <w:noProof/>
          <w:sz w:val="24"/>
          <w:szCs w:val="24"/>
        </w:rPr>
        <w:t xml:space="preserve">  </w:t>
      </w:r>
      <w:r>
        <w:rPr>
          <w:noProof/>
          <w:sz w:val="24"/>
          <w:szCs w:val="24"/>
        </w:rPr>
        <w:t xml:space="preserve">отражена в </w:t>
      </w:r>
      <w:r w:rsidRPr="004068EF">
        <w:rPr>
          <w:noProof/>
          <w:sz w:val="24"/>
          <w:szCs w:val="24"/>
        </w:rPr>
        <w:t>Приложение 5.</w:t>
      </w:r>
    </w:p>
    <w:p w:rsidR="00BA1484" w:rsidRDefault="00BA1484" w:rsidP="00436EA0">
      <w:pPr>
        <w:tabs>
          <w:tab w:val="left" w:pos="567"/>
        </w:tabs>
        <w:suppressAutoHyphens/>
        <w:spacing w:line="360" w:lineRule="auto"/>
        <w:jc w:val="both"/>
        <w:rPr>
          <w:sz w:val="24"/>
          <w:szCs w:val="24"/>
          <w:lang w:eastAsia="ar-SA"/>
        </w:rPr>
      </w:pPr>
      <w:r>
        <w:rPr>
          <w:sz w:val="24"/>
          <w:szCs w:val="24"/>
          <w:lang w:eastAsia="ar-SA"/>
        </w:rPr>
        <w:t xml:space="preserve">Из </w:t>
      </w:r>
      <w:r w:rsidRPr="003E2A75">
        <w:rPr>
          <w:b/>
          <w:sz w:val="24"/>
          <w:szCs w:val="24"/>
          <w:lang w:eastAsia="ar-SA"/>
        </w:rPr>
        <w:t xml:space="preserve">анализа </w:t>
      </w:r>
      <w:r>
        <w:rPr>
          <w:sz w:val="24"/>
          <w:szCs w:val="24"/>
          <w:lang w:eastAsia="ar-SA"/>
        </w:rPr>
        <w:t xml:space="preserve">библиотечно-информационное обеспечения можно сделать </w:t>
      </w:r>
      <w:r w:rsidRPr="00A07B4F">
        <w:rPr>
          <w:sz w:val="24"/>
          <w:szCs w:val="24"/>
          <w:lang w:eastAsia="ar-SA"/>
        </w:rPr>
        <w:t>вывод,</w:t>
      </w:r>
      <w:r>
        <w:rPr>
          <w:sz w:val="24"/>
          <w:szCs w:val="24"/>
          <w:lang w:eastAsia="ar-SA"/>
        </w:rPr>
        <w:t xml:space="preserve">  что п</w:t>
      </w:r>
      <w:r w:rsidRPr="004068EF">
        <w:rPr>
          <w:sz w:val="24"/>
          <w:szCs w:val="24"/>
          <w:lang w:eastAsia="ar-SA"/>
        </w:rPr>
        <w:t>оказатели лицензионных нормативов в обеспеченности литературой</w:t>
      </w:r>
      <w:r>
        <w:rPr>
          <w:sz w:val="24"/>
          <w:szCs w:val="24"/>
          <w:lang w:eastAsia="ar-SA"/>
        </w:rPr>
        <w:t xml:space="preserve"> в основной части выполняются.</w:t>
      </w:r>
    </w:p>
    <w:p w:rsidR="00BA1484" w:rsidRDefault="00BA1484" w:rsidP="0043611E">
      <w:pPr>
        <w:suppressAutoHyphens/>
        <w:jc w:val="both"/>
        <w:rPr>
          <w:sz w:val="24"/>
          <w:szCs w:val="24"/>
        </w:rPr>
      </w:pPr>
    </w:p>
    <w:p w:rsidR="00BB1750" w:rsidRDefault="00BB1750" w:rsidP="0043611E">
      <w:pPr>
        <w:suppressAutoHyphens/>
        <w:jc w:val="both"/>
        <w:rPr>
          <w:sz w:val="24"/>
          <w:szCs w:val="24"/>
        </w:rPr>
      </w:pPr>
    </w:p>
    <w:p w:rsidR="00BA1484" w:rsidRDefault="00BA1484" w:rsidP="0043611E">
      <w:pPr>
        <w:suppressAutoHyphens/>
        <w:jc w:val="both"/>
        <w:rPr>
          <w:sz w:val="24"/>
          <w:szCs w:val="24"/>
        </w:rPr>
      </w:pPr>
    </w:p>
    <w:p w:rsidR="00BA1484" w:rsidRPr="00BB1750" w:rsidRDefault="00BA1484" w:rsidP="003141D8">
      <w:pPr>
        <w:pStyle w:val="2"/>
        <w:numPr>
          <w:ilvl w:val="0"/>
          <w:numId w:val="34"/>
        </w:numPr>
        <w:rPr>
          <w:szCs w:val="24"/>
        </w:rPr>
      </w:pPr>
      <w:r w:rsidRPr="00BB1750">
        <w:rPr>
          <w:szCs w:val="24"/>
        </w:rPr>
        <w:t xml:space="preserve"> МАТЕРИАЛЬНО-ТЕХНИЧЕСКАЯ БАЗА</w:t>
      </w:r>
    </w:p>
    <w:p w:rsidR="00BA1484" w:rsidRPr="00BB1750" w:rsidRDefault="00BA1484" w:rsidP="008B33E7">
      <w:pPr>
        <w:rPr>
          <w:sz w:val="24"/>
          <w:szCs w:val="24"/>
        </w:rPr>
      </w:pPr>
    </w:p>
    <w:p w:rsidR="00BA1484" w:rsidRPr="00BB1750" w:rsidRDefault="00BA1484" w:rsidP="008B33E7">
      <w:pPr>
        <w:rPr>
          <w:sz w:val="24"/>
          <w:szCs w:val="24"/>
        </w:rPr>
      </w:pPr>
    </w:p>
    <w:p w:rsidR="00BA1484" w:rsidRPr="00BB1750" w:rsidRDefault="00BA1484" w:rsidP="008B33E7">
      <w:pPr>
        <w:pStyle w:val="4"/>
        <w:widowControl w:val="0"/>
        <w:shd w:val="clear" w:color="auto" w:fill="auto"/>
        <w:kinsoku w:val="0"/>
        <w:overflowPunct w:val="0"/>
        <w:autoSpaceDE w:val="0"/>
        <w:autoSpaceDN w:val="0"/>
        <w:adjustRightInd w:val="0"/>
        <w:snapToGrid w:val="0"/>
        <w:spacing w:before="0" w:line="360" w:lineRule="auto"/>
        <w:ind w:firstLine="708"/>
        <w:jc w:val="both"/>
        <w:rPr>
          <w:sz w:val="24"/>
          <w:szCs w:val="24"/>
        </w:rPr>
      </w:pPr>
      <w:r w:rsidRPr="00BB1750">
        <w:rPr>
          <w:sz w:val="24"/>
          <w:szCs w:val="24"/>
        </w:rPr>
        <w:t>ГАПОУ МИК располагается в центральной части города Медногорска Оренбургской области, на земельном участке общей площадью 0,982 га. Филиал ГАПОУ МИК располагается в городе Кувандыке, Оренбургской области, на земельном участке общей площадью 3,444 га. Учебный корпус колледжа в г. Медногорске, находится по адресу улица Советская, дом 23 и состоит из отдельно стоящего четырехэтажного здания. Общежитие располагается по адресу пер. Советский 2а, отдельно стоящее пятиэтажное здание, гараж пер. Советский 9, гараж ул. Пушкина. Учебный корпус филиала колледжа находится по адресу: г. Кувандык, ул. Фестивальная, д. 14, состоит из отдельно стоящего также четырехэтажного здания, и отдельно стоящего пятиэтажного здания общежития по ул. Фестивальной, д. 14а, гараж - ул. Фестивальная, д. 14:</w:t>
      </w:r>
    </w:p>
    <w:p w:rsidR="00BA1484" w:rsidRPr="00BB1750" w:rsidRDefault="00BA1484" w:rsidP="008B33E7">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Сведения о зданиях: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2130"/>
        <w:gridCol w:w="1706"/>
        <w:gridCol w:w="1574"/>
      </w:tblGrid>
      <w:tr w:rsidR="00BA1484" w:rsidRPr="00BB1750" w:rsidTr="00C1434B">
        <w:trPr>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Здания, адрес</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Год ввода в эксплуатацию</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Количество этажей</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Общая площадь, м2</w:t>
            </w:r>
          </w:p>
        </w:tc>
      </w:tr>
      <w:tr w:rsidR="00BA1484" w:rsidRPr="00BB1750" w:rsidTr="00C1434B">
        <w:trPr>
          <w:trHeight w:val="527"/>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Учебный корпус</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г. Медногорск,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ул. Советская, д. 23</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1969</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3550</w:t>
            </w:r>
          </w:p>
        </w:tc>
      </w:tr>
      <w:tr w:rsidR="00BA1484" w:rsidRPr="00BB1750" w:rsidTr="00C1434B">
        <w:trPr>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Общежитие,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г. Медногорск,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пер. Советский д. 2а</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1980</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5</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3256</w:t>
            </w:r>
          </w:p>
        </w:tc>
      </w:tr>
      <w:tr w:rsidR="00BA1484" w:rsidRPr="00BB1750" w:rsidTr="00C1434B">
        <w:trPr>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lastRenderedPageBreak/>
              <w:t>Гараж,</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 г. Медногорск,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пер. Советский д. 9</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1973</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1</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78,6</w:t>
            </w:r>
          </w:p>
        </w:tc>
      </w:tr>
      <w:tr w:rsidR="00BA1484" w:rsidRPr="00BB1750" w:rsidTr="00C1434B">
        <w:trPr>
          <w:trHeight w:val="304"/>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Гараж</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 г. Медногорск,</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 ул. Пушкина</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1973</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46,2</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ВСЕГО по г.Медногорску</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6930,8</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Учебный корпус (четырехэтажный кирпичный блок теоретических занятий с подвалом)</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 г.Кувандык</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ул.Фестивальная, д. 14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1974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2282,2</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Общежитие,</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 г.Кувандык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ул. Фестивальная, д. 14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1974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5</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u w:val="single"/>
              </w:rPr>
            </w:pPr>
            <w:r w:rsidRPr="00BB1750">
              <w:rPr>
                <w:sz w:val="24"/>
                <w:szCs w:val="24"/>
              </w:rPr>
              <w:t>4258,5</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Мастерские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г.Кувандык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ул. Фестивальная, д. 14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1974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2</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2149</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Общественно-бытовой блок</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г.Кувандык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ул. Фестивальная, д. 14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1974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2</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1454,9</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Гараж с пристройкой</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 xml:space="preserve">г.Кувандык </w:t>
            </w:r>
          </w:p>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ул. Фестивальная, д. 14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1984</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214,3</w:t>
            </w:r>
          </w:p>
        </w:tc>
      </w:tr>
      <w:tr w:rsidR="00BA1484" w:rsidRPr="00BB1750" w:rsidTr="00C1434B">
        <w:trPr>
          <w:trHeight w:val="175"/>
          <w:jc w:val="center"/>
        </w:trPr>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ВСЕГО по г.Кувандыку:</w:t>
            </w: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p>
        </w:tc>
        <w:tc>
          <w:tcPr>
            <w:tcW w:w="0" w:type="auto"/>
            <w:vAlign w:val="center"/>
          </w:tcPr>
          <w:p w:rsidR="00BA1484" w:rsidRPr="00BB1750" w:rsidRDefault="00BA1484" w:rsidP="00C1434B">
            <w:pPr>
              <w:widowControl w:val="0"/>
              <w:kinsoku w:val="0"/>
              <w:overflowPunct w:val="0"/>
              <w:autoSpaceDE w:val="0"/>
              <w:autoSpaceDN w:val="0"/>
              <w:adjustRightInd w:val="0"/>
              <w:snapToGrid w:val="0"/>
              <w:spacing w:line="276" w:lineRule="auto"/>
              <w:jc w:val="both"/>
              <w:rPr>
                <w:sz w:val="24"/>
                <w:szCs w:val="24"/>
              </w:rPr>
            </w:pPr>
            <w:r w:rsidRPr="00BB1750">
              <w:rPr>
                <w:sz w:val="24"/>
                <w:szCs w:val="24"/>
              </w:rPr>
              <w:t>10358,9</w:t>
            </w:r>
          </w:p>
        </w:tc>
      </w:tr>
    </w:tbl>
    <w:p w:rsidR="00BA1484" w:rsidRPr="00BB1750" w:rsidRDefault="00BA1484" w:rsidP="008B33E7">
      <w:pPr>
        <w:widowControl w:val="0"/>
        <w:kinsoku w:val="0"/>
        <w:overflowPunct w:val="0"/>
        <w:autoSpaceDE w:val="0"/>
        <w:autoSpaceDN w:val="0"/>
        <w:adjustRightInd w:val="0"/>
        <w:snapToGrid w:val="0"/>
        <w:spacing w:line="360" w:lineRule="auto"/>
        <w:jc w:val="both"/>
        <w:rPr>
          <w:sz w:val="24"/>
          <w:szCs w:val="24"/>
        </w:rPr>
      </w:pPr>
    </w:p>
    <w:p w:rsidR="00BA1484" w:rsidRDefault="00BA1484" w:rsidP="008B33E7">
      <w:pPr>
        <w:widowControl w:val="0"/>
        <w:kinsoku w:val="0"/>
        <w:overflowPunct w:val="0"/>
        <w:autoSpaceDE w:val="0"/>
        <w:autoSpaceDN w:val="0"/>
        <w:adjustRightInd w:val="0"/>
        <w:snapToGrid w:val="0"/>
        <w:spacing w:line="360" w:lineRule="auto"/>
        <w:ind w:firstLine="708"/>
        <w:jc w:val="both"/>
        <w:rPr>
          <w:sz w:val="24"/>
          <w:szCs w:val="24"/>
        </w:rPr>
      </w:pPr>
      <w:r w:rsidRPr="00BB1750">
        <w:rPr>
          <w:sz w:val="24"/>
          <w:szCs w:val="24"/>
        </w:rPr>
        <w:t>Все здания, сооружения, инженерные сети и оборудование имеют удовлетворительное состояние, капитальный ремонт в них не проводился с момента ввода в эксплуатацию, поэтому для поддержания в работоспособном состоянии требуются значительные усилия и средства.</w:t>
      </w:r>
      <w:r w:rsidR="00EB55EE" w:rsidRPr="00BB1750">
        <w:rPr>
          <w:sz w:val="24"/>
          <w:szCs w:val="24"/>
        </w:rPr>
        <w:t xml:space="preserve"> </w:t>
      </w:r>
      <w:r w:rsidRPr="00BB1750">
        <w:rPr>
          <w:sz w:val="24"/>
          <w:szCs w:val="24"/>
        </w:rPr>
        <w:t>Сведения об имеющихся площадях</w:t>
      </w:r>
    </w:p>
    <w:p w:rsidR="00BB1750" w:rsidRPr="00BB1750" w:rsidRDefault="00BB1750" w:rsidP="008B33E7">
      <w:pPr>
        <w:widowControl w:val="0"/>
        <w:kinsoku w:val="0"/>
        <w:overflowPunct w:val="0"/>
        <w:autoSpaceDE w:val="0"/>
        <w:autoSpaceDN w:val="0"/>
        <w:adjustRightInd w:val="0"/>
        <w:snapToGrid w:val="0"/>
        <w:spacing w:line="360" w:lineRule="auto"/>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687"/>
        <w:gridCol w:w="1403"/>
      </w:tblGrid>
      <w:tr w:rsidR="00BA1484" w:rsidRPr="00BB1750" w:rsidTr="00C1434B">
        <w:trPr>
          <w:trHeight w:val="331"/>
          <w:jc w:val="center"/>
        </w:trPr>
        <w:tc>
          <w:tcPr>
            <w:tcW w:w="0" w:type="auto"/>
            <w:vMerge w:val="restart"/>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Наименование</w:t>
            </w:r>
          </w:p>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lang w:val="en-US"/>
              </w:rPr>
            </w:pPr>
            <w:r w:rsidRPr="00BB1750">
              <w:rPr>
                <w:sz w:val="24"/>
                <w:szCs w:val="24"/>
              </w:rPr>
              <w:t>площади</w:t>
            </w:r>
          </w:p>
        </w:tc>
        <w:tc>
          <w:tcPr>
            <w:tcW w:w="0" w:type="auto"/>
            <w:gridSpan w:val="2"/>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Всего м2</w:t>
            </w:r>
          </w:p>
        </w:tc>
      </w:tr>
      <w:tr w:rsidR="00BA1484" w:rsidRPr="00BB1750" w:rsidTr="00C1434B">
        <w:trPr>
          <w:jc w:val="center"/>
        </w:trPr>
        <w:tc>
          <w:tcPr>
            <w:tcW w:w="0" w:type="auto"/>
            <w:vMerge/>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г</w:t>
            </w:r>
            <w:r w:rsidR="004335F9" w:rsidRPr="00BB1750">
              <w:rPr>
                <w:sz w:val="24"/>
                <w:szCs w:val="24"/>
              </w:rPr>
              <w:t xml:space="preserve"> </w:t>
            </w:r>
            <w:r w:rsidRPr="00BB1750">
              <w:rPr>
                <w:sz w:val="24"/>
                <w:szCs w:val="24"/>
              </w:rPr>
              <w:t>.Медногорск</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г.Кувандык</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Общая</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6930,8</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10358,9</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Учебная</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2020</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2190,6</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Учебно-вспомогательная</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1422</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1454,9</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Общежитие</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1581</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4258,0</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Спортзалы и другие крытые спортивные сооружения</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267,5</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271,3</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Учебные мастерские</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435,5</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2149,0</w:t>
            </w:r>
          </w:p>
        </w:tc>
      </w:tr>
      <w:tr w:rsidR="00BA1484" w:rsidRPr="00BB1750" w:rsidTr="00C1434B">
        <w:trPr>
          <w:jc w:val="center"/>
        </w:trPr>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Пункты общественного питания</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235</w:t>
            </w:r>
          </w:p>
        </w:tc>
        <w:tc>
          <w:tcPr>
            <w:tcW w:w="0" w:type="auto"/>
          </w:tcPr>
          <w:p w:rsidR="00BA1484" w:rsidRPr="00BB1750" w:rsidRDefault="00BA1484" w:rsidP="00C1434B">
            <w:pPr>
              <w:widowControl w:val="0"/>
              <w:kinsoku w:val="0"/>
              <w:overflowPunct w:val="0"/>
              <w:autoSpaceDE w:val="0"/>
              <w:autoSpaceDN w:val="0"/>
              <w:adjustRightInd w:val="0"/>
              <w:snapToGrid w:val="0"/>
              <w:spacing w:line="360" w:lineRule="auto"/>
              <w:jc w:val="both"/>
              <w:rPr>
                <w:sz w:val="24"/>
                <w:szCs w:val="24"/>
              </w:rPr>
            </w:pPr>
            <w:r w:rsidRPr="00BB1750">
              <w:rPr>
                <w:sz w:val="24"/>
                <w:szCs w:val="24"/>
              </w:rPr>
              <w:t>285</w:t>
            </w:r>
          </w:p>
        </w:tc>
      </w:tr>
    </w:tbl>
    <w:p w:rsidR="00BA1484" w:rsidRPr="00BB1750" w:rsidRDefault="00BA1484" w:rsidP="008B33E7">
      <w:pPr>
        <w:widowControl w:val="0"/>
        <w:kinsoku w:val="0"/>
        <w:overflowPunct w:val="0"/>
        <w:autoSpaceDE w:val="0"/>
        <w:autoSpaceDN w:val="0"/>
        <w:adjustRightInd w:val="0"/>
        <w:snapToGrid w:val="0"/>
        <w:spacing w:line="360" w:lineRule="auto"/>
        <w:jc w:val="both"/>
        <w:rPr>
          <w:sz w:val="24"/>
          <w:szCs w:val="24"/>
        </w:rPr>
      </w:pPr>
    </w:p>
    <w:p w:rsidR="00BA1484" w:rsidRPr="00BB1750" w:rsidRDefault="00BA1484" w:rsidP="00AD7008">
      <w:pPr>
        <w:widowControl w:val="0"/>
        <w:kinsoku w:val="0"/>
        <w:overflowPunct w:val="0"/>
        <w:autoSpaceDE w:val="0"/>
        <w:autoSpaceDN w:val="0"/>
        <w:adjustRightInd w:val="0"/>
        <w:snapToGrid w:val="0"/>
        <w:spacing w:line="360" w:lineRule="auto"/>
        <w:ind w:firstLine="708"/>
        <w:jc w:val="both"/>
        <w:rPr>
          <w:sz w:val="24"/>
          <w:szCs w:val="24"/>
        </w:rPr>
      </w:pPr>
      <w:r w:rsidRPr="00BB1750">
        <w:rPr>
          <w:sz w:val="24"/>
          <w:szCs w:val="24"/>
        </w:rPr>
        <w:lastRenderedPageBreak/>
        <w:t>Учебно-материальная база колледжа в г</w:t>
      </w:r>
      <w:r w:rsidR="00AD7008" w:rsidRPr="00BB1750">
        <w:rPr>
          <w:sz w:val="24"/>
          <w:szCs w:val="24"/>
        </w:rPr>
        <w:t>. Медногорске включает в себя 22 учебных кабинетов, 5 компьютерных класса, 5</w:t>
      </w:r>
      <w:r w:rsidRPr="00BB1750">
        <w:rPr>
          <w:sz w:val="24"/>
          <w:szCs w:val="24"/>
        </w:rPr>
        <w:t xml:space="preserve"> лабораторий, слесарно-механическую </w:t>
      </w:r>
      <w:r w:rsidR="00AD7008" w:rsidRPr="00BB1750">
        <w:rPr>
          <w:sz w:val="24"/>
          <w:szCs w:val="24"/>
        </w:rPr>
        <w:t xml:space="preserve"> и электромонтажную </w:t>
      </w:r>
      <w:r w:rsidRPr="00BB1750">
        <w:rPr>
          <w:sz w:val="24"/>
          <w:szCs w:val="24"/>
        </w:rPr>
        <w:t>мастерскую</w:t>
      </w:r>
      <w:r w:rsidR="00AD7008" w:rsidRPr="00BB1750">
        <w:rPr>
          <w:sz w:val="24"/>
          <w:szCs w:val="24"/>
        </w:rPr>
        <w:t>. Также с</w:t>
      </w:r>
      <w:r w:rsidRPr="00BB1750">
        <w:rPr>
          <w:sz w:val="24"/>
          <w:szCs w:val="24"/>
        </w:rPr>
        <w:t>портивный комплекс в составе спортивного, т</w:t>
      </w:r>
      <w:r w:rsidR="00AD7008" w:rsidRPr="00BB1750">
        <w:rPr>
          <w:sz w:val="24"/>
          <w:szCs w:val="24"/>
        </w:rPr>
        <w:t>ренажерного залов, столовую на 20</w:t>
      </w:r>
      <w:r w:rsidRPr="00BB1750">
        <w:rPr>
          <w:sz w:val="24"/>
          <w:szCs w:val="24"/>
        </w:rPr>
        <w:t>0 посадочных мест, медицинский пункт, библиотеку с фондом более 32 тыс. экземпляров, ч</w:t>
      </w:r>
      <w:r w:rsidR="00AD7008" w:rsidRPr="00BB1750">
        <w:rPr>
          <w:sz w:val="24"/>
          <w:szCs w:val="24"/>
        </w:rPr>
        <w:t>итальный зал, актовый зал на 100</w:t>
      </w:r>
      <w:r w:rsidRPr="00BB1750">
        <w:rPr>
          <w:sz w:val="24"/>
          <w:szCs w:val="24"/>
        </w:rPr>
        <w:t xml:space="preserve"> посадочных мест, музей истории колледжа, методический кабинет, общежитие на 90 мест. Кабинеты и лаборатории оснащены средствами ТСО, включающими проекторы различных типов, видеотехнику</w:t>
      </w:r>
      <w:r w:rsidR="00AD7008" w:rsidRPr="00BB1750">
        <w:rPr>
          <w:sz w:val="24"/>
          <w:szCs w:val="24"/>
        </w:rPr>
        <w:t>. В колледже имеется порядка 140</w:t>
      </w:r>
      <w:r w:rsidRPr="00BB1750">
        <w:rPr>
          <w:sz w:val="24"/>
          <w:szCs w:val="24"/>
        </w:rPr>
        <w:t xml:space="preserve"> единиц IBM-совместимых персональных ЭВМ, которые используются в учебном процессе. Все персональные компьютеры имеет процессоры класса Pentium 4 и выше. Кабинеты информатики и административные кабинеты в основном здании колледжа г. Медногорска объединены в единую локальную информационную сеть.</w:t>
      </w:r>
    </w:p>
    <w:p w:rsidR="00BA1484" w:rsidRPr="00BB1750" w:rsidRDefault="00BA1484" w:rsidP="008B33E7">
      <w:pPr>
        <w:widowControl w:val="0"/>
        <w:kinsoku w:val="0"/>
        <w:overflowPunct w:val="0"/>
        <w:autoSpaceDE w:val="0"/>
        <w:autoSpaceDN w:val="0"/>
        <w:adjustRightInd w:val="0"/>
        <w:snapToGrid w:val="0"/>
        <w:spacing w:line="360" w:lineRule="auto"/>
        <w:ind w:firstLine="708"/>
        <w:jc w:val="both"/>
        <w:rPr>
          <w:sz w:val="24"/>
          <w:szCs w:val="24"/>
        </w:rPr>
      </w:pPr>
      <w:r w:rsidRPr="00BB1750">
        <w:rPr>
          <w:sz w:val="24"/>
          <w:szCs w:val="24"/>
        </w:rPr>
        <w:t>Учебно-материальная база филиала колледжа в</w:t>
      </w:r>
      <w:r w:rsidR="00AD7008" w:rsidRPr="00BB1750">
        <w:rPr>
          <w:sz w:val="24"/>
          <w:szCs w:val="24"/>
        </w:rPr>
        <w:t xml:space="preserve"> г. Кувандыке включает в себя 13 учебных</w:t>
      </w:r>
      <w:r w:rsidRPr="00BB1750">
        <w:rPr>
          <w:sz w:val="24"/>
          <w:szCs w:val="24"/>
        </w:rPr>
        <w:t xml:space="preserve"> кабинет</w:t>
      </w:r>
      <w:r w:rsidR="00AD7008" w:rsidRPr="00BB1750">
        <w:rPr>
          <w:sz w:val="24"/>
          <w:szCs w:val="24"/>
        </w:rPr>
        <w:t>ов, 1 компьютерный класс, 8</w:t>
      </w:r>
      <w:r w:rsidRPr="00BB1750">
        <w:rPr>
          <w:sz w:val="24"/>
          <w:szCs w:val="24"/>
        </w:rPr>
        <w:t xml:space="preserve"> учебно-производственных мастерских</w:t>
      </w:r>
      <w:r w:rsidR="00AD7008" w:rsidRPr="00BB1750">
        <w:rPr>
          <w:sz w:val="24"/>
          <w:szCs w:val="24"/>
        </w:rPr>
        <w:t>, спортивный зал, столовую на 25</w:t>
      </w:r>
      <w:r w:rsidRPr="00BB1750">
        <w:rPr>
          <w:sz w:val="24"/>
          <w:szCs w:val="24"/>
        </w:rPr>
        <w:t>0 посадочных мест, медицинский пункт, библиотеку с чи</w:t>
      </w:r>
      <w:r w:rsidR="00AD7008" w:rsidRPr="00BB1750">
        <w:rPr>
          <w:sz w:val="24"/>
          <w:szCs w:val="24"/>
        </w:rPr>
        <w:t>тальным залом (фондом более 15</w:t>
      </w:r>
      <w:r w:rsidRPr="00BB1750">
        <w:rPr>
          <w:sz w:val="24"/>
          <w:szCs w:val="24"/>
        </w:rPr>
        <w:t xml:space="preserve"> тыс. экземпляров), актовый зал, методический кабинет, общежитие на 110 мест. В филиале колледжа имеется порядка </w:t>
      </w:r>
      <w:r w:rsidR="00AD7008" w:rsidRPr="00BB1750">
        <w:rPr>
          <w:sz w:val="24"/>
          <w:szCs w:val="24"/>
        </w:rPr>
        <w:t>25</w:t>
      </w:r>
      <w:r w:rsidRPr="00BB1750">
        <w:rPr>
          <w:sz w:val="24"/>
          <w:szCs w:val="24"/>
        </w:rPr>
        <w:t xml:space="preserve"> единиц IBM-совместимых персональных ЭВМ, которые используются в учебном процессе. Все персональные компьютеры имеет процессоры класса Pentium 4 и выше. Средства ТСО поддерживаются в рабочем состоянии.</w:t>
      </w:r>
    </w:p>
    <w:p w:rsidR="00BA1484" w:rsidRPr="00BB1750" w:rsidRDefault="00BA1484" w:rsidP="008B33E7">
      <w:pPr>
        <w:widowControl w:val="0"/>
        <w:kinsoku w:val="0"/>
        <w:overflowPunct w:val="0"/>
        <w:autoSpaceDE w:val="0"/>
        <w:autoSpaceDN w:val="0"/>
        <w:adjustRightInd w:val="0"/>
        <w:snapToGrid w:val="0"/>
        <w:spacing w:line="360" w:lineRule="auto"/>
        <w:ind w:firstLine="708"/>
        <w:jc w:val="both"/>
        <w:rPr>
          <w:sz w:val="24"/>
          <w:szCs w:val="24"/>
        </w:rPr>
      </w:pPr>
      <w:r w:rsidRPr="00BB1750">
        <w:rPr>
          <w:sz w:val="24"/>
          <w:szCs w:val="24"/>
        </w:rPr>
        <w:t>Оснащение учебных кабинетов и лабораторий соответствует требованиям учебных планов и программ и позволяет обеспечить преподавание дисциплин необходимыми наглядными пособиями, техническими средствами обучения, лабораторным оборудованием, измерительными приборами, макетами и моделями установок производственного применения.</w:t>
      </w:r>
    </w:p>
    <w:p w:rsidR="00BA1484" w:rsidRPr="00BB1750" w:rsidRDefault="00BA1484" w:rsidP="008B33E7">
      <w:pPr>
        <w:widowControl w:val="0"/>
        <w:kinsoku w:val="0"/>
        <w:overflowPunct w:val="0"/>
        <w:autoSpaceDE w:val="0"/>
        <w:autoSpaceDN w:val="0"/>
        <w:adjustRightInd w:val="0"/>
        <w:snapToGrid w:val="0"/>
        <w:spacing w:line="360" w:lineRule="auto"/>
        <w:ind w:firstLine="708"/>
        <w:jc w:val="both"/>
        <w:rPr>
          <w:sz w:val="24"/>
          <w:szCs w:val="24"/>
        </w:rPr>
      </w:pPr>
      <w:r w:rsidRPr="00BB1750">
        <w:rPr>
          <w:sz w:val="24"/>
          <w:szCs w:val="24"/>
        </w:rPr>
        <w:t>В колледже также сложилась определенная система по использованию материальной базы предприятий в учебных целях - это:</w:t>
      </w:r>
    </w:p>
    <w:p w:rsidR="00BA1484" w:rsidRPr="00BB1750" w:rsidRDefault="00BA1484" w:rsidP="008B33E7">
      <w:pPr>
        <w:widowControl w:val="0"/>
        <w:numPr>
          <w:ilvl w:val="0"/>
          <w:numId w:val="15"/>
        </w:numPr>
        <w:kinsoku w:val="0"/>
        <w:overflowPunct w:val="0"/>
        <w:autoSpaceDE w:val="0"/>
        <w:autoSpaceDN w:val="0"/>
        <w:adjustRightInd w:val="0"/>
        <w:snapToGrid w:val="0"/>
        <w:spacing w:line="360" w:lineRule="auto"/>
        <w:jc w:val="both"/>
        <w:rPr>
          <w:sz w:val="24"/>
          <w:szCs w:val="24"/>
        </w:rPr>
      </w:pPr>
      <w:r w:rsidRPr="00BB1750">
        <w:rPr>
          <w:sz w:val="24"/>
          <w:szCs w:val="24"/>
        </w:rPr>
        <w:t>экскурсии;</w:t>
      </w:r>
    </w:p>
    <w:p w:rsidR="00BA1484" w:rsidRPr="00BB1750" w:rsidRDefault="00BA1484" w:rsidP="008B33E7">
      <w:pPr>
        <w:widowControl w:val="0"/>
        <w:numPr>
          <w:ilvl w:val="0"/>
          <w:numId w:val="15"/>
        </w:numPr>
        <w:kinsoku w:val="0"/>
        <w:overflowPunct w:val="0"/>
        <w:autoSpaceDE w:val="0"/>
        <w:autoSpaceDN w:val="0"/>
        <w:adjustRightInd w:val="0"/>
        <w:snapToGrid w:val="0"/>
        <w:spacing w:line="360" w:lineRule="auto"/>
        <w:jc w:val="both"/>
        <w:rPr>
          <w:sz w:val="24"/>
          <w:szCs w:val="24"/>
        </w:rPr>
      </w:pPr>
      <w:r w:rsidRPr="00BB1750">
        <w:rPr>
          <w:sz w:val="24"/>
          <w:szCs w:val="24"/>
        </w:rPr>
        <w:t>уроки на производстве;</w:t>
      </w:r>
    </w:p>
    <w:p w:rsidR="00BA1484" w:rsidRPr="00BB1750" w:rsidRDefault="00BA1484" w:rsidP="008B33E7">
      <w:pPr>
        <w:widowControl w:val="0"/>
        <w:numPr>
          <w:ilvl w:val="0"/>
          <w:numId w:val="15"/>
        </w:numPr>
        <w:kinsoku w:val="0"/>
        <w:overflowPunct w:val="0"/>
        <w:autoSpaceDE w:val="0"/>
        <w:autoSpaceDN w:val="0"/>
        <w:adjustRightInd w:val="0"/>
        <w:snapToGrid w:val="0"/>
        <w:spacing w:line="360" w:lineRule="auto"/>
        <w:jc w:val="both"/>
        <w:rPr>
          <w:sz w:val="24"/>
          <w:szCs w:val="24"/>
        </w:rPr>
      </w:pPr>
      <w:r w:rsidRPr="00BB1750">
        <w:rPr>
          <w:sz w:val="24"/>
          <w:szCs w:val="24"/>
        </w:rPr>
        <w:t>проведение лабораторно-практических работ;</w:t>
      </w:r>
    </w:p>
    <w:p w:rsidR="00BA1484" w:rsidRPr="00BB1750" w:rsidRDefault="00BA1484" w:rsidP="008B33E7">
      <w:pPr>
        <w:widowControl w:val="0"/>
        <w:numPr>
          <w:ilvl w:val="0"/>
          <w:numId w:val="15"/>
        </w:numPr>
        <w:kinsoku w:val="0"/>
        <w:overflowPunct w:val="0"/>
        <w:autoSpaceDE w:val="0"/>
        <w:autoSpaceDN w:val="0"/>
        <w:adjustRightInd w:val="0"/>
        <w:snapToGrid w:val="0"/>
        <w:spacing w:line="360" w:lineRule="auto"/>
        <w:jc w:val="both"/>
        <w:rPr>
          <w:sz w:val="24"/>
          <w:szCs w:val="24"/>
        </w:rPr>
      </w:pPr>
      <w:r w:rsidRPr="00BB1750">
        <w:rPr>
          <w:sz w:val="24"/>
          <w:szCs w:val="24"/>
        </w:rPr>
        <w:t>проведение практик;</w:t>
      </w:r>
    </w:p>
    <w:p w:rsidR="00BA1484" w:rsidRPr="00BB1750" w:rsidRDefault="00BA1484" w:rsidP="008B33E7">
      <w:pPr>
        <w:widowControl w:val="0"/>
        <w:numPr>
          <w:ilvl w:val="0"/>
          <w:numId w:val="15"/>
        </w:numPr>
        <w:kinsoku w:val="0"/>
        <w:overflowPunct w:val="0"/>
        <w:autoSpaceDE w:val="0"/>
        <w:autoSpaceDN w:val="0"/>
        <w:adjustRightInd w:val="0"/>
        <w:snapToGrid w:val="0"/>
        <w:spacing w:line="360" w:lineRule="auto"/>
        <w:jc w:val="both"/>
        <w:rPr>
          <w:sz w:val="24"/>
          <w:szCs w:val="24"/>
        </w:rPr>
      </w:pPr>
      <w:r w:rsidRPr="00BB1750">
        <w:rPr>
          <w:sz w:val="24"/>
          <w:szCs w:val="24"/>
        </w:rPr>
        <w:t>выполнение экспериментальных работ.</w:t>
      </w:r>
    </w:p>
    <w:p w:rsidR="00BA1484" w:rsidRPr="00BB1750" w:rsidRDefault="0090600B" w:rsidP="0090600B">
      <w:pPr>
        <w:tabs>
          <w:tab w:val="left" w:pos="3404"/>
        </w:tabs>
        <w:spacing w:line="360" w:lineRule="auto"/>
        <w:jc w:val="both"/>
        <w:rPr>
          <w:sz w:val="24"/>
          <w:szCs w:val="24"/>
        </w:rPr>
      </w:pPr>
      <w:r w:rsidRPr="00BB1750">
        <w:rPr>
          <w:sz w:val="24"/>
          <w:szCs w:val="24"/>
        </w:rPr>
        <w:t xml:space="preserve">          </w:t>
      </w:r>
      <w:r w:rsidR="00BA1484" w:rsidRPr="00BB1750">
        <w:rPr>
          <w:sz w:val="24"/>
          <w:szCs w:val="24"/>
        </w:rPr>
        <w:t>Материально-техническая база колледжа, филиала колледжа и базовых предприятий (ООО «ММСК»,</w:t>
      </w:r>
      <w:r w:rsidRPr="00BB1750">
        <w:rPr>
          <w:sz w:val="24"/>
          <w:szCs w:val="24"/>
        </w:rPr>
        <w:t xml:space="preserve"> АО «МЭЗ «Уралэлектро»</w:t>
      </w:r>
      <w:r w:rsidR="00565612" w:rsidRPr="00BB1750">
        <w:rPr>
          <w:sz w:val="24"/>
          <w:szCs w:val="24"/>
        </w:rPr>
        <w:t>, ПАО «Кувандыкский завод</w:t>
      </w:r>
      <w:r w:rsidR="00BA1484" w:rsidRPr="00BB1750">
        <w:rPr>
          <w:sz w:val="24"/>
          <w:szCs w:val="24"/>
        </w:rPr>
        <w:t>, КПО «Долина», ООО «Кувандыкская сельскохозяйственная компания и К», ООО «Южно-Уральский механический завод», Кузнечно-сварочный цех) позволяет проводить все учебные занятия и лабораторно-практические работы, предусмотренные программой в полном объеме в соответствии с ФГОС.</w:t>
      </w:r>
    </w:p>
    <w:p w:rsidR="00BA1484" w:rsidRPr="0090600B" w:rsidRDefault="00BA1484" w:rsidP="0090600B">
      <w:pPr>
        <w:suppressAutoHyphens/>
        <w:spacing w:line="360" w:lineRule="auto"/>
        <w:ind w:left="360"/>
        <w:jc w:val="both"/>
        <w:rPr>
          <w:b/>
          <w:sz w:val="24"/>
          <w:szCs w:val="24"/>
          <w:lang w:eastAsia="ar-SA"/>
        </w:rPr>
      </w:pPr>
    </w:p>
    <w:p w:rsidR="00BA1484" w:rsidRDefault="00BA1484" w:rsidP="000D5B5B">
      <w:pPr>
        <w:suppressAutoHyphens/>
        <w:spacing w:line="360" w:lineRule="auto"/>
        <w:ind w:left="360"/>
        <w:jc w:val="center"/>
        <w:rPr>
          <w:b/>
          <w:sz w:val="24"/>
          <w:szCs w:val="24"/>
          <w:lang w:eastAsia="ar-SA"/>
        </w:rPr>
      </w:pPr>
      <w:r w:rsidRPr="00E37CE1">
        <w:rPr>
          <w:b/>
          <w:sz w:val="24"/>
          <w:szCs w:val="24"/>
          <w:lang w:eastAsia="ar-SA"/>
        </w:rPr>
        <w:lastRenderedPageBreak/>
        <w:t>Комплексная система безопасности колледжа</w:t>
      </w:r>
    </w:p>
    <w:p w:rsidR="00BB1750" w:rsidRDefault="00BB1750" w:rsidP="000D5B5B">
      <w:pPr>
        <w:suppressAutoHyphens/>
        <w:spacing w:line="360" w:lineRule="auto"/>
        <w:ind w:left="360"/>
        <w:jc w:val="center"/>
        <w:rPr>
          <w:b/>
          <w:sz w:val="24"/>
          <w:szCs w:val="24"/>
          <w:lang w:eastAsia="ar-SA"/>
        </w:rPr>
      </w:pPr>
    </w:p>
    <w:p w:rsidR="00BA1484" w:rsidRPr="0065140C" w:rsidRDefault="00BA1484" w:rsidP="0043611E">
      <w:pPr>
        <w:suppressAutoHyphens/>
        <w:spacing w:line="360" w:lineRule="auto"/>
        <w:ind w:firstLine="360"/>
        <w:jc w:val="both"/>
        <w:rPr>
          <w:sz w:val="24"/>
          <w:szCs w:val="24"/>
          <w:lang w:eastAsia="ar-SA"/>
        </w:rPr>
      </w:pPr>
      <w:r w:rsidRPr="0065140C">
        <w:rPr>
          <w:sz w:val="24"/>
          <w:szCs w:val="24"/>
          <w:lang w:eastAsia="ar-SA"/>
        </w:rPr>
        <w:t xml:space="preserve"> Комплексная система безопасности в колледже  представляет собой совокупность законодательных, технических и организационных средств, направленных на обеспечение здоровых и безопасных условий для обучающихся и работников колледжа во время их трудовой и учебной деятельности, а также при проведении спортивных и культурно-массовых мероприятий. </w:t>
      </w:r>
    </w:p>
    <w:p w:rsidR="00BA1484" w:rsidRPr="0065140C" w:rsidRDefault="00BA1484" w:rsidP="0043611E">
      <w:pPr>
        <w:suppressAutoHyphens/>
        <w:spacing w:line="360" w:lineRule="auto"/>
        <w:ind w:firstLine="360"/>
        <w:jc w:val="both"/>
        <w:rPr>
          <w:sz w:val="24"/>
          <w:szCs w:val="24"/>
          <w:lang w:eastAsia="ar-SA"/>
        </w:rPr>
      </w:pPr>
      <w:r w:rsidRPr="0065140C">
        <w:rPr>
          <w:sz w:val="24"/>
          <w:szCs w:val="24"/>
          <w:lang w:eastAsia="ar-SA"/>
        </w:rPr>
        <w:t>Комплексная система безопасности охватывает все виды безопасности, содержащиеся в Федеральном законе от 27.12.2002 №</w:t>
      </w:r>
      <w:r w:rsidR="00875F0B">
        <w:rPr>
          <w:sz w:val="24"/>
          <w:szCs w:val="24"/>
          <w:lang w:eastAsia="ar-SA"/>
        </w:rPr>
        <w:t xml:space="preserve"> </w:t>
      </w:r>
      <w:r w:rsidRPr="0065140C">
        <w:rPr>
          <w:sz w:val="24"/>
          <w:szCs w:val="24"/>
          <w:lang w:eastAsia="ar-SA"/>
        </w:rPr>
        <w:t xml:space="preserve">184-ФЗ «О техническом регулировании», а также антитеррористическую защищённость, гражданскую оборону и защиту от ЧС природного и техногенного характера. </w:t>
      </w:r>
    </w:p>
    <w:p w:rsidR="00BA1484" w:rsidRPr="0065140C" w:rsidRDefault="00BA1484" w:rsidP="0043611E">
      <w:pPr>
        <w:suppressAutoHyphens/>
        <w:spacing w:line="360" w:lineRule="auto"/>
        <w:ind w:firstLine="360"/>
        <w:jc w:val="both"/>
        <w:rPr>
          <w:sz w:val="24"/>
          <w:szCs w:val="24"/>
          <w:lang w:eastAsia="ar-SA"/>
        </w:rPr>
      </w:pPr>
      <w:r w:rsidRPr="0065140C">
        <w:rPr>
          <w:sz w:val="24"/>
          <w:szCs w:val="24"/>
          <w:lang w:eastAsia="ar-SA"/>
        </w:rPr>
        <w:t xml:space="preserve">Комплексная безопасность достигается путем реализации специальной системы мер и мероприятий правового, организационного, технического, психолого-педагогического, кадрового, финансового характера.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Для повышения эффективности и оперативности функционирования система разделена на восемь основных направлений: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1. Охрана труда и безопасные условия организации образовательного процесса;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2. Пожарная безопасность;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3.</w:t>
      </w:r>
      <w:r w:rsidR="00875F0B">
        <w:rPr>
          <w:sz w:val="24"/>
          <w:szCs w:val="24"/>
          <w:lang w:eastAsia="ar-SA"/>
        </w:rPr>
        <w:t xml:space="preserve"> </w:t>
      </w:r>
      <w:r w:rsidRPr="0065140C">
        <w:rPr>
          <w:sz w:val="24"/>
          <w:szCs w:val="24"/>
          <w:lang w:eastAsia="ar-SA"/>
        </w:rPr>
        <w:t xml:space="preserve">Антитеррористическая защищенность, предупреждение экстремистских  проявлений;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4. Гражданская оборона и защита от чрезвычайных ситуаций;</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5. Обеспечение электробезопасности;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6. Обеспечение санитарно-эпидемиологической безопасности;</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7. Обеспечение дорожной безопасности; </w:t>
      </w: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8. Обеспечение информационной безопасности. </w:t>
      </w:r>
    </w:p>
    <w:p w:rsidR="00BA1484" w:rsidRDefault="00BA1484" w:rsidP="0043611E">
      <w:pPr>
        <w:suppressAutoHyphens/>
        <w:spacing w:line="360" w:lineRule="auto"/>
        <w:jc w:val="both"/>
        <w:rPr>
          <w:sz w:val="24"/>
          <w:szCs w:val="24"/>
          <w:lang w:eastAsia="ar-SA"/>
        </w:rPr>
      </w:pPr>
    </w:p>
    <w:p w:rsidR="00BA1484" w:rsidRPr="0065140C" w:rsidRDefault="00BA1484" w:rsidP="0043611E">
      <w:pPr>
        <w:suppressAutoHyphens/>
        <w:spacing w:line="360" w:lineRule="auto"/>
        <w:jc w:val="both"/>
        <w:rPr>
          <w:sz w:val="24"/>
          <w:szCs w:val="24"/>
          <w:lang w:eastAsia="ar-SA"/>
        </w:rPr>
      </w:pPr>
      <w:r w:rsidRPr="0065140C">
        <w:rPr>
          <w:sz w:val="24"/>
          <w:szCs w:val="24"/>
          <w:lang w:eastAsia="ar-SA"/>
        </w:rPr>
        <w:t xml:space="preserve">В целях обеспечения государственной политики и требований законодательных и иных нормативных правовых актов в области комплексной безопасности обучающихся и работников колледжа во время их трудовой и учебной деятельности назначены ответственные по направлениям: </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36"/>
        <w:gridCol w:w="5953"/>
        <w:gridCol w:w="3544"/>
      </w:tblGrid>
      <w:tr w:rsidR="00BA1484" w:rsidRPr="0065140C" w:rsidTr="00EB55EE">
        <w:tc>
          <w:tcPr>
            <w:tcW w:w="436" w:type="dxa"/>
          </w:tcPr>
          <w:p w:rsidR="00BA1484" w:rsidRPr="0065140C" w:rsidRDefault="00BA1484" w:rsidP="00924F2F">
            <w:pPr>
              <w:suppressAutoHyphens/>
              <w:spacing w:line="276" w:lineRule="auto"/>
              <w:jc w:val="center"/>
              <w:rPr>
                <w:sz w:val="24"/>
                <w:szCs w:val="24"/>
                <w:lang w:eastAsia="ar-SA"/>
              </w:rPr>
            </w:pPr>
            <w:r w:rsidRPr="0065140C">
              <w:rPr>
                <w:sz w:val="24"/>
                <w:szCs w:val="24"/>
                <w:lang w:eastAsia="ar-SA"/>
              </w:rPr>
              <w:t>№</w:t>
            </w:r>
          </w:p>
        </w:tc>
        <w:tc>
          <w:tcPr>
            <w:tcW w:w="5953" w:type="dxa"/>
          </w:tcPr>
          <w:p w:rsidR="00BA1484" w:rsidRPr="0065140C" w:rsidRDefault="00BA1484" w:rsidP="00924F2F">
            <w:pPr>
              <w:suppressAutoHyphens/>
              <w:spacing w:line="276" w:lineRule="auto"/>
              <w:jc w:val="center"/>
              <w:rPr>
                <w:sz w:val="24"/>
                <w:szCs w:val="24"/>
                <w:lang w:eastAsia="ar-SA"/>
              </w:rPr>
            </w:pPr>
            <w:r w:rsidRPr="0065140C">
              <w:rPr>
                <w:sz w:val="24"/>
                <w:szCs w:val="24"/>
                <w:lang w:eastAsia="ar-SA"/>
              </w:rPr>
              <w:t>Направления безопасности</w:t>
            </w:r>
          </w:p>
        </w:tc>
        <w:tc>
          <w:tcPr>
            <w:tcW w:w="3544" w:type="dxa"/>
          </w:tcPr>
          <w:p w:rsidR="00BA1484" w:rsidRPr="0065140C" w:rsidRDefault="00BA1484" w:rsidP="00924F2F">
            <w:pPr>
              <w:suppressAutoHyphens/>
              <w:spacing w:line="276" w:lineRule="auto"/>
              <w:jc w:val="center"/>
              <w:rPr>
                <w:sz w:val="24"/>
                <w:szCs w:val="24"/>
                <w:lang w:eastAsia="ar-SA"/>
              </w:rPr>
            </w:pPr>
            <w:r w:rsidRPr="0065140C">
              <w:rPr>
                <w:sz w:val="24"/>
                <w:szCs w:val="24"/>
                <w:lang w:eastAsia="ar-SA"/>
              </w:rPr>
              <w:t>Ответственный за направление</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1</w:t>
            </w:r>
          </w:p>
        </w:tc>
        <w:tc>
          <w:tcPr>
            <w:tcW w:w="5953"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Пожарная безопасность</w:t>
            </w:r>
            <w:bookmarkStart w:id="20" w:name="_GoBack"/>
            <w:bookmarkEnd w:id="20"/>
          </w:p>
        </w:tc>
        <w:tc>
          <w:tcPr>
            <w:tcW w:w="3544" w:type="dxa"/>
          </w:tcPr>
          <w:p w:rsidR="00EB55EE" w:rsidRDefault="00875F0B" w:rsidP="008B33E7">
            <w:pPr>
              <w:suppressAutoHyphens/>
              <w:spacing w:line="276" w:lineRule="auto"/>
              <w:jc w:val="both"/>
              <w:rPr>
                <w:sz w:val="24"/>
                <w:szCs w:val="24"/>
                <w:lang w:eastAsia="ar-SA"/>
              </w:rPr>
            </w:pPr>
            <w:r>
              <w:rPr>
                <w:sz w:val="24"/>
                <w:szCs w:val="24"/>
                <w:lang w:eastAsia="ar-SA"/>
              </w:rPr>
              <w:t xml:space="preserve"> </w:t>
            </w:r>
            <w:r w:rsidR="00BA1484">
              <w:rPr>
                <w:sz w:val="24"/>
                <w:szCs w:val="24"/>
                <w:lang w:eastAsia="ar-SA"/>
              </w:rPr>
              <w:t>Григорьев К.И.</w:t>
            </w:r>
          </w:p>
          <w:p w:rsidR="00BA1484" w:rsidRPr="0065140C" w:rsidRDefault="00BA1484" w:rsidP="008B33E7">
            <w:pPr>
              <w:suppressAutoHyphens/>
              <w:spacing w:line="276" w:lineRule="auto"/>
              <w:jc w:val="both"/>
              <w:rPr>
                <w:sz w:val="24"/>
                <w:szCs w:val="24"/>
                <w:lang w:eastAsia="ar-SA"/>
              </w:rPr>
            </w:pPr>
            <w:r w:rsidRPr="0065140C">
              <w:rPr>
                <w:sz w:val="24"/>
                <w:szCs w:val="24"/>
                <w:lang w:eastAsia="ar-SA"/>
              </w:rPr>
              <w:t xml:space="preserve"> </w:t>
            </w:r>
            <w:r w:rsidR="00EB55EE">
              <w:rPr>
                <w:sz w:val="24"/>
                <w:szCs w:val="24"/>
                <w:lang w:eastAsia="ar-SA"/>
              </w:rPr>
              <w:t>З</w:t>
            </w:r>
            <w:r>
              <w:rPr>
                <w:sz w:val="24"/>
                <w:szCs w:val="24"/>
                <w:lang w:eastAsia="ar-SA"/>
              </w:rPr>
              <w:t>аведующий хозяйством</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2</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Антитеррористическая защищённость, предупреждение экстремистских проявлений</w:t>
            </w:r>
          </w:p>
        </w:tc>
        <w:tc>
          <w:tcPr>
            <w:tcW w:w="3544" w:type="dxa"/>
          </w:tcPr>
          <w:p w:rsidR="00EB55EE" w:rsidRPr="00875F0B" w:rsidRDefault="00875F0B" w:rsidP="00EB55EE">
            <w:pPr>
              <w:suppressAutoHyphens/>
              <w:jc w:val="both"/>
              <w:rPr>
                <w:sz w:val="24"/>
                <w:szCs w:val="24"/>
                <w:lang w:eastAsia="ar-SA"/>
              </w:rPr>
            </w:pPr>
            <w:r w:rsidRPr="00875F0B">
              <w:rPr>
                <w:sz w:val="24"/>
                <w:szCs w:val="24"/>
                <w:lang w:eastAsia="ar-SA"/>
              </w:rPr>
              <w:t xml:space="preserve"> Головкина И.А.</w:t>
            </w:r>
          </w:p>
          <w:p w:rsidR="00BA1484" w:rsidRPr="00875F0B" w:rsidRDefault="00875F0B" w:rsidP="00EB55EE">
            <w:pPr>
              <w:suppressAutoHyphens/>
              <w:jc w:val="both"/>
              <w:rPr>
                <w:sz w:val="24"/>
                <w:szCs w:val="24"/>
                <w:lang w:eastAsia="ar-SA"/>
              </w:rPr>
            </w:pPr>
            <w:r w:rsidRPr="00875F0B">
              <w:rPr>
                <w:sz w:val="24"/>
                <w:szCs w:val="24"/>
                <w:lang w:eastAsia="ar-SA"/>
              </w:rPr>
              <w:t xml:space="preserve"> </w:t>
            </w:r>
            <w:r w:rsidR="00EB55EE" w:rsidRPr="00875F0B">
              <w:rPr>
                <w:sz w:val="24"/>
                <w:szCs w:val="24"/>
                <w:lang w:eastAsia="ar-SA"/>
              </w:rPr>
              <w:t>Специалист по охране труда</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3</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Информационная безопасность (контентная фильтрация ресурсов сети Интернет, содержащим информацию, несовместимую с задачами образования)</w:t>
            </w:r>
          </w:p>
        </w:tc>
        <w:tc>
          <w:tcPr>
            <w:tcW w:w="3544" w:type="dxa"/>
          </w:tcPr>
          <w:p w:rsidR="00EB55EE" w:rsidRPr="00875F0B" w:rsidRDefault="00875F0B" w:rsidP="008B33E7">
            <w:pPr>
              <w:suppressAutoHyphens/>
              <w:jc w:val="both"/>
              <w:rPr>
                <w:sz w:val="24"/>
                <w:szCs w:val="24"/>
                <w:lang w:eastAsia="ar-SA"/>
              </w:rPr>
            </w:pPr>
            <w:r w:rsidRPr="00875F0B">
              <w:rPr>
                <w:sz w:val="24"/>
                <w:szCs w:val="24"/>
                <w:lang w:eastAsia="ar-SA"/>
              </w:rPr>
              <w:t xml:space="preserve"> Пиндюрин С.М.</w:t>
            </w:r>
          </w:p>
          <w:p w:rsidR="00BA1484" w:rsidRPr="00875F0B" w:rsidRDefault="00875F0B" w:rsidP="008B33E7">
            <w:pPr>
              <w:suppressAutoHyphens/>
              <w:jc w:val="both"/>
              <w:rPr>
                <w:sz w:val="24"/>
                <w:szCs w:val="24"/>
                <w:lang w:eastAsia="ar-SA"/>
              </w:rPr>
            </w:pPr>
            <w:r w:rsidRPr="00875F0B">
              <w:rPr>
                <w:sz w:val="24"/>
                <w:szCs w:val="24"/>
                <w:lang w:eastAsia="ar-SA"/>
              </w:rPr>
              <w:t xml:space="preserve"> Программист</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4</w:t>
            </w:r>
          </w:p>
        </w:tc>
        <w:tc>
          <w:tcPr>
            <w:tcW w:w="5953" w:type="dxa"/>
          </w:tcPr>
          <w:p w:rsidR="00BA1484" w:rsidRPr="0065140C" w:rsidRDefault="00BA1484" w:rsidP="00EB55EE">
            <w:pPr>
              <w:suppressAutoHyphens/>
              <w:jc w:val="both"/>
              <w:rPr>
                <w:sz w:val="24"/>
                <w:szCs w:val="24"/>
                <w:lang w:eastAsia="ar-SA"/>
              </w:rPr>
            </w:pPr>
            <w:r w:rsidRPr="0065140C">
              <w:rPr>
                <w:sz w:val="24"/>
                <w:szCs w:val="24"/>
                <w:lang w:eastAsia="ar-SA"/>
              </w:rPr>
              <w:t xml:space="preserve">Обеспечение режима защиты персональных данных </w:t>
            </w:r>
            <w:r w:rsidRPr="0065140C">
              <w:rPr>
                <w:sz w:val="24"/>
                <w:szCs w:val="24"/>
                <w:lang w:eastAsia="ar-SA"/>
              </w:rPr>
              <w:lastRenderedPageBreak/>
              <w:t xml:space="preserve">работников </w:t>
            </w:r>
          </w:p>
        </w:tc>
        <w:tc>
          <w:tcPr>
            <w:tcW w:w="3544" w:type="dxa"/>
          </w:tcPr>
          <w:p w:rsidR="00EB55EE" w:rsidRPr="00875F0B" w:rsidRDefault="00875F0B" w:rsidP="008B33E7">
            <w:pPr>
              <w:suppressAutoHyphens/>
              <w:jc w:val="both"/>
              <w:rPr>
                <w:sz w:val="24"/>
                <w:szCs w:val="24"/>
                <w:lang w:eastAsia="ar-SA"/>
              </w:rPr>
            </w:pPr>
            <w:r w:rsidRPr="00875F0B">
              <w:rPr>
                <w:sz w:val="24"/>
                <w:szCs w:val="24"/>
                <w:lang w:eastAsia="ar-SA"/>
              </w:rPr>
              <w:lastRenderedPageBreak/>
              <w:t xml:space="preserve"> </w:t>
            </w:r>
            <w:r w:rsidR="00BA1484" w:rsidRPr="00875F0B">
              <w:rPr>
                <w:sz w:val="24"/>
                <w:szCs w:val="24"/>
                <w:lang w:eastAsia="ar-SA"/>
              </w:rPr>
              <w:t>Хасанова Р.Р.</w:t>
            </w:r>
          </w:p>
          <w:p w:rsidR="00BA1484" w:rsidRPr="00875F0B" w:rsidRDefault="00EB55EE" w:rsidP="00875F0B">
            <w:pPr>
              <w:suppressAutoHyphens/>
              <w:jc w:val="both"/>
              <w:rPr>
                <w:sz w:val="24"/>
                <w:szCs w:val="24"/>
                <w:lang w:eastAsia="ar-SA"/>
              </w:rPr>
            </w:pPr>
            <w:r w:rsidRPr="00875F0B">
              <w:rPr>
                <w:sz w:val="24"/>
                <w:szCs w:val="24"/>
                <w:lang w:eastAsia="ar-SA"/>
              </w:rPr>
              <w:lastRenderedPageBreak/>
              <w:t xml:space="preserve"> И</w:t>
            </w:r>
            <w:r w:rsidR="00BA1484" w:rsidRPr="00875F0B">
              <w:rPr>
                <w:sz w:val="24"/>
                <w:szCs w:val="24"/>
                <w:lang w:eastAsia="ar-SA"/>
              </w:rPr>
              <w:t xml:space="preserve">нспектор </w:t>
            </w:r>
            <w:r w:rsidR="00875F0B" w:rsidRPr="00875F0B">
              <w:rPr>
                <w:sz w:val="24"/>
                <w:szCs w:val="24"/>
                <w:lang w:eastAsia="ar-SA"/>
              </w:rPr>
              <w:t>по</w:t>
            </w:r>
            <w:r w:rsidR="00BA1484" w:rsidRPr="00875F0B">
              <w:rPr>
                <w:sz w:val="24"/>
                <w:szCs w:val="24"/>
                <w:lang w:eastAsia="ar-SA"/>
              </w:rPr>
              <w:t xml:space="preserve"> кадр</w:t>
            </w:r>
            <w:r w:rsidR="00875F0B" w:rsidRPr="00875F0B">
              <w:rPr>
                <w:sz w:val="24"/>
                <w:szCs w:val="24"/>
                <w:lang w:eastAsia="ar-SA"/>
              </w:rPr>
              <w:t>ам</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lastRenderedPageBreak/>
              <w:t>5</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Санитарно-эпидемиологическая безопасность</w:t>
            </w:r>
          </w:p>
        </w:tc>
        <w:tc>
          <w:tcPr>
            <w:tcW w:w="3544" w:type="dxa"/>
          </w:tcPr>
          <w:p w:rsidR="00EB55EE" w:rsidRPr="00875F0B" w:rsidRDefault="00875F0B" w:rsidP="008B33E7">
            <w:pPr>
              <w:suppressAutoHyphens/>
              <w:jc w:val="both"/>
              <w:rPr>
                <w:sz w:val="24"/>
                <w:szCs w:val="24"/>
                <w:lang w:eastAsia="ar-SA"/>
              </w:rPr>
            </w:pPr>
            <w:r w:rsidRPr="00875F0B">
              <w:rPr>
                <w:sz w:val="24"/>
                <w:szCs w:val="24"/>
                <w:lang w:eastAsia="ar-SA"/>
              </w:rPr>
              <w:t xml:space="preserve"> </w:t>
            </w:r>
            <w:r w:rsidR="00BA1484" w:rsidRPr="00875F0B">
              <w:rPr>
                <w:sz w:val="24"/>
                <w:szCs w:val="24"/>
                <w:lang w:eastAsia="ar-SA"/>
              </w:rPr>
              <w:t xml:space="preserve">Григорьев К.И. </w:t>
            </w:r>
          </w:p>
          <w:p w:rsidR="00BA1484" w:rsidRPr="00875F0B" w:rsidRDefault="00875F0B" w:rsidP="008B33E7">
            <w:pPr>
              <w:suppressAutoHyphens/>
              <w:jc w:val="both"/>
              <w:rPr>
                <w:sz w:val="24"/>
                <w:szCs w:val="24"/>
                <w:lang w:eastAsia="ar-SA"/>
              </w:rPr>
            </w:pPr>
            <w:r w:rsidRPr="00875F0B">
              <w:rPr>
                <w:sz w:val="24"/>
                <w:szCs w:val="24"/>
                <w:lang w:eastAsia="ar-SA"/>
              </w:rPr>
              <w:t xml:space="preserve"> </w:t>
            </w:r>
            <w:r w:rsidR="00EB55EE" w:rsidRPr="00875F0B">
              <w:rPr>
                <w:sz w:val="24"/>
                <w:szCs w:val="24"/>
                <w:lang w:eastAsia="ar-SA"/>
              </w:rPr>
              <w:t>З</w:t>
            </w:r>
            <w:r w:rsidR="00BA1484" w:rsidRPr="00875F0B">
              <w:rPr>
                <w:sz w:val="24"/>
                <w:szCs w:val="24"/>
                <w:lang w:eastAsia="ar-SA"/>
              </w:rPr>
              <w:t>аведующий хозяйством</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6</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Охрана труда</w:t>
            </w:r>
          </w:p>
        </w:tc>
        <w:tc>
          <w:tcPr>
            <w:tcW w:w="3544" w:type="dxa"/>
          </w:tcPr>
          <w:p w:rsidR="00EB55EE" w:rsidRPr="00875F0B" w:rsidRDefault="00875F0B" w:rsidP="00EB55EE">
            <w:pPr>
              <w:suppressAutoHyphens/>
              <w:jc w:val="both"/>
              <w:rPr>
                <w:sz w:val="24"/>
                <w:szCs w:val="24"/>
                <w:lang w:eastAsia="ar-SA"/>
              </w:rPr>
            </w:pPr>
            <w:r w:rsidRPr="00875F0B">
              <w:rPr>
                <w:sz w:val="24"/>
                <w:szCs w:val="24"/>
                <w:lang w:eastAsia="ar-SA"/>
              </w:rPr>
              <w:t xml:space="preserve"> Головкина И.А</w:t>
            </w:r>
            <w:r w:rsidR="00EB55EE" w:rsidRPr="00875F0B">
              <w:rPr>
                <w:sz w:val="24"/>
                <w:szCs w:val="24"/>
                <w:lang w:eastAsia="ar-SA"/>
              </w:rPr>
              <w:t xml:space="preserve">. </w:t>
            </w:r>
          </w:p>
          <w:p w:rsidR="00BA1484" w:rsidRPr="00875F0B" w:rsidRDefault="00875F0B" w:rsidP="00EB55EE">
            <w:pPr>
              <w:suppressAutoHyphens/>
              <w:jc w:val="both"/>
              <w:rPr>
                <w:sz w:val="24"/>
                <w:szCs w:val="24"/>
                <w:lang w:eastAsia="ar-SA"/>
              </w:rPr>
            </w:pPr>
            <w:r w:rsidRPr="00875F0B">
              <w:rPr>
                <w:sz w:val="24"/>
                <w:szCs w:val="24"/>
                <w:lang w:eastAsia="ar-SA"/>
              </w:rPr>
              <w:t xml:space="preserve"> </w:t>
            </w:r>
            <w:r w:rsidR="00EB55EE" w:rsidRPr="00875F0B">
              <w:rPr>
                <w:sz w:val="24"/>
                <w:szCs w:val="24"/>
                <w:lang w:eastAsia="ar-SA"/>
              </w:rPr>
              <w:t>Специалист по охране труда</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7</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Техническое состояние зданий</w:t>
            </w:r>
          </w:p>
        </w:tc>
        <w:tc>
          <w:tcPr>
            <w:tcW w:w="3544" w:type="dxa"/>
          </w:tcPr>
          <w:p w:rsidR="00EB55EE" w:rsidRPr="00875F0B" w:rsidRDefault="00875F0B" w:rsidP="008B33E7">
            <w:pPr>
              <w:suppressAutoHyphens/>
              <w:jc w:val="both"/>
              <w:rPr>
                <w:sz w:val="24"/>
                <w:szCs w:val="24"/>
                <w:lang w:eastAsia="ar-SA"/>
              </w:rPr>
            </w:pPr>
            <w:r w:rsidRPr="00875F0B">
              <w:rPr>
                <w:sz w:val="24"/>
                <w:szCs w:val="24"/>
                <w:lang w:eastAsia="ar-SA"/>
              </w:rPr>
              <w:t xml:space="preserve"> </w:t>
            </w:r>
            <w:r w:rsidR="00BA1484" w:rsidRPr="00875F0B">
              <w:rPr>
                <w:sz w:val="24"/>
                <w:szCs w:val="24"/>
                <w:lang w:eastAsia="ar-SA"/>
              </w:rPr>
              <w:t xml:space="preserve">Григорьев К.И. </w:t>
            </w:r>
          </w:p>
          <w:p w:rsidR="00BA1484" w:rsidRPr="00875F0B" w:rsidRDefault="00875F0B" w:rsidP="008B33E7">
            <w:pPr>
              <w:suppressAutoHyphens/>
              <w:jc w:val="both"/>
              <w:rPr>
                <w:sz w:val="24"/>
                <w:szCs w:val="24"/>
                <w:lang w:eastAsia="ar-SA"/>
              </w:rPr>
            </w:pPr>
            <w:r w:rsidRPr="00875F0B">
              <w:rPr>
                <w:sz w:val="24"/>
                <w:szCs w:val="24"/>
                <w:lang w:eastAsia="ar-SA"/>
              </w:rPr>
              <w:t xml:space="preserve"> </w:t>
            </w:r>
            <w:r w:rsidR="00EB55EE" w:rsidRPr="00875F0B">
              <w:rPr>
                <w:sz w:val="24"/>
                <w:szCs w:val="24"/>
                <w:lang w:eastAsia="ar-SA"/>
              </w:rPr>
              <w:t>З</w:t>
            </w:r>
            <w:r w:rsidR="00BA1484" w:rsidRPr="00875F0B">
              <w:rPr>
                <w:sz w:val="24"/>
                <w:szCs w:val="24"/>
                <w:lang w:eastAsia="ar-SA"/>
              </w:rPr>
              <w:t>аведующий хозяйством</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8</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Электробезопасность</w:t>
            </w:r>
          </w:p>
        </w:tc>
        <w:tc>
          <w:tcPr>
            <w:tcW w:w="3544" w:type="dxa"/>
          </w:tcPr>
          <w:p w:rsidR="00EB55EE" w:rsidRPr="00875F0B" w:rsidRDefault="00875F0B" w:rsidP="006A29EA">
            <w:pPr>
              <w:suppressAutoHyphens/>
              <w:jc w:val="both"/>
              <w:rPr>
                <w:sz w:val="24"/>
                <w:szCs w:val="24"/>
                <w:lang w:eastAsia="ar-SA"/>
              </w:rPr>
            </w:pPr>
            <w:r w:rsidRPr="00875F0B">
              <w:rPr>
                <w:sz w:val="24"/>
                <w:szCs w:val="24"/>
                <w:lang w:eastAsia="ar-SA"/>
              </w:rPr>
              <w:t xml:space="preserve"> </w:t>
            </w:r>
            <w:r w:rsidR="00BA1484" w:rsidRPr="00875F0B">
              <w:rPr>
                <w:sz w:val="24"/>
                <w:szCs w:val="24"/>
                <w:lang w:eastAsia="ar-SA"/>
              </w:rPr>
              <w:t>Такаджи С.Г.</w:t>
            </w:r>
          </w:p>
          <w:p w:rsidR="00BA1484" w:rsidRPr="00875F0B" w:rsidRDefault="00875F0B" w:rsidP="00875F0B">
            <w:pPr>
              <w:suppressAutoHyphens/>
              <w:jc w:val="both"/>
              <w:rPr>
                <w:sz w:val="24"/>
                <w:szCs w:val="24"/>
                <w:lang w:eastAsia="ar-SA"/>
              </w:rPr>
            </w:pPr>
            <w:r w:rsidRPr="00875F0B">
              <w:rPr>
                <w:sz w:val="24"/>
                <w:szCs w:val="24"/>
                <w:lang w:eastAsia="ar-SA"/>
              </w:rPr>
              <w:t xml:space="preserve"> </w:t>
            </w:r>
            <w:r w:rsidR="00EB55EE" w:rsidRPr="00875F0B">
              <w:rPr>
                <w:sz w:val="24"/>
                <w:szCs w:val="24"/>
                <w:lang w:eastAsia="ar-SA"/>
              </w:rPr>
              <w:t>Э</w:t>
            </w:r>
            <w:r w:rsidR="00BA1484" w:rsidRPr="00875F0B">
              <w:rPr>
                <w:sz w:val="24"/>
                <w:szCs w:val="24"/>
                <w:lang w:eastAsia="ar-SA"/>
              </w:rPr>
              <w:t>лектр</w:t>
            </w:r>
            <w:r w:rsidRPr="00875F0B">
              <w:rPr>
                <w:sz w:val="24"/>
                <w:szCs w:val="24"/>
                <w:lang w:eastAsia="ar-SA"/>
              </w:rPr>
              <w:t>омонтер</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9</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Гражданская оборона и защита от ЧС природного и техногенного характера</w:t>
            </w:r>
          </w:p>
        </w:tc>
        <w:tc>
          <w:tcPr>
            <w:tcW w:w="3544" w:type="dxa"/>
          </w:tcPr>
          <w:p w:rsidR="00BA1484" w:rsidRPr="00875F0B" w:rsidRDefault="00875F0B" w:rsidP="008B33E7">
            <w:pPr>
              <w:suppressAutoHyphens/>
              <w:jc w:val="both"/>
              <w:rPr>
                <w:sz w:val="24"/>
                <w:szCs w:val="24"/>
                <w:lang w:eastAsia="ar-SA"/>
              </w:rPr>
            </w:pPr>
            <w:r w:rsidRPr="00875F0B">
              <w:rPr>
                <w:sz w:val="24"/>
                <w:szCs w:val="24"/>
                <w:lang w:eastAsia="ar-SA"/>
              </w:rPr>
              <w:t xml:space="preserve"> Головкина И.А.</w:t>
            </w:r>
          </w:p>
          <w:p w:rsidR="00BA1484" w:rsidRPr="00875F0B" w:rsidRDefault="00875F0B" w:rsidP="008B33E7">
            <w:pPr>
              <w:suppressAutoHyphens/>
              <w:jc w:val="both"/>
              <w:rPr>
                <w:sz w:val="24"/>
                <w:szCs w:val="24"/>
                <w:lang w:eastAsia="ar-SA"/>
              </w:rPr>
            </w:pPr>
            <w:r w:rsidRPr="00875F0B">
              <w:rPr>
                <w:sz w:val="24"/>
                <w:szCs w:val="24"/>
                <w:lang w:eastAsia="ar-SA"/>
              </w:rPr>
              <w:t xml:space="preserve"> </w:t>
            </w:r>
            <w:r w:rsidR="00EB55EE" w:rsidRPr="00875F0B">
              <w:rPr>
                <w:sz w:val="24"/>
                <w:szCs w:val="24"/>
                <w:lang w:eastAsia="ar-SA"/>
              </w:rPr>
              <w:t>Специалист по охране труда</w:t>
            </w:r>
          </w:p>
        </w:tc>
      </w:tr>
      <w:tr w:rsidR="00BA1484" w:rsidRPr="0065140C" w:rsidTr="00EB55EE">
        <w:tc>
          <w:tcPr>
            <w:tcW w:w="436" w:type="dxa"/>
          </w:tcPr>
          <w:p w:rsidR="00BA1484" w:rsidRPr="0065140C" w:rsidRDefault="00BA1484" w:rsidP="0043611E">
            <w:pPr>
              <w:suppressAutoHyphens/>
              <w:spacing w:line="276" w:lineRule="auto"/>
              <w:jc w:val="both"/>
              <w:rPr>
                <w:sz w:val="24"/>
                <w:szCs w:val="24"/>
                <w:lang w:eastAsia="ar-SA"/>
              </w:rPr>
            </w:pPr>
            <w:r w:rsidRPr="0065140C">
              <w:rPr>
                <w:sz w:val="24"/>
                <w:szCs w:val="24"/>
                <w:lang w:eastAsia="ar-SA"/>
              </w:rPr>
              <w:t>10</w:t>
            </w:r>
          </w:p>
        </w:tc>
        <w:tc>
          <w:tcPr>
            <w:tcW w:w="5953" w:type="dxa"/>
          </w:tcPr>
          <w:p w:rsidR="00BA1484" w:rsidRPr="0065140C" w:rsidRDefault="00BA1484" w:rsidP="008B33E7">
            <w:pPr>
              <w:suppressAutoHyphens/>
              <w:jc w:val="both"/>
              <w:rPr>
                <w:sz w:val="24"/>
                <w:szCs w:val="24"/>
                <w:lang w:eastAsia="ar-SA"/>
              </w:rPr>
            </w:pPr>
            <w:r w:rsidRPr="0065140C">
              <w:rPr>
                <w:sz w:val="24"/>
                <w:szCs w:val="24"/>
                <w:lang w:eastAsia="ar-SA"/>
              </w:rPr>
              <w:t>Обеспечение дорожной безопасности</w:t>
            </w:r>
          </w:p>
        </w:tc>
        <w:tc>
          <w:tcPr>
            <w:tcW w:w="3544" w:type="dxa"/>
          </w:tcPr>
          <w:p w:rsidR="00EB55EE" w:rsidRDefault="00875F0B" w:rsidP="00EB55EE">
            <w:pPr>
              <w:suppressAutoHyphens/>
              <w:jc w:val="both"/>
              <w:rPr>
                <w:sz w:val="24"/>
                <w:szCs w:val="24"/>
                <w:lang w:eastAsia="ar-SA"/>
              </w:rPr>
            </w:pPr>
            <w:r>
              <w:rPr>
                <w:sz w:val="24"/>
                <w:szCs w:val="24"/>
                <w:lang w:eastAsia="ar-SA"/>
              </w:rPr>
              <w:t xml:space="preserve"> Головкина И.А.</w:t>
            </w:r>
          </w:p>
          <w:p w:rsidR="00BA1484" w:rsidRPr="0065140C" w:rsidRDefault="00875F0B" w:rsidP="00EB55EE">
            <w:pPr>
              <w:suppressAutoHyphens/>
              <w:jc w:val="both"/>
              <w:rPr>
                <w:sz w:val="24"/>
                <w:szCs w:val="24"/>
                <w:lang w:eastAsia="ar-SA"/>
              </w:rPr>
            </w:pPr>
            <w:r>
              <w:rPr>
                <w:sz w:val="24"/>
                <w:szCs w:val="24"/>
                <w:lang w:eastAsia="ar-SA"/>
              </w:rPr>
              <w:t xml:space="preserve"> </w:t>
            </w:r>
            <w:r w:rsidR="00EB55EE">
              <w:rPr>
                <w:sz w:val="24"/>
                <w:szCs w:val="24"/>
                <w:lang w:eastAsia="ar-SA"/>
              </w:rPr>
              <w:t>Специалист по охране труда</w:t>
            </w:r>
          </w:p>
        </w:tc>
      </w:tr>
    </w:tbl>
    <w:p w:rsidR="00BA1484" w:rsidRPr="0065140C" w:rsidRDefault="00BA1484" w:rsidP="0043611E">
      <w:pPr>
        <w:suppressAutoHyphens/>
        <w:spacing w:line="360" w:lineRule="auto"/>
        <w:ind w:left="360"/>
        <w:jc w:val="both"/>
        <w:rPr>
          <w:sz w:val="24"/>
          <w:szCs w:val="24"/>
          <w:lang w:eastAsia="ar-SA"/>
        </w:rPr>
      </w:pPr>
    </w:p>
    <w:p w:rsidR="00BA1484" w:rsidRPr="0065140C" w:rsidRDefault="00BA1484" w:rsidP="0043611E">
      <w:pPr>
        <w:suppressAutoHyphens/>
        <w:spacing w:line="360" w:lineRule="auto"/>
        <w:ind w:firstLine="360"/>
        <w:jc w:val="both"/>
        <w:rPr>
          <w:sz w:val="24"/>
          <w:szCs w:val="24"/>
          <w:lang w:eastAsia="ar-SA"/>
        </w:rPr>
      </w:pPr>
      <w:r w:rsidRPr="0065140C">
        <w:rPr>
          <w:sz w:val="24"/>
          <w:szCs w:val="24"/>
          <w:lang w:eastAsia="ar-SA"/>
        </w:rPr>
        <w:t xml:space="preserve"> В своей деятельности работники руководствуются нормативными документами, локальными актами колледжа, ведется планирующая и отчетная документация. Таким образом, выстроенная система комплексной безопасности способствует реализации требований законодательных и иных нормативных правовых актов в области обеспечения безопасности колледжа, направленных на защиту здоровья и сохранения жизни обучающихся и сотрудников во время их трудовой и учебной деятельности от возможных, пожаров, аварий, террористических актов и других опасностей.</w:t>
      </w:r>
    </w:p>
    <w:p w:rsidR="00C055A9" w:rsidRDefault="00BA1484" w:rsidP="00910F42">
      <w:pPr>
        <w:suppressAutoHyphens/>
        <w:jc w:val="both"/>
        <w:rPr>
          <w:b/>
          <w:color w:val="000000"/>
          <w:sz w:val="24"/>
          <w:szCs w:val="24"/>
        </w:rPr>
      </w:pPr>
      <w:bookmarkStart w:id="21" w:name="_Toc448315290"/>
      <w:r w:rsidRPr="00636819">
        <w:rPr>
          <w:sz w:val="24"/>
          <w:szCs w:val="24"/>
          <w:lang w:eastAsia="ar-SA"/>
        </w:rPr>
        <w:tab/>
      </w:r>
    </w:p>
    <w:p w:rsidR="00BA1484" w:rsidRPr="00FD6D84" w:rsidRDefault="00BA1484" w:rsidP="00FD6D84">
      <w:pPr>
        <w:spacing w:line="276" w:lineRule="auto"/>
        <w:jc w:val="center"/>
        <w:rPr>
          <w:b/>
          <w:color w:val="000000"/>
          <w:sz w:val="24"/>
          <w:szCs w:val="24"/>
        </w:rPr>
      </w:pPr>
      <w:r w:rsidRPr="00FD6D84">
        <w:rPr>
          <w:b/>
          <w:color w:val="000000"/>
          <w:sz w:val="24"/>
          <w:szCs w:val="24"/>
        </w:rPr>
        <w:t xml:space="preserve">9 </w:t>
      </w:r>
      <w:r w:rsidR="00EB55EE">
        <w:rPr>
          <w:b/>
          <w:color w:val="000000"/>
          <w:sz w:val="24"/>
          <w:szCs w:val="24"/>
        </w:rPr>
        <w:t>.</w:t>
      </w:r>
      <w:r w:rsidRPr="00FD6D84">
        <w:rPr>
          <w:b/>
          <w:color w:val="000000"/>
          <w:sz w:val="24"/>
          <w:szCs w:val="24"/>
        </w:rPr>
        <w:t xml:space="preserve"> </w:t>
      </w:r>
      <w:r w:rsidR="002241C4">
        <w:rPr>
          <w:b/>
          <w:color w:val="000000"/>
          <w:sz w:val="24"/>
          <w:szCs w:val="24"/>
        </w:rPr>
        <w:t xml:space="preserve">ФУНКЦИОНИРОВАНИЕ   </w:t>
      </w:r>
      <w:r w:rsidRPr="00FD6D84">
        <w:rPr>
          <w:b/>
          <w:color w:val="000000"/>
          <w:sz w:val="24"/>
          <w:szCs w:val="24"/>
        </w:rPr>
        <w:t>ВНУТРЕНН</w:t>
      </w:r>
      <w:r w:rsidR="002241C4">
        <w:rPr>
          <w:b/>
          <w:color w:val="000000"/>
          <w:sz w:val="24"/>
          <w:szCs w:val="24"/>
        </w:rPr>
        <w:t xml:space="preserve">ЕЙ   </w:t>
      </w:r>
      <w:r w:rsidRPr="00FD6D84">
        <w:rPr>
          <w:b/>
          <w:color w:val="000000"/>
          <w:sz w:val="24"/>
          <w:szCs w:val="24"/>
        </w:rPr>
        <w:t xml:space="preserve"> СИСТЕМ</w:t>
      </w:r>
      <w:r w:rsidR="002241C4">
        <w:rPr>
          <w:b/>
          <w:color w:val="000000"/>
          <w:sz w:val="24"/>
          <w:szCs w:val="24"/>
        </w:rPr>
        <w:t>Ы</w:t>
      </w:r>
      <w:r w:rsidRPr="00FD6D84">
        <w:rPr>
          <w:b/>
          <w:color w:val="000000"/>
          <w:sz w:val="24"/>
          <w:szCs w:val="24"/>
        </w:rPr>
        <w:t xml:space="preserve"> </w:t>
      </w:r>
      <w:r w:rsidR="002241C4">
        <w:rPr>
          <w:b/>
          <w:color w:val="000000"/>
          <w:sz w:val="24"/>
          <w:szCs w:val="24"/>
        </w:rPr>
        <w:t xml:space="preserve">  </w:t>
      </w:r>
      <w:r w:rsidRPr="00FD6D84">
        <w:rPr>
          <w:b/>
          <w:color w:val="000000"/>
          <w:sz w:val="24"/>
          <w:szCs w:val="24"/>
        </w:rPr>
        <w:t xml:space="preserve">ОЦЕНКИ </w:t>
      </w:r>
      <w:r w:rsidR="002241C4">
        <w:rPr>
          <w:b/>
          <w:color w:val="000000"/>
          <w:sz w:val="24"/>
          <w:szCs w:val="24"/>
        </w:rPr>
        <w:t xml:space="preserve">                </w:t>
      </w:r>
      <w:r w:rsidRPr="00FD6D84">
        <w:rPr>
          <w:b/>
          <w:color w:val="000000"/>
          <w:sz w:val="24"/>
          <w:szCs w:val="24"/>
        </w:rPr>
        <w:t>КАЧЕСТВА ОБРАЗОВАНИЯ.</w:t>
      </w:r>
    </w:p>
    <w:p w:rsidR="00BA1484" w:rsidRDefault="00BA1484" w:rsidP="0043611E">
      <w:pPr>
        <w:suppressAutoHyphens/>
        <w:spacing w:line="360" w:lineRule="auto"/>
        <w:jc w:val="both"/>
        <w:rPr>
          <w:color w:val="000000"/>
          <w:sz w:val="24"/>
          <w:szCs w:val="24"/>
          <w:lang w:eastAsia="ar-SA"/>
        </w:rPr>
      </w:pPr>
    </w:p>
    <w:p w:rsidR="00BA1484" w:rsidRPr="00C929F5" w:rsidRDefault="00BA1484" w:rsidP="0043611E">
      <w:pPr>
        <w:suppressAutoHyphens/>
        <w:spacing w:line="360" w:lineRule="auto"/>
        <w:jc w:val="both"/>
        <w:rPr>
          <w:color w:val="000000"/>
          <w:sz w:val="24"/>
          <w:szCs w:val="24"/>
        </w:rPr>
      </w:pPr>
      <w:r w:rsidRPr="00C929F5">
        <w:rPr>
          <w:color w:val="000000"/>
          <w:sz w:val="24"/>
          <w:szCs w:val="24"/>
          <w:lang w:eastAsia="ar-SA"/>
        </w:rPr>
        <w:t xml:space="preserve">Внутренняя система качества образования  </w:t>
      </w:r>
      <w:r>
        <w:rPr>
          <w:color w:val="000000"/>
          <w:sz w:val="24"/>
          <w:szCs w:val="24"/>
          <w:lang w:eastAsia="ar-SA"/>
        </w:rPr>
        <w:t xml:space="preserve"> </w:t>
      </w:r>
      <w:r w:rsidRPr="00C929F5">
        <w:rPr>
          <w:color w:val="000000"/>
          <w:sz w:val="24"/>
          <w:szCs w:val="24"/>
          <w:lang w:eastAsia="ar-SA"/>
        </w:rPr>
        <w:t xml:space="preserve">позволяет полноценно получать регулярную и </w:t>
      </w:r>
      <w:r w:rsidRPr="00C929F5">
        <w:rPr>
          <w:color w:val="000000"/>
          <w:spacing w:val="7"/>
          <w:sz w:val="24"/>
          <w:szCs w:val="24"/>
          <w:lang w:eastAsia="ar-SA"/>
        </w:rPr>
        <w:t xml:space="preserve">объективную информацию о том, как </w:t>
      </w:r>
      <w:r>
        <w:rPr>
          <w:color w:val="000000"/>
          <w:spacing w:val="7"/>
          <w:sz w:val="24"/>
          <w:szCs w:val="24"/>
          <w:lang w:eastAsia="ar-SA"/>
        </w:rPr>
        <w:t>обучающиеся</w:t>
      </w:r>
      <w:r w:rsidRPr="00C929F5">
        <w:rPr>
          <w:color w:val="000000"/>
          <w:spacing w:val="7"/>
          <w:sz w:val="24"/>
          <w:szCs w:val="24"/>
          <w:lang w:eastAsia="ar-SA"/>
        </w:rPr>
        <w:t xml:space="preserve"> усваивают учебный материал и </w:t>
      </w:r>
      <w:r w:rsidRPr="00C929F5">
        <w:rPr>
          <w:color w:val="000000"/>
          <w:spacing w:val="-1"/>
          <w:sz w:val="24"/>
          <w:szCs w:val="24"/>
          <w:lang w:eastAsia="ar-SA"/>
        </w:rPr>
        <w:t>применяют  полученные знания для решения  практических задач.</w:t>
      </w:r>
      <w:r w:rsidRPr="00C929F5">
        <w:rPr>
          <w:color w:val="000000"/>
          <w:sz w:val="24"/>
          <w:szCs w:val="24"/>
        </w:rPr>
        <w:t xml:space="preserve"> Мониторинг учебного процесса ведется системно и непрерывно через такие виды контроля как: </w:t>
      </w:r>
    </w:p>
    <w:p w:rsidR="00BA1484" w:rsidRPr="00C929F5" w:rsidRDefault="00BA1484" w:rsidP="0043611E">
      <w:pPr>
        <w:numPr>
          <w:ilvl w:val="0"/>
          <w:numId w:val="9"/>
        </w:numPr>
        <w:suppressAutoHyphens/>
        <w:spacing w:line="360" w:lineRule="auto"/>
        <w:jc w:val="both"/>
        <w:rPr>
          <w:color w:val="000000"/>
          <w:sz w:val="24"/>
          <w:szCs w:val="24"/>
        </w:rPr>
      </w:pPr>
      <w:r w:rsidRPr="00C929F5">
        <w:rPr>
          <w:color w:val="000000"/>
          <w:sz w:val="24"/>
          <w:szCs w:val="24"/>
        </w:rPr>
        <w:t xml:space="preserve">входной; </w:t>
      </w:r>
    </w:p>
    <w:p w:rsidR="00BA1484" w:rsidRPr="00C929F5" w:rsidRDefault="00BA1484" w:rsidP="0043611E">
      <w:pPr>
        <w:numPr>
          <w:ilvl w:val="0"/>
          <w:numId w:val="9"/>
        </w:numPr>
        <w:suppressAutoHyphens/>
        <w:spacing w:line="360" w:lineRule="auto"/>
        <w:jc w:val="both"/>
        <w:rPr>
          <w:color w:val="000000"/>
          <w:sz w:val="24"/>
          <w:szCs w:val="24"/>
        </w:rPr>
      </w:pPr>
      <w:r w:rsidRPr="00C929F5">
        <w:rPr>
          <w:color w:val="000000"/>
          <w:sz w:val="24"/>
          <w:szCs w:val="24"/>
        </w:rPr>
        <w:t xml:space="preserve">текущий; </w:t>
      </w:r>
    </w:p>
    <w:p w:rsidR="00BA1484" w:rsidRPr="00C929F5" w:rsidRDefault="00BA1484" w:rsidP="0043611E">
      <w:pPr>
        <w:numPr>
          <w:ilvl w:val="0"/>
          <w:numId w:val="9"/>
        </w:numPr>
        <w:suppressAutoHyphens/>
        <w:spacing w:line="360" w:lineRule="auto"/>
        <w:jc w:val="both"/>
        <w:rPr>
          <w:color w:val="000000"/>
          <w:sz w:val="24"/>
          <w:szCs w:val="24"/>
        </w:rPr>
      </w:pPr>
      <w:r w:rsidRPr="00C929F5">
        <w:rPr>
          <w:color w:val="000000"/>
          <w:sz w:val="24"/>
          <w:szCs w:val="24"/>
        </w:rPr>
        <w:t>промежуточный и итоговый контроль.</w:t>
      </w:r>
    </w:p>
    <w:p w:rsidR="00BA1484" w:rsidRPr="00C929F5" w:rsidRDefault="00BA1484" w:rsidP="0043611E">
      <w:pPr>
        <w:suppressAutoHyphens/>
        <w:spacing w:line="360" w:lineRule="auto"/>
        <w:jc w:val="both"/>
        <w:rPr>
          <w:color w:val="000000"/>
          <w:sz w:val="24"/>
          <w:szCs w:val="24"/>
          <w:lang w:eastAsia="ar-SA"/>
        </w:rPr>
      </w:pPr>
      <w:r w:rsidRPr="00C929F5">
        <w:rPr>
          <w:color w:val="000000"/>
          <w:spacing w:val="-1"/>
          <w:sz w:val="24"/>
          <w:szCs w:val="24"/>
          <w:lang w:eastAsia="ar-SA"/>
        </w:rPr>
        <w:t xml:space="preserve">Организация </w:t>
      </w:r>
      <w:r w:rsidRPr="00C929F5">
        <w:rPr>
          <w:color w:val="000000"/>
          <w:sz w:val="24"/>
          <w:szCs w:val="24"/>
          <w:lang w:eastAsia="ar-SA"/>
        </w:rPr>
        <w:t xml:space="preserve">внутренней  системы качества образования  </w:t>
      </w:r>
      <w:r w:rsidRPr="00C929F5">
        <w:rPr>
          <w:color w:val="000000"/>
          <w:spacing w:val="5"/>
          <w:sz w:val="24"/>
          <w:szCs w:val="24"/>
          <w:lang w:eastAsia="ar-SA"/>
        </w:rPr>
        <w:t xml:space="preserve">в </w:t>
      </w:r>
      <w:r>
        <w:rPr>
          <w:color w:val="000000"/>
          <w:spacing w:val="5"/>
          <w:sz w:val="24"/>
          <w:szCs w:val="24"/>
          <w:lang w:eastAsia="ar-SA"/>
        </w:rPr>
        <w:t>К</w:t>
      </w:r>
      <w:r w:rsidRPr="00C929F5">
        <w:rPr>
          <w:color w:val="000000"/>
          <w:spacing w:val="5"/>
          <w:sz w:val="24"/>
          <w:szCs w:val="24"/>
          <w:lang w:eastAsia="ar-SA"/>
        </w:rPr>
        <w:t xml:space="preserve">олледже носит планомерный, систематический </w:t>
      </w:r>
      <w:r w:rsidRPr="00C929F5">
        <w:rPr>
          <w:color w:val="000000"/>
          <w:sz w:val="24"/>
          <w:szCs w:val="24"/>
          <w:lang w:eastAsia="ar-SA"/>
        </w:rPr>
        <w:t xml:space="preserve">характер. </w:t>
      </w:r>
    </w:p>
    <w:p w:rsidR="00BA1484" w:rsidRDefault="00BA1484" w:rsidP="0043611E">
      <w:pPr>
        <w:suppressAutoHyphens/>
        <w:spacing w:line="360" w:lineRule="auto"/>
        <w:jc w:val="both"/>
        <w:rPr>
          <w:b/>
          <w:color w:val="000000"/>
          <w:sz w:val="24"/>
          <w:szCs w:val="24"/>
          <w:lang w:eastAsia="ar-SA"/>
        </w:rPr>
      </w:pPr>
    </w:p>
    <w:p w:rsidR="007F26C8" w:rsidRDefault="007F26C8" w:rsidP="007F26C8">
      <w:pPr>
        <w:suppressAutoHyphens/>
        <w:spacing w:line="360" w:lineRule="auto"/>
        <w:jc w:val="both"/>
        <w:rPr>
          <w:b/>
          <w:color w:val="000000"/>
          <w:sz w:val="24"/>
          <w:szCs w:val="24"/>
          <w:lang w:eastAsia="ar-SA"/>
        </w:rPr>
      </w:pPr>
      <w:r w:rsidRPr="00C929F5">
        <w:rPr>
          <w:b/>
          <w:color w:val="000000"/>
          <w:sz w:val="24"/>
          <w:szCs w:val="24"/>
          <w:lang w:eastAsia="ar-SA"/>
        </w:rPr>
        <w:t>1.</w:t>
      </w:r>
      <w:r>
        <w:rPr>
          <w:b/>
          <w:color w:val="000000"/>
          <w:sz w:val="24"/>
          <w:szCs w:val="24"/>
          <w:lang w:eastAsia="ar-SA"/>
        </w:rPr>
        <w:t xml:space="preserve"> Входной контроль</w:t>
      </w:r>
    </w:p>
    <w:p w:rsidR="007F26C8" w:rsidRDefault="007F26C8" w:rsidP="007F26C8">
      <w:pPr>
        <w:suppressAutoHyphens/>
        <w:spacing w:line="360" w:lineRule="auto"/>
        <w:jc w:val="both"/>
        <w:rPr>
          <w:sz w:val="24"/>
          <w:szCs w:val="24"/>
          <w:lang w:eastAsia="ar-SA"/>
        </w:rPr>
      </w:pPr>
      <w:r w:rsidRPr="00C929F5">
        <w:rPr>
          <w:b/>
          <w:color w:val="000000"/>
          <w:sz w:val="24"/>
          <w:szCs w:val="24"/>
          <w:lang w:eastAsia="ar-SA"/>
        </w:rPr>
        <w:t xml:space="preserve"> </w:t>
      </w:r>
      <w:r w:rsidRPr="00C929F5">
        <w:rPr>
          <w:color w:val="000000"/>
          <w:sz w:val="24"/>
          <w:szCs w:val="24"/>
          <w:lang w:eastAsia="ar-SA"/>
        </w:rPr>
        <w:t xml:space="preserve"> Входной  контроль  проводи</w:t>
      </w:r>
      <w:r>
        <w:rPr>
          <w:color w:val="000000"/>
          <w:sz w:val="24"/>
          <w:szCs w:val="24"/>
          <w:lang w:eastAsia="ar-SA"/>
        </w:rPr>
        <w:t>л</w:t>
      </w:r>
      <w:r w:rsidRPr="00C929F5">
        <w:rPr>
          <w:color w:val="000000"/>
          <w:sz w:val="24"/>
          <w:szCs w:val="24"/>
          <w:lang w:eastAsia="ar-SA"/>
        </w:rPr>
        <w:t>ся  в  учебной  группе  в  часы  учебных занятий  без  предварительной  подготовки  обучающихся.  Время  проведения входного контроля не  превыша</w:t>
      </w:r>
      <w:r>
        <w:rPr>
          <w:color w:val="000000"/>
          <w:sz w:val="24"/>
          <w:szCs w:val="24"/>
          <w:lang w:eastAsia="ar-SA"/>
        </w:rPr>
        <w:t xml:space="preserve">ет </w:t>
      </w:r>
      <w:r w:rsidRPr="00C929F5">
        <w:rPr>
          <w:color w:val="000000"/>
          <w:sz w:val="24"/>
          <w:szCs w:val="24"/>
          <w:lang w:eastAsia="ar-SA"/>
        </w:rPr>
        <w:t xml:space="preserve"> 40 минут.    Результаты  входного  контроля  оформляются  преподавателем  в журнале  группы  по  данной  дисциплине  и  в  ведомости результатов  входного  контроля  знаний. На  основании результатов входного контроля пишется аналитическая записка.  По  </w:t>
      </w:r>
      <w:r w:rsidRPr="00C929F5">
        <w:rPr>
          <w:color w:val="000000"/>
          <w:sz w:val="24"/>
          <w:szCs w:val="24"/>
          <w:lang w:eastAsia="ar-SA"/>
        </w:rPr>
        <w:lastRenderedPageBreak/>
        <w:t>итогам  аналитических  записок  преподавателей  заведующие</w:t>
      </w:r>
      <w:r w:rsidRPr="006A4B03">
        <w:rPr>
          <w:color w:val="000000"/>
          <w:sz w:val="24"/>
          <w:szCs w:val="24"/>
          <w:lang w:eastAsia="ar-SA"/>
        </w:rPr>
        <w:t xml:space="preserve"> </w:t>
      </w:r>
      <w:r w:rsidRPr="00C929F5">
        <w:rPr>
          <w:color w:val="000000"/>
          <w:sz w:val="24"/>
          <w:szCs w:val="24"/>
          <w:lang w:eastAsia="ar-SA"/>
        </w:rPr>
        <w:t>отделениями составляет сводную ведомость результатов входного контроля по отделению, готовят общую аналитическую справку.  Заместитель  директора  по  учебной  работе  обобщает  результаты входного контроля и предоставляет информацию директору и педагогическому коллективу. По  итогам  входного  контроля  на  уровне  преподавателей  проводится анализ и коррекция рабочих программ, и делаются выводы для последующего входного контроля.</w:t>
      </w:r>
      <w:r>
        <w:rPr>
          <w:sz w:val="24"/>
          <w:szCs w:val="24"/>
          <w:lang w:eastAsia="ar-SA"/>
        </w:rPr>
        <w:t xml:space="preserve">  В сентябре 2020 -20</w:t>
      </w:r>
      <w:r w:rsidRPr="006A4B03">
        <w:rPr>
          <w:sz w:val="24"/>
          <w:szCs w:val="24"/>
          <w:lang w:eastAsia="ar-SA"/>
        </w:rPr>
        <w:t>2</w:t>
      </w:r>
      <w:r>
        <w:rPr>
          <w:sz w:val="24"/>
          <w:szCs w:val="24"/>
          <w:lang w:eastAsia="ar-SA"/>
        </w:rPr>
        <w:t>1 учебного года в соответствии реализацией внутренней  системы оценки качества образования, был проведен входной контроль знаний обучающихся, вновь поступивших в ГАПОУ МИК.</w:t>
      </w:r>
    </w:p>
    <w:p w:rsidR="007F26C8" w:rsidRDefault="007F26C8" w:rsidP="007F26C8">
      <w:pPr>
        <w:suppressAutoHyphens/>
        <w:spacing w:line="360" w:lineRule="auto"/>
        <w:jc w:val="both"/>
        <w:rPr>
          <w:sz w:val="24"/>
          <w:szCs w:val="24"/>
          <w:lang w:eastAsia="ar-SA"/>
        </w:rPr>
      </w:pPr>
      <w:r>
        <w:rPr>
          <w:sz w:val="24"/>
          <w:szCs w:val="24"/>
          <w:lang w:eastAsia="ar-SA"/>
        </w:rPr>
        <w:t>Цель проведения:</w:t>
      </w:r>
    </w:p>
    <w:p w:rsidR="007F26C8" w:rsidRPr="00A276BB" w:rsidRDefault="007F26C8" w:rsidP="007F26C8">
      <w:pPr>
        <w:suppressAutoHyphens/>
        <w:spacing w:line="360" w:lineRule="auto"/>
        <w:jc w:val="both"/>
        <w:rPr>
          <w:sz w:val="24"/>
          <w:szCs w:val="24"/>
          <w:lang w:eastAsia="ar-SA"/>
        </w:rPr>
      </w:pPr>
      <w:r>
        <w:rPr>
          <w:sz w:val="24"/>
          <w:szCs w:val="24"/>
          <w:lang w:eastAsia="ar-SA"/>
        </w:rPr>
        <w:t>•</w:t>
      </w:r>
      <w:r>
        <w:rPr>
          <w:sz w:val="24"/>
          <w:szCs w:val="24"/>
          <w:lang w:eastAsia="ar-SA"/>
        </w:rPr>
        <w:tab/>
        <w:t xml:space="preserve">проверить состояние знаний, умений, навыков обучающихся по общеобразовательным предметам и получить информацию для </w:t>
      </w:r>
      <w:r w:rsidRPr="00A276BB">
        <w:rPr>
          <w:sz w:val="24"/>
          <w:szCs w:val="24"/>
          <w:lang w:eastAsia="ar-SA"/>
        </w:rPr>
        <w:t>наблюдения динамики качества обучения;</w:t>
      </w:r>
    </w:p>
    <w:p w:rsidR="007F26C8" w:rsidRDefault="007F26C8" w:rsidP="007F26C8">
      <w:pPr>
        <w:suppressAutoHyphens/>
        <w:spacing w:line="360" w:lineRule="auto"/>
        <w:jc w:val="both"/>
        <w:rPr>
          <w:sz w:val="24"/>
          <w:szCs w:val="24"/>
          <w:lang w:eastAsia="ar-SA"/>
        </w:rPr>
      </w:pPr>
      <w:r>
        <w:rPr>
          <w:sz w:val="24"/>
          <w:szCs w:val="24"/>
          <w:lang w:eastAsia="ar-SA"/>
        </w:rPr>
        <w:t>•</w:t>
      </w:r>
      <w:r>
        <w:rPr>
          <w:sz w:val="24"/>
          <w:szCs w:val="24"/>
          <w:lang w:eastAsia="ar-SA"/>
        </w:rPr>
        <w:tab/>
        <w:t xml:space="preserve">наметить </w:t>
      </w:r>
      <w:r w:rsidRPr="00A276BB">
        <w:rPr>
          <w:sz w:val="24"/>
          <w:szCs w:val="24"/>
          <w:lang w:eastAsia="ar-SA"/>
        </w:rPr>
        <w:t>мероприятия</w:t>
      </w:r>
      <w:r>
        <w:rPr>
          <w:sz w:val="24"/>
          <w:szCs w:val="24"/>
          <w:lang w:eastAsia="ar-SA"/>
        </w:rPr>
        <w:t xml:space="preserve"> по ликвидации пробелов в знаниях обучающихся.</w:t>
      </w:r>
    </w:p>
    <w:p w:rsidR="007F26C8" w:rsidRDefault="007F26C8" w:rsidP="007F26C8">
      <w:pPr>
        <w:suppressAutoHyphens/>
        <w:spacing w:line="360" w:lineRule="auto"/>
        <w:jc w:val="both"/>
        <w:rPr>
          <w:sz w:val="24"/>
          <w:szCs w:val="24"/>
          <w:lang w:eastAsia="ar-SA"/>
        </w:rPr>
      </w:pPr>
      <w:r>
        <w:rPr>
          <w:sz w:val="24"/>
          <w:szCs w:val="24"/>
          <w:lang w:eastAsia="ar-SA"/>
        </w:rPr>
        <w:t xml:space="preserve">Мероприятие по входному контролю проводилось в различных формах заданий в течении сентября. Форма проверки – задания, которые позволили дать точно и объективно, количественную и качественную характеристику уровню достижений обучающихся по общеобразовательным предметам. Анализ результатов выполнения контрольных заданий способствовал выявлению элементов содержания, вызывающих наибольшие затруднения. </w:t>
      </w:r>
    </w:p>
    <w:p w:rsidR="007F26C8" w:rsidRDefault="007F26C8" w:rsidP="007F26C8">
      <w:pPr>
        <w:suppressAutoHyphens/>
        <w:spacing w:line="360" w:lineRule="auto"/>
        <w:jc w:val="both"/>
        <w:rPr>
          <w:sz w:val="24"/>
          <w:szCs w:val="24"/>
          <w:lang w:eastAsia="ar-SA"/>
        </w:rPr>
      </w:pPr>
      <w:r>
        <w:rPr>
          <w:sz w:val="24"/>
          <w:szCs w:val="24"/>
          <w:lang w:eastAsia="ar-SA"/>
        </w:rPr>
        <w:t>В контрольном мероприятии приняли участие  обучающиеся первых курсов от общего числа первокурсников составило 98 % .</w:t>
      </w:r>
    </w:p>
    <w:p w:rsidR="007F26C8" w:rsidRDefault="007F26C8" w:rsidP="007F26C8">
      <w:pPr>
        <w:suppressAutoHyphens/>
        <w:spacing w:line="360" w:lineRule="auto"/>
        <w:jc w:val="both"/>
        <w:rPr>
          <w:sz w:val="24"/>
          <w:szCs w:val="24"/>
          <w:lang w:eastAsia="ar-SA"/>
        </w:rPr>
      </w:pPr>
      <w:r>
        <w:rPr>
          <w:sz w:val="24"/>
          <w:szCs w:val="24"/>
          <w:lang w:eastAsia="ar-SA"/>
        </w:rPr>
        <w:t xml:space="preserve">Были проведены контрольные срезы по дисциплинам «Математика», «Русский язык», «Литература», «Физика», «Химия», «Биология», «Информатика», «Иностранный язык», «История», «Обществознание», «Право», «ОБЖ», «Астрономия»  позволяющие обеспечить надежность, объективность усвоения обучающимися обязательного минимума содержания основного общего образования.   В ходе мониторинга входного  контроля анализировались такие показатели как успеваемость, качество знаний и средний балл по дисциплинам общеобразовательного цикла. </w:t>
      </w:r>
    </w:p>
    <w:p w:rsidR="00436EA0" w:rsidRDefault="00436EA0" w:rsidP="00436EA0">
      <w:pPr>
        <w:suppressAutoHyphens/>
        <w:spacing w:line="360" w:lineRule="auto"/>
        <w:jc w:val="center"/>
        <w:rPr>
          <w:b/>
          <w:sz w:val="24"/>
          <w:szCs w:val="24"/>
          <w:lang w:eastAsia="ar-SA"/>
        </w:rPr>
      </w:pPr>
    </w:p>
    <w:p w:rsidR="007F26C8" w:rsidRPr="00436EA0" w:rsidRDefault="007F26C8" w:rsidP="00436EA0">
      <w:pPr>
        <w:suppressAutoHyphens/>
        <w:spacing w:line="360" w:lineRule="auto"/>
        <w:jc w:val="center"/>
        <w:rPr>
          <w:b/>
          <w:sz w:val="24"/>
          <w:szCs w:val="24"/>
          <w:lang w:eastAsia="ar-SA"/>
        </w:rPr>
      </w:pPr>
      <w:r w:rsidRPr="00436EA0">
        <w:rPr>
          <w:b/>
          <w:sz w:val="24"/>
          <w:szCs w:val="24"/>
          <w:lang w:eastAsia="ar-SA"/>
        </w:rPr>
        <w:t>Анализ входного контроля по ППССЗ:</w:t>
      </w:r>
    </w:p>
    <w:p w:rsidR="007F26C8" w:rsidRDefault="007F26C8" w:rsidP="007F26C8">
      <w:pPr>
        <w:suppressAutoHyphens/>
        <w:jc w:val="both"/>
        <w:rPr>
          <w:sz w:val="24"/>
          <w:szCs w:val="24"/>
          <w:lang w:eastAsia="ar-SA"/>
        </w:rPr>
      </w:pPr>
      <w:r>
        <w:rPr>
          <w:noProof/>
          <w:sz w:val="24"/>
          <w:szCs w:val="24"/>
        </w:rPr>
        <w:lastRenderedPageBreak/>
        <w:drawing>
          <wp:inline distT="0" distB="0" distL="0" distR="0">
            <wp:extent cx="4965700" cy="39338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26C8" w:rsidRDefault="007F26C8" w:rsidP="007F26C8">
      <w:pPr>
        <w:suppressAutoHyphens/>
        <w:jc w:val="both"/>
        <w:rPr>
          <w:sz w:val="24"/>
          <w:szCs w:val="24"/>
          <w:lang w:eastAsia="ar-SA"/>
        </w:rPr>
      </w:pPr>
    </w:p>
    <w:p w:rsidR="007F26C8" w:rsidRPr="000922E0" w:rsidRDefault="007F26C8" w:rsidP="007F26C8">
      <w:pPr>
        <w:suppressAutoHyphens/>
        <w:jc w:val="both"/>
        <w:rPr>
          <w:sz w:val="24"/>
          <w:szCs w:val="24"/>
          <w:lang w:eastAsia="ar-SA"/>
        </w:rPr>
      </w:pPr>
    </w:p>
    <w:p w:rsidR="007F26C8" w:rsidRDefault="007F26C8" w:rsidP="007F26C8">
      <w:pPr>
        <w:suppressAutoHyphens/>
        <w:spacing w:line="360" w:lineRule="auto"/>
        <w:jc w:val="both"/>
        <w:rPr>
          <w:sz w:val="24"/>
          <w:szCs w:val="24"/>
          <w:lang w:eastAsia="ar-SA"/>
        </w:rPr>
      </w:pPr>
      <w:r>
        <w:rPr>
          <w:sz w:val="24"/>
          <w:szCs w:val="24"/>
          <w:lang w:eastAsia="ar-SA"/>
        </w:rPr>
        <w:t xml:space="preserve"> </w:t>
      </w:r>
      <w:r w:rsidRPr="00CD6C7A">
        <w:rPr>
          <w:sz w:val="24"/>
          <w:szCs w:val="24"/>
          <w:lang w:eastAsia="ar-SA"/>
        </w:rPr>
        <w:tab/>
      </w:r>
      <w:r>
        <w:rPr>
          <w:sz w:val="24"/>
          <w:szCs w:val="24"/>
          <w:lang w:eastAsia="ar-SA"/>
        </w:rPr>
        <w:t>Анализируя работы обучающихся по химии наблюдается низкий уровень усвоения знаний за курс основной школы. Обучающиеся не умеют составлять уравнения реакций, не могут определять к какому классу относятся вещества, не знают формулы важнейших кислот и оснований, не могут рассчитывать молекулярную массу.</w:t>
      </w:r>
    </w:p>
    <w:p w:rsidR="007F26C8" w:rsidRDefault="007F26C8" w:rsidP="007F26C8">
      <w:pPr>
        <w:suppressAutoHyphens/>
        <w:spacing w:line="360" w:lineRule="auto"/>
        <w:ind w:firstLine="708"/>
        <w:jc w:val="both"/>
        <w:rPr>
          <w:sz w:val="24"/>
          <w:szCs w:val="24"/>
          <w:lang w:eastAsia="ar-SA"/>
        </w:rPr>
      </w:pPr>
      <w:r>
        <w:rPr>
          <w:noProof/>
          <w:sz w:val="24"/>
          <w:szCs w:val="24"/>
        </w:rPr>
        <w:drawing>
          <wp:inline distT="0" distB="0" distL="0" distR="0">
            <wp:extent cx="5465445" cy="406146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26C8" w:rsidRDefault="007F26C8" w:rsidP="007F26C8">
      <w:pPr>
        <w:suppressAutoHyphens/>
        <w:spacing w:line="360" w:lineRule="auto"/>
        <w:ind w:firstLine="708"/>
        <w:jc w:val="both"/>
        <w:rPr>
          <w:sz w:val="24"/>
          <w:szCs w:val="24"/>
          <w:lang w:eastAsia="ar-SA"/>
        </w:rPr>
      </w:pPr>
      <w:r>
        <w:rPr>
          <w:sz w:val="24"/>
          <w:szCs w:val="24"/>
          <w:lang w:eastAsia="ar-SA"/>
        </w:rPr>
        <w:lastRenderedPageBreak/>
        <w:t xml:space="preserve">Основная часть обучающихся  имеет очень слабую базу по предмету, низкий уровень вычислительных навыков, не умеют выполнять простые арифметические действия, не решают основные виды уравнений. </w:t>
      </w:r>
      <w:r w:rsidRPr="00C71193">
        <w:rPr>
          <w:sz w:val="24"/>
          <w:szCs w:val="24"/>
          <w:lang w:eastAsia="ar-SA"/>
        </w:rPr>
        <w:t>Не выполнены задания</w:t>
      </w:r>
      <w:r>
        <w:rPr>
          <w:sz w:val="24"/>
          <w:szCs w:val="24"/>
          <w:lang w:eastAsia="ar-SA"/>
        </w:rPr>
        <w:t xml:space="preserve"> по  решению текстовых задач. Не знают свойства степени, порядок выполнения действий, действия с обыкновенными   десятичными дробями и отрицательными числами.</w:t>
      </w:r>
    </w:p>
    <w:p w:rsidR="007F26C8" w:rsidRDefault="007F26C8" w:rsidP="007F26C8">
      <w:pPr>
        <w:suppressAutoHyphens/>
        <w:spacing w:line="360" w:lineRule="auto"/>
        <w:jc w:val="both"/>
        <w:rPr>
          <w:sz w:val="24"/>
          <w:szCs w:val="24"/>
          <w:lang w:eastAsia="ar-SA"/>
        </w:rPr>
      </w:pPr>
      <w:r>
        <w:rPr>
          <w:noProof/>
          <w:sz w:val="24"/>
          <w:szCs w:val="24"/>
        </w:rPr>
        <w:drawing>
          <wp:inline distT="0" distB="0" distL="0" distR="0">
            <wp:extent cx="5603240" cy="39338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26C8" w:rsidRDefault="007F26C8" w:rsidP="007F26C8">
      <w:pPr>
        <w:suppressAutoHyphens/>
        <w:spacing w:line="360" w:lineRule="auto"/>
        <w:ind w:firstLine="708"/>
        <w:jc w:val="both"/>
        <w:rPr>
          <w:sz w:val="24"/>
          <w:szCs w:val="24"/>
          <w:lang w:eastAsia="ar-SA"/>
        </w:rPr>
      </w:pPr>
      <w:r>
        <w:rPr>
          <w:sz w:val="24"/>
          <w:szCs w:val="24"/>
          <w:lang w:eastAsia="ar-SA"/>
        </w:rPr>
        <w:t xml:space="preserve">Обучающиеся не знают основные физические формулы, </w:t>
      </w:r>
      <w:r w:rsidRPr="00BB6D7F">
        <w:rPr>
          <w:sz w:val="24"/>
          <w:szCs w:val="24"/>
          <w:lang w:eastAsia="ar-SA"/>
        </w:rPr>
        <w:t>обозначений физич</w:t>
      </w:r>
      <w:r>
        <w:rPr>
          <w:sz w:val="24"/>
          <w:szCs w:val="24"/>
          <w:lang w:eastAsia="ar-SA"/>
        </w:rPr>
        <w:t>еских величин, не умеют переводить единицы измерения</w:t>
      </w:r>
      <w:r w:rsidRPr="00BB6D7F">
        <w:rPr>
          <w:sz w:val="24"/>
          <w:szCs w:val="24"/>
          <w:lang w:eastAsia="ar-SA"/>
        </w:rPr>
        <w:t xml:space="preserve">. </w:t>
      </w:r>
      <w:r>
        <w:rPr>
          <w:sz w:val="24"/>
          <w:szCs w:val="24"/>
          <w:lang w:eastAsia="ar-SA"/>
        </w:rPr>
        <w:t>У обучающихся с</w:t>
      </w:r>
      <w:r w:rsidRPr="00BB6D7F">
        <w:rPr>
          <w:sz w:val="24"/>
          <w:szCs w:val="24"/>
          <w:lang w:eastAsia="ar-SA"/>
        </w:rPr>
        <w:t>лабо развито логическое мышление.</w:t>
      </w:r>
    </w:p>
    <w:p w:rsidR="007F26C8" w:rsidRDefault="007F26C8" w:rsidP="007F26C8">
      <w:pPr>
        <w:suppressAutoHyphens/>
        <w:jc w:val="both"/>
        <w:rPr>
          <w:sz w:val="24"/>
          <w:szCs w:val="24"/>
          <w:lang w:eastAsia="ar-SA"/>
        </w:rPr>
      </w:pPr>
      <w:r>
        <w:rPr>
          <w:noProof/>
          <w:sz w:val="24"/>
          <w:szCs w:val="24"/>
        </w:rPr>
        <w:drawing>
          <wp:inline distT="0" distB="0" distL="0" distR="0">
            <wp:extent cx="5305425" cy="29241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26C8" w:rsidRDefault="007F26C8" w:rsidP="007F26C8">
      <w:pPr>
        <w:suppressAutoHyphens/>
        <w:jc w:val="both"/>
        <w:rPr>
          <w:sz w:val="24"/>
          <w:szCs w:val="24"/>
          <w:lang w:eastAsia="ar-SA"/>
        </w:rPr>
      </w:pPr>
    </w:p>
    <w:p w:rsidR="007F26C8" w:rsidRDefault="007F26C8" w:rsidP="007F26C8">
      <w:pPr>
        <w:suppressAutoHyphens/>
        <w:spacing w:line="360" w:lineRule="auto"/>
        <w:jc w:val="both"/>
        <w:rPr>
          <w:sz w:val="24"/>
          <w:szCs w:val="24"/>
          <w:lang w:eastAsia="ar-SA"/>
        </w:rPr>
      </w:pPr>
      <w:r>
        <w:rPr>
          <w:sz w:val="24"/>
          <w:szCs w:val="24"/>
          <w:lang w:eastAsia="ar-SA"/>
        </w:rPr>
        <w:lastRenderedPageBreak/>
        <w:t>Необходимо обратить особое внимание на следующие разделы: видовременные формы глагола и тренировку их употребления, порядок слов в английском предложении, употребление прилагательных, местоимений и предлогов. Обучающиеся путают времена сильных глаголов в немецком языке, делают неверный перевод сложных существительных.</w:t>
      </w:r>
    </w:p>
    <w:p w:rsidR="007F26C8" w:rsidRDefault="007F26C8" w:rsidP="007F26C8">
      <w:pPr>
        <w:suppressAutoHyphens/>
        <w:spacing w:line="360" w:lineRule="auto"/>
        <w:jc w:val="both"/>
        <w:rPr>
          <w:sz w:val="24"/>
          <w:szCs w:val="24"/>
          <w:lang w:eastAsia="ar-SA"/>
        </w:rPr>
      </w:pPr>
      <w:r>
        <w:rPr>
          <w:sz w:val="24"/>
          <w:szCs w:val="24"/>
          <w:lang w:eastAsia="ar-SA"/>
        </w:rPr>
        <w:t>Таким образом, знания у обучающихся слабые, отрывочные, несистематизированные. Крайне низкий коэффициент усвоения материала по английскому языку за курс общеобразовательной школы.</w:t>
      </w:r>
    </w:p>
    <w:p w:rsidR="007F26C8" w:rsidRDefault="007F26C8" w:rsidP="007F26C8">
      <w:pPr>
        <w:suppressAutoHyphens/>
        <w:jc w:val="both"/>
        <w:rPr>
          <w:sz w:val="24"/>
          <w:szCs w:val="24"/>
          <w:lang w:eastAsia="ar-SA"/>
        </w:rPr>
      </w:pPr>
      <w:r>
        <w:rPr>
          <w:noProof/>
          <w:sz w:val="24"/>
          <w:szCs w:val="24"/>
        </w:rPr>
        <w:drawing>
          <wp:inline distT="0" distB="0" distL="0" distR="0">
            <wp:extent cx="5475605" cy="333883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26C8" w:rsidRDefault="007F26C8" w:rsidP="007F26C8">
      <w:pPr>
        <w:suppressAutoHyphens/>
        <w:spacing w:line="360" w:lineRule="auto"/>
        <w:jc w:val="both"/>
        <w:rPr>
          <w:sz w:val="24"/>
          <w:szCs w:val="24"/>
          <w:lang w:eastAsia="ar-SA"/>
        </w:rPr>
      </w:pPr>
      <w:r>
        <w:rPr>
          <w:sz w:val="24"/>
          <w:szCs w:val="24"/>
          <w:lang w:eastAsia="ar-SA"/>
        </w:rPr>
        <w:t xml:space="preserve">  </w:t>
      </w:r>
    </w:p>
    <w:p w:rsidR="007F26C8" w:rsidRDefault="007F26C8" w:rsidP="007F26C8">
      <w:pPr>
        <w:suppressAutoHyphens/>
        <w:spacing w:line="360" w:lineRule="auto"/>
        <w:jc w:val="both"/>
        <w:rPr>
          <w:sz w:val="24"/>
          <w:szCs w:val="24"/>
          <w:lang w:eastAsia="ar-SA"/>
        </w:rPr>
      </w:pPr>
    </w:p>
    <w:p w:rsidR="007F26C8" w:rsidRDefault="007F26C8" w:rsidP="007F26C8">
      <w:pPr>
        <w:suppressAutoHyphens/>
        <w:spacing w:line="360" w:lineRule="auto"/>
        <w:jc w:val="both"/>
        <w:rPr>
          <w:sz w:val="24"/>
          <w:szCs w:val="24"/>
          <w:lang w:eastAsia="ar-SA"/>
        </w:rPr>
      </w:pPr>
      <w:r>
        <w:rPr>
          <w:sz w:val="24"/>
          <w:szCs w:val="24"/>
          <w:lang w:eastAsia="ar-SA"/>
        </w:rPr>
        <w:t>У вновь поступивших  наблюдается низкий уровень усвоения знаний за курс основной школы.  Прослеживается незнание правил по русскому языку и неумение их применять, различать части речи. Допускаются орфографические и пунктуационные ошибки</w:t>
      </w:r>
      <w:r w:rsidRPr="00FA7AD8">
        <w:rPr>
          <w:sz w:val="24"/>
          <w:szCs w:val="24"/>
          <w:lang w:eastAsia="ar-SA"/>
        </w:rPr>
        <w:t xml:space="preserve">. В процессе анализа выявлены </w:t>
      </w:r>
      <w:r>
        <w:rPr>
          <w:sz w:val="24"/>
          <w:szCs w:val="24"/>
          <w:lang w:eastAsia="ar-SA"/>
        </w:rPr>
        <w:t xml:space="preserve">ошибки в смысловой и композиционной целостности текста, </w:t>
      </w:r>
      <w:r w:rsidRPr="00FA7AD8">
        <w:rPr>
          <w:sz w:val="24"/>
          <w:szCs w:val="24"/>
          <w:lang w:eastAsia="ar-SA"/>
        </w:rPr>
        <w:t>синтаксические</w:t>
      </w:r>
      <w:r w:rsidRPr="00D82AE6">
        <w:rPr>
          <w:sz w:val="24"/>
          <w:szCs w:val="24"/>
          <w:lang w:eastAsia="ar-SA"/>
        </w:rPr>
        <w:t xml:space="preserve"> </w:t>
      </w:r>
      <w:r w:rsidRPr="00FA7AD8">
        <w:rPr>
          <w:sz w:val="24"/>
          <w:szCs w:val="24"/>
          <w:lang w:eastAsia="ar-SA"/>
        </w:rPr>
        <w:t>ошибки: расстановка знаков препинания в сложно</w:t>
      </w:r>
      <w:r>
        <w:rPr>
          <w:sz w:val="24"/>
          <w:szCs w:val="24"/>
          <w:lang w:eastAsia="ar-SA"/>
        </w:rPr>
        <w:t>подчиненном предложении.</w:t>
      </w:r>
    </w:p>
    <w:p w:rsidR="007F26C8" w:rsidRDefault="007F26C8" w:rsidP="007F26C8">
      <w:pPr>
        <w:suppressAutoHyphens/>
        <w:jc w:val="both"/>
        <w:rPr>
          <w:sz w:val="24"/>
          <w:szCs w:val="24"/>
          <w:lang w:eastAsia="ar-SA"/>
        </w:rPr>
      </w:pPr>
      <w:r>
        <w:rPr>
          <w:noProof/>
          <w:sz w:val="24"/>
          <w:szCs w:val="24"/>
        </w:rPr>
        <w:lastRenderedPageBreak/>
        <w:drawing>
          <wp:inline distT="0" distB="0" distL="0" distR="0">
            <wp:extent cx="5369560" cy="322135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6EA0" w:rsidRDefault="00436EA0" w:rsidP="007F26C8">
      <w:pPr>
        <w:suppressAutoHyphens/>
        <w:spacing w:line="360" w:lineRule="auto"/>
        <w:jc w:val="both"/>
        <w:rPr>
          <w:sz w:val="24"/>
          <w:szCs w:val="24"/>
          <w:lang w:eastAsia="ar-SA"/>
        </w:rPr>
      </w:pPr>
    </w:p>
    <w:p w:rsidR="007F26C8" w:rsidRDefault="007F26C8" w:rsidP="007F26C8">
      <w:pPr>
        <w:suppressAutoHyphens/>
        <w:spacing w:line="360" w:lineRule="auto"/>
        <w:jc w:val="both"/>
        <w:rPr>
          <w:sz w:val="24"/>
          <w:szCs w:val="24"/>
          <w:lang w:eastAsia="ar-SA"/>
        </w:rPr>
      </w:pPr>
      <w:r w:rsidRPr="00FA7AD8">
        <w:rPr>
          <w:sz w:val="24"/>
          <w:szCs w:val="24"/>
          <w:lang w:eastAsia="ar-SA"/>
        </w:rPr>
        <w:t xml:space="preserve">В ходе проведения среза по литературе проверялось знание  содержания художественных произведений, биографии писателей и поэтов, изучаемых в школе. Входящий контроль показал, </w:t>
      </w:r>
      <w:r>
        <w:rPr>
          <w:sz w:val="24"/>
          <w:szCs w:val="24"/>
          <w:lang w:eastAsia="ar-SA"/>
        </w:rPr>
        <w:t xml:space="preserve">что </w:t>
      </w:r>
      <w:r w:rsidRPr="00FA7AD8">
        <w:rPr>
          <w:sz w:val="24"/>
          <w:szCs w:val="24"/>
          <w:lang w:eastAsia="ar-SA"/>
        </w:rPr>
        <w:t>обучающиеся первых курсов не знают содержания и не могут соотн</w:t>
      </w:r>
      <w:r>
        <w:rPr>
          <w:sz w:val="24"/>
          <w:szCs w:val="24"/>
          <w:lang w:eastAsia="ar-SA"/>
        </w:rPr>
        <w:t>ести произведения с их авторами, плохо ориентируются в хронологии. В ходе анализа выяснилось также незнание жанровой специфики произведений,  их героев.</w:t>
      </w:r>
    </w:p>
    <w:p w:rsidR="007F26C8" w:rsidRDefault="007F26C8" w:rsidP="007F26C8">
      <w:pPr>
        <w:suppressAutoHyphens/>
        <w:jc w:val="both"/>
        <w:rPr>
          <w:sz w:val="24"/>
          <w:szCs w:val="24"/>
          <w:lang w:eastAsia="ar-SA"/>
        </w:rPr>
      </w:pPr>
      <w:r>
        <w:rPr>
          <w:noProof/>
          <w:sz w:val="24"/>
          <w:szCs w:val="24"/>
        </w:rPr>
        <w:drawing>
          <wp:inline distT="0" distB="0" distL="0" distR="0">
            <wp:extent cx="4997450" cy="281749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26C8" w:rsidRDefault="007F26C8" w:rsidP="007F26C8">
      <w:pPr>
        <w:suppressAutoHyphens/>
        <w:jc w:val="both"/>
        <w:rPr>
          <w:sz w:val="24"/>
          <w:szCs w:val="24"/>
          <w:lang w:eastAsia="ar-SA"/>
        </w:rPr>
      </w:pPr>
    </w:p>
    <w:p w:rsidR="007F26C8" w:rsidRDefault="007F26C8" w:rsidP="007F26C8">
      <w:pPr>
        <w:suppressAutoHyphens/>
        <w:jc w:val="both"/>
        <w:rPr>
          <w:sz w:val="24"/>
          <w:szCs w:val="24"/>
          <w:lang w:eastAsia="ar-SA"/>
        </w:rPr>
      </w:pPr>
    </w:p>
    <w:p w:rsidR="007F26C8" w:rsidRDefault="007F26C8" w:rsidP="007F26C8">
      <w:pPr>
        <w:suppressAutoHyphens/>
        <w:spacing w:line="360" w:lineRule="auto"/>
        <w:jc w:val="both"/>
        <w:rPr>
          <w:sz w:val="24"/>
          <w:szCs w:val="24"/>
          <w:lang w:eastAsia="ar-SA"/>
        </w:rPr>
      </w:pPr>
      <w:r>
        <w:rPr>
          <w:sz w:val="24"/>
          <w:szCs w:val="24"/>
          <w:lang w:eastAsia="ar-SA"/>
        </w:rPr>
        <w:t xml:space="preserve">Типичные ошибки: обучающиеся путаются в понятиях, не в полной мере знают порядок действия человека в ЧС, путают понятия и мероприятия ГО и ЧС, а так же законы и другие нормативно-правовые акты в области ГО и ЧС. </w:t>
      </w:r>
    </w:p>
    <w:p w:rsidR="007F26C8" w:rsidRDefault="007F26C8" w:rsidP="007F26C8">
      <w:pPr>
        <w:suppressAutoHyphens/>
        <w:jc w:val="both"/>
        <w:rPr>
          <w:sz w:val="24"/>
          <w:szCs w:val="24"/>
          <w:lang w:eastAsia="ar-SA"/>
        </w:rPr>
      </w:pPr>
    </w:p>
    <w:p w:rsidR="007F26C8" w:rsidRDefault="007F26C8" w:rsidP="007F26C8">
      <w:pPr>
        <w:suppressAutoHyphens/>
        <w:jc w:val="both"/>
        <w:rPr>
          <w:sz w:val="24"/>
          <w:szCs w:val="24"/>
          <w:lang w:eastAsia="ar-SA"/>
        </w:rPr>
      </w:pPr>
      <w:r>
        <w:rPr>
          <w:noProof/>
          <w:sz w:val="24"/>
          <w:szCs w:val="24"/>
        </w:rPr>
        <w:lastRenderedPageBreak/>
        <w:drawing>
          <wp:inline distT="0" distB="0" distL="0" distR="0">
            <wp:extent cx="6145530" cy="318960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26C8" w:rsidRDefault="007F26C8" w:rsidP="007F26C8">
      <w:pPr>
        <w:suppressAutoHyphens/>
        <w:jc w:val="both"/>
        <w:rPr>
          <w:sz w:val="24"/>
          <w:szCs w:val="24"/>
          <w:lang w:eastAsia="ar-SA"/>
        </w:rPr>
      </w:pPr>
    </w:p>
    <w:p w:rsidR="007F26C8" w:rsidRDefault="007F26C8" w:rsidP="007F26C8">
      <w:pPr>
        <w:suppressAutoHyphens/>
        <w:spacing w:line="360" w:lineRule="auto"/>
        <w:jc w:val="both"/>
        <w:rPr>
          <w:sz w:val="24"/>
          <w:szCs w:val="24"/>
          <w:lang w:eastAsia="ar-SA"/>
        </w:rPr>
      </w:pPr>
      <w:r>
        <w:rPr>
          <w:sz w:val="24"/>
          <w:szCs w:val="24"/>
          <w:lang w:eastAsia="ar-SA"/>
        </w:rPr>
        <w:t>Типичные ошибки:</w:t>
      </w:r>
    </w:p>
    <w:p w:rsidR="007F26C8" w:rsidRDefault="007F26C8" w:rsidP="007F26C8">
      <w:pPr>
        <w:suppressAutoHyphens/>
        <w:spacing w:line="360" w:lineRule="auto"/>
        <w:jc w:val="both"/>
        <w:rPr>
          <w:sz w:val="24"/>
          <w:szCs w:val="24"/>
          <w:lang w:eastAsia="ar-SA"/>
        </w:rPr>
      </w:pPr>
      <w:r>
        <w:rPr>
          <w:sz w:val="24"/>
          <w:szCs w:val="24"/>
          <w:lang w:eastAsia="ar-SA"/>
        </w:rPr>
        <w:t>-не знание определений основных устройств персонального компьютера;</w:t>
      </w:r>
    </w:p>
    <w:p w:rsidR="007F26C8" w:rsidRDefault="007F26C8" w:rsidP="007F26C8">
      <w:pPr>
        <w:suppressAutoHyphens/>
        <w:spacing w:line="360" w:lineRule="auto"/>
        <w:jc w:val="both"/>
        <w:rPr>
          <w:sz w:val="24"/>
          <w:szCs w:val="24"/>
          <w:lang w:eastAsia="ar-SA"/>
        </w:rPr>
      </w:pPr>
      <w:r>
        <w:rPr>
          <w:sz w:val="24"/>
          <w:szCs w:val="24"/>
          <w:lang w:eastAsia="ar-SA"/>
        </w:rPr>
        <w:t>-не знание единиц измерения информации</w:t>
      </w:r>
    </w:p>
    <w:p w:rsidR="007F26C8" w:rsidRDefault="007F26C8" w:rsidP="007F26C8">
      <w:pPr>
        <w:suppressAutoHyphens/>
        <w:spacing w:line="360" w:lineRule="auto"/>
        <w:jc w:val="both"/>
        <w:rPr>
          <w:sz w:val="24"/>
          <w:szCs w:val="24"/>
          <w:lang w:eastAsia="ar-SA"/>
        </w:rPr>
      </w:pPr>
    </w:p>
    <w:p w:rsidR="007F26C8" w:rsidRDefault="007F26C8" w:rsidP="007F26C8">
      <w:pPr>
        <w:suppressAutoHyphens/>
        <w:jc w:val="both"/>
        <w:rPr>
          <w:sz w:val="24"/>
          <w:szCs w:val="24"/>
          <w:lang w:eastAsia="ar-SA"/>
        </w:rPr>
      </w:pPr>
      <w:r>
        <w:rPr>
          <w:noProof/>
          <w:sz w:val="24"/>
          <w:szCs w:val="24"/>
        </w:rPr>
        <w:drawing>
          <wp:inline distT="0" distB="0" distL="0" distR="0">
            <wp:extent cx="6039485" cy="340233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26C8" w:rsidRDefault="007F26C8" w:rsidP="007F26C8">
      <w:pPr>
        <w:suppressAutoHyphens/>
        <w:spacing w:line="360" w:lineRule="auto"/>
        <w:jc w:val="both"/>
        <w:rPr>
          <w:sz w:val="24"/>
          <w:szCs w:val="24"/>
          <w:lang w:eastAsia="ar-SA"/>
        </w:rPr>
      </w:pPr>
      <w:r>
        <w:rPr>
          <w:sz w:val="24"/>
          <w:szCs w:val="24"/>
          <w:lang w:eastAsia="ar-SA"/>
        </w:rPr>
        <w:t>Анализ входного контроля показал, что обучающиеся имеют пробелы в знаниях по ключевым темам истории: плохо знают даты основных событий, не могут восстановить их хронологию, слабо ориентируются в понятиях, терминах, не знают исторических личностей.</w:t>
      </w:r>
    </w:p>
    <w:p w:rsidR="007F26C8" w:rsidRDefault="007F26C8" w:rsidP="007F26C8">
      <w:pPr>
        <w:suppressAutoHyphens/>
        <w:jc w:val="both"/>
        <w:rPr>
          <w:sz w:val="24"/>
          <w:szCs w:val="24"/>
          <w:lang w:eastAsia="ar-SA"/>
        </w:rPr>
      </w:pPr>
      <w:r>
        <w:rPr>
          <w:noProof/>
          <w:sz w:val="24"/>
          <w:szCs w:val="24"/>
        </w:rPr>
        <w:lastRenderedPageBreak/>
        <w:drawing>
          <wp:inline distT="0" distB="0" distL="0" distR="0">
            <wp:extent cx="5528945" cy="395541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26C8" w:rsidRDefault="007F26C8" w:rsidP="007F26C8">
      <w:pPr>
        <w:suppressAutoHyphens/>
        <w:jc w:val="both"/>
        <w:rPr>
          <w:sz w:val="24"/>
          <w:szCs w:val="24"/>
          <w:lang w:eastAsia="ar-SA"/>
        </w:rPr>
      </w:pPr>
    </w:p>
    <w:p w:rsidR="007F26C8" w:rsidRDefault="007F26C8" w:rsidP="007F26C8">
      <w:pPr>
        <w:suppressAutoHyphens/>
        <w:jc w:val="both"/>
        <w:rPr>
          <w:sz w:val="24"/>
          <w:szCs w:val="24"/>
          <w:lang w:eastAsia="ar-SA"/>
        </w:rPr>
      </w:pPr>
    </w:p>
    <w:p w:rsidR="00182D15" w:rsidRDefault="00182D15" w:rsidP="0043611E">
      <w:pPr>
        <w:suppressAutoHyphens/>
        <w:jc w:val="both"/>
        <w:rPr>
          <w:sz w:val="24"/>
          <w:szCs w:val="24"/>
          <w:lang w:eastAsia="ar-SA"/>
        </w:rPr>
      </w:pPr>
    </w:p>
    <w:p w:rsidR="00BA1484" w:rsidRDefault="00A25301" w:rsidP="00A25301">
      <w:pPr>
        <w:suppressAutoHyphens/>
        <w:jc w:val="center"/>
        <w:rPr>
          <w:b/>
          <w:sz w:val="24"/>
          <w:szCs w:val="24"/>
          <w:lang w:eastAsia="ar-SA"/>
        </w:rPr>
      </w:pPr>
      <w:r w:rsidRPr="003B0B28">
        <w:rPr>
          <w:b/>
          <w:sz w:val="24"/>
          <w:szCs w:val="24"/>
          <w:lang w:eastAsia="ar-SA"/>
        </w:rPr>
        <w:t xml:space="preserve">Анализ входного </w:t>
      </w:r>
      <w:r w:rsidR="00CA7F04" w:rsidRPr="003B0B28">
        <w:rPr>
          <w:b/>
          <w:sz w:val="24"/>
          <w:szCs w:val="24"/>
          <w:lang w:eastAsia="ar-SA"/>
        </w:rPr>
        <w:t xml:space="preserve">контроля </w:t>
      </w:r>
      <w:r w:rsidRPr="003B0B28">
        <w:rPr>
          <w:b/>
          <w:sz w:val="24"/>
          <w:szCs w:val="24"/>
          <w:lang w:eastAsia="ar-SA"/>
        </w:rPr>
        <w:t xml:space="preserve"> 1 курса по ППКРС</w:t>
      </w:r>
    </w:p>
    <w:p w:rsidR="0017218C" w:rsidRDefault="0017218C" w:rsidP="00A25301">
      <w:pPr>
        <w:suppressAutoHyphens/>
        <w:jc w:val="center"/>
        <w:rPr>
          <w:b/>
          <w:sz w:val="24"/>
          <w:szCs w:val="24"/>
          <w:lang w:eastAsia="ar-SA"/>
        </w:rPr>
      </w:pPr>
    </w:p>
    <w:p w:rsidR="0017218C" w:rsidRPr="003B0B28" w:rsidRDefault="0017218C" w:rsidP="00A25301">
      <w:pPr>
        <w:suppressAutoHyphens/>
        <w:jc w:val="center"/>
        <w:rPr>
          <w:b/>
          <w:sz w:val="24"/>
          <w:szCs w:val="24"/>
          <w:lang w:eastAsia="ar-SA"/>
        </w:rPr>
      </w:pPr>
    </w:p>
    <w:p w:rsidR="00C24B3E" w:rsidRDefault="0017218C" w:rsidP="00A25301">
      <w:pPr>
        <w:suppressAutoHyphens/>
        <w:jc w:val="center"/>
        <w:rPr>
          <w:b/>
          <w:color w:val="FF0000"/>
          <w:sz w:val="24"/>
          <w:szCs w:val="24"/>
          <w:lang w:eastAsia="ar-SA"/>
        </w:rPr>
      </w:pPr>
      <w:r w:rsidRPr="0017218C">
        <w:rPr>
          <w:b/>
          <w:noProof/>
          <w:color w:val="FF0000"/>
          <w:sz w:val="24"/>
          <w:szCs w:val="24"/>
        </w:rPr>
        <w:drawing>
          <wp:inline distT="0" distB="0" distL="0" distR="0">
            <wp:extent cx="5486400" cy="2905125"/>
            <wp:effectExtent l="19050" t="0" r="19050" b="0"/>
            <wp:docPr id="1"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4B3E" w:rsidRPr="00A25301" w:rsidRDefault="00C24B3E" w:rsidP="00A25301">
      <w:pPr>
        <w:suppressAutoHyphens/>
        <w:jc w:val="center"/>
        <w:rPr>
          <w:b/>
          <w:color w:val="FF0000"/>
          <w:sz w:val="24"/>
          <w:szCs w:val="24"/>
          <w:lang w:eastAsia="ar-SA"/>
        </w:rPr>
      </w:pPr>
    </w:p>
    <w:p w:rsidR="00BA1484" w:rsidRDefault="00BA1484" w:rsidP="0043611E">
      <w:pPr>
        <w:suppressAutoHyphens/>
        <w:jc w:val="both"/>
      </w:pPr>
    </w:p>
    <w:p w:rsidR="0062621D" w:rsidRDefault="0062621D" w:rsidP="0043611E">
      <w:pPr>
        <w:suppressAutoHyphens/>
        <w:jc w:val="both"/>
      </w:pPr>
    </w:p>
    <w:p w:rsidR="009B2B92" w:rsidRDefault="009B2B92" w:rsidP="0062621D">
      <w:pPr>
        <w:suppressAutoHyphens/>
        <w:jc w:val="center"/>
        <w:rPr>
          <w:b/>
          <w:color w:val="FF0000"/>
          <w:sz w:val="24"/>
          <w:szCs w:val="24"/>
          <w:lang w:eastAsia="ar-SA"/>
        </w:rPr>
      </w:pPr>
    </w:p>
    <w:p w:rsidR="00BA1484" w:rsidRDefault="007F26C8" w:rsidP="0043611E">
      <w:pPr>
        <w:suppressAutoHyphens/>
        <w:jc w:val="both"/>
        <w:rPr>
          <w:sz w:val="24"/>
          <w:szCs w:val="24"/>
          <w:lang w:eastAsia="ar-SA"/>
        </w:rPr>
      </w:pPr>
      <w:r w:rsidRPr="007F26C8">
        <w:rPr>
          <w:noProof/>
          <w:sz w:val="24"/>
          <w:szCs w:val="24"/>
        </w:rPr>
        <w:lastRenderedPageBreak/>
        <w:drawing>
          <wp:inline distT="0" distB="0" distL="0" distR="0">
            <wp:extent cx="6086475" cy="365760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A1484" w:rsidRDefault="00BA1484" w:rsidP="0043611E">
      <w:pPr>
        <w:suppressAutoHyphens/>
        <w:spacing w:line="360" w:lineRule="auto"/>
        <w:jc w:val="both"/>
        <w:rPr>
          <w:color w:val="000000"/>
          <w:sz w:val="24"/>
          <w:szCs w:val="24"/>
          <w:lang w:eastAsia="ar-SA"/>
        </w:rPr>
      </w:pPr>
    </w:p>
    <w:p w:rsidR="00BA1484" w:rsidRDefault="00BA1484" w:rsidP="009E38E8">
      <w:pPr>
        <w:tabs>
          <w:tab w:val="left" w:pos="6379"/>
        </w:tabs>
        <w:suppressAutoHyphens/>
        <w:spacing w:line="360" w:lineRule="auto"/>
        <w:jc w:val="both"/>
        <w:rPr>
          <w:color w:val="000000"/>
          <w:sz w:val="24"/>
          <w:szCs w:val="24"/>
          <w:lang w:eastAsia="ar-SA"/>
        </w:rPr>
      </w:pPr>
    </w:p>
    <w:p w:rsidR="00BA1484" w:rsidRDefault="0017218C" w:rsidP="0043611E">
      <w:pPr>
        <w:suppressAutoHyphens/>
        <w:spacing w:line="360" w:lineRule="auto"/>
        <w:jc w:val="both"/>
        <w:rPr>
          <w:color w:val="000000"/>
          <w:sz w:val="24"/>
          <w:szCs w:val="24"/>
          <w:lang w:eastAsia="ar-SA"/>
        </w:rPr>
      </w:pPr>
      <w:r w:rsidRPr="0017218C">
        <w:rPr>
          <w:noProof/>
          <w:color w:val="000000"/>
          <w:sz w:val="24"/>
          <w:szCs w:val="24"/>
        </w:rPr>
        <w:drawing>
          <wp:inline distT="0" distB="0" distL="0" distR="0">
            <wp:extent cx="6299835" cy="1885019"/>
            <wp:effectExtent l="19050" t="0" r="24765" b="931"/>
            <wp:docPr id="1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1484" w:rsidRDefault="00BA1484" w:rsidP="0043611E">
      <w:pPr>
        <w:suppressAutoHyphens/>
        <w:spacing w:line="360" w:lineRule="auto"/>
        <w:jc w:val="both"/>
        <w:rPr>
          <w:color w:val="000000"/>
          <w:sz w:val="24"/>
          <w:szCs w:val="24"/>
          <w:lang w:eastAsia="ar-SA"/>
        </w:rPr>
      </w:pPr>
    </w:p>
    <w:p w:rsidR="00BA1484" w:rsidRDefault="00BA1484" w:rsidP="0043611E">
      <w:pPr>
        <w:suppressAutoHyphens/>
        <w:spacing w:line="360" w:lineRule="auto"/>
        <w:jc w:val="both"/>
        <w:rPr>
          <w:sz w:val="24"/>
          <w:szCs w:val="24"/>
          <w:lang w:eastAsia="ar-SA"/>
        </w:rPr>
      </w:pPr>
      <w:r>
        <w:rPr>
          <w:sz w:val="24"/>
          <w:szCs w:val="24"/>
          <w:lang w:eastAsia="ar-SA"/>
        </w:rPr>
        <w:t>Факторы, отрицательно влияющие на качество знаний обучающихся 1 курса:</w:t>
      </w:r>
    </w:p>
    <w:p w:rsidR="00BA1484" w:rsidRDefault="00BA1484" w:rsidP="0043611E">
      <w:pPr>
        <w:suppressAutoHyphens/>
        <w:spacing w:line="360" w:lineRule="auto"/>
        <w:jc w:val="both"/>
        <w:rPr>
          <w:sz w:val="24"/>
          <w:szCs w:val="24"/>
          <w:lang w:eastAsia="ar-SA"/>
        </w:rPr>
      </w:pPr>
      <w:r>
        <w:rPr>
          <w:sz w:val="24"/>
          <w:szCs w:val="24"/>
          <w:lang w:eastAsia="ar-SA"/>
        </w:rPr>
        <w:t>- низкий уровень мотивации к обучению;</w:t>
      </w:r>
    </w:p>
    <w:p w:rsidR="00BA1484" w:rsidRDefault="00BA1484" w:rsidP="0043611E">
      <w:pPr>
        <w:suppressAutoHyphens/>
        <w:spacing w:line="360" w:lineRule="auto"/>
        <w:jc w:val="both"/>
        <w:rPr>
          <w:sz w:val="24"/>
          <w:szCs w:val="24"/>
          <w:lang w:eastAsia="ar-SA"/>
        </w:rPr>
      </w:pPr>
      <w:r>
        <w:rPr>
          <w:sz w:val="24"/>
          <w:szCs w:val="24"/>
          <w:lang w:eastAsia="ar-SA"/>
        </w:rPr>
        <w:t>- низкий уровень организационных умений  первокурсников, которые плохо представляют себе цели и задачи учебной деятельности в колледже, не могут предвидеть результаты своей деятельности.</w:t>
      </w:r>
    </w:p>
    <w:p w:rsidR="003B2F90" w:rsidRPr="00545E7E" w:rsidRDefault="003B2F90" w:rsidP="0043611E">
      <w:pPr>
        <w:suppressAutoHyphens/>
        <w:spacing w:line="360" w:lineRule="auto"/>
        <w:jc w:val="both"/>
        <w:rPr>
          <w:sz w:val="24"/>
          <w:szCs w:val="24"/>
          <w:lang w:eastAsia="ar-SA"/>
        </w:rPr>
      </w:pPr>
      <w:r>
        <w:rPr>
          <w:sz w:val="24"/>
          <w:szCs w:val="24"/>
          <w:lang w:eastAsia="ar-SA"/>
        </w:rPr>
        <w:t xml:space="preserve">- </w:t>
      </w:r>
      <w:r w:rsidRPr="00545E7E">
        <w:rPr>
          <w:sz w:val="24"/>
          <w:szCs w:val="24"/>
          <w:lang w:eastAsia="ar-SA"/>
        </w:rPr>
        <w:t>неумение первокурсников рационально распределять свое время в течение дня,</w:t>
      </w:r>
    </w:p>
    <w:p w:rsidR="003B2F90" w:rsidRPr="00545E7E" w:rsidRDefault="00BA1484" w:rsidP="0043611E">
      <w:pPr>
        <w:suppressAutoHyphens/>
        <w:spacing w:line="360" w:lineRule="auto"/>
        <w:jc w:val="both"/>
        <w:rPr>
          <w:sz w:val="24"/>
          <w:szCs w:val="24"/>
          <w:lang w:eastAsia="ar-SA"/>
        </w:rPr>
      </w:pPr>
      <w:r w:rsidRPr="00545E7E">
        <w:rPr>
          <w:sz w:val="24"/>
          <w:szCs w:val="24"/>
          <w:lang w:eastAsia="ar-SA"/>
        </w:rPr>
        <w:t xml:space="preserve">- </w:t>
      </w:r>
      <w:r w:rsidR="003B2F90" w:rsidRPr="00545E7E">
        <w:rPr>
          <w:sz w:val="24"/>
          <w:szCs w:val="24"/>
          <w:lang w:eastAsia="ar-SA"/>
        </w:rPr>
        <w:t>большое количество времени, затрачиваемое обучающимися на работу в социальных сетях</w:t>
      </w:r>
    </w:p>
    <w:p w:rsidR="00BA1484" w:rsidRPr="007D3BC5" w:rsidRDefault="00BA1484" w:rsidP="0043611E">
      <w:pPr>
        <w:suppressAutoHyphens/>
        <w:spacing w:line="360" w:lineRule="auto"/>
        <w:jc w:val="both"/>
        <w:rPr>
          <w:sz w:val="24"/>
          <w:szCs w:val="24"/>
          <w:lang w:eastAsia="ar-SA"/>
        </w:rPr>
      </w:pPr>
      <w:r>
        <w:rPr>
          <w:sz w:val="24"/>
          <w:szCs w:val="24"/>
          <w:lang w:eastAsia="ar-SA"/>
        </w:rPr>
        <w:t>План действия в результате анализа входных контрольных работ</w:t>
      </w:r>
      <w:r w:rsidRPr="007D3BC5">
        <w:rPr>
          <w:sz w:val="24"/>
          <w:szCs w:val="24"/>
          <w:lang w:eastAsia="ar-SA"/>
        </w:rPr>
        <w:t>:</w:t>
      </w:r>
    </w:p>
    <w:p w:rsidR="00BA1484" w:rsidRDefault="00BA1484" w:rsidP="0043611E">
      <w:pPr>
        <w:suppressAutoHyphens/>
        <w:spacing w:line="360" w:lineRule="auto"/>
        <w:jc w:val="both"/>
        <w:rPr>
          <w:sz w:val="24"/>
          <w:szCs w:val="24"/>
          <w:lang w:eastAsia="ar-SA"/>
        </w:rPr>
      </w:pPr>
      <w:r>
        <w:rPr>
          <w:sz w:val="24"/>
          <w:szCs w:val="24"/>
          <w:lang w:eastAsia="ar-SA"/>
        </w:rPr>
        <w:t>1. Определить стратегию обучения обучающихся 1 курса для обеспечения эффективности дальнейшего обучения, преподавателям – предметникам:</w:t>
      </w:r>
    </w:p>
    <w:p w:rsidR="00BA1484" w:rsidRDefault="00BA1484" w:rsidP="0043611E">
      <w:pPr>
        <w:suppressAutoHyphens/>
        <w:spacing w:line="360" w:lineRule="auto"/>
        <w:jc w:val="both"/>
        <w:rPr>
          <w:sz w:val="24"/>
          <w:szCs w:val="24"/>
          <w:lang w:eastAsia="ar-SA"/>
        </w:rPr>
      </w:pPr>
      <w:r>
        <w:rPr>
          <w:sz w:val="24"/>
          <w:szCs w:val="24"/>
          <w:lang w:eastAsia="ar-SA"/>
        </w:rPr>
        <w:t>а) проанализировать на заседаниях ПЦК результаты входного контроля;</w:t>
      </w:r>
    </w:p>
    <w:p w:rsidR="00BA1484" w:rsidRDefault="00BA1484" w:rsidP="0043611E">
      <w:pPr>
        <w:suppressAutoHyphens/>
        <w:spacing w:line="360" w:lineRule="auto"/>
        <w:jc w:val="both"/>
        <w:rPr>
          <w:sz w:val="24"/>
          <w:szCs w:val="24"/>
          <w:lang w:eastAsia="ar-SA"/>
        </w:rPr>
      </w:pPr>
      <w:r>
        <w:rPr>
          <w:sz w:val="24"/>
          <w:szCs w:val="24"/>
          <w:lang w:eastAsia="ar-SA"/>
        </w:rPr>
        <w:lastRenderedPageBreak/>
        <w:t>б) не допускать нестабильности качества знаний;</w:t>
      </w:r>
    </w:p>
    <w:p w:rsidR="00BA1484" w:rsidRDefault="00BA1484" w:rsidP="0043611E">
      <w:pPr>
        <w:suppressAutoHyphens/>
        <w:spacing w:line="360" w:lineRule="auto"/>
        <w:jc w:val="both"/>
        <w:rPr>
          <w:sz w:val="24"/>
          <w:szCs w:val="24"/>
          <w:lang w:eastAsia="ar-SA"/>
        </w:rPr>
      </w:pPr>
      <w:r>
        <w:rPr>
          <w:sz w:val="24"/>
          <w:szCs w:val="24"/>
          <w:lang w:eastAsia="ar-SA"/>
        </w:rPr>
        <w:t>в) не допускать завышения оценок обучающимся, объективно оценивать знания согласно критериям оценок;</w:t>
      </w:r>
    </w:p>
    <w:p w:rsidR="00BA1484" w:rsidRDefault="00BA1484" w:rsidP="0043611E">
      <w:pPr>
        <w:suppressAutoHyphens/>
        <w:spacing w:line="360" w:lineRule="auto"/>
        <w:jc w:val="both"/>
        <w:rPr>
          <w:sz w:val="24"/>
          <w:szCs w:val="24"/>
          <w:lang w:eastAsia="ar-SA"/>
        </w:rPr>
      </w:pPr>
      <w:r>
        <w:rPr>
          <w:sz w:val="24"/>
          <w:szCs w:val="24"/>
          <w:lang w:eastAsia="ar-SA"/>
        </w:rPr>
        <w:t>г) при выборе форм и методов работы, учитывать возрастные и индивидуальные особенности каждого обучающегося.</w:t>
      </w:r>
    </w:p>
    <w:p w:rsidR="00BA1484" w:rsidRDefault="00BA1484" w:rsidP="0043611E">
      <w:pPr>
        <w:suppressAutoHyphens/>
        <w:spacing w:line="360" w:lineRule="auto"/>
        <w:jc w:val="both"/>
        <w:rPr>
          <w:sz w:val="24"/>
          <w:szCs w:val="24"/>
          <w:lang w:eastAsia="ar-SA"/>
        </w:rPr>
      </w:pPr>
      <w:r>
        <w:rPr>
          <w:sz w:val="24"/>
          <w:szCs w:val="24"/>
          <w:lang w:eastAsia="ar-SA"/>
        </w:rPr>
        <w:t>2. Поставить на административный контроль обучающихся 1 курса, нуждающихся в психолого-педагогической поддержке и оказать обучающимся помощь в получении знаний.</w:t>
      </w:r>
    </w:p>
    <w:p w:rsidR="00BA1484" w:rsidRDefault="00BA1484" w:rsidP="0043611E">
      <w:pPr>
        <w:suppressAutoHyphens/>
        <w:spacing w:line="360" w:lineRule="auto"/>
        <w:jc w:val="both"/>
        <w:rPr>
          <w:sz w:val="24"/>
          <w:szCs w:val="24"/>
          <w:lang w:eastAsia="ar-SA"/>
        </w:rPr>
      </w:pPr>
      <w:r>
        <w:rPr>
          <w:sz w:val="24"/>
          <w:szCs w:val="24"/>
          <w:lang w:eastAsia="ar-SA"/>
        </w:rPr>
        <w:t>3.</w:t>
      </w:r>
      <w:r w:rsidR="00CA7F04">
        <w:rPr>
          <w:sz w:val="24"/>
          <w:szCs w:val="24"/>
          <w:lang w:eastAsia="ar-SA"/>
        </w:rPr>
        <w:t xml:space="preserve"> </w:t>
      </w:r>
      <w:r>
        <w:rPr>
          <w:sz w:val="24"/>
          <w:szCs w:val="24"/>
          <w:lang w:eastAsia="ar-SA"/>
        </w:rPr>
        <w:t>Регулярно (1 раз в месяц) анализировать уровень знаний обучающихся, по сравнению с данными входного контроля.</w:t>
      </w:r>
    </w:p>
    <w:p w:rsidR="00BA1484" w:rsidRPr="00DF5C12" w:rsidRDefault="00BA1484" w:rsidP="0043611E">
      <w:pPr>
        <w:suppressAutoHyphens/>
        <w:spacing w:before="100" w:beforeAutospacing="1" w:after="100" w:afterAutospacing="1"/>
        <w:jc w:val="both"/>
        <w:rPr>
          <w:b/>
          <w:color w:val="000000"/>
          <w:sz w:val="24"/>
          <w:szCs w:val="24"/>
          <w:lang w:eastAsia="ar-SA"/>
        </w:rPr>
      </w:pPr>
      <w:r>
        <w:rPr>
          <w:b/>
          <w:color w:val="000000"/>
          <w:sz w:val="24"/>
          <w:szCs w:val="24"/>
          <w:lang w:eastAsia="ar-SA"/>
        </w:rPr>
        <w:t xml:space="preserve"> 2.Текущий контроль</w:t>
      </w:r>
    </w:p>
    <w:p w:rsidR="00BA1484" w:rsidRPr="00DF5C12" w:rsidRDefault="00BA1484" w:rsidP="0043611E">
      <w:pPr>
        <w:suppressAutoHyphens/>
        <w:spacing w:before="100" w:beforeAutospacing="1" w:after="100" w:afterAutospacing="1" w:line="360" w:lineRule="auto"/>
        <w:jc w:val="both"/>
        <w:rPr>
          <w:color w:val="000000"/>
          <w:sz w:val="24"/>
          <w:szCs w:val="24"/>
        </w:rPr>
      </w:pPr>
      <w:r w:rsidRPr="00DF5C12">
        <w:rPr>
          <w:color w:val="000000"/>
          <w:sz w:val="24"/>
          <w:szCs w:val="24"/>
        </w:rPr>
        <w:t>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w:t>
      </w:r>
    </w:p>
    <w:p w:rsidR="00BA1484" w:rsidRDefault="00BA1484" w:rsidP="0043611E">
      <w:pPr>
        <w:suppressAutoHyphens/>
        <w:spacing w:before="100" w:beforeAutospacing="1" w:after="100" w:afterAutospacing="1" w:line="360" w:lineRule="auto"/>
        <w:jc w:val="both"/>
        <w:rPr>
          <w:color w:val="000000"/>
          <w:sz w:val="24"/>
          <w:szCs w:val="24"/>
        </w:rPr>
      </w:pPr>
      <w:r w:rsidRPr="00DF5C12">
        <w:rPr>
          <w:color w:val="000000"/>
          <w:sz w:val="24"/>
          <w:szCs w:val="24"/>
        </w:rPr>
        <w:t> 2.1.  Текущий контроль знаний  имеет следующие виды:</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устный опрос на лекциях, практических и семинарских занятиях;</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 xml:space="preserve"> проверка выполнения письменных домашних заданий и расчетно-графических работ;</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 проверка выполнения письменных заданий, практических и расчетно-графических работ;</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 защита лабораторных и практических работ;</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 xml:space="preserve">  контрольные работы (контрольные срезы);</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обязательные контрольные работы;</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тестирование;</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 xml:space="preserve"> контроль самостоятельной работы (в письменной или устной форме);</w:t>
      </w:r>
    </w:p>
    <w:p w:rsidR="00BA1484" w:rsidRPr="00DF5C12" w:rsidRDefault="00BA1484" w:rsidP="0043611E">
      <w:pPr>
        <w:numPr>
          <w:ilvl w:val="0"/>
          <w:numId w:val="11"/>
        </w:numPr>
        <w:suppressAutoHyphens/>
        <w:spacing w:before="100" w:beforeAutospacing="1" w:after="100" w:afterAutospacing="1" w:line="360" w:lineRule="auto"/>
        <w:jc w:val="both"/>
        <w:rPr>
          <w:color w:val="000000"/>
          <w:sz w:val="24"/>
          <w:szCs w:val="24"/>
        </w:rPr>
      </w:pPr>
      <w:r w:rsidRPr="00DF5C12">
        <w:rPr>
          <w:color w:val="000000"/>
          <w:sz w:val="24"/>
          <w:szCs w:val="24"/>
        </w:rPr>
        <w:t>отчеты по учебной и производственной практике.</w:t>
      </w:r>
    </w:p>
    <w:p w:rsidR="00BA1484" w:rsidRPr="00DF5C12" w:rsidRDefault="00BA1484" w:rsidP="0043611E">
      <w:pPr>
        <w:suppressAutoHyphens/>
        <w:spacing w:before="100" w:beforeAutospacing="1" w:after="100" w:afterAutospacing="1" w:line="360" w:lineRule="auto"/>
        <w:jc w:val="both"/>
        <w:rPr>
          <w:color w:val="000000"/>
          <w:sz w:val="24"/>
          <w:szCs w:val="24"/>
        </w:rPr>
      </w:pPr>
      <w:r w:rsidRPr="00DF5C12">
        <w:rPr>
          <w:color w:val="000000"/>
          <w:sz w:val="24"/>
          <w:szCs w:val="24"/>
        </w:rPr>
        <w:t>  При реализации модульных образовательных программ общеобразовательного цикла изучение каждого модуля завершается контрольной точкой (рубежным контролем), проводимой в форме теста, контрольной работы и т.д. Преподаватель самостоятельно определяет формы и методы контроля того или иного модуля. Контроль части учебного материала, изученной после проведения последней контрольной точки в семестре может быть вынесен на зачёт или экзамен, в соответствии с Учебным планом специальности.</w:t>
      </w:r>
    </w:p>
    <w:p w:rsidR="00BA1484" w:rsidRPr="00DF5C12" w:rsidRDefault="00BA1484" w:rsidP="0043611E">
      <w:pPr>
        <w:suppressAutoHyphens/>
        <w:spacing w:before="100" w:beforeAutospacing="1" w:after="100" w:afterAutospacing="1" w:line="360" w:lineRule="auto"/>
        <w:jc w:val="both"/>
        <w:rPr>
          <w:color w:val="000000"/>
          <w:sz w:val="24"/>
          <w:szCs w:val="24"/>
        </w:rPr>
      </w:pPr>
      <w:r w:rsidRPr="00DF5C12">
        <w:rPr>
          <w:color w:val="000000"/>
          <w:sz w:val="24"/>
          <w:szCs w:val="24"/>
        </w:rPr>
        <w:lastRenderedPageBreak/>
        <w:t> 2.2. Виды и примерные сроки проведения текущего контроля успеваемости студентов устанавливаются учебной программой дисциплины, профессионального модуля.</w:t>
      </w:r>
    </w:p>
    <w:p w:rsidR="00BA1484" w:rsidRPr="00DF5C12" w:rsidRDefault="00BA1484" w:rsidP="0043611E">
      <w:pPr>
        <w:shd w:val="clear" w:color="auto" w:fill="FFFFFF"/>
        <w:tabs>
          <w:tab w:val="left" w:pos="0"/>
          <w:tab w:val="left" w:pos="284"/>
        </w:tabs>
        <w:suppressAutoHyphens/>
        <w:spacing w:line="360" w:lineRule="auto"/>
        <w:ind w:right="5"/>
        <w:jc w:val="both"/>
        <w:rPr>
          <w:color w:val="000000"/>
          <w:sz w:val="24"/>
          <w:szCs w:val="24"/>
          <w:lang w:eastAsia="ar-SA"/>
        </w:rPr>
      </w:pPr>
      <w:r w:rsidRPr="00DF5C12">
        <w:rPr>
          <w:color w:val="000000"/>
          <w:sz w:val="24"/>
          <w:szCs w:val="24"/>
        </w:rPr>
        <w:t> 2.3. Обобщение результатов текущего контроля знаний проводится ежемесячно. Результаты успеваемости предоставляются заведующим отделений классными руководителями учебных групп.</w:t>
      </w:r>
      <w:r w:rsidRPr="00DF5C12">
        <w:rPr>
          <w:color w:val="000000"/>
          <w:sz w:val="24"/>
          <w:szCs w:val="24"/>
          <w:lang w:eastAsia="ar-SA"/>
        </w:rPr>
        <w:t xml:space="preserve"> По каждому месяцу отслеживается индивидуальная успеваемость по каждому предмету каждого студента и среднему баллу группы. Высчитывается общий процент качества и успеваемости для каждый группы. Для обеспечения наглядности строятся диаграммы. </w:t>
      </w:r>
    </w:p>
    <w:p w:rsidR="00BA1484" w:rsidRPr="00CF4B7D" w:rsidRDefault="00BA1484" w:rsidP="002B2E5F">
      <w:pPr>
        <w:shd w:val="clear" w:color="auto" w:fill="FFFFFF"/>
        <w:tabs>
          <w:tab w:val="left" w:pos="0"/>
          <w:tab w:val="left" w:pos="284"/>
        </w:tabs>
        <w:suppressAutoHyphens/>
        <w:ind w:right="6" w:firstLine="709"/>
        <w:jc w:val="both"/>
        <w:rPr>
          <w:sz w:val="28"/>
          <w:szCs w:val="28"/>
          <w:lang w:eastAsia="ar-SA"/>
        </w:rPr>
      </w:pPr>
    </w:p>
    <w:p w:rsidR="007F26C8" w:rsidRPr="00B535FA" w:rsidRDefault="007F26C8" w:rsidP="007F26C8">
      <w:pPr>
        <w:shd w:val="clear" w:color="auto" w:fill="FFFFFF"/>
        <w:tabs>
          <w:tab w:val="left" w:pos="0"/>
          <w:tab w:val="left" w:pos="284"/>
        </w:tabs>
        <w:suppressAutoHyphens/>
        <w:ind w:right="6" w:firstLine="709"/>
        <w:jc w:val="center"/>
        <w:rPr>
          <w:b/>
          <w:sz w:val="24"/>
          <w:szCs w:val="24"/>
          <w:lang w:eastAsia="ar-SA"/>
        </w:rPr>
      </w:pPr>
      <w:r w:rsidRPr="00B535FA">
        <w:rPr>
          <w:b/>
          <w:sz w:val="24"/>
          <w:szCs w:val="24"/>
          <w:lang w:eastAsia="ar-SA"/>
        </w:rPr>
        <w:t xml:space="preserve">Текущая успеваемость и </w:t>
      </w:r>
      <w:r>
        <w:rPr>
          <w:b/>
          <w:sz w:val="24"/>
          <w:szCs w:val="24"/>
          <w:lang w:eastAsia="ar-SA"/>
        </w:rPr>
        <w:t xml:space="preserve">посещаемость </w:t>
      </w:r>
      <w:r w:rsidRPr="00B535FA">
        <w:rPr>
          <w:b/>
          <w:sz w:val="24"/>
          <w:szCs w:val="24"/>
          <w:lang w:eastAsia="ar-SA"/>
        </w:rPr>
        <w:t xml:space="preserve">по ППССЗ за </w:t>
      </w:r>
      <w:r w:rsidRPr="00CA7F04">
        <w:rPr>
          <w:b/>
          <w:sz w:val="24"/>
          <w:szCs w:val="24"/>
          <w:lang w:eastAsia="ar-SA"/>
        </w:rPr>
        <w:t>202</w:t>
      </w:r>
      <w:r>
        <w:rPr>
          <w:b/>
          <w:sz w:val="24"/>
          <w:szCs w:val="24"/>
          <w:lang w:eastAsia="ar-SA"/>
        </w:rPr>
        <w:t>1</w:t>
      </w:r>
      <w:r w:rsidRPr="00B535FA">
        <w:rPr>
          <w:b/>
          <w:sz w:val="24"/>
          <w:szCs w:val="24"/>
          <w:lang w:eastAsia="ar-SA"/>
        </w:rPr>
        <w:t xml:space="preserve"> год</w:t>
      </w:r>
    </w:p>
    <w:p w:rsidR="007F26C8" w:rsidRPr="00CF4B7D" w:rsidRDefault="007F26C8" w:rsidP="007F26C8">
      <w:pPr>
        <w:shd w:val="clear" w:color="auto" w:fill="FFFFFF"/>
        <w:tabs>
          <w:tab w:val="left" w:pos="0"/>
          <w:tab w:val="left" w:pos="284"/>
        </w:tabs>
        <w:suppressAutoHyphens/>
        <w:ind w:right="6" w:firstLine="709"/>
        <w:jc w:val="both"/>
        <w:rPr>
          <w:sz w:val="28"/>
          <w:szCs w:val="28"/>
          <w:lang w:eastAsia="ar-SA"/>
        </w:rPr>
      </w:pPr>
    </w:p>
    <w:p w:rsidR="00B30663" w:rsidRDefault="00B30663" w:rsidP="007F26C8">
      <w:pPr>
        <w:shd w:val="clear" w:color="auto" w:fill="FFFFFF"/>
        <w:tabs>
          <w:tab w:val="left" w:pos="0"/>
          <w:tab w:val="left" w:pos="284"/>
        </w:tabs>
        <w:suppressAutoHyphens/>
        <w:ind w:right="6" w:firstLine="709"/>
        <w:jc w:val="center"/>
        <w:rPr>
          <w:b/>
          <w:sz w:val="24"/>
          <w:szCs w:val="24"/>
          <w:lang w:eastAsia="ar-SA"/>
        </w:rPr>
      </w:pPr>
    </w:p>
    <w:p w:rsidR="007F26C8" w:rsidRDefault="007F26C8" w:rsidP="007F26C8">
      <w:pPr>
        <w:shd w:val="clear" w:color="auto" w:fill="FFFFFF"/>
        <w:tabs>
          <w:tab w:val="left" w:pos="0"/>
          <w:tab w:val="left" w:pos="284"/>
        </w:tabs>
        <w:suppressAutoHyphens/>
        <w:ind w:right="6" w:firstLine="709"/>
        <w:jc w:val="center"/>
        <w:rPr>
          <w:b/>
          <w:sz w:val="24"/>
          <w:szCs w:val="24"/>
          <w:lang w:eastAsia="ar-SA"/>
        </w:rPr>
      </w:pPr>
      <w:r w:rsidRPr="00B535FA">
        <w:rPr>
          <w:b/>
          <w:sz w:val="24"/>
          <w:szCs w:val="24"/>
          <w:lang w:eastAsia="ar-SA"/>
        </w:rPr>
        <w:t>1 курс</w:t>
      </w:r>
    </w:p>
    <w:p w:rsidR="00B30663" w:rsidRDefault="00B30663" w:rsidP="007F26C8">
      <w:pPr>
        <w:shd w:val="clear" w:color="auto" w:fill="FFFFFF"/>
        <w:tabs>
          <w:tab w:val="left" w:pos="0"/>
          <w:tab w:val="left" w:pos="284"/>
        </w:tabs>
        <w:suppressAutoHyphens/>
        <w:ind w:right="6" w:firstLine="709"/>
        <w:jc w:val="center"/>
        <w:rPr>
          <w:b/>
          <w:sz w:val="24"/>
          <w:szCs w:val="24"/>
          <w:lang w:eastAsia="ar-SA"/>
        </w:rPr>
      </w:pPr>
    </w:p>
    <w:p w:rsidR="007F26C8" w:rsidRPr="00B535FA" w:rsidRDefault="007F26C8" w:rsidP="007F26C8">
      <w:pPr>
        <w:shd w:val="clear" w:color="auto" w:fill="FFFFFF"/>
        <w:tabs>
          <w:tab w:val="left" w:pos="0"/>
          <w:tab w:val="left" w:pos="284"/>
        </w:tabs>
        <w:suppressAutoHyphens/>
        <w:spacing w:line="360" w:lineRule="auto"/>
        <w:ind w:right="5" w:firstLine="709"/>
        <w:jc w:val="both"/>
        <w:rPr>
          <w:b/>
          <w:sz w:val="24"/>
          <w:szCs w:val="24"/>
          <w:lang w:eastAsia="ar-SA"/>
        </w:rPr>
      </w:pPr>
      <w:bookmarkStart w:id="22" w:name="_MON_1675667544"/>
      <w:bookmarkStart w:id="23" w:name="_MON_1675667553"/>
      <w:bookmarkStart w:id="24" w:name="_MON_1675667567"/>
      <w:bookmarkStart w:id="25" w:name="_MON_1675667365"/>
      <w:bookmarkStart w:id="26" w:name="_MON_1676187196"/>
      <w:bookmarkStart w:id="27" w:name="_MON_1676187278"/>
      <w:bookmarkStart w:id="28" w:name="_MON_1676187610"/>
      <w:bookmarkStart w:id="29" w:name="_MON_1676188400"/>
      <w:bookmarkStart w:id="30" w:name="_MON_1676188434"/>
      <w:bookmarkEnd w:id="22"/>
      <w:bookmarkEnd w:id="23"/>
      <w:bookmarkEnd w:id="24"/>
      <w:bookmarkEnd w:id="25"/>
      <w:bookmarkEnd w:id="26"/>
      <w:bookmarkEnd w:id="27"/>
      <w:bookmarkEnd w:id="28"/>
      <w:bookmarkEnd w:id="29"/>
      <w:bookmarkEnd w:id="30"/>
      <w:r>
        <w:rPr>
          <w:b/>
          <w:noProof/>
          <w:sz w:val="24"/>
          <w:szCs w:val="24"/>
        </w:rPr>
        <w:drawing>
          <wp:inline distT="0" distB="0" distL="0" distR="0">
            <wp:extent cx="5549900" cy="340233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26C8" w:rsidRDefault="007F26C8"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B30663" w:rsidRDefault="00B30663"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7F26C8" w:rsidRDefault="007F26C8" w:rsidP="007F26C8">
      <w:pPr>
        <w:shd w:val="clear" w:color="auto" w:fill="FFFFFF"/>
        <w:tabs>
          <w:tab w:val="left" w:pos="0"/>
          <w:tab w:val="left" w:pos="284"/>
        </w:tabs>
        <w:suppressAutoHyphens/>
        <w:spacing w:line="360" w:lineRule="auto"/>
        <w:ind w:right="5" w:firstLine="709"/>
        <w:jc w:val="center"/>
        <w:rPr>
          <w:b/>
          <w:sz w:val="24"/>
          <w:szCs w:val="24"/>
          <w:lang w:eastAsia="ar-SA"/>
        </w:rPr>
      </w:pPr>
      <w:r w:rsidRPr="00B535FA">
        <w:rPr>
          <w:b/>
          <w:sz w:val="24"/>
          <w:szCs w:val="24"/>
          <w:lang w:val="en-US" w:eastAsia="ar-SA"/>
        </w:rPr>
        <w:lastRenderedPageBreak/>
        <w:t xml:space="preserve">2 </w:t>
      </w:r>
      <w:r w:rsidRPr="00B535FA">
        <w:rPr>
          <w:b/>
          <w:sz w:val="24"/>
          <w:szCs w:val="24"/>
          <w:lang w:eastAsia="ar-SA"/>
        </w:rPr>
        <w:t>курс</w:t>
      </w:r>
    </w:p>
    <w:p w:rsidR="007F26C8" w:rsidRDefault="007F26C8" w:rsidP="007F26C8">
      <w:pPr>
        <w:shd w:val="clear" w:color="auto" w:fill="FFFFFF"/>
        <w:tabs>
          <w:tab w:val="left" w:pos="0"/>
          <w:tab w:val="left" w:pos="284"/>
        </w:tabs>
        <w:suppressAutoHyphens/>
        <w:spacing w:line="360" w:lineRule="auto"/>
        <w:ind w:right="5" w:firstLine="709"/>
        <w:jc w:val="both"/>
        <w:rPr>
          <w:b/>
          <w:noProof/>
          <w:color w:val="92D050"/>
          <w:sz w:val="24"/>
          <w:szCs w:val="24"/>
        </w:rPr>
      </w:pPr>
      <w:bookmarkStart w:id="31" w:name="_MON_1676188045"/>
      <w:bookmarkStart w:id="32" w:name="_MON_1676188381"/>
      <w:bookmarkStart w:id="33" w:name="_MON_1675668956"/>
      <w:bookmarkStart w:id="34" w:name="_MON_1675667595"/>
      <w:bookmarkStart w:id="35" w:name="_MON_1675668895"/>
      <w:bookmarkStart w:id="36" w:name="_MON_1676187539"/>
      <w:bookmarkStart w:id="37" w:name="_MON_1676187642"/>
      <w:bookmarkStart w:id="38" w:name="_MON_1676187710"/>
      <w:bookmarkStart w:id="39" w:name="_MON_1676187732"/>
      <w:bookmarkStart w:id="40" w:name="_MON_1676187744"/>
      <w:bookmarkStart w:id="41" w:name="_MON_1676187782"/>
      <w:bookmarkStart w:id="42" w:name="_MON_1676187799"/>
      <w:bookmarkStart w:id="43" w:name="_MON_1676187821"/>
      <w:bookmarkStart w:id="44" w:name="_MON_1676187832"/>
      <w:bookmarkStart w:id="45" w:name="_MON_1676187857"/>
      <w:bookmarkStart w:id="46" w:name="_MON_1676187864"/>
      <w:bookmarkStart w:id="47" w:name="_MON_1676187908"/>
      <w:bookmarkStart w:id="48" w:name="_MON_1676187924"/>
      <w:bookmarkStart w:id="49" w:name="_MON_1676187939"/>
      <w:bookmarkStart w:id="50" w:name="_MON_1676187981"/>
      <w:bookmarkStart w:id="51" w:name="_MON_167618801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b/>
          <w:noProof/>
          <w:color w:val="92D050"/>
          <w:sz w:val="24"/>
          <w:szCs w:val="24"/>
        </w:rPr>
        <w:drawing>
          <wp:inline distT="0" distB="0" distL="0" distR="0">
            <wp:extent cx="5497195" cy="473138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26C8" w:rsidRDefault="007F26C8" w:rsidP="007F26C8">
      <w:pPr>
        <w:shd w:val="clear" w:color="auto" w:fill="FFFFFF"/>
        <w:tabs>
          <w:tab w:val="left" w:pos="0"/>
          <w:tab w:val="left" w:pos="284"/>
        </w:tabs>
        <w:suppressAutoHyphens/>
        <w:spacing w:line="360" w:lineRule="auto"/>
        <w:ind w:right="5" w:firstLine="709"/>
        <w:jc w:val="center"/>
        <w:rPr>
          <w:b/>
          <w:sz w:val="24"/>
          <w:szCs w:val="24"/>
          <w:lang w:eastAsia="ar-SA"/>
        </w:rPr>
      </w:pPr>
      <w:r w:rsidRPr="00B535FA">
        <w:rPr>
          <w:b/>
          <w:sz w:val="24"/>
          <w:szCs w:val="24"/>
          <w:lang w:eastAsia="ar-SA"/>
        </w:rPr>
        <w:t>3 курс</w:t>
      </w:r>
    </w:p>
    <w:p w:rsidR="007F26C8" w:rsidRPr="00B535FA" w:rsidRDefault="007F26C8" w:rsidP="007F26C8">
      <w:pPr>
        <w:shd w:val="clear" w:color="auto" w:fill="FFFFFF"/>
        <w:tabs>
          <w:tab w:val="left" w:pos="0"/>
          <w:tab w:val="left" w:pos="284"/>
        </w:tabs>
        <w:suppressAutoHyphens/>
        <w:spacing w:line="360" w:lineRule="auto"/>
        <w:ind w:right="5" w:firstLine="709"/>
        <w:jc w:val="both"/>
        <w:rPr>
          <w:b/>
          <w:sz w:val="24"/>
          <w:szCs w:val="24"/>
          <w:lang w:eastAsia="ar-SA"/>
        </w:rPr>
      </w:pPr>
      <w:bookmarkStart w:id="52" w:name="_MON_1676187961"/>
      <w:bookmarkStart w:id="53" w:name="_MON_1676187970"/>
      <w:bookmarkStart w:id="54" w:name="_MON_1676188089"/>
      <w:bookmarkStart w:id="55" w:name="_MON_1676188142"/>
      <w:bookmarkStart w:id="56" w:name="_MON_1675667907"/>
      <w:bookmarkStart w:id="57" w:name="_MON_1675669077"/>
      <w:bookmarkStart w:id="58" w:name="_MON_1675669427"/>
      <w:bookmarkEnd w:id="52"/>
      <w:bookmarkEnd w:id="53"/>
      <w:bookmarkEnd w:id="54"/>
      <w:bookmarkEnd w:id="55"/>
      <w:bookmarkEnd w:id="56"/>
      <w:bookmarkEnd w:id="57"/>
      <w:bookmarkEnd w:id="58"/>
      <w:r>
        <w:rPr>
          <w:b/>
          <w:noProof/>
          <w:sz w:val="24"/>
          <w:szCs w:val="24"/>
        </w:rPr>
        <w:drawing>
          <wp:inline distT="0" distB="0" distL="0" distR="0">
            <wp:extent cx="5805170" cy="3561715"/>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26C8" w:rsidRDefault="007F26C8" w:rsidP="007F26C8">
      <w:pPr>
        <w:shd w:val="clear" w:color="auto" w:fill="FFFFFF"/>
        <w:tabs>
          <w:tab w:val="left" w:pos="0"/>
          <w:tab w:val="left" w:pos="284"/>
        </w:tabs>
        <w:suppressAutoHyphens/>
        <w:spacing w:line="360" w:lineRule="auto"/>
        <w:ind w:right="5" w:firstLine="709"/>
        <w:jc w:val="both"/>
        <w:rPr>
          <w:b/>
          <w:color w:val="92D050"/>
          <w:sz w:val="24"/>
          <w:szCs w:val="24"/>
          <w:lang w:eastAsia="ar-SA"/>
        </w:rPr>
      </w:pPr>
    </w:p>
    <w:p w:rsidR="003B0B28" w:rsidRDefault="003B0B28" w:rsidP="007F26C8">
      <w:pPr>
        <w:shd w:val="clear" w:color="auto" w:fill="FFFFFF"/>
        <w:tabs>
          <w:tab w:val="left" w:pos="0"/>
          <w:tab w:val="left" w:pos="284"/>
        </w:tabs>
        <w:suppressAutoHyphens/>
        <w:spacing w:line="360" w:lineRule="auto"/>
        <w:ind w:right="5" w:firstLine="709"/>
        <w:jc w:val="center"/>
        <w:rPr>
          <w:b/>
          <w:sz w:val="24"/>
          <w:szCs w:val="24"/>
          <w:lang w:eastAsia="ar-SA"/>
        </w:rPr>
      </w:pPr>
    </w:p>
    <w:p w:rsidR="007F26C8" w:rsidRPr="00B535FA" w:rsidRDefault="007F26C8" w:rsidP="007F26C8">
      <w:pPr>
        <w:shd w:val="clear" w:color="auto" w:fill="FFFFFF"/>
        <w:tabs>
          <w:tab w:val="left" w:pos="0"/>
          <w:tab w:val="left" w:pos="284"/>
        </w:tabs>
        <w:suppressAutoHyphens/>
        <w:spacing w:line="360" w:lineRule="auto"/>
        <w:ind w:right="5" w:firstLine="709"/>
        <w:jc w:val="center"/>
        <w:rPr>
          <w:b/>
          <w:sz w:val="24"/>
          <w:szCs w:val="24"/>
          <w:lang w:eastAsia="ar-SA"/>
        </w:rPr>
      </w:pPr>
      <w:r w:rsidRPr="00B535FA">
        <w:rPr>
          <w:b/>
          <w:sz w:val="24"/>
          <w:szCs w:val="24"/>
          <w:lang w:eastAsia="ar-SA"/>
        </w:rPr>
        <w:lastRenderedPageBreak/>
        <w:t>4 курс</w:t>
      </w:r>
    </w:p>
    <w:p w:rsidR="007F26C8" w:rsidRDefault="007F26C8" w:rsidP="007F26C8">
      <w:pPr>
        <w:suppressAutoHyphens/>
        <w:jc w:val="center"/>
        <w:rPr>
          <w:noProof/>
          <w:color w:val="000000"/>
          <w:sz w:val="24"/>
          <w:szCs w:val="24"/>
        </w:rPr>
      </w:pPr>
      <w:bookmarkStart w:id="59" w:name="_MON_1675668121"/>
      <w:bookmarkStart w:id="60" w:name="_MON_1676188207"/>
      <w:bookmarkStart w:id="61" w:name="_MON_1676188282"/>
      <w:bookmarkStart w:id="62" w:name="_MON_1676188297"/>
      <w:bookmarkEnd w:id="59"/>
      <w:bookmarkEnd w:id="60"/>
      <w:bookmarkEnd w:id="61"/>
      <w:bookmarkEnd w:id="62"/>
      <w:r>
        <w:rPr>
          <w:noProof/>
          <w:color w:val="000000"/>
          <w:sz w:val="24"/>
          <w:szCs w:val="24"/>
        </w:rPr>
        <w:drawing>
          <wp:inline distT="0" distB="0" distL="0" distR="0">
            <wp:extent cx="6134735" cy="349821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26C8" w:rsidRDefault="007F26C8" w:rsidP="007F26C8">
      <w:pPr>
        <w:suppressAutoHyphens/>
        <w:jc w:val="center"/>
        <w:rPr>
          <w:noProof/>
          <w:color w:val="000000"/>
          <w:sz w:val="24"/>
          <w:szCs w:val="24"/>
        </w:rPr>
      </w:pPr>
    </w:p>
    <w:p w:rsidR="00B30663" w:rsidRDefault="00B30663" w:rsidP="00D40E70">
      <w:pPr>
        <w:suppressAutoHyphens/>
        <w:jc w:val="center"/>
        <w:rPr>
          <w:b/>
          <w:sz w:val="24"/>
          <w:szCs w:val="24"/>
          <w:lang w:eastAsia="ar-SA"/>
        </w:rPr>
      </w:pPr>
    </w:p>
    <w:p w:rsidR="00B30663" w:rsidRDefault="00B30663" w:rsidP="00D40E70">
      <w:pPr>
        <w:suppressAutoHyphens/>
        <w:jc w:val="center"/>
        <w:rPr>
          <w:b/>
          <w:sz w:val="24"/>
          <w:szCs w:val="24"/>
          <w:lang w:eastAsia="ar-SA"/>
        </w:rPr>
      </w:pPr>
    </w:p>
    <w:p w:rsidR="00B30663" w:rsidRDefault="00B30663" w:rsidP="00D40E70">
      <w:pPr>
        <w:suppressAutoHyphens/>
        <w:jc w:val="center"/>
        <w:rPr>
          <w:b/>
          <w:sz w:val="24"/>
          <w:szCs w:val="24"/>
          <w:lang w:eastAsia="ar-SA"/>
        </w:rPr>
      </w:pPr>
    </w:p>
    <w:p w:rsidR="00D40E70" w:rsidRPr="00D40E70" w:rsidRDefault="00D40E70" w:rsidP="00D40E70">
      <w:pPr>
        <w:suppressAutoHyphens/>
        <w:jc w:val="center"/>
        <w:rPr>
          <w:b/>
          <w:sz w:val="24"/>
          <w:szCs w:val="24"/>
          <w:lang w:eastAsia="ar-SA"/>
        </w:rPr>
      </w:pPr>
      <w:r w:rsidRPr="00D40E70">
        <w:rPr>
          <w:b/>
          <w:sz w:val="24"/>
          <w:szCs w:val="24"/>
          <w:lang w:eastAsia="ar-SA"/>
        </w:rPr>
        <w:t xml:space="preserve">Текущая успеваемость и посещаемость по ППКРС </w:t>
      </w:r>
    </w:p>
    <w:p w:rsidR="00D40E70" w:rsidRPr="00D40E70" w:rsidRDefault="00D40E70" w:rsidP="00D40E70">
      <w:pPr>
        <w:suppressAutoHyphens/>
        <w:jc w:val="center"/>
        <w:rPr>
          <w:b/>
          <w:sz w:val="24"/>
          <w:szCs w:val="24"/>
          <w:lang w:eastAsia="ar-SA"/>
        </w:rPr>
      </w:pPr>
    </w:p>
    <w:p w:rsidR="00D40E70" w:rsidRPr="00D40E70" w:rsidRDefault="00D40E70" w:rsidP="00D40E70">
      <w:pPr>
        <w:shd w:val="clear" w:color="auto" w:fill="FFFFFF"/>
        <w:tabs>
          <w:tab w:val="left" w:pos="0"/>
          <w:tab w:val="left" w:pos="284"/>
        </w:tabs>
        <w:suppressAutoHyphens/>
        <w:ind w:right="5" w:firstLine="709"/>
        <w:jc w:val="center"/>
        <w:rPr>
          <w:b/>
          <w:sz w:val="24"/>
          <w:szCs w:val="24"/>
          <w:lang w:eastAsia="ar-SA"/>
        </w:rPr>
      </w:pPr>
      <w:r w:rsidRPr="00D40E70">
        <w:rPr>
          <w:b/>
          <w:sz w:val="24"/>
          <w:szCs w:val="24"/>
          <w:lang w:eastAsia="ar-SA"/>
        </w:rPr>
        <w:t>1 курс</w:t>
      </w:r>
    </w:p>
    <w:p w:rsidR="00D40E70" w:rsidRPr="00D40E70" w:rsidRDefault="00D40E70" w:rsidP="00D40E70">
      <w:pPr>
        <w:shd w:val="clear" w:color="auto" w:fill="FFFFFF"/>
        <w:tabs>
          <w:tab w:val="left" w:pos="0"/>
          <w:tab w:val="left" w:pos="284"/>
        </w:tabs>
        <w:suppressAutoHyphens/>
        <w:ind w:right="5" w:firstLine="709"/>
        <w:jc w:val="center"/>
        <w:rPr>
          <w:b/>
          <w:sz w:val="24"/>
          <w:szCs w:val="24"/>
          <w:lang w:eastAsia="ar-SA"/>
        </w:rPr>
      </w:pPr>
    </w:p>
    <w:p w:rsidR="00D40E70" w:rsidRDefault="00D40E70" w:rsidP="00D40E70">
      <w:pPr>
        <w:shd w:val="clear" w:color="auto" w:fill="FFFFFF"/>
        <w:tabs>
          <w:tab w:val="left" w:pos="0"/>
          <w:tab w:val="left" w:pos="284"/>
        </w:tabs>
        <w:suppressAutoHyphens/>
        <w:ind w:right="5" w:firstLine="709"/>
        <w:jc w:val="center"/>
      </w:pPr>
      <w:r>
        <w:rPr>
          <w:b/>
          <w:noProof/>
          <w:color w:val="FF0000"/>
          <w:sz w:val="24"/>
          <w:szCs w:val="24"/>
        </w:rPr>
        <w:drawing>
          <wp:inline distT="0" distB="0" distL="0" distR="0">
            <wp:extent cx="5777865" cy="3503930"/>
            <wp:effectExtent l="0" t="0" r="0" b="0"/>
            <wp:docPr id="19"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40E70" w:rsidRDefault="00D40E70" w:rsidP="00D40E70">
      <w:pPr>
        <w:shd w:val="clear" w:color="auto" w:fill="FFFFFF"/>
        <w:tabs>
          <w:tab w:val="left" w:pos="0"/>
          <w:tab w:val="left" w:pos="284"/>
        </w:tabs>
        <w:suppressAutoHyphens/>
        <w:spacing w:line="360" w:lineRule="auto"/>
        <w:ind w:right="5" w:firstLine="709"/>
        <w:jc w:val="center"/>
      </w:pPr>
    </w:p>
    <w:p w:rsidR="00D40E70" w:rsidRDefault="00D40E70" w:rsidP="00D40E70">
      <w:pPr>
        <w:shd w:val="clear" w:color="auto" w:fill="FFFFFF"/>
        <w:tabs>
          <w:tab w:val="left" w:pos="0"/>
          <w:tab w:val="left" w:pos="284"/>
        </w:tabs>
        <w:suppressAutoHyphens/>
        <w:spacing w:line="360" w:lineRule="auto"/>
        <w:ind w:right="5" w:firstLine="709"/>
        <w:jc w:val="center"/>
      </w:pPr>
    </w:p>
    <w:p w:rsidR="00D40E70" w:rsidRDefault="00D40E70" w:rsidP="00D40E70">
      <w:pPr>
        <w:shd w:val="clear" w:color="auto" w:fill="FFFFFF"/>
        <w:tabs>
          <w:tab w:val="left" w:pos="0"/>
          <w:tab w:val="left" w:pos="284"/>
        </w:tabs>
        <w:suppressAutoHyphens/>
        <w:spacing w:line="360" w:lineRule="auto"/>
        <w:ind w:right="5" w:firstLine="709"/>
        <w:jc w:val="center"/>
      </w:pPr>
    </w:p>
    <w:p w:rsidR="00D40E70" w:rsidRPr="00D40E70" w:rsidRDefault="00D40E70" w:rsidP="00D40E70">
      <w:pPr>
        <w:shd w:val="clear" w:color="auto" w:fill="FFFFFF"/>
        <w:tabs>
          <w:tab w:val="left" w:pos="0"/>
          <w:tab w:val="left" w:pos="284"/>
        </w:tabs>
        <w:suppressAutoHyphens/>
        <w:spacing w:line="360" w:lineRule="auto"/>
        <w:ind w:right="5" w:firstLine="709"/>
        <w:jc w:val="center"/>
        <w:rPr>
          <w:b/>
          <w:sz w:val="24"/>
          <w:szCs w:val="24"/>
        </w:rPr>
      </w:pPr>
      <w:r w:rsidRPr="00D40E70">
        <w:rPr>
          <w:b/>
          <w:sz w:val="24"/>
          <w:szCs w:val="24"/>
        </w:rPr>
        <w:lastRenderedPageBreak/>
        <w:t>2 курс</w:t>
      </w:r>
    </w:p>
    <w:p w:rsidR="00D40E70" w:rsidRDefault="00D40E70" w:rsidP="00D40E70">
      <w:pPr>
        <w:shd w:val="clear" w:color="auto" w:fill="FFFFFF"/>
        <w:tabs>
          <w:tab w:val="left" w:pos="0"/>
          <w:tab w:val="left" w:pos="284"/>
        </w:tabs>
        <w:suppressAutoHyphens/>
        <w:spacing w:line="360" w:lineRule="auto"/>
        <w:ind w:right="5" w:firstLine="709"/>
        <w:jc w:val="center"/>
      </w:pPr>
      <w:r>
        <w:rPr>
          <w:noProof/>
        </w:rPr>
        <w:drawing>
          <wp:inline distT="0" distB="0" distL="0" distR="0">
            <wp:extent cx="5777865" cy="3503930"/>
            <wp:effectExtent l="0" t="0" r="0" b="0"/>
            <wp:docPr id="20"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40E70" w:rsidRDefault="00D40E70" w:rsidP="00D40E70">
      <w:pPr>
        <w:shd w:val="clear" w:color="auto" w:fill="FFFFFF"/>
        <w:tabs>
          <w:tab w:val="left" w:pos="0"/>
          <w:tab w:val="left" w:pos="284"/>
        </w:tabs>
        <w:suppressAutoHyphens/>
        <w:spacing w:line="360" w:lineRule="auto"/>
        <w:ind w:right="5" w:firstLine="709"/>
        <w:jc w:val="center"/>
        <w:rPr>
          <w:b/>
          <w:sz w:val="24"/>
          <w:szCs w:val="24"/>
        </w:rPr>
      </w:pPr>
    </w:p>
    <w:p w:rsidR="00D40E70" w:rsidRPr="00FD6D84" w:rsidRDefault="00D40E70" w:rsidP="00D40E70">
      <w:pPr>
        <w:shd w:val="clear" w:color="auto" w:fill="FFFFFF"/>
        <w:tabs>
          <w:tab w:val="left" w:pos="0"/>
          <w:tab w:val="left" w:pos="284"/>
        </w:tabs>
        <w:suppressAutoHyphens/>
        <w:spacing w:line="360" w:lineRule="auto"/>
        <w:ind w:right="5" w:firstLine="709"/>
        <w:jc w:val="center"/>
        <w:rPr>
          <w:b/>
          <w:sz w:val="24"/>
          <w:szCs w:val="24"/>
        </w:rPr>
      </w:pPr>
      <w:r w:rsidRPr="00FD6D84">
        <w:rPr>
          <w:b/>
          <w:sz w:val="24"/>
          <w:szCs w:val="24"/>
        </w:rPr>
        <w:t>3 курс</w:t>
      </w:r>
    </w:p>
    <w:p w:rsidR="00D40E70" w:rsidRPr="00F61AC9" w:rsidRDefault="00D40E70" w:rsidP="00D40E70">
      <w:pPr>
        <w:shd w:val="clear" w:color="auto" w:fill="FFFFFF"/>
        <w:tabs>
          <w:tab w:val="left" w:pos="0"/>
          <w:tab w:val="left" w:pos="284"/>
        </w:tabs>
        <w:suppressAutoHyphens/>
        <w:spacing w:line="360" w:lineRule="auto"/>
        <w:ind w:right="5"/>
        <w:jc w:val="center"/>
        <w:rPr>
          <w:b/>
          <w:color w:val="FF0000"/>
          <w:sz w:val="24"/>
          <w:szCs w:val="24"/>
          <w:lang w:eastAsia="ar-SA"/>
        </w:rPr>
      </w:pPr>
      <w:r>
        <w:rPr>
          <w:noProof/>
        </w:rPr>
        <w:drawing>
          <wp:inline distT="0" distB="0" distL="0" distR="0">
            <wp:extent cx="6327775" cy="3503930"/>
            <wp:effectExtent l="0" t="0" r="0" b="0"/>
            <wp:docPr id="21"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1484"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t>Данные текущего контроля  используются заведующими отделениями, цикловыми</w:t>
      </w:r>
      <w:r>
        <w:rPr>
          <w:color w:val="000000"/>
          <w:sz w:val="24"/>
          <w:szCs w:val="24"/>
        </w:rPr>
        <w:t xml:space="preserve"> </w:t>
      </w:r>
      <w:r w:rsidRPr="00AE1056">
        <w:rPr>
          <w:color w:val="000000"/>
          <w:sz w:val="24"/>
          <w:szCs w:val="24"/>
        </w:rPr>
        <w:t>комиссиями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p>
    <w:p w:rsidR="00BA1484"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lastRenderedPageBreak/>
        <w:t>      2.5. Подготовка и проведение текущего контроля знаний и умений.</w:t>
      </w:r>
    </w:p>
    <w:p w:rsidR="00BA1484" w:rsidRPr="00AE1056"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t>2.5.1.Для проведения текущего контроля на учебных занятиях преподаватель использует различные методы и средства, обеспечивающие объективность оценки знаний и умений:</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устный опрос;</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фронтальный опрос;</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индивидуальный опрос;</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диктанты предметные и технические;</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Pr>
          <w:color w:val="000000"/>
          <w:sz w:val="24"/>
          <w:szCs w:val="24"/>
        </w:rPr>
        <w:t xml:space="preserve">диктант </w:t>
      </w:r>
      <w:r w:rsidRPr="00AE1056">
        <w:rPr>
          <w:color w:val="000000"/>
          <w:sz w:val="24"/>
          <w:szCs w:val="24"/>
        </w:rPr>
        <w:t>письменный, тестовый;</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самостоятельная работа;</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викторина, деловая игра;</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решение задач;</w:t>
      </w:r>
    </w:p>
    <w:p w:rsidR="00BA1484" w:rsidRPr="00AE1056" w:rsidRDefault="00BA1484" w:rsidP="0043611E">
      <w:pPr>
        <w:numPr>
          <w:ilvl w:val="0"/>
          <w:numId w:val="10"/>
        </w:numPr>
        <w:suppressAutoHyphens/>
        <w:spacing w:before="100" w:beforeAutospacing="1" w:after="100" w:afterAutospacing="1" w:line="360" w:lineRule="auto"/>
        <w:jc w:val="both"/>
        <w:rPr>
          <w:color w:val="000000"/>
          <w:sz w:val="24"/>
          <w:szCs w:val="24"/>
        </w:rPr>
      </w:pPr>
      <w:r w:rsidRPr="00AE1056">
        <w:rPr>
          <w:color w:val="000000"/>
          <w:sz w:val="24"/>
          <w:szCs w:val="24"/>
        </w:rPr>
        <w:t xml:space="preserve">сочинения и рефераты  и т. д.. </w:t>
      </w:r>
    </w:p>
    <w:p w:rsidR="00BA1484" w:rsidRPr="00AE1056"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t>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BA1484" w:rsidRPr="00AE1056"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t>2.5.2 Содержание, темы,  количество лабораторных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 ПЦК. Практические занятия и лабораторные работы проводятся в пределах времени, определенных учебной  рабочей программой  по дисциплине или профессиональному модулю.  При получении неудовлетворительной оценки или невыполнения работ по причине отсутствия на уроке студенты обязаны выполнить лабораторные и практические работы на дополнительных занятиях  в сроки, устанавливаемые преподавателем.</w:t>
      </w:r>
    </w:p>
    <w:p w:rsidR="00BA1484" w:rsidRPr="00AE1056"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t>2.5.3  Самостоятельная работа студентов</w:t>
      </w:r>
      <w:r>
        <w:rPr>
          <w:color w:val="000000"/>
          <w:sz w:val="24"/>
          <w:szCs w:val="24"/>
        </w:rPr>
        <w:t>.</w:t>
      </w:r>
      <w:r w:rsidRPr="00AE1056">
        <w:rPr>
          <w:color w:val="000000"/>
          <w:sz w:val="24"/>
          <w:szCs w:val="24"/>
        </w:rPr>
        <w:t> В рабочей программе  учебной дисциплины, профессионального модуля определяются формы и методы контроля результатов самостоятельной работы студента.</w:t>
      </w:r>
    </w:p>
    <w:p w:rsidR="00BA1484" w:rsidRDefault="00BA1484" w:rsidP="0043611E">
      <w:pPr>
        <w:suppressAutoHyphens/>
        <w:spacing w:before="100" w:beforeAutospacing="1" w:after="100" w:afterAutospacing="1" w:line="360" w:lineRule="auto"/>
        <w:jc w:val="both"/>
        <w:rPr>
          <w:color w:val="000000"/>
          <w:sz w:val="24"/>
          <w:szCs w:val="24"/>
        </w:rPr>
      </w:pPr>
      <w:r w:rsidRPr="00AE1056">
        <w:rPr>
          <w:color w:val="000000"/>
          <w:sz w:val="24"/>
          <w:szCs w:val="24"/>
        </w:rPr>
        <w:t xml:space="preserve">2.5.4 Практика </w:t>
      </w:r>
      <w:r w:rsidR="003B0B28">
        <w:rPr>
          <w:color w:val="000000"/>
          <w:sz w:val="24"/>
          <w:szCs w:val="24"/>
        </w:rPr>
        <w:t xml:space="preserve">учебная, </w:t>
      </w:r>
      <w:r w:rsidR="008A2783">
        <w:rPr>
          <w:color w:val="000000"/>
          <w:sz w:val="24"/>
          <w:szCs w:val="24"/>
        </w:rPr>
        <w:t>производственная (по профилю специальности)</w:t>
      </w:r>
      <w:r>
        <w:rPr>
          <w:color w:val="000000"/>
          <w:sz w:val="24"/>
          <w:szCs w:val="24"/>
        </w:rPr>
        <w:t xml:space="preserve">.  </w:t>
      </w:r>
      <w:r w:rsidRPr="00AE1056">
        <w:rPr>
          <w:color w:val="000000"/>
          <w:sz w:val="24"/>
          <w:szCs w:val="24"/>
        </w:rPr>
        <w:t xml:space="preserve"> Рабочая программа прохождения </w:t>
      </w:r>
      <w:r w:rsidR="008A2783">
        <w:rPr>
          <w:color w:val="000000"/>
          <w:sz w:val="24"/>
          <w:szCs w:val="24"/>
        </w:rPr>
        <w:t xml:space="preserve">практик </w:t>
      </w:r>
      <w:r w:rsidRPr="00AE1056">
        <w:rPr>
          <w:color w:val="000000"/>
          <w:sz w:val="24"/>
          <w:szCs w:val="24"/>
        </w:rPr>
        <w:t>разрабатывается преподавателями, рассматривается и принимается ПЦК, утверждается директор</w:t>
      </w:r>
      <w:r>
        <w:rPr>
          <w:color w:val="000000"/>
          <w:sz w:val="24"/>
          <w:szCs w:val="24"/>
        </w:rPr>
        <w:t>ом</w:t>
      </w:r>
      <w:r w:rsidRPr="00AE1056">
        <w:rPr>
          <w:color w:val="000000"/>
          <w:sz w:val="24"/>
          <w:szCs w:val="24"/>
        </w:rPr>
        <w:t xml:space="preserve"> </w:t>
      </w:r>
      <w:r>
        <w:rPr>
          <w:color w:val="000000"/>
          <w:sz w:val="24"/>
          <w:szCs w:val="24"/>
        </w:rPr>
        <w:t>Колледжа</w:t>
      </w:r>
      <w:r w:rsidRPr="00AE1056">
        <w:rPr>
          <w:color w:val="000000"/>
          <w:sz w:val="24"/>
          <w:szCs w:val="24"/>
        </w:rPr>
        <w:t xml:space="preserve">. В соответствии с ФГОС  </w:t>
      </w:r>
      <w:r w:rsidR="008A2783">
        <w:rPr>
          <w:color w:val="000000"/>
          <w:sz w:val="24"/>
          <w:szCs w:val="24"/>
        </w:rPr>
        <w:t xml:space="preserve">учебная и производственная (по профилю специальности) практики </w:t>
      </w:r>
      <w:r w:rsidRPr="00AE1056">
        <w:rPr>
          <w:color w:val="000000"/>
          <w:sz w:val="24"/>
          <w:szCs w:val="24"/>
        </w:rPr>
        <w:t>включа</w:t>
      </w:r>
      <w:r w:rsidR="008A2783">
        <w:rPr>
          <w:color w:val="000000"/>
          <w:sz w:val="24"/>
          <w:szCs w:val="24"/>
        </w:rPr>
        <w:t>ю</w:t>
      </w:r>
      <w:r w:rsidRPr="00AE1056">
        <w:rPr>
          <w:color w:val="000000"/>
          <w:sz w:val="24"/>
          <w:szCs w:val="24"/>
        </w:rPr>
        <w:t xml:space="preserve">тся в программу профессионального модуля. </w:t>
      </w:r>
      <w:r w:rsidR="008A2783">
        <w:rPr>
          <w:color w:val="000000"/>
          <w:sz w:val="24"/>
          <w:szCs w:val="24"/>
        </w:rPr>
        <w:lastRenderedPageBreak/>
        <w:t>П</w:t>
      </w:r>
      <w:r w:rsidRPr="00AE1056">
        <w:rPr>
          <w:color w:val="000000"/>
          <w:sz w:val="24"/>
          <w:szCs w:val="24"/>
        </w:rPr>
        <w:t xml:space="preserve">рактика проводится в пределах времени, отведенного на </w:t>
      </w:r>
      <w:r w:rsidR="008A2783">
        <w:rPr>
          <w:color w:val="000000"/>
          <w:sz w:val="24"/>
          <w:szCs w:val="24"/>
        </w:rPr>
        <w:t>нее</w:t>
      </w:r>
      <w:r w:rsidRPr="00AE1056">
        <w:rPr>
          <w:color w:val="000000"/>
          <w:sz w:val="24"/>
          <w:szCs w:val="24"/>
        </w:rPr>
        <w:t xml:space="preserve"> согласно  учебному плану. В период прохождения практики предусматривается текущий контроль выполнения индивидуальных заданий и уровень освоения студентом приемов работы. По итогам практики  выставляется оценка по пятибалльной системе и оформляется аттестационный лист на каждого студента. Оценка выставляется преподавателем или мастером производственного обучения (руководителем практики) на отдельной странице журнала</w:t>
      </w:r>
      <w:r w:rsidR="008A2783">
        <w:rPr>
          <w:color w:val="000000"/>
          <w:sz w:val="24"/>
          <w:szCs w:val="24"/>
        </w:rPr>
        <w:t xml:space="preserve"> по практике</w:t>
      </w:r>
      <w:r w:rsidR="00B2689F">
        <w:rPr>
          <w:color w:val="000000"/>
          <w:sz w:val="24"/>
          <w:szCs w:val="24"/>
        </w:rPr>
        <w:t>,</w:t>
      </w:r>
      <w:r w:rsidR="008A2783">
        <w:rPr>
          <w:color w:val="000000"/>
          <w:sz w:val="24"/>
          <w:szCs w:val="24"/>
        </w:rPr>
        <w:t xml:space="preserve"> </w:t>
      </w:r>
      <w:r w:rsidRPr="00AE1056">
        <w:rPr>
          <w:color w:val="000000"/>
          <w:sz w:val="24"/>
          <w:szCs w:val="24"/>
        </w:rPr>
        <w:t xml:space="preserve"> </w:t>
      </w:r>
      <w:r w:rsidR="00B2689F">
        <w:rPr>
          <w:color w:val="000000"/>
          <w:sz w:val="24"/>
          <w:szCs w:val="24"/>
        </w:rPr>
        <w:t xml:space="preserve">а также </w:t>
      </w:r>
      <w:r w:rsidRPr="00AE1056">
        <w:rPr>
          <w:color w:val="000000"/>
          <w:sz w:val="24"/>
          <w:szCs w:val="24"/>
        </w:rPr>
        <w:t xml:space="preserve"> заносится в</w:t>
      </w:r>
      <w:r w:rsidR="008A2783">
        <w:rPr>
          <w:color w:val="000000"/>
          <w:sz w:val="24"/>
          <w:szCs w:val="24"/>
        </w:rPr>
        <w:t xml:space="preserve"> зачетную ведомость и </w:t>
      </w:r>
      <w:r w:rsidRPr="00AE1056">
        <w:rPr>
          <w:color w:val="000000"/>
          <w:sz w:val="24"/>
          <w:szCs w:val="24"/>
        </w:rPr>
        <w:t xml:space="preserve"> зачетную книжку студента.</w:t>
      </w:r>
    </w:p>
    <w:p w:rsidR="00BA1484" w:rsidRPr="00AE1056" w:rsidRDefault="00BA1484" w:rsidP="0043611E">
      <w:pPr>
        <w:shd w:val="clear" w:color="auto" w:fill="FFFFFF"/>
        <w:tabs>
          <w:tab w:val="left" w:pos="0"/>
          <w:tab w:val="left" w:pos="284"/>
        </w:tabs>
        <w:suppressAutoHyphens/>
        <w:ind w:right="5" w:firstLine="709"/>
        <w:jc w:val="both"/>
        <w:rPr>
          <w:b/>
          <w:color w:val="000000"/>
          <w:sz w:val="24"/>
          <w:szCs w:val="24"/>
          <w:lang w:eastAsia="ar-SA"/>
        </w:rPr>
      </w:pPr>
      <w:r>
        <w:rPr>
          <w:b/>
          <w:color w:val="000000"/>
          <w:sz w:val="24"/>
          <w:szCs w:val="24"/>
          <w:lang w:eastAsia="ar-SA"/>
        </w:rPr>
        <w:t>3. Промежуточная аттестация</w:t>
      </w:r>
    </w:p>
    <w:p w:rsidR="00BA1484" w:rsidRPr="00AE1056" w:rsidRDefault="00BA1484" w:rsidP="0043611E">
      <w:pPr>
        <w:shd w:val="clear" w:color="auto" w:fill="FFFFFF"/>
        <w:tabs>
          <w:tab w:val="left" w:pos="0"/>
          <w:tab w:val="left" w:pos="284"/>
        </w:tabs>
        <w:suppressAutoHyphens/>
        <w:ind w:right="5" w:firstLine="709"/>
        <w:jc w:val="both"/>
        <w:rPr>
          <w:b/>
          <w:color w:val="000000"/>
          <w:sz w:val="24"/>
          <w:szCs w:val="24"/>
          <w:lang w:eastAsia="ar-SA"/>
        </w:rPr>
      </w:pPr>
    </w:p>
    <w:p w:rsidR="00BA1484" w:rsidRPr="00AE1056" w:rsidRDefault="00BA1484" w:rsidP="0043611E">
      <w:pPr>
        <w:shd w:val="clear" w:color="auto" w:fill="FFFFFF"/>
        <w:tabs>
          <w:tab w:val="left" w:pos="0"/>
          <w:tab w:val="left" w:pos="284"/>
        </w:tabs>
        <w:suppressAutoHyphens/>
        <w:spacing w:line="360" w:lineRule="auto"/>
        <w:ind w:right="5"/>
        <w:jc w:val="both"/>
        <w:rPr>
          <w:color w:val="000000"/>
          <w:sz w:val="24"/>
          <w:szCs w:val="24"/>
        </w:rPr>
      </w:pPr>
      <w:r w:rsidRPr="00AE1056">
        <w:rPr>
          <w:color w:val="000000"/>
          <w:sz w:val="24"/>
          <w:szCs w:val="24"/>
        </w:rPr>
        <w:t xml:space="preserve"> Промежуточная аттестация оценивает результаты учебной деятельности студента. Основными формами промежуточной аттестации являются зачет, дифференцированный зачет</w:t>
      </w:r>
      <w:r>
        <w:rPr>
          <w:color w:val="000000"/>
          <w:sz w:val="24"/>
          <w:szCs w:val="24"/>
        </w:rPr>
        <w:t xml:space="preserve">, экзамен </w:t>
      </w:r>
      <w:r w:rsidRPr="00AE1056">
        <w:rPr>
          <w:color w:val="000000"/>
          <w:sz w:val="24"/>
          <w:szCs w:val="24"/>
        </w:rPr>
        <w:t>по дисциплин</w:t>
      </w:r>
      <w:r>
        <w:rPr>
          <w:color w:val="000000"/>
          <w:sz w:val="24"/>
          <w:szCs w:val="24"/>
        </w:rPr>
        <w:t>е</w:t>
      </w:r>
      <w:r w:rsidRPr="00AE1056">
        <w:rPr>
          <w:color w:val="000000"/>
          <w:sz w:val="24"/>
          <w:szCs w:val="24"/>
        </w:rPr>
        <w:t xml:space="preserve"> или междисциплинарн</w:t>
      </w:r>
      <w:r>
        <w:rPr>
          <w:color w:val="000000"/>
          <w:sz w:val="24"/>
          <w:szCs w:val="24"/>
        </w:rPr>
        <w:t>ому</w:t>
      </w:r>
      <w:r w:rsidRPr="00AE1056">
        <w:rPr>
          <w:color w:val="000000"/>
          <w:sz w:val="24"/>
          <w:szCs w:val="24"/>
        </w:rPr>
        <w:t xml:space="preserve"> курс</w:t>
      </w:r>
      <w:r>
        <w:rPr>
          <w:color w:val="000000"/>
          <w:sz w:val="24"/>
          <w:szCs w:val="24"/>
        </w:rPr>
        <w:t>у</w:t>
      </w:r>
      <w:r w:rsidRPr="00AE1056">
        <w:rPr>
          <w:color w:val="000000"/>
          <w:sz w:val="24"/>
          <w:szCs w:val="24"/>
        </w:rPr>
        <w:t>, квалификационный экзамен</w:t>
      </w:r>
      <w:r>
        <w:rPr>
          <w:color w:val="000000"/>
          <w:sz w:val="24"/>
          <w:szCs w:val="24"/>
        </w:rPr>
        <w:t xml:space="preserve"> по профессиональному модулю</w:t>
      </w:r>
      <w:r w:rsidRPr="00AE1056">
        <w:rPr>
          <w:color w:val="000000"/>
          <w:sz w:val="24"/>
          <w:szCs w:val="24"/>
        </w:rPr>
        <w:t xml:space="preserve">. Формы и порядок промежуточной аттестации выбираются колледжем самостоятельно, периодичность промежуточной аттестации определяется учебными планами и календарными учебными графиками. Учебные дисциплины и профессиональные модули, в том числе введенные за счет часов вариативной части </w:t>
      </w:r>
      <w:r>
        <w:rPr>
          <w:color w:val="000000"/>
          <w:sz w:val="24"/>
          <w:szCs w:val="24"/>
        </w:rPr>
        <w:t>ППССЗ</w:t>
      </w:r>
      <w:r w:rsidRPr="00AE1056">
        <w:rPr>
          <w:color w:val="000000"/>
          <w:sz w:val="24"/>
          <w:szCs w:val="24"/>
        </w:rPr>
        <w:t xml:space="preserve"> и ППКРС, являются обязательными для аттестации элементами </w:t>
      </w:r>
      <w:r>
        <w:rPr>
          <w:color w:val="000000"/>
          <w:sz w:val="24"/>
          <w:szCs w:val="24"/>
        </w:rPr>
        <w:t>ППССЗ</w:t>
      </w:r>
      <w:r w:rsidRPr="00AE1056">
        <w:rPr>
          <w:color w:val="000000"/>
          <w:sz w:val="24"/>
          <w:szCs w:val="24"/>
        </w:rPr>
        <w:t xml:space="preserve"> и ППКРС, их освоение должно завершаться одной из возможны</w:t>
      </w:r>
      <w:r>
        <w:rPr>
          <w:color w:val="000000"/>
          <w:sz w:val="24"/>
          <w:szCs w:val="24"/>
        </w:rPr>
        <w:t>х форм промежуточной аттестации</w:t>
      </w:r>
      <w:r w:rsidRPr="00AE1056">
        <w:rPr>
          <w:color w:val="000000"/>
          <w:sz w:val="24"/>
          <w:szCs w:val="24"/>
        </w:rPr>
        <w:t>. Промежуточная аттестация по составным элементам программы профессионального моду</w:t>
      </w:r>
      <w:r>
        <w:rPr>
          <w:color w:val="000000"/>
          <w:sz w:val="24"/>
          <w:szCs w:val="24"/>
        </w:rPr>
        <w:t>ля: по междисциплинарным курсам</w:t>
      </w:r>
      <w:r w:rsidRPr="00AE1056">
        <w:rPr>
          <w:color w:val="000000"/>
          <w:sz w:val="24"/>
          <w:szCs w:val="24"/>
        </w:rPr>
        <w:t>– дифференцированный зачет или экзамен, по учебной и производственной прак</w:t>
      </w:r>
      <w:r>
        <w:rPr>
          <w:color w:val="000000"/>
          <w:sz w:val="24"/>
          <w:szCs w:val="24"/>
        </w:rPr>
        <w:t>тике – дифференцированный зачет</w:t>
      </w:r>
      <w:r w:rsidRPr="00AE1056">
        <w:rPr>
          <w:color w:val="000000"/>
          <w:sz w:val="24"/>
          <w:szCs w:val="24"/>
        </w:rPr>
        <w:t>,</w:t>
      </w:r>
      <w:r>
        <w:rPr>
          <w:color w:val="000000"/>
          <w:sz w:val="24"/>
          <w:szCs w:val="24"/>
        </w:rPr>
        <w:t xml:space="preserve"> </w:t>
      </w:r>
      <w:r w:rsidRPr="00AE1056">
        <w:rPr>
          <w:color w:val="000000"/>
          <w:sz w:val="24"/>
          <w:szCs w:val="24"/>
        </w:rPr>
        <w:t>при соблюдении ограничений на количество экзаменов и зачетов в учебном году. Если модуль содержит несколько МДК,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w:t>
      </w:r>
      <w:r w:rsidR="00B2689F">
        <w:rPr>
          <w:color w:val="000000"/>
          <w:sz w:val="24"/>
          <w:szCs w:val="24"/>
        </w:rPr>
        <w:t>деленной квалификации. Экзамен квалификационный</w:t>
      </w:r>
      <w:r w:rsidRPr="00AE1056">
        <w:rPr>
          <w:color w:val="000000"/>
          <w:sz w:val="24"/>
          <w:szCs w:val="24"/>
        </w:rPr>
        <w:t xml:space="preserve"> проверяет готовность обучающегося к выполнению указанного вида профессиональной деятельности и сформированность у него компетенций, определенных в  ФГОС СПО. Итогом проверки является однозначное решение: «вид профе</w:t>
      </w:r>
      <w:r>
        <w:rPr>
          <w:color w:val="000000"/>
          <w:sz w:val="24"/>
          <w:szCs w:val="24"/>
        </w:rPr>
        <w:t>ссиональной деятельности освоен/</w:t>
      </w:r>
      <w:r w:rsidRPr="00AE1056">
        <w:rPr>
          <w:color w:val="000000"/>
          <w:sz w:val="24"/>
          <w:szCs w:val="24"/>
        </w:rPr>
        <w:t xml:space="preserve">не освоен».  Оценивание качества освоения учебных дисциплин общеобразовательного цикла </w:t>
      </w:r>
      <w:r>
        <w:rPr>
          <w:color w:val="000000"/>
          <w:sz w:val="24"/>
          <w:szCs w:val="24"/>
        </w:rPr>
        <w:t>ППССЗ</w:t>
      </w:r>
      <w:r w:rsidRPr="00AE1056">
        <w:rPr>
          <w:color w:val="000000"/>
          <w:sz w:val="24"/>
          <w:szCs w:val="24"/>
        </w:rPr>
        <w:t xml:space="preserve"> и ППКРС с получением среднего общего образования в процессе промежуточной аттестации включает в себя обязательные экзамены по русскому языку, математике и одной из профильных дисциплин </w:t>
      </w:r>
      <w:r w:rsidRPr="00AE1056">
        <w:rPr>
          <w:color w:val="000000"/>
          <w:sz w:val="24"/>
          <w:szCs w:val="24"/>
        </w:rPr>
        <w:lastRenderedPageBreak/>
        <w:t>общеобразовательного цикла. По русскому языку и математике экзамены проводятся в письменной форме, по профильной дисциплине – в устной.</w:t>
      </w:r>
    </w:p>
    <w:p w:rsidR="007B69AD" w:rsidRDefault="009B2B92" w:rsidP="00D40E70">
      <w:pPr>
        <w:shd w:val="clear" w:color="auto" w:fill="FFFFFF"/>
        <w:tabs>
          <w:tab w:val="left" w:pos="0"/>
          <w:tab w:val="left" w:pos="4002"/>
        </w:tabs>
        <w:suppressAutoHyphens/>
        <w:spacing w:line="360" w:lineRule="auto"/>
        <w:ind w:right="5"/>
        <w:jc w:val="both"/>
        <w:rPr>
          <w:b/>
          <w:color w:val="000000" w:themeColor="text1"/>
          <w:sz w:val="24"/>
          <w:szCs w:val="24"/>
          <w:lang w:eastAsia="ar-SA"/>
        </w:rPr>
      </w:pPr>
      <w:r>
        <w:rPr>
          <w:b/>
          <w:sz w:val="24"/>
          <w:szCs w:val="24"/>
          <w:lang w:eastAsia="ar-SA"/>
        </w:rPr>
        <w:tab/>
      </w:r>
      <w:bookmarkStart w:id="63" w:name="_MON_1675669582"/>
      <w:bookmarkEnd w:id="63"/>
    </w:p>
    <w:p w:rsidR="007F26C8" w:rsidRPr="00EB6047" w:rsidRDefault="007F26C8" w:rsidP="007F26C8">
      <w:pPr>
        <w:shd w:val="clear" w:color="auto" w:fill="FFFFFF"/>
        <w:tabs>
          <w:tab w:val="left" w:pos="0"/>
          <w:tab w:val="left" w:pos="284"/>
        </w:tabs>
        <w:suppressAutoHyphens/>
        <w:spacing w:line="360" w:lineRule="auto"/>
        <w:ind w:right="5"/>
        <w:jc w:val="center"/>
        <w:rPr>
          <w:b/>
          <w:color w:val="000000" w:themeColor="text1"/>
          <w:sz w:val="24"/>
          <w:szCs w:val="24"/>
          <w:lang w:eastAsia="ar-SA"/>
        </w:rPr>
      </w:pPr>
      <w:r w:rsidRPr="00EB6047">
        <w:rPr>
          <w:b/>
          <w:color w:val="000000" w:themeColor="text1"/>
          <w:sz w:val="24"/>
          <w:szCs w:val="24"/>
          <w:lang w:eastAsia="ar-SA"/>
        </w:rPr>
        <w:t>Информация о результатах промежуточной аттестации  по ППССЗ</w:t>
      </w:r>
    </w:p>
    <w:p w:rsidR="007F26C8" w:rsidRDefault="007F26C8" w:rsidP="007F26C8">
      <w:pPr>
        <w:shd w:val="clear" w:color="auto" w:fill="FFFFFF"/>
        <w:tabs>
          <w:tab w:val="left" w:pos="0"/>
          <w:tab w:val="left" w:pos="284"/>
        </w:tabs>
        <w:suppressAutoHyphens/>
        <w:spacing w:line="360" w:lineRule="auto"/>
        <w:ind w:right="5"/>
        <w:jc w:val="center"/>
        <w:rPr>
          <w:b/>
          <w:color w:val="000000" w:themeColor="text1"/>
          <w:sz w:val="24"/>
          <w:szCs w:val="24"/>
          <w:lang w:eastAsia="ar-SA"/>
        </w:rPr>
      </w:pPr>
      <w:r w:rsidRPr="00EB6047">
        <w:rPr>
          <w:b/>
          <w:color w:val="000000" w:themeColor="text1"/>
          <w:sz w:val="24"/>
          <w:szCs w:val="24"/>
          <w:lang w:eastAsia="ar-SA"/>
        </w:rPr>
        <w:t>Качество и у</w:t>
      </w:r>
      <w:r>
        <w:rPr>
          <w:b/>
          <w:color w:val="000000" w:themeColor="text1"/>
          <w:sz w:val="24"/>
          <w:szCs w:val="24"/>
          <w:lang w:eastAsia="ar-SA"/>
        </w:rPr>
        <w:t>спеваемост</w:t>
      </w:r>
      <w:r w:rsidR="007B69AD">
        <w:rPr>
          <w:b/>
          <w:color w:val="000000" w:themeColor="text1"/>
          <w:sz w:val="24"/>
          <w:szCs w:val="24"/>
          <w:lang w:eastAsia="ar-SA"/>
        </w:rPr>
        <w:t>и</w:t>
      </w:r>
      <w:r>
        <w:rPr>
          <w:b/>
          <w:color w:val="000000" w:themeColor="text1"/>
          <w:sz w:val="24"/>
          <w:szCs w:val="24"/>
          <w:lang w:eastAsia="ar-SA"/>
        </w:rPr>
        <w:t xml:space="preserve"> за 1 семестр 2021-2022</w:t>
      </w:r>
      <w:r w:rsidRPr="00EB6047">
        <w:rPr>
          <w:b/>
          <w:color w:val="000000" w:themeColor="text1"/>
          <w:sz w:val="24"/>
          <w:szCs w:val="24"/>
          <w:lang w:eastAsia="ar-SA"/>
        </w:rPr>
        <w:t>года</w:t>
      </w:r>
    </w:p>
    <w:p w:rsidR="00D40E70" w:rsidRDefault="00D40E70" w:rsidP="007F26C8">
      <w:pPr>
        <w:shd w:val="clear" w:color="auto" w:fill="FFFFFF"/>
        <w:tabs>
          <w:tab w:val="left" w:pos="0"/>
          <w:tab w:val="left" w:pos="284"/>
        </w:tabs>
        <w:suppressAutoHyphens/>
        <w:ind w:right="5" w:firstLine="709"/>
        <w:jc w:val="both"/>
        <w:rPr>
          <w:b/>
          <w:sz w:val="24"/>
          <w:szCs w:val="24"/>
          <w:lang w:eastAsia="ar-SA"/>
        </w:rPr>
      </w:pPr>
      <w:bookmarkStart w:id="64" w:name="_MON_1675669842"/>
      <w:bookmarkEnd w:id="64"/>
    </w:p>
    <w:p w:rsidR="007F26C8" w:rsidRDefault="007F26C8" w:rsidP="007F26C8">
      <w:pPr>
        <w:shd w:val="clear" w:color="auto" w:fill="FFFFFF"/>
        <w:tabs>
          <w:tab w:val="left" w:pos="0"/>
          <w:tab w:val="left" w:pos="284"/>
        </w:tabs>
        <w:suppressAutoHyphens/>
        <w:ind w:right="5" w:firstLine="709"/>
        <w:jc w:val="both"/>
        <w:rPr>
          <w:b/>
          <w:sz w:val="24"/>
          <w:szCs w:val="24"/>
          <w:lang w:eastAsia="ar-SA"/>
        </w:rPr>
      </w:pPr>
      <w:r>
        <w:rPr>
          <w:noProof/>
          <w:color w:val="000000"/>
          <w:sz w:val="24"/>
          <w:szCs w:val="24"/>
        </w:rPr>
        <w:drawing>
          <wp:inline distT="0" distB="0" distL="0" distR="0">
            <wp:extent cx="6038850" cy="3238500"/>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30663" w:rsidRDefault="00B30663" w:rsidP="007F26C8">
      <w:pPr>
        <w:shd w:val="clear" w:color="auto" w:fill="FFFFFF"/>
        <w:tabs>
          <w:tab w:val="left" w:pos="0"/>
          <w:tab w:val="left" w:pos="284"/>
        </w:tabs>
        <w:suppressAutoHyphens/>
        <w:spacing w:line="360" w:lineRule="auto"/>
        <w:ind w:right="5" w:firstLine="709"/>
        <w:jc w:val="both"/>
        <w:rPr>
          <w:sz w:val="24"/>
          <w:szCs w:val="24"/>
          <w:lang w:eastAsia="ar-SA"/>
        </w:rPr>
      </w:pPr>
    </w:p>
    <w:p w:rsidR="007F26C8" w:rsidRDefault="007F26C8" w:rsidP="007F26C8">
      <w:pPr>
        <w:shd w:val="clear" w:color="auto" w:fill="FFFFFF"/>
        <w:tabs>
          <w:tab w:val="left" w:pos="0"/>
          <w:tab w:val="left" w:pos="284"/>
        </w:tabs>
        <w:suppressAutoHyphens/>
        <w:spacing w:line="360" w:lineRule="auto"/>
        <w:ind w:right="5" w:firstLine="709"/>
        <w:jc w:val="both"/>
        <w:rPr>
          <w:sz w:val="24"/>
          <w:szCs w:val="24"/>
          <w:lang w:eastAsia="ar-SA"/>
        </w:rPr>
      </w:pPr>
      <w:r w:rsidRPr="00B535FA">
        <w:rPr>
          <w:sz w:val="24"/>
          <w:szCs w:val="24"/>
          <w:lang w:eastAsia="ar-SA"/>
        </w:rPr>
        <w:t xml:space="preserve">Средний показатель успеваемости и качества знаний по данным промежуточной </w:t>
      </w:r>
      <w:r>
        <w:rPr>
          <w:sz w:val="24"/>
          <w:szCs w:val="24"/>
          <w:lang w:eastAsia="ar-SA"/>
        </w:rPr>
        <w:t xml:space="preserve">аттестации составляет </w:t>
      </w:r>
      <w:r>
        <w:rPr>
          <w:b/>
          <w:sz w:val="24"/>
          <w:szCs w:val="24"/>
          <w:lang w:eastAsia="ar-SA"/>
        </w:rPr>
        <w:t>92%</w:t>
      </w:r>
      <w:r w:rsidRPr="00BD7353">
        <w:rPr>
          <w:sz w:val="24"/>
          <w:szCs w:val="24"/>
          <w:lang w:eastAsia="ar-SA"/>
        </w:rPr>
        <w:t xml:space="preserve"> и </w:t>
      </w:r>
      <w:r>
        <w:rPr>
          <w:b/>
          <w:sz w:val="24"/>
          <w:szCs w:val="24"/>
          <w:lang w:eastAsia="ar-SA"/>
        </w:rPr>
        <w:t>35</w:t>
      </w:r>
      <w:r w:rsidRPr="00BD7353">
        <w:rPr>
          <w:b/>
          <w:sz w:val="24"/>
          <w:szCs w:val="24"/>
          <w:lang w:eastAsia="ar-SA"/>
        </w:rPr>
        <w:t>%</w:t>
      </w:r>
      <w:r w:rsidRPr="00BD7353">
        <w:rPr>
          <w:sz w:val="24"/>
          <w:szCs w:val="24"/>
          <w:lang w:eastAsia="ar-SA"/>
        </w:rPr>
        <w:t>.</w:t>
      </w:r>
    </w:p>
    <w:p w:rsidR="00B30663" w:rsidRDefault="00B30663" w:rsidP="007B69AD">
      <w:pPr>
        <w:shd w:val="clear" w:color="auto" w:fill="FFFFFF"/>
        <w:tabs>
          <w:tab w:val="left" w:pos="0"/>
          <w:tab w:val="left" w:pos="284"/>
        </w:tabs>
        <w:suppressAutoHyphens/>
        <w:spacing w:line="360" w:lineRule="auto"/>
        <w:ind w:right="5" w:firstLine="709"/>
        <w:jc w:val="center"/>
        <w:rPr>
          <w:b/>
          <w:sz w:val="24"/>
          <w:szCs w:val="24"/>
          <w:lang w:eastAsia="ar-SA"/>
        </w:rPr>
      </w:pPr>
    </w:p>
    <w:p w:rsidR="00D40E70" w:rsidRDefault="007F26C8" w:rsidP="007B69AD">
      <w:pPr>
        <w:shd w:val="clear" w:color="auto" w:fill="FFFFFF"/>
        <w:tabs>
          <w:tab w:val="left" w:pos="0"/>
          <w:tab w:val="left" w:pos="284"/>
        </w:tabs>
        <w:suppressAutoHyphens/>
        <w:spacing w:line="360" w:lineRule="auto"/>
        <w:ind w:right="5" w:firstLine="709"/>
        <w:jc w:val="center"/>
        <w:rPr>
          <w:b/>
          <w:sz w:val="24"/>
          <w:szCs w:val="24"/>
          <w:lang w:eastAsia="ar-SA"/>
        </w:rPr>
      </w:pPr>
      <w:r w:rsidRPr="0021538C">
        <w:rPr>
          <w:b/>
          <w:sz w:val="24"/>
          <w:szCs w:val="24"/>
          <w:lang w:eastAsia="ar-SA"/>
        </w:rPr>
        <w:t>Качество и усп</w:t>
      </w:r>
      <w:r>
        <w:rPr>
          <w:b/>
          <w:sz w:val="24"/>
          <w:szCs w:val="24"/>
          <w:lang w:eastAsia="ar-SA"/>
        </w:rPr>
        <w:t>еваемость за  2-ой семестр  2020- 2021</w:t>
      </w:r>
      <w:r w:rsidRPr="0021538C">
        <w:rPr>
          <w:b/>
          <w:sz w:val="24"/>
          <w:szCs w:val="24"/>
          <w:lang w:eastAsia="ar-SA"/>
        </w:rPr>
        <w:t xml:space="preserve"> года</w:t>
      </w:r>
    </w:p>
    <w:p w:rsidR="007F26C8" w:rsidRDefault="007F26C8" w:rsidP="007B69AD">
      <w:pPr>
        <w:shd w:val="clear" w:color="auto" w:fill="FFFFFF"/>
        <w:tabs>
          <w:tab w:val="left" w:pos="0"/>
          <w:tab w:val="left" w:pos="284"/>
        </w:tabs>
        <w:suppressAutoHyphens/>
        <w:spacing w:line="360" w:lineRule="auto"/>
        <w:ind w:right="5" w:firstLine="709"/>
        <w:jc w:val="center"/>
        <w:rPr>
          <w:b/>
          <w:sz w:val="24"/>
          <w:szCs w:val="24"/>
          <w:lang w:eastAsia="ar-SA"/>
        </w:rPr>
      </w:pPr>
      <w:r>
        <w:rPr>
          <w:noProof/>
          <w:color w:val="000000"/>
          <w:sz w:val="24"/>
          <w:szCs w:val="24"/>
        </w:rPr>
        <w:drawing>
          <wp:inline distT="0" distB="0" distL="0" distR="0">
            <wp:extent cx="6115050" cy="2590800"/>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0E70" w:rsidRDefault="00D40E70" w:rsidP="007F26C8">
      <w:pPr>
        <w:shd w:val="clear" w:color="auto" w:fill="FFFFFF"/>
        <w:tabs>
          <w:tab w:val="left" w:pos="0"/>
          <w:tab w:val="left" w:pos="284"/>
        </w:tabs>
        <w:suppressAutoHyphens/>
        <w:spacing w:line="360" w:lineRule="auto"/>
        <w:ind w:right="5" w:firstLine="709"/>
        <w:jc w:val="both"/>
        <w:rPr>
          <w:sz w:val="24"/>
          <w:szCs w:val="24"/>
          <w:lang w:eastAsia="ar-SA"/>
        </w:rPr>
      </w:pPr>
    </w:p>
    <w:p w:rsidR="007F26C8" w:rsidRDefault="007F26C8" w:rsidP="007F26C8">
      <w:pPr>
        <w:shd w:val="clear" w:color="auto" w:fill="FFFFFF"/>
        <w:tabs>
          <w:tab w:val="left" w:pos="0"/>
          <w:tab w:val="left" w:pos="284"/>
        </w:tabs>
        <w:suppressAutoHyphens/>
        <w:spacing w:line="360" w:lineRule="auto"/>
        <w:ind w:right="5" w:firstLine="709"/>
        <w:jc w:val="both"/>
        <w:rPr>
          <w:sz w:val="24"/>
          <w:szCs w:val="24"/>
          <w:lang w:eastAsia="ar-SA"/>
        </w:rPr>
      </w:pPr>
      <w:r w:rsidRPr="00B535FA">
        <w:rPr>
          <w:sz w:val="24"/>
          <w:szCs w:val="24"/>
          <w:lang w:eastAsia="ar-SA"/>
        </w:rPr>
        <w:t xml:space="preserve">Средний показатель успеваемости и качества знаний по данным промежуточной </w:t>
      </w:r>
      <w:r>
        <w:rPr>
          <w:sz w:val="24"/>
          <w:szCs w:val="24"/>
          <w:lang w:eastAsia="ar-SA"/>
        </w:rPr>
        <w:t xml:space="preserve">аттестации составляет </w:t>
      </w:r>
      <w:r>
        <w:rPr>
          <w:b/>
          <w:sz w:val="24"/>
          <w:szCs w:val="24"/>
          <w:lang w:eastAsia="ar-SA"/>
        </w:rPr>
        <w:t>93</w:t>
      </w:r>
      <w:r w:rsidRPr="00BD7353">
        <w:rPr>
          <w:b/>
          <w:sz w:val="24"/>
          <w:szCs w:val="24"/>
          <w:lang w:eastAsia="ar-SA"/>
        </w:rPr>
        <w:t>%</w:t>
      </w:r>
      <w:r w:rsidRPr="00BD7353">
        <w:rPr>
          <w:sz w:val="24"/>
          <w:szCs w:val="24"/>
          <w:lang w:eastAsia="ar-SA"/>
        </w:rPr>
        <w:t xml:space="preserve"> и </w:t>
      </w:r>
      <w:r>
        <w:rPr>
          <w:b/>
          <w:sz w:val="24"/>
          <w:szCs w:val="24"/>
          <w:lang w:eastAsia="ar-SA"/>
        </w:rPr>
        <w:t>36</w:t>
      </w:r>
      <w:r w:rsidRPr="00BD7353">
        <w:rPr>
          <w:b/>
          <w:sz w:val="24"/>
          <w:szCs w:val="24"/>
          <w:lang w:eastAsia="ar-SA"/>
        </w:rPr>
        <w:t>%</w:t>
      </w:r>
      <w:r w:rsidRPr="00BD7353">
        <w:rPr>
          <w:sz w:val="24"/>
          <w:szCs w:val="24"/>
          <w:lang w:eastAsia="ar-SA"/>
        </w:rPr>
        <w:t>.</w:t>
      </w:r>
    </w:p>
    <w:p w:rsidR="00D40E70" w:rsidRPr="00D40E70" w:rsidRDefault="00D40E70" w:rsidP="00D40E70">
      <w:pPr>
        <w:shd w:val="clear" w:color="auto" w:fill="FFFFFF"/>
        <w:tabs>
          <w:tab w:val="left" w:pos="0"/>
          <w:tab w:val="left" w:pos="284"/>
        </w:tabs>
        <w:suppressAutoHyphens/>
        <w:ind w:right="5" w:firstLine="709"/>
        <w:jc w:val="center"/>
        <w:rPr>
          <w:b/>
          <w:sz w:val="28"/>
          <w:szCs w:val="28"/>
          <w:lang w:eastAsia="ar-SA"/>
        </w:rPr>
      </w:pPr>
      <w:r w:rsidRPr="00D40E70">
        <w:rPr>
          <w:b/>
          <w:sz w:val="24"/>
          <w:szCs w:val="24"/>
          <w:lang w:eastAsia="ar-SA"/>
        </w:rPr>
        <w:lastRenderedPageBreak/>
        <w:t>Информация о результатах промежуточной аттестации  по ППКРС</w:t>
      </w:r>
      <w:r w:rsidRPr="00D40E70">
        <w:rPr>
          <w:b/>
          <w:sz w:val="28"/>
          <w:szCs w:val="28"/>
          <w:lang w:eastAsia="ar-SA"/>
        </w:rPr>
        <w:t xml:space="preserve"> </w:t>
      </w:r>
    </w:p>
    <w:p w:rsidR="00D40E70" w:rsidRDefault="00D40E70" w:rsidP="00D40E70">
      <w:pPr>
        <w:shd w:val="clear" w:color="auto" w:fill="FFFFFF"/>
        <w:tabs>
          <w:tab w:val="left" w:pos="0"/>
          <w:tab w:val="left" w:pos="284"/>
        </w:tabs>
        <w:suppressAutoHyphens/>
        <w:ind w:right="5" w:firstLine="709"/>
        <w:jc w:val="center"/>
        <w:rPr>
          <w:b/>
          <w:sz w:val="24"/>
          <w:szCs w:val="24"/>
          <w:lang w:eastAsia="ar-SA"/>
        </w:rPr>
      </w:pPr>
    </w:p>
    <w:p w:rsidR="00D40E70" w:rsidRDefault="00D40E70" w:rsidP="00D40E70">
      <w:pPr>
        <w:shd w:val="clear" w:color="auto" w:fill="FFFFFF"/>
        <w:tabs>
          <w:tab w:val="left" w:pos="0"/>
          <w:tab w:val="left" w:pos="284"/>
        </w:tabs>
        <w:suppressAutoHyphens/>
        <w:ind w:right="5" w:firstLine="709"/>
        <w:jc w:val="center"/>
        <w:rPr>
          <w:b/>
          <w:sz w:val="24"/>
          <w:szCs w:val="24"/>
          <w:lang w:eastAsia="ar-SA"/>
        </w:rPr>
      </w:pPr>
      <w:r w:rsidRPr="00D40E70">
        <w:rPr>
          <w:b/>
          <w:sz w:val="24"/>
          <w:szCs w:val="24"/>
          <w:lang w:eastAsia="ar-SA"/>
        </w:rPr>
        <w:t>Результаты промежуточной аттестации обучающихся II семестр 2020–  2021 уч.г</w:t>
      </w:r>
    </w:p>
    <w:p w:rsidR="00B30663" w:rsidRDefault="00B30663" w:rsidP="00D40E70">
      <w:pPr>
        <w:shd w:val="clear" w:color="auto" w:fill="FFFFFF"/>
        <w:tabs>
          <w:tab w:val="left" w:pos="0"/>
          <w:tab w:val="left" w:pos="284"/>
        </w:tabs>
        <w:suppressAutoHyphens/>
        <w:ind w:right="5" w:firstLine="709"/>
        <w:jc w:val="center"/>
        <w:rPr>
          <w:b/>
          <w:sz w:val="24"/>
          <w:szCs w:val="24"/>
          <w:lang w:eastAsia="ar-SA"/>
        </w:rPr>
      </w:pPr>
    </w:p>
    <w:p w:rsidR="00D40E70" w:rsidRDefault="00D40E70" w:rsidP="00D40E70">
      <w:pPr>
        <w:shd w:val="clear" w:color="auto" w:fill="FFFFFF"/>
        <w:tabs>
          <w:tab w:val="left" w:pos="0"/>
          <w:tab w:val="left" w:pos="284"/>
        </w:tabs>
        <w:suppressAutoHyphens/>
        <w:ind w:right="5"/>
        <w:jc w:val="center"/>
      </w:pPr>
      <w:r>
        <w:rPr>
          <w:noProof/>
        </w:rPr>
        <w:drawing>
          <wp:inline distT="0" distB="0" distL="0" distR="0">
            <wp:extent cx="5876925" cy="3343275"/>
            <wp:effectExtent l="19050" t="0" r="9525" b="0"/>
            <wp:docPr id="24"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40E70" w:rsidRDefault="00D40E70" w:rsidP="00D40E70">
      <w:pPr>
        <w:shd w:val="clear" w:color="auto" w:fill="FFFFFF"/>
        <w:tabs>
          <w:tab w:val="left" w:pos="0"/>
          <w:tab w:val="left" w:pos="284"/>
        </w:tabs>
        <w:suppressAutoHyphens/>
        <w:ind w:right="5"/>
        <w:jc w:val="center"/>
      </w:pPr>
    </w:p>
    <w:p w:rsidR="00B30663" w:rsidRDefault="00B30663" w:rsidP="00D40E70">
      <w:pPr>
        <w:shd w:val="clear" w:color="auto" w:fill="FFFFFF"/>
        <w:tabs>
          <w:tab w:val="left" w:pos="0"/>
          <w:tab w:val="left" w:pos="284"/>
        </w:tabs>
        <w:suppressAutoHyphens/>
        <w:spacing w:line="360" w:lineRule="auto"/>
        <w:ind w:right="5" w:firstLine="709"/>
        <w:jc w:val="both"/>
        <w:rPr>
          <w:sz w:val="24"/>
          <w:szCs w:val="24"/>
          <w:lang w:eastAsia="ar-SA"/>
        </w:rPr>
      </w:pPr>
    </w:p>
    <w:p w:rsidR="00D40E70" w:rsidRPr="00D40E70" w:rsidRDefault="00D40E70" w:rsidP="00D40E70">
      <w:pPr>
        <w:shd w:val="clear" w:color="auto" w:fill="FFFFFF"/>
        <w:tabs>
          <w:tab w:val="left" w:pos="0"/>
          <w:tab w:val="left" w:pos="284"/>
        </w:tabs>
        <w:suppressAutoHyphens/>
        <w:spacing w:line="360" w:lineRule="auto"/>
        <w:ind w:right="5" w:firstLine="709"/>
        <w:jc w:val="both"/>
        <w:rPr>
          <w:sz w:val="24"/>
          <w:szCs w:val="24"/>
          <w:lang w:eastAsia="ar-SA"/>
        </w:rPr>
      </w:pPr>
      <w:r w:rsidRPr="00B535FA">
        <w:rPr>
          <w:sz w:val="24"/>
          <w:szCs w:val="24"/>
          <w:lang w:eastAsia="ar-SA"/>
        </w:rPr>
        <w:t xml:space="preserve">Средний показатель успеваемости и качества знаний по данным промежуточной </w:t>
      </w:r>
      <w:r>
        <w:rPr>
          <w:sz w:val="24"/>
          <w:szCs w:val="24"/>
          <w:lang w:eastAsia="ar-SA"/>
        </w:rPr>
        <w:t xml:space="preserve">аттестации </w:t>
      </w:r>
      <w:r w:rsidRPr="00D40E70">
        <w:rPr>
          <w:sz w:val="24"/>
          <w:szCs w:val="24"/>
          <w:lang w:eastAsia="ar-SA"/>
        </w:rPr>
        <w:t xml:space="preserve">составляет </w:t>
      </w:r>
      <w:r w:rsidRPr="00D40E70">
        <w:rPr>
          <w:b/>
          <w:sz w:val="24"/>
          <w:szCs w:val="24"/>
          <w:lang w:eastAsia="ar-SA"/>
        </w:rPr>
        <w:t>94,5 %</w:t>
      </w:r>
      <w:r w:rsidRPr="00D40E70">
        <w:rPr>
          <w:sz w:val="24"/>
          <w:szCs w:val="24"/>
          <w:lang w:eastAsia="ar-SA"/>
        </w:rPr>
        <w:t xml:space="preserve"> и </w:t>
      </w:r>
      <w:r w:rsidRPr="00D40E70">
        <w:rPr>
          <w:b/>
          <w:sz w:val="24"/>
          <w:szCs w:val="24"/>
          <w:lang w:eastAsia="ar-SA"/>
        </w:rPr>
        <w:t>15 %</w:t>
      </w:r>
      <w:r w:rsidRPr="00D40E70">
        <w:rPr>
          <w:sz w:val="24"/>
          <w:szCs w:val="24"/>
          <w:lang w:eastAsia="ar-SA"/>
        </w:rPr>
        <w:t>.</w:t>
      </w:r>
    </w:p>
    <w:p w:rsidR="00D40E70" w:rsidRDefault="00D40E70" w:rsidP="00D40E70">
      <w:pPr>
        <w:shd w:val="clear" w:color="auto" w:fill="FFFFFF"/>
        <w:tabs>
          <w:tab w:val="left" w:pos="0"/>
          <w:tab w:val="left" w:pos="284"/>
        </w:tabs>
        <w:suppressAutoHyphens/>
        <w:ind w:right="5" w:firstLine="709"/>
        <w:jc w:val="center"/>
      </w:pPr>
    </w:p>
    <w:p w:rsidR="00D40E70" w:rsidRDefault="00D40E70" w:rsidP="00D40E70">
      <w:pPr>
        <w:shd w:val="clear" w:color="auto" w:fill="FFFFFF"/>
        <w:tabs>
          <w:tab w:val="left" w:pos="0"/>
          <w:tab w:val="left" w:pos="284"/>
        </w:tabs>
        <w:suppressAutoHyphens/>
        <w:ind w:right="5" w:firstLine="709"/>
        <w:jc w:val="center"/>
      </w:pPr>
    </w:p>
    <w:p w:rsidR="00D40E70" w:rsidRDefault="00D40E70" w:rsidP="00D40E70">
      <w:pPr>
        <w:shd w:val="clear" w:color="auto" w:fill="FFFFFF"/>
        <w:tabs>
          <w:tab w:val="left" w:pos="0"/>
          <w:tab w:val="left" w:pos="284"/>
        </w:tabs>
        <w:suppressAutoHyphens/>
        <w:ind w:right="5" w:firstLine="709"/>
        <w:jc w:val="center"/>
      </w:pPr>
    </w:p>
    <w:p w:rsidR="00D40E70" w:rsidRPr="00D40E70" w:rsidRDefault="00D40E70" w:rsidP="00D40E70">
      <w:pPr>
        <w:shd w:val="clear" w:color="auto" w:fill="FFFFFF"/>
        <w:tabs>
          <w:tab w:val="left" w:pos="0"/>
          <w:tab w:val="left" w:pos="284"/>
        </w:tabs>
        <w:suppressAutoHyphens/>
        <w:ind w:right="5" w:firstLine="709"/>
        <w:jc w:val="center"/>
        <w:rPr>
          <w:b/>
          <w:sz w:val="24"/>
          <w:szCs w:val="24"/>
          <w:lang w:eastAsia="ar-SA"/>
        </w:rPr>
      </w:pPr>
      <w:r w:rsidRPr="002633C3">
        <w:rPr>
          <w:b/>
          <w:color w:val="FF0000"/>
          <w:sz w:val="24"/>
          <w:szCs w:val="24"/>
          <w:lang w:eastAsia="ar-SA"/>
        </w:rPr>
        <w:t xml:space="preserve"> </w:t>
      </w:r>
      <w:r w:rsidRPr="00D40E70">
        <w:rPr>
          <w:b/>
          <w:sz w:val="24"/>
          <w:szCs w:val="24"/>
          <w:lang w:eastAsia="ar-SA"/>
        </w:rPr>
        <w:t>Качество и успеваемость  за 1 семестр  2021-2022  уч. год</w:t>
      </w:r>
    </w:p>
    <w:p w:rsidR="00D40E70" w:rsidRPr="00D40E70" w:rsidRDefault="00D40E70" w:rsidP="00D40E70">
      <w:pPr>
        <w:shd w:val="clear" w:color="auto" w:fill="FFFFFF"/>
        <w:tabs>
          <w:tab w:val="left" w:pos="0"/>
          <w:tab w:val="left" w:pos="284"/>
        </w:tabs>
        <w:suppressAutoHyphens/>
        <w:ind w:right="5" w:firstLine="709"/>
        <w:jc w:val="center"/>
        <w:rPr>
          <w:b/>
          <w:sz w:val="24"/>
          <w:szCs w:val="24"/>
          <w:lang w:eastAsia="ar-SA"/>
        </w:rPr>
      </w:pPr>
    </w:p>
    <w:p w:rsidR="00D40E70" w:rsidRPr="00707FB5" w:rsidRDefault="00D40E70" w:rsidP="00D40E70">
      <w:pPr>
        <w:shd w:val="clear" w:color="auto" w:fill="FFFFFF"/>
        <w:tabs>
          <w:tab w:val="left" w:pos="0"/>
          <w:tab w:val="left" w:pos="284"/>
        </w:tabs>
        <w:suppressAutoHyphens/>
        <w:ind w:right="5" w:firstLine="709"/>
        <w:jc w:val="center"/>
        <w:rPr>
          <w:b/>
          <w:color w:val="FF0000"/>
          <w:sz w:val="24"/>
          <w:szCs w:val="24"/>
          <w:lang w:eastAsia="ar-SA"/>
        </w:rPr>
      </w:pPr>
      <w:r>
        <w:rPr>
          <w:noProof/>
        </w:rPr>
        <w:drawing>
          <wp:inline distT="0" distB="0" distL="0" distR="0">
            <wp:extent cx="4976495" cy="2783840"/>
            <wp:effectExtent l="0" t="0" r="0" b="0"/>
            <wp:docPr id="25"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40E70" w:rsidRPr="00707FB5" w:rsidRDefault="00D40E70" w:rsidP="00D40E70">
      <w:pPr>
        <w:shd w:val="clear" w:color="auto" w:fill="FFFFFF"/>
        <w:tabs>
          <w:tab w:val="left" w:pos="0"/>
          <w:tab w:val="left" w:pos="284"/>
        </w:tabs>
        <w:suppressAutoHyphens/>
        <w:ind w:right="5" w:firstLine="709"/>
        <w:jc w:val="center"/>
        <w:rPr>
          <w:b/>
          <w:color w:val="FF0000"/>
          <w:sz w:val="24"/>
          <w:szCs w:val="24"/>
          <w:lang w:eastAsia="ar-SA"/>
        </w:rPr>
      </w:pPr>
    </w:p>
    <w:p w:rsidR="00D40E70" w:rsidRPr="00D40E70" w:rsidRDefault="00D40E70" w:rsidP="00D40E70">
      <w:pPr>
        <w:shd w:val="clear" w:color="auto" w:fill="FFFFFF"/>
        <w:tabs>
          <w:tab w:val="left" w:pos="0"/>
          <w:tab w:val="left" w:pos="284"/>
        </w:tabs>
        <w:suppressAutoHyphens/>
        <w:spacing w:line="360" w:lineRule="auto"/>
        <w:ind w:right="5" w:firstLine="709"/>
        <w:rPr>
          <w:sz w:val="24"/>
          <w:szCs w:val="24"/>
          <w:lang w:eastAsia="ar-SA"/>
        </w:rPr>
      </w:pPr>
      <w:r w:rsidRPr="000169D3">
        <w:rPr>
          <w:b/>
          <w:sz w:val="24"/>
          <w:szCs w:val="24"/>
          <w:lang w:eastAsia="ar-SA"/>
        </w:rPr>
        <w:t xml:space="preserve"> </w:t>
      </w:r>
      <w:r w:rsidRPr="000169D3">
        <w:rPr>
          <w:sz w:val="24"/>
          <w:szCs w:val="24"/>
          <w:lang w:eastAsia="ar-SA"/>
        </w:rPr>
        <w:t xml:space="preserve">Средний показатель успеваемости и качества знаний составляет </w:t>
      </w:r>
      <w:r w:rsidRPr="00D40E70">
        <w:rPr>
          <w:b/>
          <w:sz w:val="24"/>
          <w:szCs w:val="24"/>
          <w:lang w:eastAsia="ar-SA"/>
        </w:rPr>
        <w:t>95 %</w:t>
      </w:r>
      <w:r w:rsidRPr="00D40E70">
        <w:rPr>
          <w:sz w:val="24"/>
          <w:szCs w:val="24"/>
          <w:lang w:eastAsia="ar-SA"/>
        </w:rPr>
        <w:t xml:space="preserve"> и </w:t>
      </w:r>
      <w:r w:rsidRPr="00D40E70">
        <w:rPr>
          <w:b/>
          <w:sz w:val="24"/>
          <w:szCs w:val="24"/>
          <w:lang w:eastAsia="ar-SA"/>
        </w:rPr>
        <w:t>37 %.</w:t>
      </w:r>
    </w:p>
    <w:p w:rsidR="00BA1484" w:rsidRDefault="00BA1484" w:rsidP="00943F92">
      <w:pPr>
        <w:shd w:val="clear" w:color="auto" w:fill="FFFFFF"/>
        <w:tabs>
          <w:tab w:val="left" w:pos="0"/>
          <w:tab w:val="left" w:pos="284"/>
        </w:tabs>
        <w:suppressAutoHyphens/>
        <w:spacing w:line="360" w:lineRule="auto"/>
        <w:ind w:right="5" w:firstLine="709"/>
        <w:jc w:val="center"/>
        <w:rPr>
          <w:b/>
          <w:sz w:val="24"/>
          <w:szCs w:val="24"/>
          <w:lang w:eastAsia="ar-SA"/>
        </w:rPr>
      </w:pPr>
    </w:p>
    <w:p w:rsidR="00BA1484" w:rsidRPr="0073194D" w:rsidRDefault="00BA1484" w:rsidP="00943F92">
      <w:pPr>
        <w:shd w:val="clear" w:color="auto" w:fill="FFFFFF"/>
        <w:tabs>
          <w:tab w:val="left" w:pos="0"/>
          <w:tab w:val="left" w:pos="284"/>
        </w:tabs>
        <w:suppressAutoHyphens/>
        <w:spacing w:line="360" w:lineRule="auto"/>
        <w:ind w:right="5" w:firstLine="709"/>
        <w:jc w:val="center"/>
        <w:rPr>
          <w:b/>
          <w:sz w:val="24"/>
          <w:szCs w:val="24"/>
          <w:lang w:eastAsia="ar-SA"/>
        </w:rPr>
      </w:pPr>
      <w:r w:rsidRPr="0073194D">
        <w:rPr>
          <w:b/>
          <w:sz w:val="24"/>
          <w:szCs w:val="24"/>
          <w:lang w:eastAsia="ar-SA"/>
        </w:rPr>
        <w:lastRenderedPageBreak/>
        <w:t>10. ОБЩИЕ ВЫВОДЫ</w:t>
      </w:r>
    </w:p>
    <w:p w:rsidR="00BA1484" w:rsidRDefault="00BA1484" w:rsidP="0043611E">
      <w:pPr>
        <w:shd w:val="clear" w:color="auto" w:fill="FFFFFF"/>
        <w:tabs>
          <w:tab w:val="left" w:pos="0"/>
          <w:tab w:val="left" w:pos="284"/>
        </w:tabs>
        <w:suppressAutoHyphens/>
        <w:spacing w:line="360" w:lineRule="auto"/>
        <w:ind w:right="5" w:firstLine="709"/>
        <w:jc w:val="both"/>
        <w:rPr>
          <w:b/>
          <w:color w:val="00B050"/>
          <w:sz w:val="24"/>
          <w:szCs w:val="24"/>
          <w:lang w:eastAsia="ar-SA"/>
        </w:rPr>
      </w:pPr>
    </w:p>
    <w:bookmarkEnd w:id="21"/>
    <w:p w:rsidR="00BA1484" w:rsidRPr="0073194D" w:rsidRDefault="00BA1484" w:rsidP="0043611E">
      <w:pPr>
        <w:widowControl w:val="0"/>
        <w:suppressAutoHyphens/>
        <w:spacing w:line="360" w:lineRule="auto"/>
        <w:ind w:firstLine="709"/>
        <w:jc w:val="both"/>
        <w:rPr>
          <w:sz w:val="24"/>
          <w:szCs w:val="24"/>
          <w:lang w:eastAsia="ar-SA"/>
        </w:rPr>
      </w:pPr>
      <w:r w:rsidRPr="0073194D">
        <w:rPr>
          <w:sz w:val="24"/>
          <w:szCs w:val="24"/>
          <w:lang w:eastAsia="ar-SA"/>
        </w:rPr>
        <w:t xml:space="preserve">Комиссия по самообследованию, рассмотрев представленные материалы, проанализировав </w:t>
      </w:r>
      <w:r>
        <w:rPr>
          <w:sz w:val="24"/>
          <w:szCs w:val="24"/>
          <w:lang w:eastAsia="ar-SA"/>
        </w:rPr>
        <w:t xml:space="preserve">образовательную деятельность и систему управления колледжем, </w:t>
      </w:r>
      <w:r w:rsidRPr="0073194D">
        <w:rPr>
          <w:sz w:val="24"/>
          <w:szCs w:val="24"/>
          <w:lang w:eastAsia="ar-SA"/>
        </w:rPr>
        <w:t>содержание и качеств</w:t>
      </w:r>
      <w:r>
        <w:rPr>
          <w:sz w:val="24"/>
          <w:szCs w:val="24"/>
          <w:lang w:eastAsia="ar-SA"/>
        </w:rPr>
        <w:t>о</w:t>
      </w:r>
      <w:r w:rsidRPr="0073194D">
        <w:rPr>
          <w:sz w:val="24"/>
          <w:szCs w:val="24"/>
          <w:lang w:eastAsia="ar-SA"/>
        </w:rPr>
        <w:t xml:space="preserve"> подготовки </w:t>
      </w:r>
      <w:r>
        <w:rPr>
          <w:sz w:val="24"/>
          <w:szCs w:val="24"/>
          <w:lang w:eastAsia="ar-SA"/>
        </w:rPr>
        <w:t>обучающихся</w:t>
      </w:r>
      <w:r w:rsidRPr="0073194D">
        <w:rPr>
          <w:sz w:val="24"/>
          <w:szCs w:val="24"/>
          <w:lang w:eastAsia="ar-SA"/>
        </w:rPr>
        <w:t>,</w:t>
      </w:r>
      <w:r>
        <w:rPr>
          <w:sz w:val="24"/>
          <w:szCs w:val="24"/>
          <w:lang w:eastAsia="ar-SA"/>
        </w:rPr>
        <w:t xml:space="preserve"> организацию учебного процесса, востребованность выпускников, качество кадрового, учебно-методического, библиотечно-информационного обеспечения, материально-технической базы, функционирование внутренней системы оценки качества образования</w:t>
      </w:r>
      <w:r w:rsidRPr="0073194D">
        <w:rPr>
          <w:sz w:val="24"/>
          <w:szCs w:val="24"/>
          <w:lang w:eastAsia="ar-SA"/>
        </w:rPr>
        <w:t xml:space="preserve"> отмечает:</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 xml:space="preserve">Организационно-правовое обеспечение образовательной деятельности соответствует требованиям, предусмотренным лицензией на </w:t>
      </w:r>
      <w:r>
        <w:rPr>
          <w:sz w:val="24"/>
          <w:szCs w:val="24"/>
          <w:lang w:eastAsia="ar-SA"/>
        </w:rPr>
        <w:t xml:space="preserve">осуществление образовательной </w:t>
      </w:r>
      <w:r w:rsidRPr="0073194D">
        <w:rPr>
          <w:sz w:val="24"/>
          <w:szCs w:val="24"/>
          <w:lang w:eastAsia="ar-SA"/>
        </w:rPr>
        <w:t xml:space="preserve"> </w:t>
      </w:r>
      <w:r>
        <w:rPr>
          <w:sz w:val="24"/>
          <w:szCs w:val="24"/>
          <w:lang w:eastAsia="ar-SA"/>
        </w:rPr>
        <w:t xml:space="preserve"> </w:t>
      </w:r>
      <w:r w:rsidRPr="0073194D">
        <w:rPr>
          <w:sz w:val="24"/>
          <w:szCs w:val="24"/>
          <w:lang w:eastAsia="ar-SA"/>
        </w:rPr>
        <w:t xml:space="preserve"> деятельности.</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Организация управления Колледжем соответствует требованиям</w:t>
      </w:r>
      <w:r>
        <w:rPr>
          <w:sz w:val="24"/>
          <w:szCs w:val="24"/>
          <w:lang w:eastAsia="ar-SA"/>
        </w:rPr>
        <w:t xml:space="preserve"> Устава</w:t>
      </w:r>
      <w:r w:rsidRPr="0073194D">
        <w:rPr>
          <w:sz w:val="24"/>
          <w:szCs w:val="24"/>
          <w:lang w:eastAsia="ar-SA"/>
        </w:rPr>
        <w:t>.</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Собственная нормативная и организационно-распорядительная документация соответствует действующему законодательству и Уставу Колледжа.</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Содержание подготовки специалистов среднего звена</w:t>
      </w:r>
      <w:r>
        <w:rPr>
          <w:sz w:val="24"/>
          <w:szCs w:val="24"/>
          <w:lang w:eastAsia="ar-SA"/>
        </w:rPr>
        <w:t xml:space="preserve"> и квалифицированных рабочих, служащих</w:t>
      </w:r>
      <w:r w:rsidRPr="0073194D">
        <w:rPr>
          <w:sz w:val="24"/>
          <w:szCs w:val="24"/>
          <w:lang w:eastAsia="ar-SA"/>
        </w:rPr>
        <w:t xml:space="preserve"> соответствует профессиональным образовательным программам, учебно-методическое сопровождение названных программ соответствует требованиям федерального государственного образовательного стандарта среднего профессионального образования.</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С учётом результатов государственной итоговой аттестации выпускников Колледжа, а также отсутствия рекламаций на качество их подготовки со стороны потребителей качество подготовки специалистов среднего звена может быть определено как достаточное.</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Качество освоения программ подготовки соответствует требованиям  федерального государственного образовательного стандарта среднего профессионального образования по всем направлениям и блокам дисциплин.</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Материально-техническую базу Колледжа можно оценить как достаточную для ведения образовательной деятельности по заявленным направлениям и уровням подготовки.</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 xml:space="preserve"> Учебно-методическая работа в Колледже проводится эффективно с высоким уровнем организации. </w:t>
      </w:r>
    </w:p>
    <w:p w:rsidR="00BA1484" w:rsidRPr="0073194D"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В  Колледже по всем специальностям</w:t>
      </w:r>
      <w:r>
        <w:rPr>
          <w:sz w:val="24"/>
          <w:szCs w:val="24"/>
          <w:lang w:eastAsia="ar-SA"/>
        </w:rPr>
        <w:t xml:space="preserve"> и профессиям</w:t>
      </w:r>
      <w:r w:rsidRPr="0073194D">
        <w:rPr>
          <w:sz w:val="24"/>
          <w:szCs w:val="24"/>
          <w:lang w:eastAsia="ar-SA"/>
        </w:rPr>
        <w:t xml:space="preserve"> ведется работа по использованию средств вычислительной техники, информационных технологий в учебном процессе, что отвечает современным требованиям к уровню освоения дисциплин и уровню компетенций обучающихся.</w:t>
      </w:r>
    </w:p>
    <w:p w:rsidR="00BA1484" w:rsidRDefault="00BA1484" w:rsidP="0043611E">
      <w:pPr>
        <w:numPr>
          <w:ilvl w:val="0"/>
          <w:numId w:val="7"/>
        </w:numPr>
        <w:spacing w:line="360" w:lineRule="auto"/>
        <w:ind w:left="0" w:firstLine="709"/>
        <w:jc w:val="both"/>
        <w:rPr>
          <w:sz w:val="24"/>
          <w:szCs w:val="24"/>
          <w:lang w:eastAsia="ar-SA"/>
        </w:rPr>
      </w:pPr>
      <w:r w:rsidRPr="0073194D">
        <w:rPr>
          <w:sz w:val="24"/>
          <w:szCs w:val="24"/>
          <w:lang w:eastAsia="ar-SA"/>
        </w:rPr>
        <w:t>Колледж имеет достаточно высокий кадровый потенциал для ведения образовательного процесса.</w:t>
      </w:r>
    </w:p>
    <w:p w:rsidR="00BA1484" w:rsidRDefault="00BA1484" w:rsidP="0043611E">
      <w:pPr>
        <w:spacing w:line="360" w:lineRule="auto"/>
        <w:ind w:left="709"/>
        <w:jc w:val="both"/>
        <w:rPr>
          <w:sz w:val="24"/>
          <w:szCs w:val="24"/>
          <w:lang w:eastAsia="ar-SA"/>
        </w:rPr>
      </w:pPr>
    </w:p>
    <w:p w:rsidR="00BA1484" w:rsidRPr="00026713" w:rsidRDefault="00BA1484" w:rsidP="0043611E">
      <w:pPr>
        <w:suppressAutoHyphens/>
        <w:spacing w:line="360" w:lineRule="auto"/>
        <w:jc w:val="both"/>
        <w:rPr>
          <w:b/>
          <w:sz w:val="24"/>
          <w:szCs w:val="24"/>
          <w:lang w:eastAsia="ar-SA"/>
        </w:rPr>
      </w:pPr>
      <w:r w:rsidRPr="00026713">
        <w:rPr>
          <w:b/>
          <w:sz w:val="24"/>
          <w:szCs w:val="24"/>
          <w:lang w:eastAsia="ar-SA"/>
        </w:rPr>
        <w:lastRenderedPageBreak/>
        <w:t>Основные рекомендации  по совершенствованию     образовательного процесса в колледже:</w:t>
      </w:r>
    </w:p>
    <w:p w:rsidR="00BA1484" w:rsidRDefault="00BA1484" w:rsidP="0043611E">
      <w:pPr>
        <w:numPr>
          <w:ilvl w:val="0"/>
          <w:numId w:val="22"/>
        </w:numPr>
        <w:suppressAutoHyphens/>
        <w:spacing w:line="360" w:lineRule="auto"/>
        <w:jc w:val="both"/>
        <w:rPr>
          <w:sz w:val="24"/>
          <w:szCs w:val="24"/>
          <w:lang w:eastAsia="ar-SA"/>
        </w:rPr>
      </w:pPr>
      <w:r>
        <w:rPr>
          <w:sz w:val="24"/>
          <w:szCs w:val="24"/>
          <w:lang w:eastAsia="ar-SA"/>
        </w:rPr>
        <w:t>Продолжить модернизацию  образовательного процесса с целью обеспечения качества профессиональной подготовки обучающихся и подготовки специалистов по профессиональным образовательным программам входящим в список ТОП-50.</w:t>
      </w:r>
    </w:p>
    <w:p w:rsidR="00BA1484" w:rsidRPr="003A0BA3" w:rsidRDefault="00BA1484" w:rsidP="0043611E">
      <w:pPr>
        <w:numPr>
          <w:ilvl w:val="0"/>
          <w:numId w:val="22"/>
        </w:numPr>
        <w:suppressAutoHyphens/>
        <w:spacing w:line="360" w:lineRule="auto"/>
        <w:jc w:val="both"/>
        <w:rPr>
          <w:sz w:val="24"/>
          <w:szCs w:val="24"/>
          <w:lang w:eastAsia="ar-SA"/>
        </w:rPr>
      </w:pPr>
      <w:r>
        <w:rPr>
          <w:sz w:val="24"/>
          <w:szCs w:val="24"/>
          <w:lang w:eastAsia="ar-SA"/>
        </w:rPr>
        <w:t xml:space="preserve">Совершенствовать материально-техническую базу в соответствии с профессиональными стандартами и требованиями </w:t>
      </w:r>
      <w:r>
        <w:rPr>
          <w:sz w:val="24"/>
          <w:szCs w:val="24"/>
          <w:lang w:val="en-US" w:eastAsia="ar-SA"/>
        </w:rPr>
        <w:t>WorldSkillsRussia</w:t>
      </w:r>
      <w:r w:rsidRPr="003A0BA3">
        <w:rPr>
          <w:sz w:val="24"/>
          <w:szCs w:val="24"/>
          <w:lang w:eastAsia="ar-SA"/>
        </w:rPr>
        <w:t>.</w:t>
      </w:r>
    </w:p>
    <w:p w:rsidR="00BA1484" w:rsidRDefault="00BA1484" w:rsidP="0043611E">
      <w:pPr>
        <w:numPr>
          <w:ilvl w:val="0"/>
          <w:numId w:val="22"/>
        </w:numPr>
        <w:suppressAutoHyphens/>
        <w:spacing w:line="360" w:lineRule="auto"/>
        <w:jc w:val="both"/>
        <w:rPr>
          <w:sz w:val="24"/>
          <w:szCs w:val="24"/>
          <w:lang w:eastAsia="ar-SA"/>
        </w:rPr>
      </w:pPr>
      <w:r>
        <w:rPr>
          <w:sz w:val="24"/>
          <w:szCs w:val="24"/>
          <w:lang w:eastAsia="ar-SA"/>
        </w:rPr>
        <w:t>Внедрять  эффективные модели социального партнерства и сетевого взаимодействия с работодателями, дуальную и целевую формы обучения.</w:t>
      </w:r>
    </w:p>
    <w:p w:rsidR="00BA1484" w:rsidRDefault="00BA1484" w:rsidP="0043611E">
      <w:pPr>
        <w:numPr>
          <w:ilvl w:val="0"/>
          <w:numId w:val="22"/>
        </w:numPr>
        <w:suppressAutoHyphens/>
        <w:spacing w:line="360" w:lineRule="auto"/>
        <w:jc w:val="both"/>
        <w:rPr>
          <w:sz w:val="24"/>
          <w:szCs w:val="24"/>
          <w:lang w:eastAsia="ar-SA"/>
        </w:rPr>
      </w:pPr>
      <w:r>
        <w:rPr>
          <w:sz w:val="24"/>
          <w:szCs w:val="24"/>
          <w:lang w:eastAsia="ar-SA"/>
        </w:rPr>
        <w:t>Продолжить повышение квалификации руководителей и педагогических работников согласно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rsidR="004F2BF8" w:rsidRPr="004F2BF8" w:rsidRDefault="00BA1484" w:rsidP="004F2BF8">
      <w:pPr>
        <w:numPr>
          <w:ilvl w:val="0"/>
          <w:numId w:val="22"/>
        </w:numPr>
        <w:suppressAutoHyphens/>
        <w:spacing w:line="360" w:lineRule="auto"/>
        <w:jc w:val="both"/>
        <w:rPr>
          <w:sz w:val="24"/>
          <w:szCs w:val="24"/>
          <w:lang w:eastAsia="ar-SA"/>
        </w:rPr>
      </w:pPr>
      <w:r>
        <w:rPr>
          <w:sz w:val="24"/>
          <w:szCs w:val="24"/>
          <w:lang w:eastAsia="ar-SA"/>
        </w:rPr>
        <w:t>Совершенствовать систему профориентационной  работы и трудоустройства выпускников колледжа.</w:t>
      </w:r>
    </w:p>
    <w:p w:rsidR="00BA1484" w:rsidRDefault="007B69AD" w:rsidP="007B69AD">
      <w:pPr>
        <w:tabs>
          <w:tab w:val="left" w:pos="3630"/>
        </w:tabs>
        <w:suppressAutoHyphens/>
        <w:spacing w:line="360" w:lineRule="auto"/>
        <w:ind w:left="360"/>
        <w:jc w:val="both"/>
        <w:rPr>
          <w:sz w:val="24"/>
          <w:szCs w:val="24"/>
          <w:lang w:eastAsia="ar-SA"/>
        </w:rPr>
      </w:pPr>
      <w:r>
        <w:rPr>
          <w:sz w:val="24"/>
          <w:szCs w:val="24"/>
          <w:lang w:eastAsia="ar-SA"/>
        </w:rPr>
        <w:tab/>
      </w:r>
    </w:p>
    <w:p w:rsidR="007B69AD" w:rsidRDefault="007B69AD" w:rsidP="007B69AD">
      <w:pPr>
        <w:tabs>
          <w:tab w:val="left" w:pos="3630"/>
        </w:tabs>
        <w:suppressAutoHyphens/>
        <w:spacing w:line="360" w:lineRule="auto"/>
        <w:ind w:left="360"/>
        <w:jc w:val="both"/>
        <w:rPr>
          <w:sz w:val="24"/>
          <w:szCs w:val="24"/>
          <w:lang w:eastAsia="ar-SA"/>
        </w:rPr>
      </w:pPr>
    </w:p>
    <w:p w:rsidR="007B69AD" w:rsidRDefault="007B69AD" w:rsidP="007B69AD">
      <w:pPr>
        <w:tabs>
          <w:tab w:val="left" w:pos="3630"/>
        </w:tabs>
        <w:suppressAutoHyphens/>
        <w:spacing w:line="360" w:lineRule="auto"/>
        <w:ind w:left="360"/>
        <w:jc w:val="both"/>
        <w:rPr>
          <w:sz w:val="24"/>
          <w:szCs w:val="24"/>
          <w:lang w:eastAsia="ar-SA"/>
        </w:rPr>
      </w:pPr>
    </w:p>
    <w:p w:rsidR="007B69AD" w:rsidRDefault="007B69AD" w:rsidP="007B69AD">
      <w:pPr>
        <w:tabs>
          <w:tab w:val="left" w:pos="3630"/>
        </w:tabs>
        <w:suppressAutoHyphens/>
        <w:spacing w:line="360" w:lineRule="auto"/>
        <w:ind w:left="360"/>
        <w:jc w:val="both"/>
        <w:rPr>
          <w:sz w:val="24"/>
          <w:szCs w:val="24"/>
          <w:lang w:eastAsia="ar-SA"/>
        </w:rPr>
      </w:pPr>
    </w:p>
    <w:p w:rsidR="002241C4" w:rsidRDefault="002241C4"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681D13" w:rsidRDefault="00681D13" w:rsidP="00943F92">
      <w:pPr>
        <w:jc w:val="center"/>
        <w:rPr>
          <w:b/>
          <w:sz w:val="24"/>
          <w:szCs w:val="24"/>
        </w:rPr>
      </w:pPr>
    </w:p>
    <w:p w:rsidR="00BA1484" w:rsidRPr="00943F92" w:rsidRDefault="00BA1484" w:rsidP="00F80A8F">
      <w:pPr>
        <w:ind w:left="-284" w:firstLine="284"/>
        <w:jc w:val="center"/>
        <w:rPr>
          <w:b/>
          <w:sz w:val="24"/>
          <w:szCs w:val="24"/>
        </w:rPr>
      </w:pPr>
      <w:r w:rsidRPr="00515BA6">
        <w:rPr>
          <w:b/>
          <w:sz w:val="24"/>
          <w:szCs w:val="24"/>
          <w:lang w:val="en-US"/>
        </w:rPr>
        <w:t>II</w:t>
      </w:r>
      <w:r w:rsidRPr="00515BA6">
        <w:rPr>
          <w:b/>
          <w:sz w:val="24"/>
          <w:szCs w:val="24"/>
        </w:rPr>
        <w:t>.   ПОКАЗАТЕЛИ ДЕЯТЕЛЬНОСТИ  КОЛЛЕДЖА</w:t>
      </w:r>
    </w:p>
    <w:p w:rsidR="00BA1484" w:rsidRPr="003C7846" w:rsidRDefault="00BA1484" w:rsidP="0043611E">
      <w:pPr>
        <w:suppressAutoHyphens/>
        <w:jc w:val="both"/>
        <w:rPr>
          <w:sz w:val="24"/>
          <w:szCs w:val="24"/>
        </w:rPr>
      </w:pPr>
    </w:p>
    <w:p w:rsidR="00BA1484" w:rsidRPr="00354231" w:rsidRDefault="00BA1484" w:rsidP="0043611E">
      <w:pPr>
        <w:suppressAutoHyphens/>
        <w:jc w:val="both"/>
        <w:rPr>
          <w:sz w:val="24"/>
          <w:szCs w:val="24"/>
        </w:rPr>
      </w:pPr>
    </w:p>
    <w:tbl>
      <w:tblPr>
        <w:tblStyle w:val="a9"/>
        <w:tblW w:w="5314" w:type="pct"/>
        <w:tblInd w:w="-318" w:type="dxa"/>
        <w:tblLayout w:type="fixed"/>
        <w:tblLook w:val="0000"/>
      </w:tblPr>
      <w:tblGrid>
        <w:gridCol w:w="993"/>
        <w:gridCol w:w="7455"/>
        <w:gridCol w:w="1307"/>
        <w:gridCol w:w="1019"/>
      </w:tblGrid>
      <w:tr w:rsidR="00BA1484" w:rsidRPr="003254F7" w:rsidTr="00681D13">
        <w:tc>
          <w:tcPr>
            <w:tcW w:w="993" w:type="dxa"/>
          </w:tcPr>
          <w:p w:rsidR="00BA1484" w:rsidRPr="0063594B" w:rsidRDefault="00BA1484" w:rsidP="00C408FD">
            <w:pPr>
              <w:jc w:val="center"/>
              <w:rPr>
                <w:sz w:val="24"/>
                <w:szCs w:val="24"/>
              </w:rPr>
            </w:pPr>
            <w:r w:rsidRPr="0063594B">
              <w:rPr>
                <w:i/>
                <w:iCs/>
                <w:sz w:val="24"/>
                <w:szCs w:val="24"/>
              </w:rPr>
              <w:t>№ п/п</w:t>
            </w:r>
          </w:p>
        </w:tc>
        <w:tc>
          <w:tcPr>
            <w:tcW w:w="7455" w:type="dxa"/>
          </w:tcPr>
          <w:p w:rsidR="00BA1484" w:rsidRPr="0063594B" w:rsidRDefault="00BA1484" w:rsidP="00C408FD">
            <w:pPr>
              <w:jc w:val="center"/>
              <w:rPr>
                <w:sz w:val="24"/>
                <w:szCs w:val="24"/>
              </w:rPr>
            </w:pPr>
            <w:r w:rsidRPr="0063594B">
              <w:rPr>
                <w:i/>
                <w:iCs/>
                <w:sz w:val="24"/>
                <w:szCs w:val="24"/>
              </w:rPr>
              <w:t>Показатели</w:t>
            </w:r>
          </w:p>
        </w:tc>
        <w:tc>
          <w:tcPr>
            <w:tcW w:w="1307" w:type="dxa"/>
          </w:tcPr>
          <w:p w:rsidR="00BA1484" w:rsidRPr="0063594B" w:rsidRDefault="00BA1484" w:rsidP="00C408FD">
            <w:pPr>
              <w:jc w:val="center"/>
              <w:rPr>
                <w:sz w:val="24"/>
                <w:szCs w:val="24"/>
              </w:rPr>
            </w:pPr>
            <w:r w:rsidRPr="0063594B">
              <w:rPr>
                <w:i/>
                <w:iCs/>
                <w:sz w:val="24"/>
                <w:szCs w:val="24"/>
              </w:rPr>
              <w:t>Единица измерения</w:t>
            </w:r>
          </w:p>
        </w:tc>
        <w:tc>
          <w:tcPr>
            <w:tcW w:w="1019" w:type="dxa"/>
          </w:tcPr>
          <w:p w:rsidR="00BA1484" w:rsidRPr="0063594B" w:rsidRDefault="00BA1484" w:rsidP="00C408FD">
            <w:pPr>
              <w:jc w:val="center"/>
              <w:rPr>
                <w:i/>
                <w:iCs/>
                <w:sz w:val="24"/>
                <w:szCs w:val="24"/>
              </w:rPr>
            </w:pPr>
            <w:r w:rsidRPr="0063594B">
              <w:rPr>
                <w:i/>
                <w:iCs/>
                <w:sz w:val="24"/>
                <w:szCs w:val="24"/>
              </w:rPr>
              <w:t>Значение показателя</w:t>
            </w:r>
          </w:p>
        </w:tc>
      </w:tr>
      <w:tr w:rsidR="00BA1484" w:rsidRPr="003254F7" w:rsidTr="00681D13">
        <w:tc>
          <w:tcPr>
            <w:tcW w:w="993" w:type="dxa"/>
          </w:tcPr>
          <w:p w:rsidR="00BA1484" w:rsidRPr="0063594B" w:rsidRDefault="00BA1484" w:rsidP="00C408FD">
            <w:pPr>
              <w:jc w:val="center"/>
              <w:rPr>
                <w:sz w:val="24"/>
                <w:szCs w:val="24"/>
              </w:rPr>
            </w:pPr>
            <w:r w:rsidRPr="0063594B">
              <w:rPr>
                <w:b/>
                <w:bCs/>
                <w:sz w:val="24"/>
                <w:szCs w:val="24"/>
              </w:rPr>
              <w:t>1.</w:t>
            </w:r>
          </w:p>
        </w:tc>
        <w:tc>
          <w:tcPr>
            <w:tcW w:w="7455" w:type="dxa"/>
          </w:tcPr>
          <w:p w:rsidR="00BA1484" w:rsidRPr="0063594B" w:rsidRDefault="00BA1484" w:rsidP="00C408FD">
            <w:pPr>
              <w:jc w:val="center"/>
              <w:rPr>
                <w:sz w:val="24"/>
                <w:szCs w:val="24"/>
              </w:rPr>
            </w:pPr>
            <w:r w:rsidRPr="0063594B">
              <w:rPr>
                <w:b/>
                <w:bCs/>
                <w:sz w:val="24"/>
                <w:szCs w:val="24"/>
              </w:rPr>
              <w:t>Образовательная деятельность</w:t>
            </w:r>
          </w:p>
        </w:tc>
        <w:tc>
          <w:tcPr>
            <w:tcW w:w="1307" w:type="dxa"/>
          </w:tcPr>
          <w:p w:rsidR="00BA1484" w:rsidRPr="0063594B" w:rsidRDefault="00BA1484" w:rsidP="00C408FD">
            <w:pPr>
              <w:jc w:val="center"/>
              <w:rPr>
                <w:sz w:val="24"/>
                <w:szCs w:val="24"/>
              </w:rPr>
            </w:pPr>
          </w:p>
        </w:tc>
        <w:tc>
          <w:tcPr>
            <w:tcW w:w="1019" w:type="dxa"/>
          </w:tcPr>
          <w:p w:rsidR="00BA1484" w:rsidRPr="0063594B" w:rsidRDefault="00BA1484" w:rsidP="00C408FD">
            <w:pPr>
              <w:jc w:val="center"/>
              <w:rPr>
                <w:b/>
                <w:bCs/>
                <w:sz w:val="24"/>
                <w:szCs w:val="24"/>
              </w:rPr>
            </w:pP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w:t>
            </w:r>
          </w:p>
        </w:tc>
        <w:tc>
          <w:tcPr>
            <w:tcW w:w="7455" w:type="dxa"/>
          </w:tcPr>
          <w:p w:rsidR="00BA1484" w:rsidRPr="0063594B" w:rsidRDefault="00BA1484" w:rsidP="00C408FD">
            <w:pPr>
              <w:rPr>
                <w:sz w:val="24"/>
                <w:szCs w:val="24"/>
              </w:rPr>
            </w:pPr>
            <w:r w:rsidRPr="0063594B">
              <w:rPr>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C3440B" w:rsidP="000B388A">
            <w:pPr>
              <w:jc w:val="center"/>
              <w:rPr>
                <w:sz w:val="24"/>
                <w:szCs w:val="24"/>
              </w:rPr>
            </w:pPr>
            <w:r w:rsidRPr="0063594B">
              <w:rPr>
                <w:sz w:val="24"/>
                <w:szCs w:val="24"/>
              </w:rPr>
              <w:t>286</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1.1.1</w:t>
            </w:r>
          </w:p>
        </w:tc>
        <w:tc>
          <w:tcPr>
            <w:tcW w:w="7455" w:type="dxa"/>
          </w:tcPr>
          <w:p w:rsidR="00BA1484" w:rsidRPr="0063594B" w:rsidRDefault="00BA1484" w:rsidP="00C408FD">
            <w:pPr>
              <w:rPr>
                <w:sz w:val="24"/>
                <w:szCs w:val="24"/>
              </w:rPr>
            </w:pPr>
            <w:r w:rsidRPr="0063594B">
              <w:rPr>
                <w:sz w:val="24"/>
                <w:szCs w:val="24"/>
              </w:rPr>
              <w:t>По очной форме обучения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C3440B" w:rsidP="000B388A">
            <w:pPr>
              <w:jc w:val="center"/>
              <w:rPr>
                <w:sz w:val="24"/>
                <w:szCs w:val="24"/>
              </w:rPr>
            </w:pPr>
            <w:r w:rsidRPr="0063594B">
              <w:rPr>
                <w:sz w:val="24"/>
                <w:szCs w:val="24"/>
              </w:rPr>
              <w:t>286</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1.1.2</w:t>
            </w:r>
          </w:p>
        </w:tc>
        <w:tc>
          <w:tcPr>
            <w:tcW w:w="7455" w:type="dxa"/>
          </w:tcPr>
          <w:p w:rsidR="00BA1484" w:rsidRPr="0063594B" w:rsidRDefault="00BA1484" w:rsidP="00C408FD">
            <w:pPr>
              <w:rPr>
                <w:sz w:val="24"/>
                <w:szCs w:val="24"/>
              </w:rPr>
            </w:pPr>
            <w:r w:rsidRPr="0063594B">
              <w:rPr>
                <w:sz w:val="24"/>
                <w:szCs w:val="24"/>
              </w:rPr>
              <w:t>По очно-заочной форме обучения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rPr>
          <w:trHeight w:val="438"/>
        </w:trPr>
        <w:tc>
          <w:tcPr>
            <w:tcW w:w="993" w:type="dxa"/>
          </w:tcPr>
          <w:p w:rsidR="00BA1484" w:rsidRPr="0063594B" w:rsidRDefault="00BA1484" w:rsidP="00C408FD">
            <w:pPr>
              <w:jc w:val="center"/>
              <w:rPr>
                <w:sz w:val="24"/>
                <w:szCs w:val="24"/>
              </w:rPr>
            </w:pPr>
            <w:r w:rsidRPr="0063594B">
              <w:rPr>
                <w:sz w:val="24"/>
                <w:szCs w:val="24"/>
              </w:rPr>
              <w:t>1.1.3</w:t>
            </w:r>
          </w:p>
        </w:tc>
        <w:tc>
          <w:tcPr>
            <w:tcW w:w="7455" w:type="dxa"/>
          </w:tcPr>
          <w:p w:rsidR="00BA1484" w:rsidRPr="0063594B" w:rsidRDefault="00BA1484" w:rsidP="00C408FD">
            <w:pPr>
              <w:rPr>
                <w:sz w:val="24"/>
                <w:szCs w:val="24"/>
              </w:rPr>
            </w:pPr>
            <w:r w:rsidRPr="0063594B">
              <w:rPr>
                <w:sz w:val="24"/>
                <w:szCs w:val="24"/>
              </w:rPr>
              <w:t>По заочной форме обучения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1.2</w:t>
            </w:r>
          </w:p>
        </w:tc>
        <w:tc>
          <w:tcPr>
            <w:tcW w:w="7455" w:type="dxa"/>
          </w:tcPr>
          <w:p w:rsidR="00BA1484" w:rsidRPr="0063594B" w:rsidRDefault="00BA1484" w:rsidP="00C408FD">
            <w:pPr>
              <w:rPr>
                <w:sz w:val="24"/>
                <w:szCs w:val="24"/>
              </w:rPr>
            </w:pPr>
            <w:r w:rsidRPr="0063594B">
              <w:rPr>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C3440B" w:rsidP="00C408FD">
            <w:pPr>
              <w:jc w:val="center"/>
              <w:rPr>
                <w:sz w:val="24"/>
                <w:szCs w:val="24"/>
              </w:rPr>
            </w:pPr>
            <w:r w:rsidRPr="0063594B">
              <w:rPr>
                <w:sz w:val="24"/>
                <w:szCs w:val="24"/>
              </w:rPr>
              <w:t>377</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1.2.1</w:t>
            </w:r>
          </w:p>
        </w:tc>
        <w:tc>
          <w:tcPr>
            <w:tcW w:w="7455" w:type="dxa"/>
          </w:tcPr>
          <w:p w:rsidR="00BA1484" w:rsidRPr="0063594B" w:rsidRDefault="00BA1484" w:rsidP="00C408FD">
            <w:pPr>
              <w:rPr>
                <w:sz w:val="24"/>
                <w:szCs w:val="24"/>
              </w:rPr>
            </w:pPr>
            <w:r w:rsidRPr="0063594B">
              <w:rPr>
                <w:sz w:val="24"/>
                <w:szCs w:val="24"/>
              </w:rPr>
              <w:t>По очной форме обучения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C3440B" w:rsidP="00C408FD">
            <w:pPr>
              <w:jc w:val="center"/>
              <w:rPr>
                <w:sz w:val="24"/>
                <w:szCs w:val="24"/>
                <w:lang w:val="en-US"/>
              </w:rPr>
            </w:pPr>
            <w:r w:rsidRPr="0063594B">
              <w:rPr>
                <w:sz w:val="24"/>
                <w:szCs w:val="24"/>
              </w:rPr>
              <w:t>340</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1.2.2</w:t>
            </w:r>
          </w:p>
        </w:tc>
        <w:tc>
          <w:tcPr>
            <w:tcW w:w="7455" w:type="dxa"/>
          </w:tcPr>
          <w:p w:rsidR="00BA1484" w:rsidRPr="0063594B" w:rsidRDefault="00BA1484" w:rsidP="00C408FD">
            <w:pPr>
              <w:rPr>
                <w:sz w:val="24"/>
                <w:szCs w:val="24"/>
              </w:rPr>
            </w:pPr>
            <w:r w:rsidRPr="0063594B">
              <w:rPr>
                <w:sz w:val="24"/>
                <w:szCs w:val="24"/>
              </w:rPr>
              <w:t>По очно-заочной форме обучения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1.2.3</w:t>
            </w:r>
          </w:p>
        </w:tc>
        <w:tc>
          <w:tcPr>
            <w:tcW w:w="7455" w:type="dxa"/>
          </w:tcPr>
          <w:p w:rsidR="00BA1484" w:rsidRPr="0063594B" w:rsidRDefault="00BA1484" w:rsidP="00C408FD">
            <w:pPr>
              <w:rPr>
                <w:sz w:val="24"/>
                <w:szCs w:val="24"/>
              </w:rPr>
            </w:pPr>
            <w:r w:rsidRPr="0063594B">
              <w:rPr>
                <w:sz w:val="24"/>
                <w:szCs w:val="24"/>
              </w:rPr>
              <w:t>По заочной форме обучения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C3440B" w:rsidP="00C408FD">
            <w:pPr>
              <w:jc w:val="center"/>
              <w:rPr>
                <w:sz w:val="24"/>
                <w:szCs w:val="24"/>
                <w:lang w:val="en-US"/>
              </w:rPr>
            </w:pPr>
            <w:r w:rsidRPr="0063594B">
              <w:rPr>
                <w:sz w:val="24"/>
                <w:szCs w:val="24"/>
              </w:rPr>
              <w:t>37</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1.3</w:t>
            </w:r>
          </w:p>
        </w:tc>
        <w:tc>
          <w:tcPr>
            <w:tcW w:w="7455" w:type="dxa"/>
          </w:tcPr>
          <w:p w:rsidR="00BA1484" w:rsidRPr="0063594B" w:rsidRDefault="00BA1484" w:rsidP="00C408FD">
            <w:pPr>
              <w:rPr>
                <w:sz w:val="24"/>
                <w:szCs w:val="24"/>
              </w:rPr>
            </w:pPr>
            <w:r w:rsidRPr="0063594B">
              <w:rPr>
                <w:sz w:val="24"/>
                <w:szCs w:val="24"/>
              </w:rPr>
              <w:t>Количество реализуемых образовательных программ среднего профессионального образования</w:t>
            </w:r>
          </w:p>
        </w:tc>
        <w:tc>
          <w:tcPr>
            <w:tcW w:w="1307" w:type="dxa"/>
          </w:tcPr>
          <w:p w:rsidR="00BA1484" w:rsidRPr="0063594B" w:rsidRDefault="00BA1484" w:rsidP="00C408FD">
            <w:pPr>
              <w:jc w:val="center"/>
              <w:rPr>
                <w:sz w:val="24"/>
                <w:szCs w:val="24"/>
              </w:rPr>
            </w:pPr>
            <w:r w:rsidRPr="0063594B">
              <w:rPr>
                <w:sz w:val="24"/>
                <w:szCs w:val="24"/>
              </w:rPr>
              <w:t>единиц</w:t>
            </w:r>
          </w:p>
        </w:tc>
        <w:tc>
          <w:tcPr>
            <w:tcW w:w="1019" w:type="dxa"/>
          </w:tcPr>
          <w:p w:rsidR="00BA1484" w:rsidRPr="0063594B" w:rsidRDefault="00C3440B" w:rsidP="00C118C9">
            <w:pPr>
              <w:jc w:val="center"/>
              <w:rPr>
                <w:sz w:val="24"/>
                <w:szCs w:val="24"/>
              </w:rPr>
            </w:pPr>
            <w:r w:rsidRPr="0063594B">
              <w:rPr>
                <w:sz w:val="24"/>
                <w:szCs w:val="24"/>
              </w:rPr>
              <w:t>9</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1.4</w:t>
            </w:r>
          </w:p>
        </w:tc>
        <w:tc>
          <w:tcPr>
            <w:tcW w:w="7455" w:type="dxa"/>
          </w:tcPr>
          <w:p w:rsidR="00BA1484" w:rsidRPr="0063594B" w:rsidRDefault="00BA1484" w:rsidP="00C408FD">
            <w:pPr>
              <w:rPr>
                <w:sz w:val="24"/>
                <w:szCs w:val="24"/>
              </w:rPr>
            </w:pPr>
            <w:r w:rsidRPr="0063594B">
              <w:rPr>
                <w:sz w:val="24"/>
                <w:szCs w:val="24"/>
              </w:rPr>
              <w:t>Численность студентов (курсантов), зачисленных на первый курс на очную форму обучения, за отчетный период</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63594B" w:rsidRDefault="00C3440B" w:rsidP="00C408FD">
            <w:pPr>
              <w:jc w:val="center"/>
              <w:rPr>
                <w:sz w:val="24"/>
                <w:szCs w:val="24"/>
              </w:rPr>
            </w:pPr>
            <w:r w:rsidRPr="0063594B">
              <w:rPr>
                <w:sz w:val="24"/>
                <w:szCs w:val="24"/>
              </w:rPr>
              <w:t>200</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1.5</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B8640C" w:rsidRDefault="00B8640C" w:rsidP="00B8640C">
            <w:pPr>
              <w:jc w:val="center"/>
              <w:rPr>
                <w:sz w:val="24"/>
                <w:szCs w:val="24"/>
              </w:rPr>
            </w:pPr>
            <w:r w:rsidRPr="00B8640C">
              <w:rPr>
                <w:sz w:val="24"/>
                <w:szCs w:val="24"/>
              </w:rPr>
              <w:t>101</w:t>
            </w:r>
            <w:r w:rsidR="00BA1484" w:rsidRPr="00B8640C">
              <w:rPr>
                <w:sz w:val="24"/>
                <w:szCs w:val="24"/>
              </w:rPr>
              <w:t>/</w:t>
            </w:r>
            <w:r w:rsidRPr="00B8640C">
              <w:rPr>
                <w:sz w:val="24"/>
                <w:szCs w:val="24"/>
              </w:rPr>
              <w:t>78</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1.6</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B8640C" w:rsidRDefault="00B8640C" w:rsidP="00B8640C">
            <w:pPr>
              <w:jc w:val="center"/>
              <w:rPr>
                <w:sz w:val="24"/>
                <w:szCs w:val="24"/>
              </w:rPr>
            </w:pPr>
            <w:r w:rsidRPr="00B8640C">
              <w:rPr>
                <w:sz w:val="24"/>
                <w:szCs w:val="24"/>
              </w:rPr>
              <w:t>3</w:t>
            </w:r>
            <w:r>
              <w:rPr>
                <w:sz w:val="24"/>
                <w:szCs w:val="24"/>
              </w:rPr>
              <w:t>\</w:t>
            </w:r>
            <w:r w:rsidR="0006025F" w:rsidRPr="00B8640C">
              <w:rPr>
                <w:sz w:val="24"/>
                <w:szCs w:val="24"/>
              </w:rPr>
              <w:t>0,</w:t>
            </w:r>
            <w:r w:rsidRPr="00B8640C">
              <w:rPr>
                <w:sz w:val="24"/>
                <w:szCs w:val="24"/>
              </w:rPr>
              <w:t>4</w:t>
            </w:r>
            <w:r w:rsidR="0006025F" w:rsidRPr="00B8640C">
              <w:rPr>
                <w:sz w:val="24"/>
                <w:szCs w:val="24"/>
              </w:rPr>
              <w:t>8</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1.7</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E37CE1">
            <w:pPr>
              <w:jc w:val="center"/>
              <w:rPr>
                <w:sz w:val="24"/>
                <w:szCs w:val="24"/>
              </w:rPr>
            </w:pPr>
            <w:r w:rsidRPr="00E37CE1">
              <w:rPr>
                <w:sz w:val="24"/>
                <w:szCs w:val="24"/>
              </w:rPr>
              <w:t>278</w:t>
            </w:r>
            <w:r w:rsidR="00BA1484" w:rsidRPr="0063594B">
              <w:rPr>
                <w:sz w:val="24"/>
                <w:szCs w:val="24"/>
              </w:rPr>
              <w:t>/</w:t>
            </w:r>
            <w:r>
              <w:rPr>
                <w:sz w:val="24"/>
                <w:szCs w:val="24"/>
              </w:rPr>
              <w:t>44</w:t>
            </w:r>
            <w:r w:rsidR="000A4D7E" w:rsidRPr="0063594B">
              <w:rPr>
                <w:sz w:val="24"/>
                <w:szCs w:val="24"/>
                <w:lang w:val="en-US"/>
              </w:rPr>
              <w:t>,</w:t>
            </w:r>
            <w:r>
              <w:rPr>
                <w:sz w:val="24"/>
                <w:szCs w:val="24"/>
              </w:rPr>
              <w:t>4</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1.8</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педагогических работников в общей численности работников</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E37CE1">
            <w:pPr>
              <w:jc w:val="center"/>
              <w:rPr>
                <w:sz w:val="24"/>
                <w:szCs w:val="24"/>
              </w:rPr>
            </w:pPr>
            <w:r w:rsidRPr="00E37CE1">
              <w:rPr>
                <w:sz w:val="24"/>
                <w:szCs w:val="24"/>
              </w:rPr>
              <w:t>40</w:t>
            </w:r>
            <w:r w:rsidR="00BA1484" w:rsidRPr="00E37CE1">
              <w:rPr>
                <w:sz w:val="24"/>
                <w:szCs w:val="24"/>
              </w:rPr>
              <w:t>/</w:t>
            </w:r>
            <w:r w:rsidRPr="00E37CE1">
              <w:rPr>
                <w:sz w:val="24"/>
                <w:szCs w:val="24"/>
              </w:rPr>
              <w:t>37</w:t>
            </w:r>
            <w:r w:rsidR="00BA1484" w:rsidRPr="00E37CE1">
              <w:rPr>
                <w:sz w:val="24"/>
                <w:szCs w:val="24"/>
              </w:rPr>
              <w:t>,</w:t>
            </w:r>
            <w:r w:rsidRPr="00E37CE1">
              <w:rPr>
                <w:sz w:val="24"/>
                <w:szCs w:val="24"/>
              </w:rPr>
              <w:t>38</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1.9</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E37CE1">
            <w:pPr>
              <w:jc w:val="center"/>
              <w:rPr>
                <w:sz w:val="24"/>
                <w:szCs w:val="24"/>
              </w:rPr>
            </w:pPr>
            <w:r w:rsidRPr="00E37CE1">
              <w:rPr>
                <w:sz w:val="24"/>
                <w:szCs w:val="24"/>
              </w:rPr>
              <w:t>35</w:t>
            </w:r>
            <w:r w:rsidR="00BA1484" w:rsidRPr="00E37CE1">
              <w:rPr>
                <w:sz w:val="24"/>
                <w:szCs w:val="24"/>
              </w:rPr>
              <w:t>/8</w:t>
            </w:r>
            <w:r w:rsidRPr="00E37CE1">
              <w:rPr>
                <w:sz w:val="24"/>
                <w:szCs w:val="24"/>
              </w:rPr>
              <w:t>7</w:t>
            </w:r>
            <w:r w:rsidR="00BA1484" w:rsidRPr="00E37CE1">
              <w:rPr>
                <w:sz w:val="24"/>
                <w:szCs w:val="24"/>
              </w:rPr>
              <w:t>,</w:t>
            </w:r>
            <w:r w:rsidRPr="00E37CE1">
              <w:rPr>
                <w:sz w:val="24"/>
                <w:szCs w:val="24"/>
              </w:rPr>
              <w:t>5</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1.10</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E37CE1">
            <w:pPr>
              <w:jc w:val="center"/>
              <w:rPr>
                <w:sz w:val="24"/>
                <w:szCs w:val="24"/>
              </w:rPr>
            </w:pPr>
            <w:r w:rsidRPr="00E37CE1">
              <w:rPr>
                <w:sz w:val="24"/>
                <w:szCs w:val="24"/>
              </w:rPr>
              <w:t>24</w:t>
            </w:r>
            <w:r w:rsidR="00BA1484" w:rsidRPr="00E37CE1">
              <w:rPr>
                <w:sz w:val="24"/>
                <w:szCs w:val="24"/>
              </w:rPr>
              <w:t>/</w:t>
            </w:r>
            <w:r w:rsidRPr="00E37CE1">
              <w:rPr>
                <w:sz w:val="24"/>
                <w:szCs w:val="24"/>
              </w:rPr>
              <w:t>60</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1.11.1</w:t>
            </w:r>
          </w:p>
        </w:tc>
        <w:tc>
          <w:tcPr>
            <w:tcW w:w="7455" w:type="dxa"/>
          </w:tcPr>
          <w:p w:rsidR="00BA1484" w:rsidRPr="0063594B" w:rsidRDefault="00BA1484" w:rsidP="00C408FD">
            <w:pPr>
              <w:rPr>
                <w:sz w:val="24"/>
                <w:szCs w:val="24"/>
              </w:rPr>
            </w:pPr>
            <w:r w:rsidRPr="0063594B">
              <w:rPr>
                <w:sz w:val="24"/>
                <w:szCs w:val="24"/>
              </w:rPr>
              <w:t>Высшая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E37CE1">
            <w:pPr>
              <w:jc w:val="center"/>
              <w:rPr>
                <w:sz w:val="24"/>
                <w:szCs w:val="24"/>
                <w:lang w:val="en-US"/>
              </w:rPr>
            </w:pPr>
            <w:r>
              <w:rPr>
                <w:sz w:val="24"/>
                <w:szCs w:val="24"/>
              </w:rPr>
              <w:t>18</w:t>
            </w:r>
            <w:r w:rsidR="00BA1484" w:rsidRPr="00E37CE1">
              <w:rPr>
                <w:sz w:val="24"/>
                <w:szCs w:val="24"/>
              </w:rPr>
              <w:t>/</w:t>
            </w:r>
            <w:r>
              <w:rPr>
                <w:sz w:val="24"/>
                <w:szCs w:val="24"/>
              </w:rPr>
              <w:t>45</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1.11.2</w:t>
            </w:r>
          </w:p>
        </w:tc>
        <w:tc>
          <w:tcPr>
            <w:tcW w:w="7455" w:type="dxa"/>
          </w:tcPr>
          <w:p w:rsidR="00BA1484" w:rsidRPr="0063594B" w:rsidRDefault="00BA1484" w:rsidP="00C408FD">
            <w:pPr>
              <w:rPr>
                <w:sz w:val="24"/>
                <w:szCs w:val="24"/>
              </w:rPr>
            </w:pPr>
            <w:r w:rsidRPr="0063594B">
              <w:rPr>
                <w:sz w:val="24"/>
                <w:szCs w:val="24"/>
              </w:rPr>
              <w:t>Первая</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E37CE1">
            <w:pPr>
              <w:jc w:val="center"/>
              <w:rPr>
                <w:sz w:val="24"/>
                <w:szCs w:val="24"/>
              </w:rPr>
            </w:pPr>
            <w:r>
              <w:rPr>
                <w:sz w:val="24"/>
                <w:szCs w:val="24"/>
              </w:rPr>
              <w:t>6</w:t>
            </w:r>
            <w:r w:rsidR="00BA1484" w:rsidRPr="00E37CE1">
              <w:rPr>
                <w:sz w:val="24"/>
                <w:szCs w:val="24"/>
              </w:rPr>
              <w:t>/</w:t>
            </w:r>
            <w:r>
              <w:rPr>
                <w:sz w:val="24"/>
                <w:szCs w:val="24"/>
              </w:rPr>
              <w:t>15</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1.12</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0A4D7E" w:rsidP="00E37CE1">
            <w:pPr>
              <w:jc w:val="center"/>
              <w:rPr>
                <w:sz w:val="24"/>
                <w:szCs w:val="24"/>
              </w:rPr>
            </w:pPr>
            <w:r w:rsidRPr="00E37CE1">
              <w:rPr>
                <w:sz w:val="24"/>
                <w:szCs w:val="24"/>
                <w:lang w:val="en-US"/>
              </w:rPr>
              <w:t>4</w:t>
            </w:r>
            <w:r w:rsidR="00E37CE1">
              <w:rPr>
                <w:sz w:val="24"/>
                <w:szCs w:val="24"/>
              </w:rPr>
              <w:t>0</w:t>
            </w:r>
            <w:r w:rsidR="00BA1484" w:rsidRPr="00E37CE1">
              <w:rPr>
                <w:sz w:val="24"/>
                <w:szCs w:val="24"/>
              </w:rPr>
              <w:t>/</w:t>
            </w:r>
            <w:r w:rsidR="00E37CE1">
              <w:rPr>
                <w:sz w:val="24"/>
                <w:szCs w:val="24"/>
              </w:rPr>
              <w:t>80</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1.13</w:t>
            </w:r>
          </w:p>
        </w:tc>
        <w:tc>
          <w:tcPr>
            <w:tcW w:w="7455" w:type="dxa"/>
          </w:tcPr>
          <w:p w:rsidR="00BA1484" w:rsidRPr="0063594B" w:rsidRDefault="00BA1484" w:rsidP="00C408FD">
            <w:pPr>
              <w:rPr>
                <w:sz w:val="24"/>
                <w:szCs w:val="24"/>
              </w:rPr>
            </w:pPr>
            <w:r w:rsidRPr="0063594B">
              <w:rPr>
                <w:sz w:val="24"/>
                <w:szCs w:val="24"/>
              </w:rPr>
              <w:t xml:space="preserve">Численность/удельный вес численности педагогических работников, </w:t>
            </w:r>
            <w:r w:rsidRPr="0063594B">
              <w:rPr>
                <w:sz w:val="24"/>
                <w:szCs w:val="24"/>
              </w:rPr>
              <w:lastRenderedPageBreak/>
              <w:t>участвующих в международных проектах и ассоциациях, в общей численности педагогических работников</w:t>
            </w:r>
          </w:p>
        </w:tc>
        <w:tc>
          <w:tcPr>
            <w:tcW w:w="1307" w:type="dxa"/>
          </w:tcPr>
          <w:p w:rsidR="00BA1484" w:rsidRPr="0063594B" w:rsidRDefault="00BA1484" w:rsidP="00C408FD">
            <w:pPr>
              <w:jc w:val="center"/>
              <w:rPr>
                <w:sz w:val="24"/>
                <w:szCs w:val="24"/>
              </w:rPr>
            </w:pPr>
            <w:r w:rsidRPr="0063594B">
              <w:rPr>
                <w:sz w:val="24"/>
                <w:szCs w:val="24"/>
              </w:rPr>
              <w:lastRenderedPageBreak/>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lastRenderedPageBreak/>
              <w:t>1.14</w:t>
            </w:r>
          </w:p>
        </w:tc>
        <w:tc>
          <w:tcPr>
            <w:tcW w:w="7455" w:type="dxa"/>
          </w:tcPr>
          <w:p w:rsidR="00BA1484" w:rsidRPr="0063594B" w:rsidRDefault="00BA1484" w:rsidP="00C408FD">
            <w:pPr>
              <w:rPr>
                <w:sz w:val="24"/>
                <w:szCs w:val="24"/>
              </w:rPr>
            </w:pPr>
            <w:r w:rsidRPr="0063594B">
              <w:rPr>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307" w:type="dxa"/>
          </w:tcPr>
          <w:p w:rsidR="00BA1484" w:rsidRPr="0063594B" w:rsidRDefault="00BA1484" w:rsidP="00C408FD">
            <w:pPr>
              <w:jc w:val="center"/>
              <w:rPr>
                <w:sz w:val="24"/>
                <w:szCs w:val="24"/>
              </w:rPr>
            </w:pPr>
          </w:p>
        </w:tc>
        <w:tc>
          <w:tcPr>
            <w:tcW w:w="1019" w:type="dxa"/>
          </w:tcPr>
          <w:p w:rsidR="00BA1484" w:rsidRPr="00E37CE1" w:rsidRDefault="00E37CE1" w:rsidP="00C408FD">
            <w:pPr>
              <w:jc w:val="center"/>
              <w:rPr>
                <w:sz w:val="24"/>
                <w:szCs w:val="24"/>
              </w:rPr>
            </w:pPr>
            <w:r w:rsidRPr="00E37CE1">
              <w:rPr>
                <w:sz w:val="24"/>
                <w:szCs w:val="24"/>
              </w:rPr>
              <w:t>286</w:t>
            </w:r>
          </w:p>
        </w:tc>
      </w:tr>
      <w:tr w:rsidR="00BA1484" w:rsidRPr="003254F7" w:rsidTr="00681D13">
        <w:tc>
          <w:tcPr>
            <w:tcW w:w="993" w:type="dxa"/>
          </w:tcPr>
          <w:p w:rsidR="00BA1484" w:rsidRPr="0063594B" w:rsidRDefault="00BA1484" w:rsidP="00C408FD">
            <w:pPr>
              <w:jc w:val="center"/>
              <w:rPr>
                <w:sz w:val="24"/>
                <w:szCs w:val="24"/>
              </w:rPr>
            </w:pPr>
            <w:r w:rsidRPr="0063594B">
              <w:rPr>
                <w:b/>
                <w:bCs/>
                <w:sz w:val="24"/>
                <w:szCs w:val="24"/>
              </w:rPr>
              <w:t>2.</w:t>
            </w:r>
          </w:p>
        </w:tc>
        <w:tc>
          <w:tcPr>
            <w:tcW w:w="7455" w:type="dxa"/>
          </w:tcPr>
          <w:p w:rsidR="00BA1484" w:rsidRPr="0063594B" w:rsidRDefault="00BA1484" w:rsidP="00C408FD">
            <w:pPr>
              <w:rPr>
                <w:sz w:val="24"/>
                <w:szCs w:val="24"/>
              </w:rPr>
            </w:pPr>
            <w:r w:rsidRPr="0063594B">
              <w:rPr>
                <w:b/>
                <w:bCs/>
                <w:sz w:val="24"/>
                <w:szCs w:val="24"/>
              </w:rPr>
              <w:t>Финансово-экономическая деятельность</w:t>
            </w:r>
          </w:p>
        </w:tc>
        <w:tc>
          <w:tcPr>
            <w:tcW w:w="1307" w:type="dxa"/>
          </w:tcPr>
          <w:p w:rsidR="00BA1484" w:rsidRPr="0063594B" w:rsidRDefault="00BA1484" w:rsidP="00C408FD">
            <w:pPr>
              <w:jc w:val="center"/>
              <w:rPr>
                <w:sz w:val="24"/>
                <w:szCs w:val="24"/>
              </w:rPr>
            </w:pPr>
          </w:p>
        </w:tc>
        <w:tc>
          <w:tcPr>
            <w:tcW w:w="1019" w:type="dxa"/>
          </w:tcPr>
          <w:p w:rsidR="00BA1484" w:rsidRPr="0063594B" w:rsidRDefault="00BA1484" w:rsidP="00C408FD">
            <w:pPr>
              <w:jc w:val="center"/>
              <w:rPr>
                <w:b/>
                <w:bCs/>
                <w:sz w:val="24"/>
                <w:szCs w:val="24"/>
              </w:rPr>
            </w:pP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2.1</w:t>
            </w:r>
          </w:p>
        </w:tc>
        <w:tc>
          <w:tcPr>
            <w:tcW w:w="7455" w:type="dxa"/>
          </w:tcPr>
          <w:p w:rsidR="00BA1484" w:rsidRPr="0063594B" w:rsidRDefault="00BA1484" w:rsidP="00C408FD">
            <w:pPr>
              <w:rPr>
                <w:sz w:val="24"/>
                <w:szCs w:val="24"/>
              </w:rPr>
            </w:pPr>
            <w:r w:rsidRPr="0063594B">
              <w:rPr>
                <w:sz w:val="24"/>
                <w:szCs w:val="24"/>
              </w:rPr>
              <w:t>Доходы образовательной организации по всем видам финансового обеспечения (деятельности)</w:t>
            </w:r>
          </w:p>
        </w:tc>
        <w:tc>
          <w:tcPr>
            <w:tcW w:w="1307" w:type="dxa"/>
          </w:tcPr>
          <w:p w:rsidR="00BA1484" w:rsidRPr="0063594B" w:rsidRDefault="00BA1484" w:rsidP="00C408FD">
            <w:pPr>
              <w:jc w:val="center"/>
              <w:rPr>
                <w:sz w:val="24"/>
                <w:szCs w:val="24"/>
              </w:rPr>
            </w:pPr>
            <w:r w:rsidRPr="0063594B">
              <w:rPr>
                <w:sz w:val="24"/>
                <w:szCs w:val="24"/>
              </w:rPr>
              <w:t>тыс. руб.</w:t>
            </w:r>
          </w:p>
        </w:tc>
        <w:tc>
          <w:tcPr>
            <w:tcW w:w="1019" w:type="dxa"/>
          </w:tcPr>
          <w:p w:rsidR="00BA1484" w:rsidRPr="0063594B" w:rsidRDefault="00E37CE1" w:rsidP="00C408FD">
            <w:pPr>
              <w:jc w:val="center"/>
              <w:rPr>
                <w:sz w:val="24"/>
                <w:szCs w:val="24"/>
              </w:rPr>
            </w:pPr>
            <w:r>
              <w:rPr>
                <w:sz w:val="24"/>
                <w:szCs w:val="24"/>
              </w:rPr>
              <w:t>69408</w:t>
            </w:r>
            <w:r w:rsidR="00BA1484" w:rsidRPr="0063594B">
              <w:rPr>
                <w:sz w:val="24"/>
                <w:szCs w:val="24"/>
              </w:rPr>
              <w:t>,00</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2.2</w:t>
            </w:r>
          </w:p>
        </w:tc>
        <w:tc>
          <w:tcPr>
            <w:tcW w:w="7455" w:type="dxa"/>
          </w:tcPr>
          <w:p w:rsidR="00BA1484" w:rsidRPr="0063594B" w:rsidRDefault="00BA1484" w:rsidP="00C408FD">
            <w:pPr>
              <w:rPr>
                <w:sz w:val="24"/>
                <w:szCs w:val="24"/>
              </w:rPr>
            </w:pPr>
            <w:r w:rsidRPr="0063594B">
              <w:rPr>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307" w:type="dxa"/>
          </w:tcPr>
          <w:p w:rsidR="00BA1484" w:rsidRPr="0063594B" w:rsidRDefault="00BA1484" w:rsidP="00C408FD">
            <w:pPr>
              <w:jc w:val="center"/>
              <w:rPr>
                <w:sz w:val="24"/>
                <w:szCs w:val="24"/>
              </w:rPr>
            </w:pPr>
            <w:r w:rsidRPr="0063594B">
              <w:rPr>
                <w:sz w:val="24"/>
                <w:szCs w:val="24"/>
              </w:rPr>
              <w:t>тыс. руб.</w:t>
            </w:r>
          </w:p>
        </w:tc>
        <w:tc>
          <w:tcPr>
            <w:tcW w:w="1019" w:type="dxa"/>
          </w:tcPr>
          <w:p w:rsidR="00BA1484" w:rsidRPr="00E37CE1" w:rsidRDefault="007A6686" w:rsidP="00E37CE1">
            <w:pPr>
              <w:jc w:val="center"/>
              <w:rPr>
                <w:sz w:val="24"/>
                <w:szCs w:val="24"/>
              </w:rPr>
            </w:pPr>
            <w:r w:rsidRPr="0063594B">
              <w:rPr>
                <w:sz w:val="24"/>
                <w:szCs w:val="24"/>
                <w:lang w:val="en-US"/>
              </w:rPr>
              <w:t>1</w:t>
            </w:r>
            <w:r w:rsidR="00E37CE1">
              <w:rPr>
                <w:sz w:val="24"/>
                <w:szCs w:val="24"/>
              </w:rPr>
              <w:t>735</w:t>
            </w:r>
            <w:r w:rsidR="00BA1484" w:rsidRPr="0063594B">
              <w:rPr>
                <w:sz w:val="24"/>
                <w:szCs w:val="24"/>
              </w:rPr>
              <w:t>,</w:t>
            </w:r>
            <w:r w:rsidR="00E37CE1">
              <w:rPr>
                <w:sz w:val="24"/>
                <w:szCs w:val="24"/>
              </w:rPr>
              <w:t>20</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2.3</w:t>
            </w:r>
          </w:p>
        </w:tc>
        <w:tc>
          <w:tcPr>
            <w:tcW w:w="7455" w:type="dxa"/>
          </w:tcPr>
          <w:p w:rsidR="00BA1484" w:rsidRPr="0063594B" w:rsidRDefault="00BA1484" w:rsidP="00C408FD">
            <w:pPr>
              <w:rPr>
                <w:sz w:val="24"/>
                <w:szCs w:val="24"/>
              </w:rPr>
            </w:pPr>
            <w:r w:rsidRPr="0063594B">
              <w:rPr>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307" w:type="dxa"/>
          </w:tcPr>
          <w:p w:rsidR="00BA1484" w:rsidRPr="0063594B" w:rsidRDefault="00BA1484" w:rsidP="00C408FD">
            <w:pPr>
              <w:jc w:val="center"/>
              <w:rPr>
                <w:sz w:val="24"/>
                <w:szCs w:val="24"/>
              </w:rPr>
            </w:pPr>
            <w:r w:rsidRPr="0063594B">
              <w:rPr>
                <w:sz w:val="24"/>
                <w:szCs w:val="24"/>
              </w:rPr>
              <w:t>тыс. руб.</w:t>
            </w:r>
          </w:p>
        </w:tc>
        <w:tc>
          <w:tcPr>
            <w:tcW w:w="1019" w:type="dxa"/>
          </w:tcPr>
          <w:p w:rsidR="00BA1484" w:rsidRPr="00E37CE1" w:rsidRDefault="00E37CE1" w:rsidP="00E37CE1">
            <w:pPr>
              <w:jc w:val="center"/>
              <w:rPr>
                <w:sz w:val="24"/>
                <w:szCs w:val="24"/>
              </w:rPr>
            </w:pPr>
            <w:r>
              <w:rPr>
                <w:sz w:val="24"/>
                <w:szCs w:val="24"/>
              </w:rPr>
              <w:t>244</w:t>
            </w:r>
            <w:r w:rsidR="00BA1484" w:rsidRPr="0063594B">
              <w:rPr>
                <w:sz w:val="24"/>
                <w:szCs w:val="24"/>
              </w:rPr>
              <w:t>,</w:t>
            </w:r>
            <w:r>
              <w:rPr>
                <w:sz w:val="24"/>
                <w:szCs w:val="24"/>
              </w:rPr>
              <w:t>78</w:t>
            </w:r>
          </w:p>
        </w:tc>
      </w:tr>
      <w:tr w:rsidR="00BA1484" w:rsidRPr="003254F7" w:rsidTr="00681D13">
        <w:trPr>
          <w:trHeight w:val="2150"/>
        </w:trPr>
        <w:tc>
          <w:tcPr>
            <w:tcW w:w="993" w:type="dxa"/>
          </w:tcPr>
          <w:p w:rsidR="00BA1484" w:rsidRPr="0063594B" w:rsidRDefault="00BA1484" w:rsidP="00C408FD">
            <w:pPr>
              <w:jc w:val="center"/>
              <w:rPr>
                <w:sz w:val="24"/>
                <w:szCs w:val="24"/>
              </w:rPr>
            </w:pPr>
            <w:r w:rsidRPr="0063594B">
              <w:rPr>
                <w:sz w:val="24"/>
                <w:szCs w:val="24"/>
              </w:rPr>
              <w:t>2.4</w:t>
            </w:r>
          </w:p>
        </w:tc>
        <w:tc>
          <w:tcPr>
            <w:tcW w:w="7455" w:type="dxa"/>
          </w:tcPr>
          <w:p w:rsidR="00BA1484" w:rsidRPr="0063594B" w:rsidRDefault="00BA1484" w:rsidP="00C408FD">
            <w:pPr>
              <w:spacing w:line="278" w:lineRule="exact"/>
              <w:ind w:left="120"/>
              <w:rPr>
                <w:sz w:val="24"/>
                <w:szCs w:val="24"/>
              </w:rPr>
            </w:pPr>
            <w:r w:rsidRPr="0063594B">
              <w:rPr>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p w:rsidR="00BA1484" w:rsidRPr="0063594B" w:rsidRDefault="00BA1484" w:rsidP="00C408FD">
            <w:pPr>
              <w:spacing w:line="278" w:lineRule="exact"/>
              <w:ind w:left="120"/>
              <w:rPr>
                <w:sz w:val="24"/>
                <w:szCs w:val="24"/>
              </w:rPr>
            </w:pPr>
          </w:p>
        </w:tc>
        <w:tc>
          <w:tcPr>
            <w:tcW w:w="1307" w:type="dxa"/>
          </w:tcPr>
          <w:p w:rsidR="00BA1484" w:rsidRPr="0063594B" w:rsidRDefault="00BA1484" w:rsidP="00C408FD">
            <w:pPr>
              <w:jc w:val="center"/>
              <w:rPr>
                <w:sz w:val="24"/>
                <w:szCs w:val="24"/>
              </w:rPr>
            </w:pPr>
            <w:r w:rsidRPr="0063594B">
              <w:rPr>
                <w:sz w:val="24"/>
                <w:szCs w:val="24"/>
              </w:rPr>
              <w:t>%</w:t>
            </w:r>
          </w:p>
        </w:tc>
        <w:tc>
          <w:tcPr>
            <w:tcW w:w="1019" w:type="dxa"/>
          </w:tcPr>
          <w:p w:rsidR="00BA1484" w:rsidRPr="0063594B" w:rsidRDefault="00BA1484" w:rsidP="00C408FD">
            <w:pPr>
              <w:jc w:val="center"/>
              <w:rPr>
                <w:sz w:val="24"/>
                <w:szCs w:val="24"/>
              </w:rPr>
            </w:pPr>
            <w:r w:rsidRPr="0063594B">
              <w:rPr>
                <w:sz w:val="24"/>
                <w:szCs w:val="24"/>
              </w:rPr>
              <w:t>100</w:t>
            </w:r>
          </w:p>
        </w:tc>
      </w:tr>
      <w:tr w:rsidR="00BA1484" w:rsidRPr="003254F7" w:rsidTr="00681D13">
        <w:tc>
          <w:tcPr>
            <w:tcW w:w="993" w:type="dxa"/>
          </w:tcPr>
          <w:p w:rsidR="00BA1484" w:rsidRPr="0063594B" w:rsidRDefault="00BA1484" w:rsidP="00C408FD">
            <w:pPr>
              <w:jc w:val="center"/>
              <w:rPr>
                <w:sz w:val="24"/>
                <w:szCs w:val="24"/>
              </w:rPr>
            </w:pPr>
            <w:r w:rsidRPr="0063594B">
              <w:rPr>
                <w:b/>
                <w:bCs/>
                <w:sz w:val="24"/>
                <w:szCs w:val="24"/>
              </w:rPr>
              <w:t>3.</w:t>
            </w:r>
          </w:p>
        </w:tc>
        <w:tc>
          <w:tcPr>
            <w:tcW w:w="7455" w:type="dxa"/>
          </w:tcPr>
          <w:p w:rsidR="00BA1484" w:rsidRPr="0063594B" w:rsidRDefault="00BA1484" w:rsidP="00C408FD">
            <w:pPr>
              <w:rPr>
                <w:sz w:val="24"/>
                <w:szCs w:val="24"/>
              </w:rPr>
            </w:pPr>
            <w:r w:rsidRPr="0063594B">
              <w:rPr>
                <w:b/>
                <w:bCs/>
                <w:sz w:val="24"/>
                <w:szCs w:val="24"/>
              </w:rPr>
              <w:t>Инфраструктура</w:t>
            </w:r>
          </w:p>
        </w:tc>
        <w:tc>
          <w:tcPr>
            <w:tcW w:w="1307" w:type="dxa"/>
          </w:tcPr>
          <w:p w:rsidR="00BA1484" w:rsidRPr="0063594B" w:rsidRDefault="00BA1484" w:rsidP="00C408FD">
            <w:pPr>
              <w:jc w:val="center"/>
              <w:rPr>
                <w:sz w:val="24"/>
                <w:szCs w:val="24"/>
              </w:rPr>
            </w:pPr>
          </w:p>
        </w:tc>
        <w:tc>
          <w:tcPr>
            <w:tcW w:w="1019" w:type="dxa"/>
          </w:tcPr>
          <w:p w:rsidR="00BA1484" w:rsidRPr="0063594B" w:rsidRDefault="00BA1484" w:rsidP="00C408FD">
            <w:pPr>
              <w:jc w:val="center"/>
              <w:rPr>
                <w:b/>
                <w:bCs/>
                <w:sz w:val="24"/>
                <w:szCs w:val="24"/>
              </w:rPr>
            </w:pP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3.1</w:t>
            </w:r>
          </w:p>
        </w:tc>
        <w:tc>
          <w:tcPr>
            <w:tcW w:w="7455" w:type="dxa"/>
          </w:tcPr>
          <w:p w:rsidR="00BA1484" w:rsidRPr="0063594B" w:rsidRDefault="00BA1484" w:rsidP="00C408FD">
            <w:pPr>
              <w:rPr>
                <w:sz w:val="24"/>
                <w:szCs w:val="24"/>
              </w:rPr>
            </w:pPr>
            <w:r w:rsidRPr="0063594B">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307" w:type="dxa"/>
          </w:tcPr>
          <w:p w:rsidR="00BA1484" w:rsidRPr="0063594B" w:rsidRDefault="00BA1484" w:rsidP="00C408FD">
            <w:pPr>
              <w:jc w:val="center"/>
              <w:rPr>
                <w:sz w:val="24"/>
                <w:szCs w:val="24"/>
              </w:rPr>
            </w:pPr>
            <w:r w:rsidRPr="0063594B">
              <w:rPr>
                <w:sz w:val="24"/>
                <w:szCs w:val="24"/>
              </w:rPr>
              <w:t>кв.м</w:t>
            </w:r>
          </w:p>
        </w:tc>
        <w:tc>
          <w:tcPr>
            <w:tcW w:w="1019" w:type="dxa"/>
          </w:tcPr>
          <w:p w:rsidR="00BA1484" w:rsidRPr="0063594B" w:rsidRDefault="00BA1484" w:rsidP="00C408FD">
            <w:pPr>
              <w:jc w:val="center"/>
              <w:rPr>
                <w:sz w:val="24"/>
                <w:szCs w:val="24"/>
              </w:rPr>
            </w:pPr>
            <w:r w:rsidRPr="0063594B">
              <w:rPr>
                <w:sz w:val="24"/>
                <w:szCs w:val="24"/>
              </w:rPr>
              <w:t>13,3</w:t>
            </w:r>
          </w:p>
        </w:tc>
      </w:tr>
      <w:tr w:rsidR="00BA1484" w:rsidRPr="003254F7" w:rsidTr="00681D13">
        <w:trPr>
          <w:trHeight w:val="99"/>
        </w:trPr>
        <w:tc>
          <w:tcPr>
            <w:tcW w:w="993" w:type="dxa"/>
          </w:tcPr>
          <w:p w:rsidR="00BA1484" w:rsidRPr="0063594B" w:rsidRDefault="00BA1484" w:rsidP="00C408FD">
            <w:pPr>
              <w:jc w:val="center"/>
              <w:rPr>
                <w:sz w:val="24"/>
                <w:szCs w:val="24"/>
              </w:rPr>
            </w:pPr>
            <w:r w:rsidRPr="0063594B">
              <w:rPr>
                <w:sz w:val="24"/>
                <w:szCs w:val="24"/>
              </w:rPr>
              <w:t>3.2</w:t>
            </w:r>
          </w:p>
        </w:tc>
        <w:tc>
          <w:tcPr>
            <w:tcW w:w="7455" w:type="dxa"/>
          </w:tcPr>
          <w:p w:rsidR="00BA1484" w:rsidRPr="0063594B" w:rsidRDefault="00BA1484" w:rsidP="00C408FD">
            <w:pPr>
              <w:rPr>
                <w:sz w:val="24"/>
                <w:szCs w:val="24"/>
              </w:rPr>
            </w:pPr>
            <w:r w:rsidRPr="0063594B">
              <w:rPr>
                <w:sz w:val="24"/>
                <w:szCs w:val="24"/>
              </w:rPr>
              <w:t>Количество компьютеров со сроком эксплуатации не более 5 лет в расчете на одного студента (курсанта)</w:t>
            </w:r>
          </w:p>
        </w:tc>
        <w:tc>
          <w:tcPr>
            <w:tcW w:w="1307" w:type="dxa"/>
          </w:tcPr>
          <w:p w:rsidR="00BA1484" w:rsidRPr="0063594B" w:rsidRDefault="00BA1484" w:rsidP="00C408FD">
            <w:pPr>
              <w:jc w:val="center"/>
              <w:rPr>
                <w:sz w:val="24"/>
                <w:szCs w:val="24"/>
              </w:rPr>
            </w:pPr>
            <w:r w:rsidRPr="0063594B">
              <w:rPr>
                <w:sz w:val="24"/>
                <w:szCs w:val="24"/>
              </w:rPr>
              <w:t>единиц</w:t>
            </w:r>
          </w:p>
        </w:tc>
        <w:tc>
          <w:tcPr>
            <w:tcW w:w="1019" w:type="dxa"/>
          </w:tcPr>
          <w:p w:rsidR="00BA1484" w:rsidRPr="0063594B" w:rsidRDefault="00BA1484" w:rsidP="007A6686">
            <w:pPr>
              <w:jc w:val="center"/>
              <w:rPr>
                <w:sz w:val="24"/>
                <w:szCs w:val="24"/>
                <w:lang w:val="en-US"/>
              </w:rPr>
            </w:pPr>
            <w:r w:rsidRPr="0063594B">
              <w:rPr>
                <w:sz w:val="24"/>
                <w:szCs w:val="24"/>
              </w:rPr>
              <w:t>0,0</w:t>
            </w:r>
            <w:r w:rsidR="007A6686" w:rsidRPr="0063594B">
              <w:rPr>
                <w:sz w:val="24"/>
                <w:szCs w:val="24"/>
                <w:lang w:val="en-US"/>
              </w:rPr>
              <w:t>8</w:t>
            </w:r>
          </w:p>
        </w:tc>
      </w:tr>
      <w:tr w:rsidR="00BA1484" w:rsidRPr="003254F7" w:rsidTr="00681D13">
        <w:tc>
          <w:tcPr>
            <w:tcW w:w="993" w:type="dxa"/>
          </w:tcPr>
          <w:p w:rsidR="00BA1484" w:rsidRPr="0063594B" w:rsidRDefault="00BA1484" w:rsidP="00C408FD">
            <w:pPr>
              <w:jc w:val="center"/>
              <w:rPr>
                <w:sz w:val="24"/>
                <w:szCs w:val="24"/>
              </w:rPr>
            </w:pPr>
            <w:r w:rsidRPr="0063594B">
              <w:rPr>
                <w:sz w:val="24"/>
                <w:szCs w:val="24"/>
              </w:rPr>
              <w:t>3.3</w:t>
            </w:r>
          </w:p>
        </w:tc>
        <w:tc>
          <w:tcPr>
            <w:tcW w:w="7455" w:type="dxa"/>
          </w:tcPr>
          <w:p w:rsidR="00BA1484" w:rsidRPr="0063594B" w:rsidRDefault="00BA1484" w:rsidP="00C408FD">
            <w:pPr>
              <w:rPr>
                <w:sz w:val="24"/>
                <w:szCs w:val="24"/>
              </w:rPr>
            </w:pPr>
            <w:r w:rsidRPr="0063594B">
              <w:rPr>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307" w:type="dxa"/>
          </w:tcPr>
          <w:p w:rsidR="00BA1484" w:rsidRPr="0063594B" w:rsidRDefault="00BA1484" w:rsidP="00C408FD">
            <w:pPr>
              <w:jc w:val="center"/>
              <w:rPr>
                <w:sz w:val="24"/>
                <w:szCs w:val="24"/>
              </w:rPr>
            </w:pPr>
            <w:r w:rsidRPr="0063594B">
              <w:rPr>
                <w:sz w:val="24"/>
                <w:szCs w:val="24"/>
              </w:rPr>
              <w:t>человек/%</w:t>
            </w:r>
          </w:p>
        </w:tc>
        <w:tc>
          <w:tcPr>
            <w:tcW w:w="1019" w:type="dxa"/>
          </w:tcPr>
          <w:p w:rsidR="00BA1484" w:rsidRPr="00E37CE1" w:rsidRDefault="00E37CE1" w:rsidP="00C408FD">
            <w:pPr>
              <w:jc w:val="center"/>
              <w:rPr>
                <w:sz w:val="24"/>
                <w:szCs w:val="24"/>
                <w:highlight w:val="yellow"/>
              </w:rPr>
            </w:pPr>
            <w:r w:rsidRPr="00E37CE1">
              <w:rPr>
                <w:sz w:val="24"/>
                <w:szCs w:val="24"/>
              </w:rPr>
              <w:t>139</w:t>
            </w:r>
            <w:r w:rsidR="00BA1484" w:rsidRPr="00E37CE1">
              <w:rPr>
                <w:sz w:val="24"/>
                <w:szCs w:val="24"/>
              </w:rPr>
              <w:t>/100</w:t>
            </w:r>
          </w:p>
        </w:tc>
      </w:tr>
      <w:tr w:rsidR="00BA1484" w:rsidRPr="003254F7" w:rsidTr="00681D13">
        <w:tc>
          <w:tcPr>
            <w:tcW w:w="993" w:type="dxa"/>
          </w:tcPr>
          <w:p w:rsidR="00BA1484" w:rsidRPr="0063594B" w:rsidRDefault="00BA1484" w:rsidP="00C408FD">
            <w:pPr>
              <w:spacing w:line="220" w:lineRule="exact"/>
              <w:ind w:left="280"/>
              <w:jc w:val="center"/>
              <w:rPr>
                <w:sz w:val="24"/>
                <w:szCs w:val="24"/>
              </w:rPr>
            </w:pPr>
            <w:r w:rsidRPr="0063594B">
              <w:rPr>
                <w:sz w:val="24"/>
                <w:szCs w:val="24"/>
              </w:rPr>
              <w:t>4.</w:t>
            </w:r>
          </w:p>
        </w:tc>
        <w:tc>
          <w:tcPr>
            <w:tcW w:w="7455" w:type="dxa"/>
          </w:tcPr>
          <w:p w:rsidR="00BA1484" w:rsidRPr="0063594B" w:rsidRDefault="00BA1484" w:rsidP="00C408FD">
            <w:pPr>
              <w:spacing w:line="274" w:lineRule="exact"/>
              <w:ind w:left="120"/>
              <w:rPr>
                <w:sz w:val="24"/>
                <w:szCs w:val="24"/>
              </w:rPr>
            </w:pPr>
            <w:r w:rsidRPr="0063594B">
              <w:rPr>
                <w:sz w:val="24"/>
                <w:szCs w:val="24"/>
              </w:rPr>
              <w:t>Обучение инвалидов и лиц с ограниченными возможностями здоровья</w:t>
            </w:r>
          </w:p>
        </w:tc>
        <w:tc>
          <w:tcPr>
            <w:tcW w:w="1307" w:type="dxa"/>
          </w:tcPr>
          <w:p w:rsidR="00BA1484" w:rsidRPr="0063594B" w:rsidRDefault="00BA1484" w:rsidP="00C408FD">
            <w:pPr>
              <w:spacing w:after="120" w:line="220" w:lineRule="exact"/>
              <w:jc w:val="center"/>
              <w:rPr>
                <w:sz w:val="24"/>
                <w:szCs w:val="24"/>
              </w:rPr>
            </w:pPr>
            <w:r w:rsidRPr="0063594B">
              <w:rPr>
                <w:sz w:val="24"/>
                <w:szCs w:val="24"/>
              </w:rPr>
              <w:t>Единица</w:t>
            </w:r>
          </w:p>
          <w:p w:rsidR="00BA1484" w:rsidRPr="0063594B" w:rsidRDefault="00BA1484" w:rsidP="00C408FD">
            <w:pPr>
              <w:spacing w:before="120" w:line="220" w:lineRule="exact"/>
              <w:jc w:val="center"/>
              <w:rPr>
                <w:sz w:val="24"/>
                <w:szCs w:val="24"/>
              </w:rPr>
            </w:pPr>
            <w:r w:rsidRPr="0063594B">
              <w:rPr>
                <w:sz w:val="24"/>
                <w:szCs w:val="24"/>
              </w:rPr>
              <w:t>измерения</w:t>
            </w:r>
          </w:p>
        </w:tc>
        <w:tc>
          <w:tcPr>
            <w:tcW w:w="1019" w:type="dxa"/>
          </w:tcPr>
          <w:p w:rsidR="00BA1484" w:rsidRPr="0063594B" w:rsidRDefault="00BA1484" w:rsidP="00C408FD">
            <w:pPr>
              <w:jc w:val="center"/>
              <w:rPr>
                <w:sz w:val="24"/>
                <w:szCs w:val="24"/>
                <w:highlight w:val="yellow"/>
              </w:rPr>
            </w:pPr>
          </w:p>
        </w:tc>
      </w:tr>
      <w:tr w:rsidR="00BA1484" w:rsidRPr="003254F7" w:rsidTr="00681D13">
        <w:tc>
          <w:tcPr>
            <w:tcW w:w="993" w:type="dxa"/>
          </w:tcPr>
          <w:p w:rsidR="00BA1484" w:rsidRPr="0063594B" w:rsidRDefault="00BA1484" w:rsidP="00C408FD">
            <w:pPr>
              <w:spacing w:line="220" w:lineRule="exact"/>
              <w:ind w:left="280"/>
              <w:jc w:val="center"/>
              <w:rPr>
                <w:sz w:val="24"/>
                <w:szCs w:val="24"/>
              </w:rPr>
            </w:pPr>
            <w:r w:rsidRPr="0063594B">
              <w:rPr>
                <w:sz w:val="24"/>
                <w:szCs w:val="24"/>
              </w:rPr>
              <w:t>4.1</w:t>
            </w:r>
          </w:p>
        </w:tc>
        <w:tc>
          <w:tcPr>
            <w:tcW w:w="7455" w:type="dxa"/>
          </w:tcPr>
          <w:p w:rsidR="00BA1484" w:rsidRPr="0063594B" w:rsidRDefault="00BA1484" w:rsidP="00C408FD">
            <w:pPr>
              <w:spacing w:line="274" w:lineRule="exact"/>
              <w:ind w:left="120"/>
              <w:rPr>
                <w:sz w:val="24"/>
                <w:szCs w:val="24"/>
              </w:rPr>
            </w:pPr>
            <w:r w:rsidRPr="0063594B">
              <w:rPr>
                <w:sz w:val="24"/>
                <w:szCs w:val="24"/>
              </w:rPr>
              <w:t>Численность/удельный вес численности студентов (курсантов) из числа инвалидов и лиц с ограниченными возможностями здоровья, в общей численности студентов (курсантов)</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E37CE1" w:rsidP="00E37CE1">
            <w:pPr>
              <w:jc w:val="center"/>
              <w:rPr>
                <w:sz w:val="24"/>
                <w:szCs w:val="24"/>
              </w:rPr>
            </w:pPr>
            <w:r>
              <w:rPr>
                <w:sz w:val="24"/>
                <w:szCs w:val="24"/>
              </w:rPr>
              <w:t>4</w:t>
            </w:r>
            <w:r w:rsidR="00BA1484" w:rsidRPr="0063594B">
              <w:rPr>
                <w:sz w:val="24"/>
                <w:szCs w:val="24"/>
              </w:rPr>
              <w:t>/0,</w:t>
            </w:r>
            <w:r>
              <w:rPr>
                <w:sz w:val="24"/>
                <w:szCs w:val="24"/>
              </w:rPr>
              <w:t>6</w:t>
            </w:r>
          </w:p>
        </w:tc>
      </w:tr>
      <w:tr w:rsidR="00BA1484" w:rsidRPr="003254F7" w:rsidTr="00681D13">
        <w:tc>
          <w:tcPr>
            <w:tcW w:w="993" w:type="dxa"/>
          </w:tcPr>
          <w:p w:rsidR="00BA1484" w:rsidRPr="0063594B" w:rsidRDefault="00BA1484" w:rsidP="00C408FD">
            <w:pPr>
              <w:spacing w:line="220" w:lineRule="exact"/>
              <w:ind w:right="180"/>
              <w:jc w:val="center"/>
              <w:rPr>
                <w:sz w:val="24"/>
                <w:szCs w:val="24"/>
              </w:rPr>
            </w:pPr>
            <w:r w:rsidRPr="0063594B">
              <w:rPr>
                <w:sz w:val="24"/>
                <w:szCs w:val="24"/>
              </w:rPr>
              <w:t>4.2</w:t>
            </w:r>
          </w:p>
        </w:tc>
        <w:tc>
          <w:tcPr>
            <w:tcW w:w="7455" w:type="dxa"/>
          </w:tcPr>
          <w:p w:rsidR="00BA1484" w:rsidRPr="0063594B" w:rsidRDefault="00BA1484" w:rsidP="00C408FD">
            <w:pPr>
              <w:spacing w:line="274" w:lineRule="exact"/>
              <w:ind w:left="120"/>
              <w:rPr>
                <w:sz w:val="24"/>
                <w:szCs w:val="24"/>
              </w:rPr>
            </w:pPr>
            <w:r w:rsidRPr="0063594B">
              <w:rPr>
                <w:sz w:val="24"/>
                <w:szCs w:val="24"/>
              </w:rPr>
              <w:t>Общее количество адаптированных образовательных программ среднего профессионального образования, в том числе</w:t>
            </w:r>
          </w:p>
        </w:tc>
        <w:tc>
          <w:tcPr>
            <w:tcW w:w="1307" w:type="dxa"/>
          </w:tcPr>
          <w:p w:rsidR="00BA1484" w:rsidRPr="0063594B" w:rsidRDefault="00BA1484" w:rsidP="00C408FD">
            <w:pPr>
              <w:spacing w:line="220" w:lineRule="exact"/>
              <w:jc w:val="center"/>
              <w:rPr>
                <w:sz w:val="24"/>
                <w:szCs w:val="24"/>
              </w:rPr>
            </w:pPr>
            <w:r w:rsidRPr="0063594B">
              <w:rPr>
                <w:sz w:val="24"/>
                <w:szCs w:val="24"/>
              </w:rPr>
              <w:t>единиц</w:t>
            </w:r>
          </w:p>
        </w:tc>
        <w:tc>
          <w:tcPr>
            <w:tcW w:w="1019" w:type="dxa"/>
          </w:tcPr>
          <w:p w:rsidR="00BA1484" w:rsidRPr="0063594B" w:rsidRDefault="00BA1484" w:rsidP="00C408FD">
            <w:pPr>
              <w:jc w:val="center"/>
              <w:rPr>
                <w:sz w:val="24"/>
                <w:szCs w:val="24"/>
              </w:rPr>
            </w:pPr>
            <w:r w:rsidRPr="0063594B">
              <w:rPr>
                <w:sz w:val="24"/>
                <w:szCs w:val="24"/>
              </w:rPr>
              <w:t>3</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45" w:lineRule="exact"/>
              <w:ind w:left="120"/>
              <w:rPr>
                <w:sz w:val="24"/>
                <w:szCs w:val="24"/>
              </w:rPr>
            </w:pPr>
            <w:r w:rsidRPr="0063594B">
              <w:rPr>
                <w:sz w:val="24"/>
                <w:szCs w:val="24"/>
              </w:rPr>
              <w:t>для 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единиц</w:t>
            </w:r>
          </w:p>
        </w:tc>
        <w:tc>
          <w:tcPr>
            <w:tcW w:w="1019" w:type="dxa"/>
          </w:tcPr>
          <w:p w:rsidR="00BA1484" w:rsidRPr="0063594B" w:rsidRDefault="00A55CEB" w:rsidP="00C408FD">
            <w:pPr>
              <w:jc w:val="center"/>
              <w:rPr>
                <w:sz w:val="24"/>
                <w:szCs w:val="24"/>
              </w:rPr>
            </w:pPr>
            <w:r>
              <w:rPr>
                <w:sz w:val="24"/>
                <w:szCs w:val="24"/>
              </w:rPr>
              <w:t>1</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0" w:lineRule="exact"/>
              <w:ind w:left="120"/>
              <w:rPr>
                <w:sz w:val="24"/>
                <w:szCs w:val="24"/>
              </w:rPr>
            </w:pPr>
            <w:r w:rsidRPr="0063594B">
              <w:rPr>
                <w:sz w:val="24"/>
                <w:szCs w:val="24"/>
              </w:rPr>
              <w:t>для 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единиц</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для 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единиц</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0" w:lineRule="exact"/>
              <w:ind w:left="120"/>
              <w:rPr>
                <w:sz w:val="24"/>
                <w:szCs w:val="24"/>
              </w:rPr>
            </w:pPr>
            <w:r w:rsidRPr="0063594B">
              <w:rPr>
                <w:sz w:val="24"/>
                <w:szCs w:val="24"/>
              </w:rPr>
              <w:t>для 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единиц</w:t>
            </w:r>
          </w:p>
        </w:tc>
        <w:tc>
          <w:tcPr>
            <w:tcW w:w="1019" w:type="dxa"/>
          </w:tcPr>
          <w:p w:rsidR="00BA1484" w:rsidRPr="0063594B" w:rsidRDefault="00A55CEB" w:rsidP="00C408FD">
            <w:pPr>
              <w:jc w:val="center"/>
              <w:rPr>
                <w:sz w:val="24"/>
                <w:szCs w:val="24"/>
              </w:rPr>
            </w:pPr>
            <w:r>
              <w:rPr>
                <w:sz w:val="24"/>
                <w:szCs w:val="24"/>
              </w:rPr>
              <w:t>2</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для 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единиц</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right="180"/>
              <w:jc w:val="center"/>
              <w:rPr>
                <w:sz w:val="24"/>
                <w:szCs w:val="24"/>
              </w:rPr>
            </w:pPr>
            <w:r w:rsidRPr="0063594B">
              <w:rPr>
                <w:sz w:val="24"/>
                <w:szCs w:val="24"/>
              </w:rPr>
              <w:t>4.3</w:t>
            </w:r>
          </w:p>
        </w:tc>
        <w:tc>
          <w:tcPr>
            <w:tcW w:w="7455" w:type="dxa"/>
          </w:tcPr>
          <w:p w:rsidR="00BA1484" w:rsidRPr="0063594B" w:rsidRDefault="00BA1484" w:rsidP="00C408FD">
            <w:pPr>
              <w:spacing w:line="278" w:lineRule="exact"/>
              <w:rPr>
                <w:sz w:val="24"/>
                <w:szCs w:val="24"/>
              </w:rPr>
            </w:pPr>
            <w:r w:rsidRPr="0063594B">
              <w:rPr>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p w:rsidR="00BA1484" w:rsidRPr="0063594B" w:rsidRDefault="00BA1484" w:rsidP="00C408FD">
            <w:pPr>
              <w:suppressAutoHyphens/>
              <w:jc w:val="center"/>
              <w:rPr>
                <w:sz w:val="24"/>
                <w:szCs w:val="24"/>
                <w:lang w:eastAsia="ar-SA"/>
              </w:rPr>
            </w:pPr>
          </w:p>
        </w:tc>
      </w:tr>
      <w:tr w:rsidR="00BA1484" w:rsidRPr="003254F7" w:rsidTr="00681D13">
        <w:tc>
          <w:tcPr>
            <w:tcW w:w="993" w:type="dxa"/>
          </w:tcPr>
          <w:p w:rsidR="00BA1484" w:rsidRPr="0063594B" w:rsidRDefault="00BA1484" w:rsidP="00C408FD">
            <w:pPr>
              <w:spacing w:line="220" w:lineRule="exact"/>
              <w:ind w:right="180"/>
              <w:jc w:val="center"/>
              <w:rPr>
                <w:sz w:val="24"/>
                <w:szCs w:val="24"/>
              </w:rPr>
            </w:pPr>
            <w:r w:rsidRPr="0063594B">
              <w:rPr>
                <w:sz w:val="24"/>
                <w:szCs w:val="24"/>
              </w:rPr>
              <w:t>4.3.1</w:t>
            </w:r>
          </w:p>
        </w:tc>
        <w:tc>
          <w:tcPr>
            <w:tcW w:w="7455" w:type="dxa"/>
          </w:tcPr>
          <w:p w:rsidR="00BA1484" w:rsidRPr="0063594B" w:rsidRDefault="00BA1484" w:rsidP="00C408FD">
            <w:pPr>
              <w:spacing w:line="220" w:lineRule="exact"/>
              <w:ind w:left="20" w:firstLine="100"/>
              <w:rPr>
                <w:sz w:val="24"/>
                <w:szCs w:val="24"/>
              </w:rPr>
            </w:pPr>
            <w:r w:rsidRPr="0063594B">
              <w:rPr>
                <w:sz w:val="24"/>
                <w:szCs w:val="24"/>
              </w:rPr>
              <w:t>по 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12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pacing w:line="220" w:lineRule="exact"/>
              <w:ind w:right="180"/>
              <w:jc w:val="center"/>
              <w:rPr>
                <w:sz w:val="24"/>
                <w:szCs w:val="24"/>
              </w:rPr>
            </w:pPr>
            <w:r w:rsidRPr="0063594B">
              <w:rPr>
                <w:sz w:val="24"/>
                <w:szCs w:val="24"/>
              </w:rPr>
              <w:t>4.3.2</w:t>
            </w:r>
          </w:p>
        </w:tc>
        <w:tc>
          <w:tcPr>
            <w:tcW w:w="7455" w:type="dxa"/>
          </w:tcPr>
          <w:p w:rsidR="00BA1484" w:rsidRPr="0063594B" w:rsidRDefault="00BA1484" w:rsidP="00C408FD">
            <w:pPr>
              <w:spacing w:line="220" w:lineRule="exact"/>
              <w:ind w:left="20" w:firstLine="100"/>
              <w:rPr>
                <w:sz w:val="24"/>
                <w:szCs w:val="24"/>
              </w:rPr>
            </w:pPr>
            <w:r w:rsidRPr="0063594B">
              <w:rPr>
                <w:sz w:val="24"/>
                <w:szCs w:val="24"/>
              </w:rPr>
              <w:t>по очно-заочной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0" w:lineRule="exact"/>
              <w:ind w:left="12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1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pacing w:line="220" w:lineRule="exact"/>
              <w:ind w:right="180"/>
              <w:jc w:val="center"/>
              <w:rPr>
                <w:sz w:val="24"/>
                <w:szCs w:val="24"/>
              </w:rPr>
            </w:pPr>
            <w:r w:rsidRPr="0063594B">
              <w:rPr>
                <w:sz w:val="24"/>
                <w:szCs w:val="24"/>
              </w:rPr>
              <w:t>4.3.3</w:t>
            </w:r>
          </w:p>
        </w:tc>
        <w:tc>
          <w:tcPr>
            <w:tcW w:w="7455" w:type="dxa"/>
          </w:tcPr>
          <w:p w:rsidR="00BA1484" w:rsidRPr="0063594B" w:rsidRDefault="00BA1484" w:rsidP="00C408FD">
            <w:pPr>
              <w:spacing w:line="220" w:lineRule="exact"/>
              <w:ind w:left="20" w:firstLine="100"/>
              <w:rPr>
                <w:sz w:val="24"/>
                <w:szCs w:val="24"/>
              </w:rPr>
            </w:pPr>
            <w:r w:rsidRPr="0063594B">
              <w:rPr>
                <w:sz w:val="24"/>
                <w:szCs w:val="24"/>
              </w:rPr>
              <w:t>по 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20" w:firstLine="10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2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rPr>
          <w:trHeight w:val="1143"/>
        </w:trPr>
        <w:tc>
          <w:tcPr>
            <w:tcW w:w="993" w:type="dxa"/>
          </w:tcPr>
          <w:p w:rsidR="00BA1484" w:rsidRPr="0063594B" w:rsidRDefault="00BA1484" w:rsidP="00C408FD">
            <w:pPr>
              <w:jc w:val="center"/>
              <w:rPr>
                <w:sz w:val="24"/>
                <w:szCs w:val="24"/>
              </w:rPr>
            </w:pPr>
            <w:r w:rsidRPr="0063594B">
              <w:rPr>
                <w:sz w:val="24"/>
                <w:szCs w:val="24"/>
              </w:rPr>
              <w:t>4.4</w:t>
            </w:r>
          </w:p>
        </w:tc>
        <w:tc>
          <w:tcPr>
            <w:tcW w:w="7455" w:type="dxa"/>
          </w:tcPr>
          <w:p w:rsidR="00BA1484" w:rsidRPr="0063594B" w:rsidRDefault="00BA1484" w:rsidP="00C408FD">
            <w:pPr>
              <w:rPr>
                <w:sz w:val="24"/>
                <w:szCs w:val="24"/>
              </w:rPr>
            </w:pPr>
            <w:r w:rsidRPr="0063594B">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307" w:type="dxa"/>
          </w:tcPr>
          <w:p w:rsidR="00BA1484" w:rsidRPr="0063594B" w:rsidRDefault="00BA1484" w:rsidP="00C408FD">
            <w:pPr>
              <w:jc w:val="center"/>
              <w:rPr>
                <w:sz w:val="24"/>
                <w:szCs w:val="24"/>
              </w:rPr>
            </w:pP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pacing w:line="220" w:lineRule="exact"/>
              <w:ind w:left="260"/>
              <w:jc w:val="center"/>
              <w:rPr>
                <w:sz w:val="24"/>
                <w:szCs w:val="24"/>
              </w:rPr>
            </w:pPr>
            <w:r w:rsidRPr="0063594B">
              <w:rPr>
                <w:sz w:val="24"/>
                <w:szCs w:val="24"/>
              </w:rPr>
              <w:t>4.4.1</w:t>
            </w:r>
          </w:p>
        </w:tc>
        <w:tc>
          <w:tcPr>
            <w:tcW w:w="7455" w:type="dxa"/>
          </w:tcPr>
          <w:p w:rsidR="00BA1484" w:rsidRPr="0063594B" w:rsidRDefault="00BA1484" w:rsidP="00C408FD">
            <w:pPr>
              <w:spacing w:line="220" w:lineRule="exact"/>
              <w:ind w:left="40" w:firstLine="80"/>
              <w:rPr>
                <w:sz w:val="24"/>
                <w:szCs w:val="24"/>
              </w:rPr>
            </w:pPr>
            <w:r w:rsidRPr="0063594B">
              <w:rPr>
                <w:sz w:val="24"/>
                <w:szCs w:val="24"/>
              </w:rPr>
              <w:t>по 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4"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2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pacing w:line="220" w:lineRule="exact"/>
              <w:ind w:left="260"/>
              <w:jc w:val="center"/>
              <w:rPr>
                <w:sz w:val="24"/>
                <w:szCs w:val="24"/>
              </w:rPr>
            </w:pPr>
            <w:r w:rsidRPr="0063594B">
              <w:rPr>
                <w:sz w:val="24"/>
                <w:szCs w:val="24"/>
              </w:rPr>
              <w:t>4.4.2</w:t>
            </w:r>
          </w:p>
        </w:tc>
        <w:tc>
          <w:tcPr>
            <w:tcW w:w="7455" w:type="dxa"/>
          </w:tcPr>
          <w:p w:rsidR="00BA1484" w:rsidRPr="0063594B" w:rsidRDefault="00BA1484" w:rsidP="00C408FD">
            <w:pPr>
              <w:spacing w:line="220" w:lineRule="exact"/>
              <w:ind w:left="40" w:firstLine="80"/>
              <w:rPr>
                <w:sz w:val="24"/>
                <w:szCs w:val="24"/>
              </w:rPr>
            </w:pPr>
            <w:r w:rsidRPr="0063594B">
              <w:rPr>
                <w:sz w:val="24"/>
                <w:szCs w:val="24"/>
              </w:rPr>
              <w:t>по очно-заочной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 xml:space="preserve">инвалидов и лиц с ограниченными возможностями здоровья со </w:t>
            </w:r>
            <w:r w:rsidRPr="0063594B">
              <w:rPr>
                <w:sz w:val="24"/>
                <w:szCs w:val="24"/>
              </w:rPr>
              <w:lastRenderedPageBreak/>
              <w:t>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lastRenderedPageBreak/>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pacing w:line="220" w:lineRule="exact"/>
              <w:ind w:left="260"/>
              <w:jc w:val="center"/>
              <w:rPr>
                <w:sz w:val="24"/>
                <w:szCs w:val="24"/>
              </w:rPr>
            </w:pPr>
            <w:r w:rsidRPr="0063594B">
              <w:rPr>
                <w:sz w:val="24"/>
                <w:szCs w:val="24"/>
              </w:rPr>
              <w:lastRenderedPageBreak/>
              <w:t>4.4.3</w:t>
            </w:r>
          </w:p>
        </w:tc>
        <w:tc>
          <w:tcPr>
            <w:tcW w:w="7455" w:type="dxa"/>
          </w:tcPr>
          <w:p w:rsidR="00BA1484" w:rsidRPr="0063594B" w:rsidRDefault="00BA1484" w:rsidP="00C408FD">
            <w:pPr>
              <w:spacing w:line="220" w:lineRule="exact"/>
              <w:ind w:left="40" w:firstLine="80"/>
              <w:rPr>
                <w:sz w:val="24"/>
                <w:szCs w:val="24"/>
              </w:rPr>
            </w:pPr>
            <w:r w:rsidRPr="0063594B">
              <w:rPr>
                <w:sz w:val="24"/>
                <w:szCs w:val="24"/>
              </w:rPr>
              <w:t>по 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suppressAutoHyphens/>
              <w:jc w:val="center"/>
              <w:rPr>
                <w:sz w:val="24"/>
                <w:szCs w:val="24"/>
                <w:lang w:eastAsia="ar-SA"/>
              </w:rPr>
            </w:pPr>
            <w:r w:rsidRPr="0063594B">
              <w:rPr>
                <w:sz w:val="24"/>
                <w:szCs w:val="24"/>
                <w:lang w:eastAsia="ar-SA"/>
              </w:rPr>
              <w:t>-</w:t>
            </w:r>
          </w:p>
        </w:tc>
      </w:tr>
      <w:tr w:rsidR="00BA1484" w:rsidRPr="003254F7" w:rsidTr="00681D13">
        <w:tc>
          <w:tcPr>
            <w:tcW w:w="993" w:type="dxa"/>
          </w:tcPr>
          <w:p w:rsidR="00BA1484" w:rsidRPr="0063594B" w:rsidRDefault="00BA1484" w:rsidP="00C408FD">
            <w:pPr>
              <w:spacing w:line="220" w:lineRule="exact"/>
              <w:ind w:left="260"/>
              <w:jc w:val="center"/>
              <w:rPr>
                <w:sz w:val="24"/>
                <w:szCs w:val="24"/>
              </w:rPr>
            </w:pPr>
            <w:r w:rsidRPr="0063594B">
              <w:rPr>
                <w:sz w:val="24"/>
                <w:szCs w:val="24"/>
              </w:rPr>
              <w:t>4.5</w:t>
            </w:r>
          </w:p>
        </w:tc>
        <w:tc>
          <w:tcPr>
            <w:tcW w:w="7455" w:type="dxa"/>
          </w:tcPr>
          <w:p w:rsidR="00BA1484" w:rsidRPr="0063594B" w:rsidRDefault="00BA1484" w:rsidP="00C408FD">
            <w:pPr>
              <w:spacing w:line="274" w:lineRule="exact"/>
              <w:rPr>
                <w:sz w:val="24"/>
                <w:szCs w:val="24"/>
              </w:rPr>
            </w:pPr>
            <w:r w:rsidRPr="0063594B">
              <w:rPr>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E37CE1" w:rsidP="00C408FD">
            <w:pPr>
              <w:jc w:val="center"/>
              <w:rPr>
                <w:sz w:val="24"/>
                <w:szCs w:val="24"/>
              </w:rPr>
            </w:pPr>
            <w:r>
              <w:rPr>
                <w:sz w:val="24"/>
                <w:szCs w:val="24"/>
              </w:rPr>
              <w:t>4</w:t>
            </w:r>
          </w:p>
        </w:tc>
      </w:tr>
      <w:tr w:rsidR="00BA1484" w:rsidRPr="003254F7" w:rsidTr="00681D13">
        <w:tc>
          <w:tcPr>
            <w:tcW w:w="993" w:type="dxa"/>
          </w:tcPr>
          <w:p w:rsidR="00BA1484" w:rsidRPr="0063594B" w:rsidRDefault="00BA1484" w:rsidP="00C408FD">
            <w:pPr>
              <w:spacing w:line="220" w:lineRule="exact"/>
              <w:ind w:left="260"/>
              <w:jc w:val="center"/>
              <w:rPr>
                <w:sz w:val="24"/>
                <w:szCs w:val="24"/>
              </w:rPr>
            </w:pPr>
            <w:r w:rsidRPr="0063594B">
              <w:rPr>
                <w:sz w:val="24"/>
                <w:szCs w:val="24"/>
              </w:rPr>
              <w:t>4.5.1</w:t>
            </w:r>
          </w:p>
        </w:tc>
        <w:tc>
          <w:tcPr>
            <w:tcW w:w="7455" w:type="dxa"/>
          </w:tcPr>
          <w:p w:rsidR="00BA1484" w:rsidRPr="0063594B" w:rsidRDefault="00BA1484" w:rsidP="00C408FD">
            <w:pPr>
              <w:spacing w:line="220" w:lineRule="exact"/>
              <w:ind w:left="40" w:firstLine="80"/>
              <w:rPr>
                <w:sz w:val="24"/>
                <w:szCs w:val="24"/>
              </w:rPr>
            </w:pPr>
            <w:r w:rsidRPr="0063594B">
              <w:rPr>
                <w:sz w:val="24"/>
                <w:szCs w:val="24"/>
              </w:rPr>
              <w:t>по 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E37CE1" w:rsidP="00C408FD">
            <w:pPr>
              <w:jc w:val="center"/>
              <w:rPr>
                <w:sz w:val="24"/>
                <w:szCs w:val="24"/>
              </w:rPr>
            </w:pPr>
            <w:r>
              <w:rPr>
                <w:sz w:val="24"/>
                <w:szCs w:val="24"/>
              </w:rPr>
              <w:t>4</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2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E37CE1" w:rsidP="00C408FD">
            <w:pPr>
              <w:jc w:val="center"/>
              <w:rPr>
                <w:sz w:val="24"/>
                <w:szCs w:val="24"/>
              </w:rPr>
            </w:pPr>
            <w:r>
              <w:rPr>
                <w:sz w:val="24"/>
                <w:szCs w:val="24"/>
              </w:rPr>
              <w:t>1</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40" w:firstLine="8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3</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4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160"/>
              <w:jc w:val="center"/>
              <w:rPr>
                <w:sz w:val="24"/>
                <w:szCs w:val="24"/>
              </w:rPr>
            </w:pPr>
            <w:r w:rsidRPr="0063594B">
              <w:rPr>
                <w:sz w:val="24"/>
                <w:szCs w:val="24"/>
              </w:rPr>
              <w:t>4.5.2</w:t>
            </w:r>
          </w:p>
        </w:tc>
        <w:tc>
          <w:tcPr>
            <w:tcW w:w="7455" w:type="dxa"/>
          </w:tcPr>
          <w:p w:rsidR="00BA1484" w:rsidRPr="0063594B" w:rsidRDefault="00BA1484" w:rsidP="00C408FD">
            <w:pPr>
              <w:spacing w:line="220" w:lineRule="exact"/>
              <w:ind w:left="40"/>
              <w:rPr>
                <w:sz w:val="24"/>
                <w:szCs w:val="24"/>
              </w:rPr>
            </w:pPr>
            <w:r w:rsidRPr="0063594B">
              <w:rPr>
                <w:sz w:val="24"/>
                <w:szCs w:val="24"/>
              </w:rPr>
              <w:t>по очно-заочной форме обучения</w:t>
            </w:r>
          </w:p>
        </w:tc>
        <w:tc>
          <w:tcPr>
            <w:tcW w:w="1307" w:type="dxa"/>
          </w:tcPr>
          <w:p w:rsidR="00BA1484" w:rsidRPr="0063594B" w:rsidRDefault="00BA1484" w:rsidP="00C408FD">
            <w:pPr>
              <w:spacing w:line="220" w:lineRule="exact"/>
              <w:ind w:left="540" w:hanging="215"/>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jc w:val="center"/>
              <w:rPr>
                <w:sz w:val="24"/>
                <w:szCs w:val="24"/>
              </w:rPr>
            </w:pPr>
          </w:p>
        </w:tc>
        <w:tc>
          <w:tcPr>
            <w:tcW w:w="7455" w:type="dxa"/>
          </w:tcPr>
          <w:p w:rsidR="00BA1484" w:rsidRPr="0063594B" w:rsidRDefault="00BA1484" w:rsidP="00C408FD">
            <w:pPr>
              <w:spacing w:line="264" w:lineRule="exact"/>
              <w:ind w:left="10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59" w:lineRule="exact"/>
              <w:ind w:left="10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0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0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220"/>
              <w:jc w:val="center"/>
              <w:rPr>
                <w:sz w:val="24"/>
                <w:szCs w:val="24"/>
              </w:rPr>
            </w:pPr>
            <w:r w:rsidRPr="0063594B">
              <w:rPr>
                <w:sz w:val="24"/>
                <w:szCs w:val="24"/>
              </w:rPr>
              <w:t>4.5.3</w:t>
            </w:r>
          </w:p>
        </w:tc>
        <w:tc>
          <w:tcPr>
            <w:tcW w:w="7455" w:type="dxa"/>
          </w:tcPr>
          <w:p w:rsidR="00BA1484" w:rsidRPr="0063594B" w:rsidRDefault="00BA1484" w:rsidP="00C408FD">
            <w:pPr>
              <w:spacing w:line="220" w:lineRule="exact"/>
              <w:ind w:left="100"/>
              <w:rPr>
                <w:sz w:val="24"/>
                <w:szCs w:val="24"/>
              </w:rPr>
            </w:pPr>
            <w:r w:rsidRPr="0063594B">
              <w:rPr>
                <w:sz w:val="24"/>
                <w:szCs w:val="24"/>
              </w:rPr>
              <w:t>по 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0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0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0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220"/>
              <w:jc w:val="center"/>
              <w:rPr>
                <w:sz w:val="24"/>
                <w:szCs w:val="24"/>
              </w:rPr>
            </w:pPr>
            <w:r w:rsidRPr="0063594B">
              <w:rPr>
                <w:sz w:val="24"/>
                <w:szCs w:val="24"/>
              </w:rPr>
              <w:t>4.6</w:t>
            </w:r>
          </w:p>
        </w:tc>
        <w:tc>
          <w:tcPr>
            <w:tcW w:w="7455" w:type="dxa"/>
          </w:tcPr>
          <w:p w:rsidR="00BA1484" w:rsidRPr="0063594B" w:rsidRDefault="00BA1484" w:rsidP="00C408FD">
            <w:pPr>
              <w:spacing w:line="269" w:lineRule="exact"/>
              <w:ind w:left="100"/>
              <w:rPr>
                <w:sz w:val="24"/>
                <w:szCs w:val="24"/>
              </w:rPr>
            </w:pPr>
            <w:r w:rsidRPr="0063594B">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220"/>
              <w:jc w:val="center"/>
              <w:rPr>
                <w:sz w:val="24"/>
                <w:szCs w:val="24"/>
              </w:rPr>
            </w:pPr>
            <w:r w:rsidRPr="0063594B">
              <w:rPr>
                <w:sz w:val="24"/>
                <w:szCs w:val="24"/>
              </w:rPr>
              <w:t>4.6.1</w:t>
            </w:r>
          </w:p>
        </w:tc>
        <w:tc>
          <w:tcPr>
            <w:tcW w:w="7455" w:type="dxa"/>
          </w:tcPr>
          <w:p w:rsidR="00BA1484" w:rsidRPr="0063594B" w:rsidRDefault="00BA1484" w:rsidP="00C408FD">
            <w:pPr>
              <w:spacing w:line="220" w:lineRule="exact"/>
              <w:ind w:left="100"/>
              <w:rPr>
                <w:sz w:val="24"/>
                <w:szCs w:val="24"/>
              </w:rPr>
            </w:pPr>
            <w:r w:rsidRPr="0063594B">
              <w:rPr>
                <w:sz w:val="24"/>
                <w:szCs w:val="24"/>
              </w:rPr>
              <w:t>по 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0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0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8" w:lineRule="exact"/>
              <w:ind w:left="10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0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220"/>
              <w:jc w:val="center"/>
              <w:rPr>
                <w:sz w:val="24"/>
                <w:szCs w:val="24"/>
              </w:rPr>
            </w:pPr>
            <w:r w:rsidRPr="0063594B">
              <w:rPr>
                <w:sz w:val="24"/>
                <w:szCs w:val="24"/>
              </w:rPr>
              <w:t>4.6.2</w:t>
            </w:r>
          </w:p>
        </w:tc>
        <w:tc>
          <w:tcPr>
            <w:tcW w:w="7455" w:type="dxa"/>
          </w:tcPr>
          <w:p w:rsidR="00BA1484" w:rsidRPr="0063594B" w:rsidRDefault="00BA1484" w:rsidP="00C408FD">
            <w:pPr>
              <w:spacing w:line="220" w:lineRule="exact"/>
              <w:ind w:left="100"/>
              <w:rPr>
                <w:sz w:val="24"/>
                <w:szCs w:val="24"/>
              </w:rPr>
            </w:pPr>
            <w:r w:rsidRPr="0063594B">
              <w:rPr>
                <w:sz w:val="24"/>
                <w:szCs w:val="24"/>
              </w:rPr>
              <w:t>по очно-заочной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9" w:lineRule="exact"/>
              <w:ind w:left="10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00"/>
              <w:rPr>
                <w:sz w:val="24"/>
                <w:szCs w:val="24"/>
              </w:rPr>
            </w:pPr>
            <w:r w:rsidRPr="0063594B">
              <w:rPr>
                <w:sz w:val="24"/>
                <w:szCs w:val="24"/>
              </w:rPr>
              <w:t>инвалидов и лиц с ограниченными возможностями здоровья с нарушениями слуха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220"/>
              <w:jc w:val="center"/>
              <w:rPr>
                <w:sz w:val="24"/>
                <w:szCs w:val="24"/>
              </w:rPr>
            </w:pPr>
            <w:r w:rsidRPr="0063594B">
              <w:rPr>
                <w:sz w:val="24"/>
                <w:szCs w:val="24"/>
              </w:rPr>
              <w:t>4.6.3</w:t>
            </w:r>
          </w:p>
        </w:tc>
        <w:tc>
          <w:tcPr>
            <w:tcW w:w="7455" w:type="dxa"/>
          </w:tcPr>
          <w:p w:rsidR="00BA1484" w:rsidRPr="0063594B" w:rsidRDefault="00BA1484" w:rsidP="00C408FD">
            <w:pPr>
              <w:spacing w:line="220" w:lineRule="exact"/>
              <w:ind w:left="100"/>
              <w:rPr>
                <w:sz w:val="24"/>
                <w:szCs w:val="24"/>
              </w:rPr>
            </w:pPr>
            <w:r w:rsidRPr="0063594B">
              <w:rPr>
                <w:sz w:val="24"/>
                <w:szCs w:val="24"/>
              </w:rPr>
              <w:t>по заочной форме обучения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00"/>
              <w:rPr>
                <w:sz w:val="24"/>
                <w:szCs w:val="24"/>
              </w:rPr>
            </w:pPr>
            <w:r w:rsidRPr="0063594B">
              <w:rPr>
                <w:sz w:val="24"/>
                <w:szCs w:val="24"/>
              </w:rPr>
              <w:t>инвалидов и лиц с ограниченными возможностями здоровья с нарушениями зрения</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jc w:val="center"/>
              <w:rPr>
                <w:sz w:val="24"/>
                <w:szCs w:val="24"/>
              </w:rPr>
            </w:pPr>
          </w:p>
        </w:tc>
        <w:tc>
          <w:tcPr>
            <w:tcW w:w="7455" w:type="dxa"/>
          </w:tcPr>
          <w:p w:rsidR="00BA1484" w:rsidRPr="0063594B" w:rsidRDefault="00BA1484" w:rsidP="00C408FD">
            <w:pPr>
              <w:spacing w:line="220" w:lineRule="exact"/>
              <w:ind w:left="100"/>
              <w:rPr>
                <w:sz w:val="24"/>
                <w:szCs w:val="24"/>
              </w:rPr>
            </w:pPr>
            <w:r w:rsidRPr="0063594B">
              <w:rPr>
                <w:sz w:val="24"/>
                <w:szCs w:val="24"/>
              </w:rPr>
              <w:t>инвалидов и лиц с ограниченными возможностями здоровья с</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8" w:lineRule="exact"/>
              <w:ind w:left="120"/>
              <w:rPr>
                <w:sz w:val="24"/>
                <w:szCs w:val="24"/>
              </w:rPr>
            </w:pPr>
            <w:r w:rsidRPr="0063594B">
              <w:rPr>
                <w:sz w:val="24"/>
                <w:szCs w:val="24"/>
              </w:rPr>
              <w:t>инвалидов и лиц с ограниченными возможностями здоровья с нарушениями опорно-двигательного аппарата</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64" w:lineRule="exact"/>
              <w:ind w:left="120"/>
              <w:rPr>
                <w:sz w:val="24"/>
                <w:szCs w:val="24"/>
              </w:rPr>
            </w:pPr>
            <w:r w:rsidRPr="0063594B">
              <w:rPr>
                <w:sz w:val="24"/>
                <w:szCs w:val="24"/>
              </w:rPr>
              <w:t>инвалидов и лиц с ограниченными возможностями здоровья с другими нарушениями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uppressAutoHyphens/>
              <w:jc w:val="center"/>
              <w:rPr>
                <w:sz w:val="24"/>
                <w:szCs w:val="24"/>
                <w:lang w:eastAsia="ar-SA"/>
              </w:rPr>
            </w:pPr>
          </w:p>
        </w:tc>
        <w:tc>
          <w:tcPr>
            <w:tcW w:w="7455" w:type="dxa"/>
          </w:tcPr>
          <w:p w:rsidR="00BA1484" w:rsidRPr="0063594B" w:rsidRDefault="00BA1484" w:rsidP="00C408FD">
            <w:pPr>
              <w:spacing w:line="274" w:lineRule="exact"/>
              <w:ind w:left="120"/>
              <w:rPr>
                <w:sz w:val="24"/>
                <w:szCs w:val="24"/>
              </w:rPr>
            </w:pPr>
            <w:r w:rsidRPr="0063594B">
              <w:rPr>
                <w:sz w:val="24"/>
                <w:szCs w:val="24"/>
              </w:rPr>
              <w:t>инвалидов и лиц с ограниченными возможностями здоровья со сложными дефектами (два и более нарушений)</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63594B" w:rsidRDefault="00BA1484" w:rsidP="00C408FD">
            <w:pPr>
              <w:jc w:val="center"/>
              <w:rPr>
                <w:sz w:val="24"/>
                <w:szCs w:val="24"/>
              </w:rPr>
            </w:pPr>
            <w:r w:rsidRPr="0063594B">
              <w:rPr>
                <w:sz w:val="24"/>
                <w:szCs w:val="24"/>
              </w:rPr>
              <w:t>-</w:t>
            </w:r>
          </w:p>
        </w:tc>
      </w:tr>
      <w:tr w:rsidR="00BA1484" w:rsidRPr="003254F7" w:rsidTr="00681D13">
        <w:tc>
          <w:tcPr>
            <w:tcW w:w="993" w:type="dxa"/>
          </w:tcPr>
          <w:p w:rsidR="00BA1484" w:rsidRPr="0063594B" w:rsidRDefault="00BA1484" w:rsidP="00C408FD">
            <w:pPr>
              <w:spacing w:line="220" w:lineRule="exact"/>
              <w:ind w:left="240"/>
              <w:jc w:val="center"/>
              <w:rPr>
                <w:sz w:val="24"/>
                <w:szCs w:val="24"/>
              </w:rPr>
            </w:pPr>
            <w:r w:rsidRPr="0063594B">
              <w:rPr>
                <w:sz w:val="24"/>
                <w:szCs w:val="24"/>
              </w:rPr>
              <w:t>4.7</w:t>
            </w:r>
          </w:p>
        </w:tc>
        <w:tc>
          <w:tcPr>
            <w:tcW w:w="7455" w:type="dxa"/>
          </w:tcPr>
          <w:p w:rsidR="00BA1484" w:rsidRPr="0063594B" w:rsidRDefault="00BA1484" w:rsidP="00C408FD">
            <w:pPr>
              <w:spacing w:line="274" w:lineRule="exact"/>
              <w:ind w:left="120"/>
              <w:rPr>
                <w:sz w:val="24"/>
                <w:szCs w:val="24"/>
              </w:rPr>
            </w:pPr>
            <w:r w:rsidRPr="0063594B">
              <w:rPr>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307" w:type="dxa"/>
          </w:tcPr>
          <w:p w:rsidR="00BA1484" w:rsidRPr="0063594B" w:rsidRDefault="00BA1484" w:rsidP="00C408FD">
            <w:pPr>
              <w:spacing w:line="220" w:lineRule="exact"/>
              <w:jc w:val="center"/>
              <w:rPr>
                <w:sz w:val="24"/>
                <w:szCs w:val="24"/>
              </w:rPr>
            </w:pPr>
            <w:r w:rsidRPr="0063594B">
              <w:rPr>
                <w:sz w:val="24"/>
                <w:szCs w:val="24"/>
              </w:rPr>
              <w:t>человек/%</w:t>
            </w:r>
          </w:p>
        </w:tc>
        <w:tc>
          <w:tcPr>
            <w:tcW w:w="1019" w:type="dxa"/>
          </w:tcPr>
          <w:p w:rsidR="00BA1484" w:rsidRPr="005F0E9B" w:rsidRDefault="005F0E9B" w:rsidP="00B5324D">
            <w:pPr>
              <w:jc w:val="center"/>
              <w:rPr>
                <w:sz w:val="24"/>
                <w:szCs w:val="24"/>
              </w:rPr>
            </w:pPr>
            <w:r>
              <w:rPr>
                <w:sz w:val="24"/>
                <w:szCs w:val="24"/>
              </w:rPr>
              <w:t>-</w:t>
            </w:r>
          </w:p>
        </w:tc>
      </w:tr>
    </w:tbl>
    <w:p w:rsidR="00A86FDA" w:rsidRDefault="00A86FDA" w:rsidP="0043611E">
      <w:pPr>
        <w:suppressAutoHyphens/>
        <w:spacing w:line="360" w:lineRule="auto"/>
        <w:jc w:val="both"/>
        <w:rPr>
          <w:b/>
          <w:bCs/>
          <w:sz w:val="24"/>
          <w:szCs w:val="24"/>
          <w:lang w:eastAsia="ar-SA"/>
        </w:rPr>
      </w:pPr>
    </w:p>
    <w:p w:rsidR="00681D13" w:rsidRDefault="00681D13" w:rsidP="0043611E">
      <w:pPr>
        <w:suppressAutoHyphens/>
        <w:spacing w:line="360" w:lineRule="auto"/>
        <w:jc w:val="both"/>
        <w:rPr>
          <w:b/>
          <w:bCs/>
          <w:sz w:val="24"/>
          <w:szCs w:val="24"/>
          <w:lang w:eastAsia="ar-SA"/>
        </w:rPr>
      </w:pPr>
    </w:p>
    <w:p w:rsidR="00A86FDA" w:rsidRDefault="00A86FDA" w:rsidP="0043611E">
      <w:pPr>
        <w:suppressAutoHyphens/>
        <w:spacing w:line="360" w:lineRule="auto"/>
        <w:jc w:val="both"/>
        <w:rPr>
          <w:b/>
          <w:bCs/>
          <w:sz w:val="24"/>
          <w:szCs w:val="24"/>
          <w:lang w:eastAsia="ar-SA"/>
        </w:rPr>
      </w:pPr>
    </w:p>
    <w:p w:rsidR="00BA1484" w:rsidRDefault="00BA1484" w:rsidP="0043611E">
      <w:pPr>
        <w:suppressAutoHyphens/>
        <w:spacing w:line="360" w:lineRule="auto"/>
        <w:jc w:val="both"/>
        <w:rPr>
          <w:bCs/>
          <w:sz w:val="24"/>
          <w:szCs w:val="24"/>
          <w:lang w:eastAsia="ar-SA"/>
        </w:rPr>
      </w:pPr>
      <w:r w:rsidRPr="00026713">
        <w:rPr>
          <w:b/>
          <w:bCs/>
          <w:sz w:val="24"/>
          <w:szCs w:val="24"/>
          <w:lang w:eastAsia="ar-SA"/>
        </w:rPr>
        <w:t>Анализ показателей</w:t>
      </w:r>
      <w:r>
        <w:rPr>
          <w:bCs/>
          <w:sz w:val="24"/>
          <w:szCs w:val="24"/>
          <w:lang w:eastAsia="ar-SA"/>
        </w:rPr>
        <w:t xml:space="preserve"> деятельности колледжа за 2 последних года 20</w:t>
      </w:r>
      <w:r w:rsidR="005F0E9B">
        <w:rPr>
          <w:bCs/>
          <w:sz w:val="24"/>
          <w:szCs w:val="24"/>
          <w:lang w:eastAsia="ar-SA"/>
        </w:rPr>
        <w:t>20</w:t>
      </w:r>
      <w:r>
        <w:rPr>
          <w:bCs/>
          <w:sz w:val="24"/>
          <w:szCs w:val="24"/>
          <w:lang w:eastAsia="ar-SA"/>
        </w:rPr>
        <w:t xml:space="preserve"> и 20</w:t>
      </w:r>
      <w:r w:rsidR="00641F77">
        <w:rPr>
          <w:bCs/>
          <w:sz w:val="24"/>
          <w:szCs w:val="24"/>
          <w:lang w:eastAsia="ar-SA"/>
        </w:rPr>
        <w:t>2</w:t>
      </w:r>
      <w:r w:rsidR="005F0E9B">
        <w:rPr>
          <w:bCs/>
          <w:sz w:val="24"/>
          <w:szCs w:val="24"/>
          <w:lang w:eastAsia="ar-SA"/>
        </w:rPr>
        <w:t>1</w:t>
      </w:r>
      <w:r>
        <w:rPr>
          <w:bCs/>
          <w:sz w:val="24"/>
          <w:szCs w:val="24"/>
          <w:lang w:eastAsia="ar-SA"/>
        </w:rPr>
        <w:t xml:space="preserve"> говорит о следующем:</w:t>
      </w:r>
    </w:p>
    <w:p w:rsidR="00BA1484" w:rsidRDefault="00BA1484" w:rsidP="0043611E">
      <w:pPr>
        <w:numPr>
          <w:ilvl w:val="0"/>
          <w:numId w:val="23"/>
        </w:numPr>
        <w:suppressAutoHyphens/>
        <w:spacing w:line="360" w:lineRule="auto"/>
        <w:jc w:val="both"/>
        <w:rPr>
          <w:bCs/>
          <w:sz w:val="24"/>
          <w:szCs w:val="24"/>
          <w:lang w:eastAsia="ar-SA"/>
        </w:rPr>
      </w:pPr>
      <w:r>
        <w:rPr>
          <w:bCs/>
          <w:sz w:val="24"/>
          <w:szCs w:val="24"/>
          <w:lang w:eastAsia="ar-SA"/>
        </w:rPr>
        <w:t xml:space="preserve">Общая численность обучающихся по образовательным программам ПКРС очной формы обучения (п.1.1) </w:t>
      </w:r>
      <w:r w:rsidR="005F0E9B">
        <w:rPr>
          <w:bCs/>
          <w:sz w:val="24"/>
          <w:szCs w:val="24"/>
          <w:lang w:eastAsia="ar-SA"/>
        </w:rPr>
        <w:t>выросла на 20 чел.</w:t>
      </w:r>
      <w:r>
        <w:rPr>
          <w:bCs/>
          <w:sz w:val="24"/>
          <w:szCs w:val="24"/>
          <w:lang w:eastAsia="ar-SA"/>
        </w:rPr>
        <w:t>;</w:t>
      </w:r>
    </w:p>
    <w:p w:rsidR="00BA1484" w:rsidRPr="00B51336" w:rsidRDefault="00BA1484" w:rsidP="0043611E">
      <w:pPr>
        <w:numPr>
          <w:ilvl w:val="0"/>
          <w:numId w:val="23"/>
        </w:numPr>
        <w:suppressAutoHyphens/>
        <w:spacing w:line="360" w:lineRule="auto"/>
        <w:jc w:val="both"/>
        <w:rPr>
          <w:bCs/>
          <w:sz w:val="24"/>
          <w:szCs w:val="24"/>
          <w:lang w:eastAsia="ar-SA"/>
        </w:rPr>
      </w:pPr>
      <w:r>
        <w:rPr>
          <w:bCs/>
          <w:sz w:val="24"/>
          <w:szCs w:val="24"/>
          <w:lang w:eastAsia="ar-SA"/>
        </w:rPr>
        <w:t xml:space="preserve">Общая численность обучающихся по образовательным программам ПССЗ (п. 1.2) </w:t>
      </w:r>
      <w:r w:rsidR="005F0E9B">
        <w:rPr>
          <w:bCs/>
          <w:sz w:val="24"/>
          <w:szCs w:val="24"/>
          <w:lang w:eastAsia="ar-SA"/>
        </w:rPr>
        <w:t xml:space="preserve">выросла </w:t>
      </w:r>
      <w:r>
        <w:rPr>
          <w:bCs/>
          <w:sz w:val="24"/>
          <w:szCs w:val="24"/>
          <w:lang w:eastAsia="ar-SA"/>
        </w:rPr>
        <w:t xml:space="preserve">на </w:t>
      </w:r>
      <w:r w:rsidR="005F0E9B">
        <w:rPr>
          <w:bCs/>
          <w:sz w:val="24"/>
          <w:szCs w:val="24"/>
          <w:lang w:eastAsia="ar-SA"/>
        </w:rPr>
        <w:t>4 чел.</w:t>
      </w:r>
      <w:r w:rsidRPr="00B51336">
        <w:rPr>
          <w:bCs/>
          <w:sz w:val="24"/>
          <w:szCs w:val="24"/>
          <w:lang w:eastAsia="ar-SA"/>
        </w:rPr>
        <w:t>;</w:t>
      </w:r>
    </w:p>
    <w:p w:rsidR="00BA1484" w:rsidRPr="00B51336" w:rsidRDefault="00BA1484" w:rsidP="0043611E">
      <w:pPr>
        <w:numPr>
          <w:ilvl w:val="0"/>
          <w:numId w:val="23"/>
        </w:numPr>
        <w:suppressAutoHyphens/>
        <w:spacing w:line="360" w:lineRule="auto"/>
        <w:jc w:val="both"/>
        <w:rPr>
          <w:bCs/>
          <w:sz w:val="24"/>
          <w:szCs w:val="24"/>
          <w:lang w:eastAsia="ar-SA"/>
        </w:rPr>
      </w:pPr>
      <w:r w:rsidRPr="003254F7">
        <w:rPr>
          <w:sz w:val="24"/>
          <w:szCs w:val="24"/>
          <w:lang w:eastAsia="ar-SA"/>
        </w:rPr>
        <w:t>Количество реализуемых образовательных программ среднего профессионального образования</w:t>
      </w:r>
      <w:r w:rsidRPr="00B51336">
        <w:rPr>
          <w:sz w:val="24"/>
          <w:szCs w:val="24"/>
          <w:lang w:eastAsia="ar-SA"/>
        </w:rPr>
        <w:t xml:space="preserve"> </w:t>
      </w:r>
      <w:r>
        <w:rPr>
          <w:bCs/>
          <w:sz w:val="24"/>
          <w:szCs w:val="24"/>
          <w:lang w:eastAsia="ar-SA"/>
        </w:rPr>
        <w:t>(п. 1.3)</w:t>
      </w:r>
      <w:r w:rsidR="003C03B7">
        <w:rPr>
          <w:bCs/>
          <w:sz w:val="24"/>
          <w:szCs w:val="24"/>
          <w:lang w:eastAsia="ar-SA"/>
        </w:rPr>
        <w:t xml:space="preserve"> </w:t>
      </w:r>
      <w:r>
        <w:rPr>
          <w:sz w:val="24"/>
          <w:szCs w:val="24"/>
          <w:lang w:eastAsia="ar-SA"/>
        </w:rPr>
        <w:t xml:space="preserve"> составляет </w:t>
      </w:r>
      <w:r w:rsidR="005F0E9B">
        <w:rPr>
          <w:sz w:val="24"/>
          <w:szCs w:val="24"/>
          <w:lang w:eastAsia="ar-SA"/>
        </w:rPr>
        <w:t>–</w:t>
      </w:r>
      <w:r>
        <w:rPr>
          <w:sz w:val="24"/>
          <w:szCs w:val="24"/>
          <w:lang w:eastAsia="ar-SA"/>
        </w:rPr>
        <w:t xml:space="preserve"> </w:t>
      </w:r>
      <w:r w:rsidR="005F0E9B">
        <w:rPr>
          <w:sz w:val="24"/>
          <w:szCs w:val="24"/>
          <w:lang w:eastAsia="ar-SA"/>
        </w:rPr>
        <w:t xml:space="preserve">9,  уменьшение на 1 ед. связано с прекращением </w:t>
      </w:r>
      <w:r w:rsidR="005F0E9B">
        <w:rPr>
          <w:sz w:val="24"/>
          <w:szCs w:val="24"/>
          <w:lang w:eastAsia="ar-SA"/>
        </w:rPr>
        <w:lastRenderedPageBreak/>
        <w:t>набора по специальности 15.02.01 Монтаж и техническая эксплуатация промышленного оборудования (по отраслям)</w:t>
      </w:r>
      <w:r w:rsidRPr="00B51336">
        <w:rPr>
          <w:sz w:val="24"/>
          <w:szCs w:val="24"/>
          <w:lang w:eastAsia="ar-SA"/>
        </w:rPr>
        <w:t>;</w:t>
      </w:r>
    </w:p>
    <w:p w:rsidR="00BA1484" w:rsidRPr="00B51336" w:rsidRDefault="00BA1484" w:rsidP="0043611E">
      <w:pPr>
        <w:numPr>
          <w:ilvl w:val="0"/>
          <w:numId w:val="23"/>
        </w:numPr>
        <w:suppressAutoHyphens/>
        <w:spacing w:line="360" w:lineRule="auto"/>
        <w:jc w:val="both"/>
        <w:rPr>
          <w:bCs/>
          <w:sz w:val="24"/>
          <w:szCs w:val="24"/>
          <w:lang w:eastAsia="ar-SA"/>
        </w:rPr>
      </w:pPr>
      <w:r>
        <w:rPr>
          <w:sz w:val="24"/>
          <w:szCs w:val="24"/>
          <w:lang w:eastAsia="ar-SA"/>
        </w:rPr>
        <w:t xml:space="preserve">Численность студентов зачисленных на первый курс обучения </w:t>
      </w:r>
      <w:r>
        <w:rPr>
          <w:bCs/>
          <w:sz w:val="24"/>
          <w:szCs w:val="24"/>
          <w:lang w:eastAsia="ar-SA"/>
        </w:rPr>
        <w:t>(п. 1.4) осталась на прежнем уровне</w:t>
      </w:r>
      <w:r w:rsidR="00641F77">
        <w:rPr>
          <w:bCs/>
          <w:sz w:val="24"/>
          <w:szCs w:val="24"/>
          <w:lang w:eastAsia="ar-SA"/>
        </w:rPr>
        <w:t xml:space="preserve"> 200 чел.</w:t>
      </w:r>
      <w:r>
        <w:rPr>
          <w:bCs/>
          <w:sz w:val="24"/>
          <w:szCs w:val="24"/>
          <w:lang w:eastAsia="ar-SA"/>
        </w:rPr>
        <w:t>, что говорит о выполнении контрольных цифр приема</w:t>
      </w:r>
      <w:r w:rsidRPr="00B51336">
        <w:rPr>
          <w:sz w:val="24"/>
          <w:szCs w:val="24"/>
          <w:lang w:eastAsia="ar-SA"/>
        </w:rPr>
        <w:t>;</w:t>
      </w:r>
    </w:p>
    <w:p w:rsidR="00BA1484" w:rsidRPr="003C3124" w:rsidRDefault="00BA1484" w:rsidP="0043611E">
      <w:pPr>
        <w:numPr>
          <w:ilvl w:val="0"/>
          <w:numId w:val="23"/>
        </w:numPr>
        <w:suppressAutoHyphens/>
        <w:spacing w:line="360" w:lineRule="auto"/>
        <w:jc w:val="both"/>
        <w:rPr>
          <w:bCs/>
          <w:sz w:val="24"/>
          <w:szCs w:val="24"/>
          <w:lang w:eastAsia="ar-SA"/>
        </w:rPr>
      </w:pPr>
      <w:r>
        <w:rPr>
          <w:sz w:val="24"/>
          <w:szCs w:val="24"/>
          <w:lang w:eastAsia="ar-SA"/>
        </w:rPr>
        <w:t>У</w:t>
      </w:r>
      <w:r w:rsidRPr="003254F7">
        <w:rPr>
          <w:sz w:val="24"/>
          <w:szCs w:val="24"/>
          <w:lang w:eastAsia="ar-SA"/>
        </w:rPr>
        <w:t>дельный вес численности выпускников, прошедших государственную итоговую аттестацию и получивших оценки “хорошо”</w:t>
      </w:r>
      <w:r>
        <w:rPr>
          <w:sz w:val="24"/>
          <w:szCs w:val="24"/>
          <w:lang w:eastAsia="ar-SA"/>
        </w:rPr>
        <w:t xml:space="preserve"> </w:t>
      </w:r>
      <w:r w:rsidRPr="003254F7">
        <w:rPr>
          <w:sz w:val="24"/>
          <w:szCs w:val="24"/>
          <w:lang w:eastAsia="ar-SA"/>
        </w:rPr>
        <w:t>и “отлично”, в общей численности выпускников</w:t>
      </w:r>
      <w:r>
        <w:rPr>
          <w:sz w:val="24"/>
          <w:szCs w:val="24"/>
          <w:lang w:eastAsia="ar-SA"/>
        </w:rPr>
        <w:t xml:space="preserve"> </w:t>
      </w:r>
      <w:r>
        <w:rPr>
          <w:bCs/>
          <w:sz w:val="24"/>
          <w:szCs w:val="24"/>
          <w:lang w:eastAsia="ar-SA"/>
        </w:rPr>
        <w:t xml:space="preserve">(п. 1.5) </w:t>
      </w:r>
      <w:r w:rsidR="005F0E9B">
        <w:rPr>
          <w:bCs/>
          <w:sz w:val="24"/>
          <w:szCs w:val="24"/>
          <w:lang w:eastAsia="ar-SA"/>
        </w:rPr>
        <w:t xml:space="preserve">увеличился </w:t>
      </w:r>
      <w:r>
        <w:rPr>
          <w:bCs/>
          <w:sz w:val="24"/>
          <w:szCs w:val="24"/>
          <w:lang w:eastAsia="ar-SA"/>
        </w:rPr>
        <w:t xml:space="preserve">на </w:t>
      </w:r>
      <w:r w:rsidR="005F0E9B">
        <w:rPr>
          <w:bCs/>
          <w:sz w:val="24"/>
          <w:szCs w:val="24"/>
          <w:lang w:eastAsia="ar-SA"/>
        </w:rPr>
        <w:t>21, что соответствует качественной подготовки выпускников в 2021 году</w:t>
      </w:r>
      <w:r w:rsidR="005F0E9B" w:rsidRPr="00252713">
        <w:rPr>
          <w:sz w:val="24"/>
          <w:szCs w:val="24"/>
        </w:rPr>
        <w:t>;</w:t>
      </w:r>
      <w:r w:rsidR="005F0E9B">
        <w:rPr>
          <w:bCs/>
          <w:sz w:val="24"/>
          <w:szCs w:val="24"/>
          <w:lang w:eastAsia="ar-SA"/>
        </w:rPr>
        <w:t xml:space="preserve"> </w:t>
      </w:r>
    </w:p>
    <w:p w:rsidR="00BA1484" w:rsidRPr="00252713" w:rsidRDefault="00BA1484" w:rsidP="0043611E">
      <w:pPr>
        <w:widowControl w:val="0"/>
        <w:numPr>
          <w:ilvl w:val="0"/>
          <w:numId w:val="23"/>
        </w:numPr>
        <w:kinsoku w:val="0"/>
        <w:overflowPunct w:val="0"/>
        <w:autoSpaceDE w:val="0"/>
        <w:autoSpaceDN w:val="0"/>
        <w:adjustRightInd w:val="0"/>
        <w:snapToGrid w:val="0"/>
        <w:spacing w:line="360" w:lineRule="auto"/>
        <w:jc w:val="both"/>
        <w:rPr>
          <w:sz w:val="24"/>
          <w:szCs w:val="24"/>
        </w:rPr>
      </w:pPr>
      <w:r>
        <w:rPr>
          <w:sz w:val="24"/>
          <w:szCs w:val="24"/>
        </w:rPr>
        <w:t>У</w:t>
      </w:r>
      <w:r w:rsidRPr="00252713">
        <w:rPr>
          <w:sz w:val="24"/>
          <w:szCs w:val="24"/>
        </w:rPr>
        <w:t xml:space="preserve">дельный вес обучающихся, получающих академическую стипендию </w:t>
      </w:r>
      <w:r w:rsidRPr="00252713">
        <w:rPr>
          <w:bCs/>
          <w:sz w:val="24"/>
          <w:szCs w:val="24"/>
        </w:rPr>
        <w:t>(показатель 1.7)</w:t>
      </w:r>
      <w:r w:rsidRPr="004F78DB">
        <w:rPr>
          <w:sz w:val="24"/>
          <w:szCs w:val="24"/>
        </w:rPr>
        <w:t xml:space="preserve"> </w:t>
      </w:r>
      <w:r w:rsidR="0052554D">
        <w:rPr>
          <w:sz w:val="24"/>
          <w:szCs w:val="24"/>
        </w:rPr>
        <w:t>уменьшился</w:t>
      </w:r>
      <w:r>
        <w:rPr>
          <w:sz w:val="24"/>
          <w:szCs w:val="24"/>
        </w:rPr>
        <w:t xml:space="preserve"> </w:t>
      </w:r>
      <w:r w:rsidRPr="00252713">
        <w:rPr>
          <w:sz w:val="24"/>
          <w:szCs w:val="24"/>
        </w:rPr>
        <w:t xml:space="preserve">на </w:t>
      </w:r>
      <w:r w:rsidR="0052554D">
        <w:rPr>
          <w:sz w:val="24"/>
          <w:szCs w:val="24"/>
        </w:rPr>
        <w:t>22</w:t>
      </w:r>
      <w:r w:rsidRPr="00252713">
        <w:rPr>
          <w:sz w:val="24"/>
          <w:szCs w:val="24"/>
        </w:rPr>
        <w:t>%</w:t>
      </w:r>
      <w:r>
        <w:rPr>
          <w:sz w:val="24"/>
          <w:szCs w:val="24"/>
        </w:rPr>
        <w:t xml:space="preserve">, что объясняется </w:t>
      </w:r>
      <w:r w:rsidR="0052554D">
        <w:rPr>
          <w:sz w:val="24"/>
          <w:szCs w:val="24"/>
        </w:rPr>
        <w:t>снижением</w:t>
      </w:r>
      <w:r>
        <w:rPr>
          <w:sz w:val="24"/>
          <w:szCs w:val="24"/>
        </w:rPr>
        <w:t xml:space="preserve"> качественной успеваемости</w:t>
      </w:r>
      <w:r w:rsidRPr="00252713">
        <w:rPr>
          <w:sz w:val="24"/>
          <w:szCs w:val="24"/>
        </w:rPr>
        <w:t>;</w:t>
      </w:r>
    </w:p>
    <w:p w:rsidR="00BA1484" w:rsidRPr="00A8461E" w:rsidRDefault="00BA1484" w:rsidP="0043611E">
      <w:pPr>
        <w:numPr>
          <w:ilvl w:val="0"/>
          <w:numId w:val="23"/>
        </w:numPr>
        <w:suppressAutoHyphens/>
        <w:spacing w:line="360" w:lineRule="auto"/>
        <w:jc w:val="both"/>
        <w:rPr>
          <w:bCs/>
          <w:sz w:val="24"/>
          <w:szCs w:val="24"/>
          <w:lang w:eastAsia="ar-SA"/>
        </w:rPr>
      </w:pPr>
      <w:r>
        <w:rPr>
          <w:sz w:val="24"/>
          <w:szCs w:val="24"/>
          <w:lang w:eastAsia="ar-SA"/>
        </w:rPr>
        <w:t>У</w:t>
      </w:r>
      <w:r w:rsidRPr="00C31983">
        <w:rPr>
          <w:sz w:val="24"/>
          <w:szCs w:val="24"/>
          <w:lang w:eastAsia="ar-SA"/>
        </w:rPr>
        <w:t>дельный вес численности педагогических работников в общей численности работников</w:t>
      </w:r>
      <w:r>
        <w:rPr>
          <w:sz w:val="24"/>
          <w:szCs w:val="24"/>
          <w:lang w:eastAsia="ar-SA"/>
        </w:rPr>
        <w:t xml:space="preserve"> </w:t>
      </w:r>
      <w:r w:rsidRPr="00A8461E">
        <w:rPr>
          <w:bCs/>
          <w:sz w:val="24"/>
          <w:szCs w:val="24"/>
          <w:lang w:eastAsia="ar-SA"/>
        </w:rPr>
        <w:t>(п. 1.8)</w:t>
      </w:r>
      <w:r>
        <w:rPr>
          <w:bCs/>
          <w:sz w:val="24"/>
          <w:szCs w:val="24"/>
          <w:lang w:eastAsia="ar-SA"/>
        </w:rPr>
        <w:t xml:space="preserve"> </w:t>
      </w:r>
      <w:r>
        <w:rPr>
          <w:sz w:val="24"/>
          <w:szCs w:val="24"/>
          <w:lang w:eastAsia="ar-SA"/>
        </w:rPr>
        <w:t>у</w:t>
      </w:r>
      <w:r w:rsidR="0052554D">
        <w:rPr>
          <w:sz w:val="24"/>
          <w:szCs w:val="24"/>
          <w:lang w:eastAsia="ar-SA"/>
        </w:rPr>
        <w:t>меньши</w:t>
      </w:r>
      <w:r>
        <w:rPr>
          <w:sz w:val="24"/>
          <w:szCs w:val="24"/>
          <w:lang w:eastAsia="ar-SA"/>
        </w:rPr>
        <w:t xml:space="preserve">лся на </w:t>
      </w:r>
      <w:r w:rsidR="0052554D">
        <w:rPr>
          <w:sz w:val="24"/>
          <w:szCs w:val="24"/>
          <w:lang w:eastAsia="ar-SA"/>
        </w:rPr>
        <w:t>3</w:t>
      </w:r>
      <w:r>
        <w:rPr>
          <w:sz w:val="24"/>
          <w:szCs w:val="24"/>
          <w:lang w:eastAsia="ar-SA"/>
        </w:rPr>
        <w:t>%</w:t>
      </w:r>
      <w:r w:rsidR="0052554D">
        <w:rPr>
          <w:sz w:val="24"/>
          <w:szCs w:val="24"/>
          <w:lang w:eastAsia="ar-SA"/>
        </w:rPr>
        <w:t>, что говорит о снижении количества педагогических работников</w:t>
      </w:r>
      <w:r w:rsidRPr="00252713">
        <w:rPr>
          <w:sz w:val="24"/>
          <w:szCs w:val="24"/>
          <w:lang w:eastAsia="ar-SA"/>
        </w:rPr>
        <w:t>;</w:t>
      </w:r>
    </w:p>
    <w:p w:rsidR="00BA1484" w:rsidRPr="00252713" w:rsidRDefault="00BA1484" w:rsidP="0043611E">
      <w:pPr>
        <w:widowControl w:val="0"/>
        <w:numPr>
          <w:ilvl w:val="0"/>
          <w:numId w:val="23"/>
        </w:numPr>
        <w:kinsoku w:val="0"/>
        <w:overflowPunct w:val="0"/>
        <w:autoSpaceDE w:val="0"/>
        <w:autoSpaceDN w:val="0"/>
        <w:adjustRightInd w:val="0"/>
        <w:snapToGrid w:val="0"/>
        <w:spacing w:line="360" w:lineRule="auto"/>
        <w:jc w:val="both"/>
        <w:rPr>
          <w:sz w:val="24"/>
          <w:szCs w:val="24"/>
        </w:rPr>
      </w:pPr>
      <w:r>
        <w:rPr>
          <w:sz w:val="24"/>
          <w:szCs w:val="24"/>
        </w:rPr>
        <w:t>У</w:t>
      </w:r>
      <w:r w:rsidRPr="00A8461E">
        <w:rPr>
          <w:sz w:val="24"/>
          <w:szCs w:val="24"/>
        </w:rPr>
        <w:t xml:space="preserve">дельный вес численности педагогических работников, имеющих высшее образование </w:t>
      </w:r>
      <w:r w:rsidRPr="00A8461E">
        <w:rPr>
          <w:bCs/>
          <w:sz w:val="24"/>
          <w:szCs w:val="24"/>
        </w:rPr>
        <w:t>(п. 1.</w:t>
      </w:r>
      <w:r>
        <w:rPr>
          <w:bCs/>
          <w:sz w:val="24"/>
          <w:szCs w:val="24"/>
        </w:rPr>
        <w:t>9</w:t>
      </w:r>
      <w:r w:rsidRPr="00A8461E">
        <w:rPr>
          <w:bCs/>
          <w:sz w:val="24"/>
          <w:szCs w:val="24"/>
        </w:rPr>
        <w:t>)</w:t>
      </w:r>
      <w:r>
        <w:rPr>
          <w:bCs/>
        </w:rPr>
        <w:t xml:space="preserve"> </w:t>
      </w:r>
      <w:r w:rsidR="0052554D">
        <w:rPr>
          <w:bCs/>
          <w:sz w:val="24"/>
          <w:szCs w:val="24"/>
        </w:rPr>
        <w:t>практически остался на прежне</w:t>
      </w:r>
      <w:r w:rsidR="00C17E7C">
        <w:rPr>
          <w:bCs/>
          <w:sz w:val="24"/>
          <w:szCs w:val="24"/>
        </w:rPr>
        <w:t>м уровне</w:t>
      </w:r>
      <w:r w:rsidRPr="00252713">
        <w:rPr>
          <w:sz w:val="24"/>
          <w:szCs w:val="24"/>
        </w:rPr>
        <w:t>;</w:t>
      </w:r>
    </w:p>
    <w:p w:rsidR="00BA1484" w:rsidRPr="006B6822" w:rsidRDefault="00BA1484" w:rsidP="0043611E">
      <w:pPr>
        <w:numPr>
          <w:ilvl w:val="0"/>
          <w:numId w:val="23"/>
        </w:numPr>
        <w:suppressAutoHyphens/>
        <w:spacing w:line="360" w:lineRule="auto"/>
        <w:jc w:val="both"/>
        <w:rPr>
          <w:bCs/>
          <w:sz w:val="24"/>
          <w:szCs w:val="24"/>
          <w:lang w:eastAsia="ar-SA"/>
        </w:rPr>
      </w:pPr>
      <w:r>
        <w:rPr>
          <w:sz w:val="24"/>
          <w:szCs w:val="24"/>
          <w:lang w:eastAsia="ar-SA"/>
        </w:rPr>
        <w:t>У</w:t>
      </w:r>
      <w:r w:rsidRPr="00C31983">
        <w:rPr>
          <w:sz w:val="24"/>
          <w:szCs w:val="24"/>
          <w:lang w:eastAsia="ar-SA"/>
        </w:rPr>
        <w:t>дельный вес численности педагогических работников,</w:t>
      </w:r>
      <w:r>
        <w:rPr>
          <w:sz w:val="24"/>
          <w:szCs w:val="24"/>
          <w:lang w:eastAsia="ar-SA"/>
        </w:rPr>
        <w:t xml:space="preserve"> имеющих высшую и первую квалификационную категорию </w:t>
      </w:r>
      <w:r w:rsidRPr="00A8461E">
        <w:rPr>
          <w:bCs/>
          <w:sz w:val="24"/>
          <w:szCs w:val="24"/>
          <w:lang w:eastAsia="ar-SA"/>
        </w:rPr>
        <w:t>(п. 1.</w:t>
      </w:r>
      <w:r>
        <w:rPr>
          <w:bCs/>
          <w:sz w:val="24"/>
          <w:szCs w:val="24"/>
          <w:lang w:eastAsia="ar-SA"/>
        </w:rPr>
        <w:t xml:space="preserve">10) </w:t>
      </w:r>
      <w:r w:rsidRPr="006B6822">
        <w:rPr>
          <w:bCs/>
          <w:sz w:val="24"/>
          <w:szCs w:val="24"/>
          <w:lang w:eastAsia="ar-SA"/>
        </w:rPr>
        <w:t>составляет</w:t>
      </w:r>
      <w:r>
        <w:rPr>
          <w:bCs/>
          <w:sz w:val="24"/>
          <w:szCs w:val="24"/>
          <w:lang w:eastAsia="ar-SA"/>
        </w:rPr>
        <w:t xml:space="preserve"> </w:t>
      </w:r>
      <w:r w:rsidR="00C17E7C">
        <w:rPr>
          <w:bCs/>
          <w:sz w:val="24"/>
          <w:szCs w:val="24"/>
          <w:lang w:eastAsia="ar-SA"/>
        </w:rPr>
        <w:t>60</w:t>
      </w:r>
      <w:r w:rsidRPr="006B6822">
        <w:rPr>
          <w:bCs/>
          <w:sz w:val="24"/>
          <w:szCs w:val="24"/>
          <w:lang w:val="en-US" w:eastAsia="ar-SA"/>
        </w:rPr>
        <w:t>%</w:t>
      </w:r>
      <w:r w:rsidRPr="006B6822">
        <w:rPr>
          <w:sz w:val="24"/>
          <w:szCs w:val="24"/>
          <w:lang w:eastAsia="ar-SA"/>
        </w:rPr>
        <w:t>;</w:t>
      </w:r>
    </w:p>
    <w:p w:rsidR="00BA1484" w:rsidRPr="00D213FC" w:rsidRDefault="00BA1484" w:rsidP="0043611E">
      <w:pPr>
        <w:numPr>
          <w:ilvl w:val="0"/>
          <w:numId w:val="23"/>
        </w:numPr>
        <w:suppressAutoHyphens/>
        <w:spacing w:line="360" w:lineRule="auto"/>
        <w:jc w:val="both"/>
        <w:rPr>
          <w:bCs/>
          <w:sz w:val="24"/>
          <w:szCs w:val="24"/>
          <w:lang w:eastAsia="ar-SA"/>
        </w:rPr>
      </w:pPr>
      <w:r>
        <w:rPr>
          <w:sz w:val="24"/>
          <w:szCs w:val="24"/>
          <w:lang w:eastAsia="ar-SA"/>
        </w:rPr>
        <w:t>У</w:t>
      </w:r>
      <w:r w:rsidRPr="00C31983">
        <w:rPr>
          <w:sz w:val="24"/>
          <w:szCs w:val="24"/>
          <w:lang w:eastAsia="ar-SA"/>
        </w:rPr>
        <w:t>дельный вес численности педагогических работников, прошедших повышение квалификации/профессиональную переподготовку за последние 3 года</w:t>
      </w:r>
      <w:r>
        <w:rPr>
          <w:sz w:val="24"/>
          <w:szCs w:val="24"/>
          <w:lang w:eastAsia="ar-SA"/>
        </w:rPr>
        <w:t xml:space="preserve"> </w:t>
      </w:r>
      <w:r w:rsidRPr="00A8461E">
        <w:rPr>
          <w:bCs/>
          <w:sz w:val="24"/>
          <w:szCs w:val="24"/>
          <w:lang w:eastAsia="ar-SA"/>
        </w:rPr>
        <w:t>(п. 1.</w:t>
      </w:r>
      <w:r>
        <w:rPr>
          <w:bCs/>
          <w:sz w:val="24"/>
          <w:szCs w:val="24"/>
          <w:lang w:eastAsia="ar-SA"/>
        </w:rPr>
        <w:t>12)</w:t>
      </w:r>
      <w:r w:rsidRPr="00C31983">
        <w:rPr>
          <w:sz w:val="24"/>
          <w:szCs w:val="24"/>
          <w:lang w:eastAsia="ar-SA"/>
        </w:rPr>
        <w:t xml:space="preserve">, </w:t>
      </w:r>
      <w:r w:rsidR="005E4F36" w:rsidRPr="005E4F36">
        <w:rPr>
          <w:sz w:val="24"/>
          <w:szCs w:val="24"/>
          <w:lang w:eastAsia="ar-SA"/>
        </w:rPr>
        <w:t xml:space="preserve"> </w:t>
      </w:r>
      <w:r>
        <w:rPr>
          <w:sz w:val="24"/>
          <w:szCs w:val="24"/>
          <w:lang w:eastAsia="ar-SA"/>
        </w:rPr>
        <w:t xml:space="preserve">составляет </w:t>
      </w:r>
      <w:r w:rsidR="00C17E7C">
        <w:rPr>
          <w:sz w:val="24"/>
          <w:szCs w:val="24"/>
          <w:lang w:eastAsia="ar-SA"/>
        </w:rPr>
        <w:t>80</w:t>
      </w:r>
      <w:r>
        <w:rPr>
          <w:sz w:val="24"/>
          <w:szCs w:val="24"/>
          <w:lang w:eastAsia="ar-SA"/>
        </w:rPr>
        <w:t>%</w:t>
      </w:r>
      <w:r w:rsidR="005E4F36">
        <w:rPr>
          <w:sz w:val="24"/>
          <w:szCs w:val="24"/>
          <w:lang w:eastAsia="ar-SA"/>
        </w:rPr>
        <w:t xml:space="preserve"> </w:t>
      </w:r>
      <w:r w:rsidRPr="00252713">
        <w:rPr>
          <w:sz w:val="24"/>
          <w:szCs w:val="24"/>
          <w:lang w:eastAsia="ar-SA"/>
        </w:rPr>
        <w:t>;</w:t>
      </w:r>
    </w:p>
    <w:p w:rsidR="00BA1484" w:rsidRPr="00761578" w:rsidRDefault="00487A48" w:rsidP="0043611E">
      <w:pPr>
        <w:numPr>
          <w:ilvl w:val="0"/>
          <w:numId w:val="23"/>
        </w:numPr>
        <w:suppressAutoHyphens/>
        <w:spacing w:line="360" w:lineRule="auto"/>
        <w:jc w:val="both"/>
        <w:rPr>
          <w:bCs/>
          <w:sz w:val="24"/>
          <w:szCs w:val="24"/>
          <w:lang w:eastAsia="ar-SA"/>
        </w:rPr>
      </w:pPr>
      <w:r>
        <w:rPr>
          <w:sz w:val="24"/>
          <w:szCs w:val="24"/>
          <w:lang w:eastAsia="ar-SA"/>
        </w:rPr>
        <w:t>Д</w:t>
      </w:r>
      <w:r w:rsidR="00BA1484" w:rsidRPr="003254F7">
        <w:rPr>
          <w:sz w:val="24"/>
          <w:szCs w:val="24"/>
          <w:lang w:eastAsia="ar-SA"/>
        </w:rPr>
        <w:t xml:space="preserve">оходы образовательной организации по всем видам финансового обеспечения </w:t>
      </w:r>
      <w:r w:rsidR="00BA1484" w:rsidRPr="00A8461E">
        <w:rPr>
          <w:bCs/>
          <w:sz w:val="24"/>
          <w:szCs w:val="24"/>
          <w:lang w:eastAsia="ar-SA"/>
        </w:rPr>
        <w:t xml:space="preserve">(п. </w:t>
      </w:r>
      <w:r w:rsidR="00BA1484">
        <w:rPr>
          <w:bCs/>
          <w:sz w:val="24"/>
          <w:szCs w:val="24"/>
          <w:lang w:eastAsia="ar-SA"/>
        </w:rPr>
        <w:t>2</w:t>
      </w:r>
      <w:r w:rsidR="00BA1484" w:rsidRPr="00A8461E">
        <w:rPr>
          <w:bCs/>
          <w:sz w:val="24"/>
          <w:szCs w:val="24"/>
          <w:lang w:eastAsia="ar-SA"/>
        </w:rPr>
        <w:t>.</w:t>
      </w:r>
      <w:r w:rsidR="00BA1484">
        <w:rPr>
          <w:bCs/>
          <w:sz w:val="24"/>
          <w:szCs w:val="24"/>
          <w:lang w:eastAsia="ar-SA"/>
        </w:rPr>
        <w:t xml:space="preserve">1) </w:t>
      </w:r>
      <w:r w:rsidR="00C17E7C">
        <w:rPr>
          <w:bCs/>
          <w:sz w:val="24"/>
          <w:szCs w:val="24"/>
          <w:lang w:eastAsia="ar-SA"/>
        </w:rPr>
        <w:t xml:space="preserve">увеличились </w:t>
      </w:r>
      <w:r>
        <w:rPr>
          <w:bCs/>
          <w:sz w:val="24"/>
          <w:szCs w:val="24"/>
          <w:lang w:eastAsia="ar-SA"/>
        </w:rPr>
        <w:t xml:space="preserve"> на </w:t>
      </w:r>
      <w:r w:rsidR="00A86FDA">
        <w:rPr>
          <w:bCs/>
          <w:sz w:val="24"/>
          <w:szCs w:val="24"/>
          <w:lang w:eastAsia="ar-SA"/>
        </w:rPr>
        <w:t>5857 тыс.руб.</w:t>
      </w:r>
      <w:r w:rsidR="00BA1484" w:rsidRPr="00252713">
        <w:rPr>
          <w:sz w:val="24"/>
          <w:szCs w:val="24"/>
          <w:lang w:eastAsia="ar-SA"/>
        </w:rPr>
        <w:t>;</w:t>
      </w:r>
    </w:p>
    <w:p w:rsidR="00BA1484" w:rsidRDefault="00BA1484" w:rsidP="0043611E">
      <w:pPr>
        <w:numPr>
          <w:ilvl w:val="0"/>
          <w:numId w:val="23"/>
        </w:numPr>
        <w:suppressAutoHyphens/>
        <w:spacing w:line="360" w:lineRule="auto"/>
        <w:jc w:val="both"/>
        <w:rPr>
          <w:bCs/>
          <w:sz w:val="24"/>
          <w:szCs w:val="24"/>
          <w:lang w:eastAsia="ar-SA"/>
        </w:rPr>
      </w:pPr>
      <w:r w:rsidRPr="003254F7">
        <w:rPr>
          <w:sz w:val="24"/>
          <w:szCs w:val="24"/>
          <w:lang w:eastAsia="ar-SA"/>
        </w:rPr>
        <w:t xml:space="preserve">Доходы образовательной организации по всем видам финансового обеспечения </w:t>
      </w:r>
      <w:r w:rsidRPr="00A8461E">
        <w:rPr>
          <w:bCs/>
          <w:sz w:val="24"/>
          <w:szCs w:val="24"/>
          <w:lang w:eastAsia="ar-SA"/>
        </w:rPr>
        <w:t xml:space="preserve">(п. </w:t>
      </w:r>
      <w:r>
        <w:rPr>
          <w:bCs/>
          <w:sz w:val="24"/>
          <w:szCs w:val="24"/>
          <w:lang w:eastAsia="ar-SA"/>
        </w:rPr>
        <w:t>2</w:t>
      </w:r>
      <w:r w:rsidRPr="00A8461E">
        <w:rPr>
          <w:bCs/>
          <w:sz w:val="24"/>
          <w:szCs w:val="24"/>
          <w:lang w:eastAsia="ar-SA"/>
        </w:rPr>
        <w:t>.</w:t>
      </w:r>
      <w:r>
        <w:rPr>
          <w:bCs/>
          <w:sz w:val="24"/>
          <w:szCs w:val="24"/>
          <w:lang w:eastAsia="ar-SA"/>
        </w:rPr>
        <w:t xml:space="preserve">2) </w:t>
      </w:r>
      <w:r w:rsidRPr="003254F7">
        <w:rPr>
          <w:sz w:val="24"/>
          <w:szCs w:val="24"/>
          <w:lang w:eastAsia="ar-SA"/>
        </w:rPr>
        <w:t>в расчете на одного педагогического работника</w:t>
      </w:r>
      <w:r>
        <w:rPr>
          <w:sz w:val="24"/>
          <w:szCs w:val="24"/>
          <w:lang w:eastAsia="ar-SA"/>
        </w:rPr>
        <w:t xml:space="preserve"> </w:t>
      </w:r>
      <w:r w:rsidR="005E4F36">
        <w:rPr>
          <w:sz w:val="24"/>
          <w:szCs w:val="24"/>
          <w:lang w:eastAsia="ar-SA"/>
        </w:rPr>
        <w:t>увеличились</w:t>
      </w:r>
      <w:r>
        <w:rPr>
          <w:sz w:val="24"/>
          <w:szCs w:val="24"/>
          <w:lang w:eastAsia="ar-SA"/>
        </w:rPr>
        <w:t xml:space="preserve"> на </w:t>
      </w:r>
      <w:r w:rsidR="003559D8">
        <w:rPr>
          <w:sz w:val="24"/>
          <w:szCs w:val="24"/>
          <w:lang w:eastAsia="ar-SA"/>
        </w:rPr>
        <w:t>1</w:t>
      </w:r>
      <w:r w:rsidR="00A86FDA">
        <w:rPr>
          <w:sz w:val="24"/>
          <w:szCs w:val="24"/>
          <w:lang w:eastAsia="ar-SA"/>
        </w:rPr>
        <w:t>46</w:t>
      </w:r>
      <w:r>
        <w:rPr>
          <w:sz w:val="24"/>
          <w:szCs w:val="24"/>
          <w:lang w:eastAsia="ar-SA"/>
        </w:rPr>
        <w:t>,</w:t>
      </w:r>
      <w:r w:rsidR="00A86FDA">
        <w:rPr>
          <w:sz w:val="24"/>
          <w:szCs w:val="24"/>
          <w:lang w:eastAsia="ar-SA"/>
        </w:rPr>
        <w:t>43</w:t>
      </w:r>
      <w:r>
        <w:rPr>
          <w:sz w:val="24"/>
          <w:szCs w:val="24"/>
          <w:lang w:eastAsia="ar-SA"/>
        </w:rPr>
        <w:t xml:space="preserve"> </w:t>
      </w:r>
      <w:r w:rsidR="003559D8">
        <w:rPr>
          <w:bCs/>
          <w:sz w:val="24"/>
          <w:szCs w:val="24"/>
          <w:lang w:eastAsia="ar-SA"/>
        </w:rPr>
        <w:t>тыс.руб.</w:t>
      </w:r>
      <w:r w:rsidRPr="00252713">
        <w:rPr>
          <w:sz w:val="24"/>
          <w:szCs w:val="24"/>
          <w:lang w:eastAsia="ar-SA"/>
        </w:rPr>
        <w:t>;</w:t>
      </w:r>
    </w:p>
    <w:p w:rsidR="00BA1484" w:rsidRDefault="00BA1484" w:rsidP="0033773C">
      <w:pPr>
        <w:numPr>
          <w:ilvl w:val="0"/>
          <w:numId w:val="23"/>
        </w:numPr>
        <w:suppressAutoHyphens/>
        <w:spacing w:line="360" w:lineRule="auto"/>
        <w:jc w:val="both"/>
        <w:rPr>
          <w:bCs/>
          <w:sz w:val="24"/>
          <w:szCs w:val="24"/>
          <w:lang w:eastAsia="ar-SA"/>
        </w:rPr>
      </w:pPr>
      <w:r w:rsidRPr="003254F7">
        <w:rPr>
          <w:sz w:val="24"/>
          <w:szCs w:val="24"/>
          <w:lang w:eastAsia="ar-SA"/>
        </w:rPr>
        <w:t>Доходы образовательной организации</w:t>
      </w:r>
      <w:r>
        <w:rPr>
          <w:bCs/>
          <w:sz w:val="24"/>
          <w:szCs w:val="24"/>
          <w:lang w:eastAsia="ar-SA"/>
        </w:rPr>
        <w:t xml:space="preserve"> </w:t>
      </w:r>
      <w:r w:rsidRPr="003254F7">
        <w:rPr>
          <w:sz w:val="24"/>
          <w:szCs w:val="24"/>
          <w:lang w:eastAsia="ar-SA"/>
        </w:rPr>
        <w:t>из средств от приносящей доход деятельности в расчете на одного педагогического работника</w:t>
      </w:r>
      <w:r>
        <w:rPr>
          <w:sz w:val="24"/>
          <w:szCs w:val="24"/>
          <w:lang w:eastAsia="ar-SA"/>
        </w:rPr>
        <w:t xml:space="preserve"> </w:t>
      </w:r>
      <w:r w:rsidRPr="00A8461E">
        <w:rPr>
          <w:bCs/>
          <w:sz w:val="24"/>
          <w:szCs w:val="24"/>
          <w:lang w:eastAsia="ar-SA"/>
        </w:rPr>
        <w:t xml:space="preserve">(п. </w:t>
      </w:r>
      <w:r>
        <w:rPr>
          <w:bCs/>
          <w:sz w:val="24"/>
          <w:szCs w:val="24"/>
          <w:lang w:eastAsia="ar-SA"/>
        </w:rPr>
        <w:t>2</w:t>
      </w:r>
      <w:r w:rsidRPr="00A8461E">
        <w:rPr>
          <w:bCs/>
          <w:sz w:val="24"/>
          <w:szCs w:val="24"/>
          <w:lang w:eastAsia="ar-SA"/>
        </w:rPr>
        <w:t>.</w:t>
      </w:r>
      <w:r>
        <w:rPr>
          <w:bCs/>
          <w:sz w:val="24"/>
          <w:szCs w:val="24"/>
          <w:lang w:eastAsia="ar-SA"/>
        </w:rPr>
        <w:t xml:space="preserve">3)  </w:t>
      </w:r>
      <w:r w:rsidR="003559D8">
        <w:rPr>
          <w:bCs/>
          <w:sz w:val="24"/>
          <w:szCs w:val="24"/>
          <w:lang w:eastAsia="ar-SA"/>
        </w:rPr>
        <w:t>увеличились</w:t>
      </w:r>
      <w:r>
        <w:rPr>
          <w:bCs/>
          <w:sz w:val="24"/>
          <w:szCs w:val="24"/>
          <w:lang w:eastAsia="ar-SA"/>
        </w:rPr>
        <w:t xml:space="preserve"> на </w:t>
      </w:r>
      <w:r w:rsidR="00A86FDA">
        <w:rPr>
          <w:bCs/>
          <w:sz w:val="24"/>
          <w:szCs w:val="24"/>
          <w:lang w:eastAsia="ar-SA"/>
        </w:rPr>
        <w:t>62</w:t>
      </w:r>
      <w:r>
        <w:rPr>
          <w:bCs/>
          <w:sz w:val="24"/>
          <w:szCs w:val="24"/>
          <w:lang w:eastAsia="ar-SA"/>
        </w:rPr>
        <w:t>,</w:t>
      </w:r>
      <w:r w:rsidR="00A86FDA">
        <w:rPr>
          <w:bCs/>
          <w:sz w:val="24"/>
          <w:szCs w:val="24"/>
          <w:lang w:eastAsia="ar-SA"/>
        </w:rPr>
        <w:t>26</w:t>
      </w:r>
      <w:r w:rsidRPr="00817243">
        <w:rPr>
          <w:bCs/>
          <w:sz w:val="24"/>
          <w:szCs w:val="24"/>
          <w:lang w:eastAsia="ar-SA"/>
        </w:rPr>
        <w:t xml:space="preserve"> </w:t>
      </w:r>
      <w:r w:rsidR="003559D8">
        <w:rPr>
          <w:bCs/>
          <w:sz w:val="24"/>
          <w:szCs w:val="24"/>
          <w:lang w:eastAsia="ar-SA"/>
        </w:rPr>
        <w:t>тыс.руб.</w:t>
      </w:r>
      <w:r w:rsidRPr="00252713">
        <w:rPr>
          <w:sz w:val="24"/>
          <w:szCs w:val="24"/>
          <w:lang w:eastAsia="ar-SA"/>
        </w:rPr>
        <w:t>;</w:t>
      </w:r>
    </w:p>
    <w:p w:rsidR="00BA1484" w:rsidRPr="001B7F9E" w:rsidRDefault="00BA1484" w:rsidP="0043611E">
      <w:pPr>
        <w:numPr>
          <w:ilvl w:val="0"/>
          <w:numId w:val="23"/>
        </w:numPr>
        <w:spacing w:line="360" w:lineRule="auto"/>
        <w:jc w:val="both"/>
        <w:rPr>
          <w:bCs/>
          <w:sz w:val="24"/>
          <w:szCs w:val="24"/>
        </w:rPr>
      </w:pPr>
      <w:r w:rsidRPr="00817243">
        <w:rPr>
          <w:sz w:val="24"/>
          <w:szCs w:val="24"/>
        </w:rPr>
        <w:t xml:space="preserve">Отношение среднего заработка педагогического работника в образовательной организации к соответствующей среднемесячной начисленной заработной плате </w:t>
      </w:r>
      <w:r w:rsidRPr="00A8461E">
        <w:rPr>
          <w:bCs/>
          <w:sz w:val="24"/>
          <w:szCs w:val="24"/>
        </w:rPr>
        <w:t xml:space="preserve">(п. </w:t>
      </w:r>
      <w:r>
        <w:rPr>
          <w:bCs/>
        </w:rPr>
        <w:t>2</w:t>
      </w:r>
      <w:r w:rsidRPr="00A8461E">
        <w:rPr>
          <w:bCs/>
          <w:sz w:val="24"/>
          <w:szCs w:val="24"/>
        </w:rPr>
        <w:t>.</w:t>
      </w:r>
      <w:r w:rsidRPr="003559D8">
        <w:rPr>
          <w:bCs/>
          <w:sz w:val="24"/>
          <w:szCs w:val="24"/>
        </w:rPr>
        <w:t>4</w:t>
      </w:r>
      <w:r w:rsidR="003559D8">
        <w:rPr>
          <w:bCs/>
          <w:sz w:val="24"/>
          <w:szCs w:val="24"/>
        </w:rPr>
        <w:t xml:space="preserve">) </w:t>
      </w:r>
      <w:r w:rsidR="003559D8" w:rsidRPr="003559D8">
        <w:rPr>
          <w:bCs/>
          <w:sz w:val="24"/>
          <w:szCs w:val="24"/>
        </w:rPr>
        <w:t>осталось на прежнем уровне и</w:t>
      </w:r>
      <w:r>
        <w:rPr>
          <w:bCs/>
        </w:rPr>
        <w:t xml:space="preserve"> </w:t>
      </w:r>
      <w:r>
        <w:rPr>
          <w:sz w:val="24"/>
          <w:szCs w:val="24"/>
        </w:rPr>
        <w:t>составило 100%;</w:t>
      </w:r>
    </w:p>
    <w:p w:rsidR="00BA1484" w:rsidRPr="00817243" w:rsidRDefault="003559D8" w:rsidP="0043611E">
      <w:pPr>
        <w:numPr>
          <w:ilvl w:val="0"/>
          <w:numId w:val="23"/>
        </w:numPr>
        <w:spacing w:line="360" w:lineRule="auto"/>
        <w:jc w:val="both"/>
        <w:rPr>
          <w:bCs/>
          <w:sz w:val="24"/>
          <w:szCs w:val="24"/>
        </w:rPr>
      </w:pPr>
      <w:r>
        <w:rPr>
          <w:sz w:val="24"/>
          <w:szCs w:val="24"/>
        </w:rPr>
        <w:t xml:space="preserve">Количество компьютеров со сроком эксплуатации не более 5 лет в расчете на одного студента </w:t>
      </w:r>
      <w:r w:rsidR="00A86FDA">
        <w:rPr>
          <w:sz w:val="24"/>
          <w:szCs w:val="24"/>
        </w:rPr>
        <w:t xml:space="preserve">осталось </w:t>
      </w:r>
      <w:r>
        <w:rPr>
          <w:sz w:val="24"/>
          <w:szCs w:val="24"/>
        </w:rPr>
        <w:t xml:space="preserve"> на</w:t>
      </w:r>
      <w:r w:rsidR="00A86FDA">
        <w:rPr>
          <w:sz w:val="24"/>
          <w:szCs w:val="24"/>
        </w:rPr>
        <w:t xml:space="preserve"> прежнем уровне и составляет</w:t>
      </w:r>
      <w:r>
        <w:rPr>
          <w:sz w:val="24"/>
          <w:szCs w:val="24"/>
        </w:rPr>
        <w:t xml:space="preserve"> 0,0</w:t>
      </w:r>
      <w:r w:rsidR="00A86FDA">
        <w:rPr>
          <w:sz w:val="24"/>
          <w:szCs w:val="24"/>
        </w:rPr>
        <w:t>8</w:t>
      </w:r>
      <w:r>
        <w:rPr>
          <w:sz w:val="24"/>
          <w:szCs w:val="24"/>
        </w:rPr>
        <w:t>%</w:t>
      </w:r>
      <w:r w:rsidR="00BA1484">
        <w:rPr>
          <w:sz w:val="24"/>
          <w:szCs w:val="24"/>
        </w:rPr>
        <w:t>;</w:t>
      </w:r>
    </w:p>
    <w:p w:rsidR="00BA1484" w:rsidRPr="00FA2C58" w:rsidRDefault="00BA1484" w:rsidP="0043611E">
      <w:pPr>
        <w:numPr>
          <w:ilvl w:val="0"/>
          <w:numId w:val="23"/>
        </w:numPr>
        <w:suppressAutoHyphens/>
        <w:spacing w:line="360" w:lineRule="auto"/>
        <w:jc w:val="both"/>
        <w:rPr>
          <w:bCs/>
          <w:sz w:val="24"/>
          <w:szCs w:val="24"/>
          <w:lang w:eastAsia="ar-SA"/>
        </w:rPr>
      </w:pPr>
      <w:r>
        <w:rPr>
          <w:bCs/>
          <w:sz w:val="24"/>
          <w:szCs w:val="24"/>
          <w:lang w:eastAsia="ar-SA"/>
        </w:rPr>
        <w:t xml:space="preserve">Численность инвалидов и лиц с ограниченными возможностями здоровья </w:t>
      </w:r>
      <w:r w:rsidRPr="00A8461E">
        <w:rPr>
          <w:bCs/>
          <w:sz w:val="24"/>
          <w:szCs w:val="24"/>
          <w:lang w:eastAsia="ar-SA"/>
        </w:rPr>
        <w:t xml:space="preserve">(п. </w:t>
      </w:r>
      <w:r>
        <w:rPr>
          <w:bCs/>
          <w:sz w:val="24"/>
          <w:szCs w:val="24"/>
          <w:lang w:eastAsia="ar-SA"/>
        </w:rPr>
        <w:t>4</w:t>
      </w:r>
      <w:r w:rsidRPr="00A8461E">
        <w:rPr>
          <w:bCs/>
          <w:sz w:val="24"/>
          <w:szCs w:val="24"/>
          <w:lang w:eastAsia="ar-SA"/>
        </w:rPr>
        <w:t>.</w:t>
      </w:r>
      <w:r>
        <w:rPr>
          <w:bCs/>
          <w:sz w:val="24"/>
          <w:szCs w:val="24"/>
          <w:lang w:eastAsia="ar-SA"/>
        </w:rPr>
        <w:t xml:space="preserve">1) составляет </w:t>
      </w:r>
      <w:r w:rsidR="00A86FDA">
        <w:rPr>
          <w:bCs/>
          <w:sz w:val="24"/>
          <w:szCs w:val="24"/>
          <w:lang w:eastAsia="ar-SA"/>
        </w:rPr>
        <w:t>4</w:t>
      </w:r>
      <w:r>
        <w:rPr>
          <w:bCs/>
          <w:sz w:val="24"/>
          <w:szCs w:val="24"/>
          <w:lang w:eastAsia="ar-SA"/>
        </w:rPr>
        <w:t xml:space="preserve"> человека</w:t>
      </w:r>
      <w:r>
        <w:rPr>
          <w:sz w:val="24"/>
          <w:szCs w:val="24"/>
        </w:rPr>
        <w:t>;</w:t>
      </w:r>
    </w:p>
    <w:p w:rsidR="00BA1484" w:rsidRDefault="00BA1484" w:rsidP="0043611E">
      <w:pPr>
        <w:numPr>
          <w:ilvl w:val="0"/>
          <w:numId w:val="23"/>
        </w:numPr>
        <w:suppressAutoHyphens/>
        <w:spacing w:line="360" w:lineRule="auto"/>
        <w:jc w:val="both"/>
        <w:rPr>
          <w:bCs/>
          <w:sz w:val="24"/>
          <w:szCs w:val="24"/>
          <w:lang w:eastAsia="ar-SA"/>
        </w:rPr>
      </w:pPr>
      <w:r w:rsidRPr="003254F7">
        <w:rPr>
          <w:sz w:val="24"/>
          <w:szCs w:val="24"/>
        </w:rPr>
        <w:t>Общее количество адаптированных образовательных программ среднего профессионального образования,</w:t>
      </w:r>
      <w:r w:rsidRPr="00252713">
        <w:rPr>
          <w:bCs/>
          <w:sz w:val="24"/>
          <w:szCs w:val="24"/>
          <w:lang w:eastAsia="ar-SA"/>
        </w:rPr>
        <w:t xml:space="preserve"> (п</w:t>
      </w:r>
      <w:r>
        <w:rPr>
          <w:bCs/>
          <w:sz w:val="24"/>
          <w:szCs w:val="24"/>
          <w:lang w:eastAsia="ar-SA"/>
        </w:rPr>
        <w:t>.</w:t>
      </w:r>
      <w:r w:rsidRPr="00252713">
        <w:rPr>
          <w:bCs/>
          <w:sz w:val="24"/>
          <w:szCs w:val="24"/>
          <w:lang w:eastAsia="ar-SA"/>
        </w:rPr>
        <w:t xml:space="preserve"> </w:t>
      </w:r>
      <w:r>
        <w:rPr>
          <w:bCs/>
          <w:sz w:val="24"/>
          <w:szCs w:val="24"/>
          <w:lang w:eastAsia="ar-SA"/>
        </w:rPr>
        <w:t>4</w:t>
      </w:r>
      <w:r w:rsidRPr="00252713">
        <w:rPr>
          <w:bCs/>
          <w:sz w:val="24"/>
          <w:szCs w:val="24"/>
          <w:lang w:eastAsia="ar-SA"/>
        </w:rPr>
        <w:t>.</w:t>
      </w:r>
      <w:r>
        <w:rPr>
          <w:bCs/>
          <w:sz w:val="24"/>
          <w:szCs w:val="24"/>
          <w:lang w:eastAsia="ar-SA"/>
        </w:rPr>
        <w:t>2</w:t>
      </w:r>
      <w:r w:rsidRPr="00252713">
        <w:rPr>
          <w:bCs/>
          <w:sz w:val="24"/>
          <w:szCs w:val="24"/>
          <w:lang w:eastAsia="ar-SA"/>
        </w:rPr>
        <w:t>)</w:t>
      </w:r>
      <w:r>
        <w:rPr>
          <w:bCs/>
          <w:sz w:val="24"/>
          <w:szCs w:val="24"/>
          <w:lang w:eastAsia="ar-SA"/>
        </w:rPr>
        <w:t xml:space="preserve">  - 3</w:t>
      </w:r>
      <w:r>
        <w:rPr>
          <w:sz w:val="24"/>
          <w:szCs w:val="24"/>
        </w:rPr>
        <w:t>;</w:t>
      </w:r>
      <w:r>
        <w:rPr>
          <w:bCs/>
          <w:sz w:val="24"/>
          <w:szCs w:val="24"/>
          <w:lang w:eastAsia="ar-SA"/>
        </w:rPr>
        <w:t xml:space="preserve"> </w:t>
      </w:r>
    </w:p>
    <w:p w:rsidR="00BA1484" w:rsidRPr="00252713" w:rsidRDefault="00A86FDA" w:rsidP="0043611E">
      <w:pPr>
        <w:numPr>
          <w:ilvl w:val="0"/>
          <w:numId w:val="23"/>
        </w:numPr>
        <w:suppressAutoHyphens/>
        <w:spacing w:line="360" w:lineRule="auto"/>
        <w:jc w:val="both"/>
        <w:rPr>
          <w:bCs/>
          <w:sz w:val="24"/>
          <w:szCs w:val="24"/>
          <w:lang w:eastAsia="ar-SA"/>
        </w:rPr>
      </w:pPr>
      <w:r>
        <w:rPr>
          <w:sz w:val="24"/>
          <w:szCs w:val="24"/>
        </w:rPr>
        <w:lastRenderedPageBreak/>
        <w:t>П</w:t>
      </w:r>
      <w:r w:rsidR="00BA1484" w:rsidRPr="003254F7">
        <w:rPr>
          <w:sz w:val="24"/>
          <w:szCs w:val="24"/>
        </w:rPr>
        <w:t xml:space="preserve">овышение квалификации </w:t>
      </w:r>
      <w:r>
        <w:rPr>
          <w:sz w:val="24"/>
          <w:szCs w:val="24"/>
        </w:rPr>
        <w:t xml:space="preserve">педагогических работников </w:t>
      </w:r>
      <w:r w:rsidR="00BA1484" w:rsidRPr="003254F7">
        <w:rPr>
          <w:sz w:val="24"/>
          <w:szCs w:val="24"/>
        </w:rPr>
        <w:t xml:space="preserve">по вопросам получения среднего профессионального образования инвалидами и лицами с ограниченными возможностями здоровья, </w:t>
      </w:r>
      <w:r w:rsidR="00BA1484" w:rsidRPr="00252713">
        <w:rPr>
          <w:bCs/>
          <w:sz w:val="24"/>
          <w:szCs w:val="24"/>
          <w:lang w:eastAsia="ar-SA"/>
        </w:rPr>
        <w:t>(п</w:t>
      </w:r>
      <w:r w:rsidR="00BA1484">
        <w:rPr>
          <w:bCs/>
          <w:sz w:val="24"/>
          <w:szCs w:val="24"/>
          <w:lang w:eastAsia="ar-SA"/>
        </w:rPr>
        <w:t>.</w:t>
      </w:r>
      <w:r w:rsidR="00BA1484" w:rsidRPr="00252713">
        <w:rPr>
          <w:bCs/>
          <w:sz w:val="24"/>
          <w:szCs w:val="24"/>
          <w:lang w:eastAsia="ar-SA"/>
        </w:rPr>
        <w:t xml:space="preserve"> </w:t>
      </w:r>
      <w:r w:rsidR="00BA1484">
        <w:rPr>
          <w:bCs/>
          <w:sz w:val="24"/>
          <w:szCs w:val="24"/>
          <w:lang w:eastAsia="ar-SA"/>
        </w:rPr>
        <w:t>4</w:t>
      </w:r>
      <w:r w:rsidR="00BA1484" w:rsidRPr="00252713">
        <w:rPr>
          <w:bCs/>
          <w:sz w:val="24"/>
          <w:szCs w:val="24"/>
          <w:lang w:eastAsia="ar-SA"/>
        </w:rPr>
        <w:t>.</w:t>
      </w:r>
      <w:r w:rsidR="00BA1484">
        <w:rPr>
          <w:bCs/>
          <w:sz w:val="24"/>
          <w:szCs w:val="24"/>
          <w:lang w:eastAsia="ar-SA"/>
        </w:rPr>
        <w:t>7</w:t>
      </w:r>
      <w:r w:rsidR="00BA1484" w:rsidRPr="00252713">
        <w:rPr>
          <w:bCs/>
          <w:sz w:val="24"/>
          <w:szCs w:val="24"/>
          <w:lang w:eastAsia="ar-SA"/>
        </w:rPr>
        <w:t>)</w:t>
      </w:r>
      <w:r w:rsidR="00BA1484">
        <w:rPr>
          <w:bCs/>
          <w:sz w:val="24"/>
          <w:szCs w:val="24"/>
          <w:lang w:eastAsia="ar-SA"/>
        </w:rPr>
        <w:t xml:space="preserve"> </w:t>
      </w:r>
      <w:r>
        <w:rPr>
          <w:bCs/>
          <w:sz w:val="24"/>
          <w:szCs w:val="24"/>
          <w:lang w:eastAsia="ar-SA"/>
        </w:rPr>
        <w:t xml:space="preserve"> в 2021 году не осуществлялось в связи с выполнением этого показателя в 2020 году.</w:t>
      </w:r>
    </w:p>
    <w:p w:rsidR="00BA1484" w:rsidRPr="00216BB4" w:rsidRDefault="00BA1484" w:rsidP="0043611E">
      <w:pPr>
        <w:suppressAutoHyphens/>
        <w:spacing w:line="360" w:lineRule="auto"/>
        <w:jc w:val="both"/>
        <w:rPr>
          <w:bCs/>
          <w:sz w:val="24"/>
          <w:szCs w:val="24"/>
          <w:lang w:eastAsia="ar-SA"/>
        </w:rPr>
        <w:sectPr w:rsidR="00BA1484" w:rsidRPr="00216BB4" w:rsidSect="002A76D7">
          <w:footnotePr>
            <w:pos w:val="beneathText"/>
          </w:footnotePr>
          <w:pgSz w:w="11905" w:h="16837"/>
          <w:pgMar w:top="709" w:right="850" w:bottom="1134" w:left="1134" w:header="720" w:footer="709" w:gutter="0"/>
          <w:cols w:space="720"/>
          <w:formProt w:val="0"/>
          <w:titlePg/>
          <w:docGrid w:linePitch="360"/>
        </w:sectPr>
      </w:pPr>
    </w:p>
    <w:p w:rsidR="00BA1484" w:rsidRPr="0063594B" w:rsidRDefault="00BA1484" w:rsidP="004F6AA5">
      <w:pPr>
        <w:jc w:val="center"/>
        <w:rPr>
          <w:b/>
          <w:sz w:val="24"/>
          <w:szCs w:val="24"/>
        </w:rPr>
      </w:pPr>
      <w:bookmarkStart w:id="65" w:name="_Toc448313212"/>
      <w:bookmarkStart w:id="66" w:name="_Toc448314589"/>
      <w:bookmarkStart w:id="67" w:name="_Toc448314626"/>
      <w:bookmarkStart w:id="68" w:name="_Toc448315292"/>
      <w:r w:rsidRPr="0063594B">
        <w:rPr>
          <w:b/>
          <w:sz w:val="24"/>
          <w:szCs w:val="24"/>
          <w:lang w:val="en-US"/>
        </w:rPr>
        <w:lastRenderedPageBreak/>
        <w:t>III</w:t>
      </w:r>
      <w:r w:rsidRPr="0063594B">
        <w:rPr>
          <w:b/>
          <w:sz w:val="24"/>
          <w:szCs w:val="24"/>
        </w:rPr>
        <w:t>.  П</w:t>
      </w:r>
      <w:bookmarkEnd w:id="65"/>
      <w:bookmarkEnd w:id="66"/>
      <w:bookmarkEnd w:id="67"/>
      <w:r w:rsidRPr="0063594B">
        <w:rPr>
          <w:b/>
          <w:sz w:val="24"/>
          <w:szCs w:val="24"/>
        </w:rPr>
        <w:t>РИЛОЖЕНИЯ</w:t>
      </w:r>
      <w:bookmarkEnd w:id="68"/>
    </w:p>
    <w:p w:rsidR="00BA1484" w:rsidRDefault="00BA1484" w:rsidP="00BE447C">
      <w:pPr>
        <w:suppressAutoHyphens/>
        <w:ind w:firstLine="709"/>
        <w:jc w:val="right"/>
        <w:rPr>
          <w:b/>
          <w:sz w:val="24"/>
          <w:szCs w:val="24"/>
          <w:lang w:eastAsia="ar-SA"/>
        </w:rPr>
      </w:pPr>
    </w:p>
    <w:p w:rsidR="00BA1484" w:rsidRPr="0071386C" w:rsidRDefault="00BA1484" w:rsidP="00BE447C">
      <w:pPr>
        <w:suppressAutoHyphens/>
        <w:ind w:firstLine="709"/>
        <w:jc w:val="right"/>
        <w:rPr>
          <w:b/>
          <w:sz w:val="24"/>
          <w:szCs w:val="24"/>
          <w:lang w:eastAsia="ar-SA"/>
        </w:rPr>
      </w:pPr>
      <w:r w:rsidRPr="0071386C">
        <w:rPr>
          <w:b/>
          <w:sz w:val="24"/>
          <w:szCs w:val="24"/>
          <w:lang w:eastAsia="ar-SA"/>
        </w:rPr>
        <w:t>Приложение 1</w:t>
      </w:r>
    </w:p>
    <w:p w:rsidR="00BA1484" w:rsidRDefault="00BA1484" w:rsidP="00BE447C">
      <w:pPr>
        <w:suppressAutoHyphens/>
        <w:ind w:firstLine="709"/>
        <w:jc w:val="center"/>
        <w:rPr>
          <w:b/>
          <w:sz w:val="24"/>
          <w:szCs w:val="24"/>
          <w:lang w:eastAsia="ar-SA"/>
        </w:rPr>
      </w:pPr>
      <w:r w:rsidRPr="00AB530A">
        <w:rPr>
          <w:b/>
          <w:sz w:val="24"/>
          <w:szCs w:val="24"/>
          <w:lang w:eastAsia="ar-SA"/>
        </w:rPr>
        <w:t>Состав комиссии, проводившей самообследование</w:t>
      </w:r>
    </w:p>
    <w:p w:rsidR="0063594B" w:rsidRPr="00AB530A" w:rsidRDefault="0063594B" w:rsidP="00BE447C">
      <w:pPr>
        <w:suppressAutoHyphens/>
        <w:ind w:firstLine="709"/>
        <w:jc w:val="center"/>
        <w:rPr>
          <w:b/>
          <w:sz w:val="24"/>
          <w:szCs w:val="24"/>
          <w:lang w:eastAsia="ar-SA"/>
        </w:rPr>
      </w:pPr>
    </w:p>
    <w:tbl>
      <w:tblPr>
        <w:tblW w:w="15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111"/>
        <w:gridCol w:w="3544"/>
        <w:gridCol w:w="7840"/>
      </w:tblGrid>
      <w:tr w:rsidR="00BA1484" w:rsidRPr="00AB530A" w:rsidTr="00C118C9">
        <w:trPr>
          <w:trHeight w:val="1170"/>
        </w:trPr>
        <w:tc>
          <w:tcPr>
            <w:tcW w:w="4111" w:type="dxa"/>
            <w:vAlign w:val="center"/>
          </w:tcPr>
          <w:p w:rsidR="00BA1484" w:rsidRPr="00AB530A" w:rsidRDefault="00BA1484" w:rsidP="0043611E">
            <w:pPr>
              <w:ind w:left="644"/>
              <w:jc w:val="both"/>
              <w:rPr>
                <w:sz w:val="24"/>
                <w:szCs w:val="24"/>
              </w:rPr>
            </w:pPr>
            <w:bookmarkStart w:id="69" w:name="_Toc448313213"/>
            <w:bookmarkStart w:id="70" w:name="_Toc448314590"/>
            <w:bookmarkStart w:id="71" w:name="_Toc448314627"/>
            <w:bookmarkStart w:id="72" w:name="_Toc448315293"/>
            <w:r w:rsidRPr="00AB530A">
              <w:rPr>
                <w:sz w:val="24"/>
                <w:szCs w:val="24"/>
              </w:rPr>
              <w:t>Фамилия, имя, отчество</w:t>
            </w:r>
            <w:bookmarkEnd w:id="69"/>
            <w:bookmarkEnd w:id="70"/>
            <w:bookmarkEnd w:id="71"/>
            <w:bookmarkEnd w:id="72"/>
          </w:p>
        </w:tc>
        <w:tc>
          <w:tcPr>
            <w:tcW w:w="3544" w:type="dxa"/>
            <w:vAlign w:val="center"/>
          </w:tcPr>
          <w:p w:rsidR="00BA1484" w:rsidRPr="00AB530A" w:rsidRDefault="00BA1484" w:rsidP="0043611E">
            <w:pPr>
              <w:ind w:left="644"/>
              <w:jc w:val="both"/>
              <w:rPr>
                <w:sz w:val="24"/>
                <w:szCs w:val="24"/>
              </w:rPr>
            </w:pPr>
            <w:bookmarkStart w:id="73" w:name="_Toc448313214"/>
            <w:bookmarkStart w:id="74" w:name="_Toc448314591"/>
            <w:bookmarkStart w:id="75" w:name="_Toc448314628"/>
            <w:bookmarkStart w:id="76" w:name="_Toc448315294"/>
            <w:r w:rsidRPr="00AB530A">
              <w:rPr>
                <w:sz w:val="24"/>
                <w:szCs w:val="24"/>
              </w:rPr>
              <w:t>Должность</w:t>
            </w:r>
            <w:bookmarkEnd w:id="73"/>
            <w:bookmarkEnd w:id="74"/>
            <w:bookmarkEnd w:id="75"/>
            <w:bookmarkEnd w:id="76"/>
          </w:p>
        </w:tc>
        <w:tc>
          <w:tcPr>
            <w:tcW w:w="7840" w:type="dxa"/>
            <w:vAlign w:val="center"/>
          </w:tcPr>
          <w:p w:rsidR="00BA1484" w:rsidRPr="00AB530A" w:rsidRDefault="00BA1484" w:rsidP="0043611E">
            <w:pPr>
              <w:ind w:left="644"/>
              <w:jc w:val="both"/>
              <w:rPr>
                <w:sz w:val="24"/>
                <w:szCs w:val="24"/>
              </w:rPr>
            </w:pPr>
            <w:bookmarkStart w:id="77" w:name="_Toc448313215"/>
            <w:bookmarkStart w:id="78" w:name="_Toc448314592"/>
            <w:bookmarkStart w:id="79" w:name="_Toc448314629"/>
            <w:bookmarkStart w:id="80" w:name="_Toc448315295"/>
            <w:r w:rsidRPr="00AB530A">
              <w:rPr>
                <w:sz w:val="24"/>
                <w:szCs w:val="24"/>
              </w:rPr>
              <w:t>Круг вопросов экспертизы</w:t>
            </w:r>
            <w:bookmarkEnd w:id="77"/>
            <w:bookmarkEnd w:id="78"/>
            <w:bookmarkEnd w:id="79"/>
            <w:bookmarkEnd w:id="80"/>
          </w:p>
        </w:tc>
      </w:tr>
      <w:tr w:rsidR="00BA1484" w:rsidRPr="00AB530A" w:rsidTr="00C118C9">
        <w:trPr>
          <w:trHeight w:val="276"/>
        </w:trPr>
        <w:tc>
          <w:tcPr>
            <w:tcW w:w="4111" w:type="dxa"/>
          </w:tcPr>
          <w:p w:rsidR="00BA1484" w:rsidRPr="00AB530A" w:rsidRDefault="00BA1484" w:rsidP="00C118C9">
            <w:pPr>
              <w:suppressAutoHyphens/>
              <w:jc w:val="center"/>
              <w:rPr>
                <w:bCs/>
                <w:sz w:val="24"/>
                <w:szCs w:val="24"/>
                <w:lang w:eastAsia="ar-SA"/>
              </w:rPr>
            </w:pPr>
            <w:r w:rsidRPr="00AB530A">
              <w:rPr>
                <w:bCs/>
                <w:sz w:val="24"/>
                <w:szCs w:val="24"/>
                <w:lang w:eastAsia="ar-SA"/>
              </w:rPr>
              <w:t>1</w:t>
            </w:r>
          </w:p>
        </w:tc>
        <w:tc>
          <w:tcPr>
            <w:tcW w:w="3544" w:type="dxa"/>
          </w:tcPr>
          <w:p w:rsidR="00BA1484" w:rsidRPr="00AB530A" w:rsidRDefault="00BA1484" w:rsidP="00C118C9">
            <w:pPr>
              <w:suppressAutoHyphens/>
              <w:ind w:firstLine="21"/>
              <w:jc w:val="center"/>
              <w:rPr>
                <w:bCs/>
                <w:sz w:val="24"/>
                <w:szCs w:val="24"/>
                <w:lang w:eastAsia="ar-SA"/>
              </w:rPr>
            </w:pPr>
            <w:r w:rsidRPr="00AB530A">
              <w:rPr>
                <w:bCs/>
                <w:sz w:val="24"/>
                <w:szCs w:val="24"/>
                <w:lang w:eastAsia="ar-SA"/>
              </w:rPr>
              <w:t>3</w:t>
            </w:r>
          </w:p>
        </w:tc>
        <w:tc>
          <w:tcPr>
            <w:tcW w:w="7840" w:type="dxa"/>
          </w:tcPr>
          <w:p w:rsidR="00BA1484" w:rsidRPr="00AB530A" w:rsidRDefault="00BA1484" w:rsidP="00C118C9">
            <w:pPr>
              <w:suppressAutoHyphens/>
              <w:jc w:val="center"/>
              <w:rPr>
                <w:bCs/>
                <w:sz w:val="24"/>
                <w:szCs w:val="24"/>
                <w:lang w:eastAsia="ar-SA"/>
              </w:rPr>
            </w:pPr>
            <w:r w:rsidRPr="00AB530A">
              <w:rPr>
                <w:bCs/>
                <w:sz w:val="24"/>
                <w:szCs w:val="24"/>
                <w:lang w:eastAsia="ar-SA"/>
              </w:rPr>
              <w:t>4</w:t>
            </w:r>
          </w:p>
        </w:tc>
      </w:tr>
      <w:tr w:rsidR="00BA1484" w:rsidRPr="00AB530A" w:rsidTr="00C118C9">
        <w:trPr>
          <w:trHeight w:val="472"/>
        </w:trPr>
        <w:tc>
          <w:tcPr>
            <w:tcW w:w="4111" w:type="dxa"/>
          </w:tcPr>
          <w:p w:rsidR="00BA1484" w:rsidRPr="00AB530A" w:rsidRDefault="00BA1484" w:rsidP="0043611E">
            <w:pPr>
              <w:suppressAutoHyphens/>
              <w:jc w:val="both"/>
              <w:rPr>
                <w:bCs/>
                <w:sz w:val="24"/>
                <w:szCs w:val="24"/>
                <w:lang w:eastAsia="ar-SA"/>
              </w:rPr>
            </w:pPr>
            <w:r w:rsidRPr="00AB530A">
              <w:rPr>
                <w:bCs/>
                <w:sz w:val="24"/>
                <w:szCs w:val="24"/>
                <w:lang w:eastAsia="ar-SA"/>
              </w:rPr>
              <w:t>Горшкова Инна Валерьевна</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Директор</w:t>
            </w:r>
          </w:p>
        </w:tc>
        <w:tc>
          <w:tcPr>
            <w:tcW w:w="7840" w:type="dxa"/>
          </w:tcPr>
          <w:p w:rsidR="00BA1484" w:rsidRPr="00AB530A" w:rsidRDefault="00BA1484" w:rsidP="0043611E">
            <w:pPr>
              <w:suppressAutoHyphens/>
              <w:jc w:val="both"/>
              <w:rPr>
                <w:bCs/>
                <w:sz w:val="24"/>
                <w:szCs w:val="24"/>
                <w:lang w:eastAsia="ar-SA"/>
              </w:rPr>
            </w:pPr>
            <w:r w:rsidRPr="00AB530A">
              <w:rPr>
                <w:bCs/>
                <w:sz w:val="24"/>
                <w:szCs w:val="24"/>
                <w:lang w:eastAsia="ar-SA"/>
              </w:rPr>
              <w:t>Оценка образовательной деятельности и система управления колледжем</w:t>
            </w:r>
          </w:p>
        </w:tc>
      </w:tr>
      <w:tr w:rsidR="00BA1484" w:rsidRPr="00AB530A" w:rsidTr="00C118C9">
        <w:trPr>
          <w:trHeight w:val="1345"/>
        </w:trPr>
        <w:tc>
          <w:tcPr>
            <w:tcW w:w="4111" w:type="dxa"/>
          </w:tcPr>
          <w:p w:rsidR="00BA1484" w:rsidRPr="00AB530A" w:rsidRDefault="00BA1484" w:rsidP="0043611E">
            <w:pPr>
              <w:suppressAutoHyphens/>
              <w:jc w:val="both"/>
              <w:rPr>
                <w:bCs/>
                <w:sz w:val="24"/>
                <w:szCs w:val="24"/>
                <w:lang w:eastAsia="ar-SA"/>
              </w:rPr>
            </w:pPr>
            <w:r w:rsidRPr="00AB530A">
              <w:rPr>
                <w:bCs/>
                <w:sz w:val="24"/>
                <w:szCs w:val="24"/>
                <w:lang w:eastAsia="ar-SA"/>
              </w:rPr>
              <w:t xml:space="preserve">Мамыкина Вера Ивановна </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Зам.директора по УР</w:t>
            </w:r>
          </w:p>
        </w:tc>
        <w:tc>
          <w:tcPr>
            <w:tcW w:w="7840" w:type="dxa"/>
          </w:tcPr>
          <w:p w:rsidR="00BA1484" w:rsidRPr="00AB530A" w:rsidRDefault="00BA1484" w:rsidP="0043611E">
            <w:pPr>
              <w:suppressAutoHyphens/>
              <w:jc w:val="both"/>
              <w:rPr>
                <w:bCs/>
                <w:sz w:val="24"/>
                <w:szCs w:val="24"/>
                <w:lang w:eastAsia="ar-SA"/>
              </w:rPr>
            </w:pPr>
            <w:r w:rsidRPr="00AB530A">
              <w:rPr>
                <w:bCs/>
                <w:sz w:val="24"/>
                <w:szCs w:val="24"/>
                <w:lang w:eastAsia="ar-SA"/>
              </w:rPr>
              <w:t>Содержание и качество  подготовки обучающихся, кадровое обеспечение подготовки, оценка ГИА, анализ приема абитуриентов, обобщенные результаты контроля  по реализуемым профессиям, специальностям, внутренняя систем оценки качества образования, анализ показателей деятельности колледжа</w:t>
            </w:r>
          </w:p>
        </w:tc>
      </w:tr>
      <w:tr w:rsidR="00BA1484" w:rsidRPr="00AB530A" w:rsidTr="00C118C9">
        <w:trPr>
          <w:trHeight w:val="472"/>
        </w:trPr>
        <w:tc>
          <w:tcPr>
            <w:tcW w:w="4111" w:type="dxa"/>
          </w:tcPr>
          <w:p w:rsidR="00BA1484" w:rsidRPr="00AB530A" w:rsidRDefault="00BA1484" w:rsidP="0043611E">
            <w:pPr>
              <w:suppressAutoHyphens/>
              <w:jc w:val="both"/>
              <w:rPr>
                <w:bCs/>
                <w:sz w:val="24"/>
                <w:szCs w:val="24"/>
                <w:lang w:eastAsia="ar-SA"/>
              </w:rPr>
            </w:pPr>
            <w:r w:rsidRPr="00AB530A">
              <w:rPr>
                <w:bCs/>
                <w:sz w:val="24"/>
                <w:szCs w:val="24"/>
                <w:lang w:eastAsia="ar-SA"/>
              </w:rPr>
              <w:t>Норцева Ольга  Николаевна</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Зам.директора по УПР</w:t>
            </w:r>
          </w:p>
        </w:tc>
        <w:tc>
          <w:tcPr>
            <w:tcW w:w="7840" w:type="dxa"/>
          </w:tcPr>
          <w:p w:rsidR="00BA1484" w:rsidRPr="00AB530A" w:rsidRDefault="00BA1484" w:rsidP="004F6AA5">
            <w:pPr>
              <w:suppressAutoHyphens/>
              <w:jc w:val="both"/>
              <w:rPr>
                <w:bCs/>
                <w:sz w:val="24"/>
                <w:szCs w:val="24"/>
                <w:lang w:eastAsia="ar-SA"/>
              </w:rPr>
            </w:pPr>
            <w:r w:rsidRPr="00AB530A">
              <w:rPr>
                <w:bCs/>
                <w:sz w:val="24"/>
                <w:szCs w:val="24"/>
                <w:lang w:eastAsia="ar-SA"/>
              </w:rPr>
              <w:t>Организация учебной, производственной, преддипломной практик.   Анализ востребованности выпускников, профориентационной работы материально-технической базы</w:t>
            </w:r>
          </w:p>
        </w:tc>
      </w:tr>
      <w:tr w:rsidR="00BA1484" w:rsidRPr="00AB530A" w:rsidTr="00C118C9">
        <w:trPr>
          <w:trHeight w:val="472"/>
        </w:trPr>
        <w:tc>
          <w:tcPr>
            <w:tcW w:w="4111" w:type="dxa"/>
          </w:tcPr>
          <w:p w:rsidR="00BA1484" w:rsidRPr="00AB530A" w:rsidRDefault="00BA1484" w:rsidP="0043611E">
            <w:pPr>
              <w:suppressAutoHyphens/>
              <w:jc w:val="both"/>
              <w:rPr>
                <w:bCs/>
                <w:sz w:val="24"/>
                <w:szCs w:val="24"/>
                <w:lang w:eastAsia="ar-SA"/>
              </w:rPr>
            </w:pPr>
            <w:r w:rsidRPr="00AB530A">
              <w:rPr>
                <w:bCs/>
                <w:sz w:val="24"/>
                <w:szCs w:val="24"/>
                <w:lang w:eastAsia="ar-SA"/>
              </w:rPr>
              <w:t>Карачкова Анна  Андреевна</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Зам.директора по ВР</w:t>
            </w:r>
          </w:p>
        </w:tc>
        <w:tc>
          <w:tcPr>
            <w:tcW w:w="7840" w:type="dxa"/>
          </w:tcPr>
          <w:p w:rsidR="00BA1484" w:rsidRPr="00AB530A" w:rsidRDefault="00BA1484" w:rsidP="0043611E">
            <w:pPr>
              <w:suppressAutoHyphens/>
              <w:jc w:val="both"/>
              <w:rPr>
                <w:bCs/>
                <w:sz w:val="24"/>
                <w:szCs w:val="24"/>
                <w:lang w:eastAsia="ar-SA"/>
              </w:rPr>
            </w:pPr>
            <w:r w:rsidRPr="00AB530A">
              <w:rPr>
                <w:bCs/>
                <w:sz w:val="24"/>
                <w:szCs w:val="24"/>
                <w:lang w:eastAsia="ar-SA"/>
              </w:rPr>
              <w:t>Организация воспитательной работы</w:t>
            </w:r>
          </w:p>
        </w:tc>
      </w:tr>
      <w:tr w:rsidR="00BA1484" w:rsidRPr="00AB530A" w:rsidTr="00C118C9">
        <w:trPr>
          <w:trHeight w:val="472"/>
        </w:trPr>
        <w:tc>
          <w:tcPr>
            <w:tcW w:w="4111" w:type="dxa"/>
          </w:tcPr>
          <w:p w:rsidR="00BA1484" w:rsidRPr="00AB530A" w:rsidRDefault="00BA1484" w:rsidP="0043611E">
            <w:pPr>
              <w:suppressAutoHyphens/>
              <w:jc w:val="both"/>
              <w:rPr>
                <w:bCs/>
                <w:sz w:val="24"/>
                <w:szCs w:val="24"/>
                <w:lang w:eastAsia="ar-SA"/>
              </w:rPr>
            </w:pPr>
            <w:r w:rsidRPr="00AB530A">
              <w:rPr>
                <w:bCs/>
                <w:sz w:val="24"/>
                <w:szCs w:val="24"/>
                <w:lang w:eastAsia="ar-SA"/>
              </w:rPr>
              <w:t>Горбатова Асия Григорьевна</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Зав.библиотекой</w:t>
            </w:r>
          </w:p>
        </w:tc>
        <w:tc>
          <w:tcPr>
            <w:tcW w:w="7840" w:type="dxa"/>
          </w:tcPr>
          <w:p w:rsidR="00BA1484" w:rsidRPr="00AB530A" w:rsidRDefault="00BA1484" w:rsidP="00C118C9">
            <w:pPr>
              <w:suppressAutoHyphens/>
              <w:jc w:val="both"/>
              <w:rPr>
                <w:bCs/>
                <w:sz w:val="24"/>
                <w:szCs w:val="24"/>
                <w:lang w:eastAsia="ar-SA"/>
              </w:rPr>
            </w:pPr>
            <w:r w:rsidRPr="00AB530A">
              <w:rPr>
                <w:bCs/>
                <w:sz w:val="24"/>
                <w:szCs w:val="24"/>
                <w:lang w:eastAsia="ar-SA"/>
              </w:rPr>
              <w:t>Обеспеченность информационно-библиотечными ресурсами, электронными учебными пособиями</w:t>
            </w:r>
          </w:p>
        </w:tc>
      </w:tr>
      <w:tr w:rsidR="00BA1484" w:rsidRPr="00AB530A" w:rsidTr="00C118C9">
        <w:trPr>
          <w:trHeight w:val="472"/>
        </w:trPr>
        <w:tc>
          <w:tcPr>
            <w:tcW w:w="4111" w:type="dxa"/>
          </w:tcPr>
          <w:p w:rsidR="00BA1484" w:rsidRPr="00AB530A" w:rsidRDefault="00BA1484" w:rsidP="0043611E">
            <w:pPr>
              <w:suppressAutoHyphens/>
              <w:jc w:val="both"/>
              <w:rPr>
                <w:bCs/>
                <w:sz w:val="24"/>
                <w:szCs w:val="24"/>
                <w:lang w:eastAsia="ar-SA"/>
              </w:rPr>
            </w:pPr>
            <w:r w:rsidRPr="00AB530A">
              <w:rPr>
                <w:bCs/>
                <w:sz w:val="24"/>
                <w:szCs w:val="24"/>
                <w:lang w:eastAsia="ar-SA"/>
              </w:rPr>
              <w:t>Емельяненко Ольга Викторовна, Митичян</w:t>
            </w:r>
            <w:r w:rsidR="00C3440B">
              <w:rPr>
                <w:bCs/>
                <w:sz w:val="24"/>
                <w:szCs w:val="24"/>
                <w:lang w:eastAsia="ar-SA"/>
              </w:rPr>
              <w:t xml:space="preserve"> </w:t>
            </w:r>
            <w:r w:rsidRPr="00AB530A">
              <w:rPr>
                <w:bCs/>
                <w:sz w:val="24"/>
                <w:szCs w:val="24"/>
                <w:lang w:eastAsia="ar-SA"/>
              </w:rPr>
              <w:t xml:space="preserve"> Надежда </w:t>
            </w:r>
            <w:r w:rsidR="00C3440B">
              <w:rPr>
                <w:bCs/>
                <w:sz w:val="24"/>
                <w:szCs w:val="24"/>
                <w:lang w:eastAsia="ar-SA"/>
              </w:rPr>
              <w:t xml:space="preserve"> </w:t>
            </w:r>
            <w:r w:rsidRPr="00AB530A">
              <w:rPr>
                <w:bCs/>
                <w:sz w:val="24"/>
                <w:szCs w:val="24"/>
                <w:lang w:eastAsia="ar-SA"/>
              </w:rPr>
              <w:t>Владимировна</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Зав.отделениями</w:t>
            </w:r>
          </w:p>
        </w:tc>
        <w:tc>
          <w:tcPr>
            <w:tcW w:w="7840"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Учет успеваемости и качества обучения на отделении</w:t>
            </w:r>
          </w:p>
        </w:tc>
      </w:tr>
      <w:tr w:rsidR="00BA1484" w:rsidRPr="00AB530A" w:rsidTr="00C118C9">
        <w:trPr>
          <w:trHeight w:val="472"/>
        </w:trPr>
        <w:tc>
          <w:tcPr>
            <w:tcW w:w="4111" w:type="dxa"/>
          </w:tcPr>
          <w:p w:rsidR="00BA1484" w:rsidRPr="00AB530A" w:rsidRDefault="00BA1484" w:rsidP="0043611E">
            <w:pPr>
              <w:suppressAutoHyphens/>
              <w:spacing w:line="360" w:lineRule="auto"/>
              <w:jc w:val="both"/>
              <w:rPr>
                <w:bCs/>
                <w:sz w:val="24"/>
                <w:szCs w:val="24"/>
                <w:lang w:eastAsia="ar-SA"/>
              </w:rPr>
            </w:pPr>
            <w:r w:rsidRPr="00AB530A">
              <w:rPr>
                <w:bCs/>
                <w:sz w:val="24"/>
                <w:szCs w:val="24"/>
                <w:lang w:eastAsia="ar-SA"/>
              </w:rPr>
              <w:t xml:space="preserve">Перышкина Татьяна Владимировна </w:t>
            </w:r>
          </w:p>
        </w:tc>
        <w:tc>
          <w:tcPr>
            <w:tcW w:w="3544" w:type="dxa"/>
          </w:tcPr>
          <w:p w:rsidR="00BA1484" w:rsidRPr="00AB530A" w:rsidRDefault="00BA1484" w:rsidP="0043611E">
            <w:pPr>
              <w:suppressAutoHyphens/>
              <w:ind w:firstLine="21"/>
              <w:jc w:val="both"/>
              <w:rPr>
                <w:bCs/>
                <w:sz w:val="24"/>
                <w:szCs w:val="24"/>
                <w:lang w:eastAsia="ar-SA"/>
              </w:rPr>
            </w:pPr>
            <w:r w:rsidRPr="00AB530A">
              <w:rPr>
                <w:bCs/>
                <w:sz w:val="24"/>
                <w:szCs w:val="24"/>
                <w:lang w:eastAsia="ar-SA"/>
              </w:rPr>
              <w:t>Методист</w:t>
            </w:r>
          </w:p>
        </w:tc>
        <w:tc>
          <w:tcPr>
            <w:tcW w:w="7840" w:type="dxa"/>
          </w:tcPr>
          <w:p w:rsidR="00BA1484" w:rsidRPr="00AB530A" w:rsidRDefault="00BA1484" w:rsidP="00C118C9">
            <w:pPr>
              <w:suppressAutoHyphens/>
              <w:jc w:val="both"/>
              <w:rPr>
                <w:bCs/>
                <w:sz w:val="24"/>
                <w:szCs w:val="24"/>
                <w:lang w:eastAsia="ar-SA"/>
              </w:rPr>
            </w:pPr>
            <w:r w:rsidRPr="00AB530A">
              <w:rPr>
                <w:bCs/>
                <w:sz w:val="24"/>
                <w:szCs w:val="24"/>
                <w:lang w:eastAsia="ar-SA"/>
              </w:rPr>
              <w:t>Повышение квалификации преподавателей, обеспеченность ОПОП учебно-методической документацией, организация взаимодействия П(Ц)К, активизация познавательной, научно-исследовательской работы обучающихся.</w:t>
            </w:r>
          </w:p>
        </w:tc>
      </w:tr>
    </w:tbl>
    <w:p w:rsidR="00BA1484" w:rsidRPr="00AB530A" w:rsidRDefault="00BA1484" w:rsidP="0043611E">
      <w:pPr>
        <w:suppressAutoHyphens/>
        <w:ind w:firstLine="709"/>
        <w:jc w:val="both"/>
        <w:rPr>
          <w:b/>
          <w:bCs/>
          <w:sz w:val="24"/>
          <w:szCs w:val="24"/>
          <w:lang w:eastAsia="ar-SA"/>
        </w:rPr>
      </w:pPr>
    </w:p>
    <w:p w:rsidR="00BA1484" w:rsidRPr="00AB530A" w:rsidRDefault="00BA1484" w:rsidP="0043611E">
      <w:pPr>
        <w:jc w:val="both"/>
        <w:rPr>
          <w:b/>
          <w:sz w:val="24"/>
          <w:szCs w:val="24"/>
        </w:rPr>
      </w:pPr>
    </w:p>
    <w:p w:rsidR="00BA1484" w:rsidRDefault="00BA1484" w:rsidP="0043611E">
      <w:pPr>
        <w:jc w:val="both"/>
        <w:rPr>
          <w:b/>
          <w:sz w:val="24"/>
          <w:szCs w:val="24"/>
        </w:rPr>
      </w:pPr>
    </w:p>
    <w:p w:rsidR="00C3440B" w:rsidRDefault="00C3440B" w:rsidP="0043611E">
      <w:pPr>
        <w:jc w:val="both"/>
        <w:rPr>
          <w:b/>
          <w:sz w:val="24"/>
          <w:szCs w:val="24"/>
        </w:rPr>
      </w:pPr>
    </w:p>
    <w:p w:rsidR="00C3440B" w:rsidRPr="00AB530A" w:rsidRDefault="00C3440B" w:rsidP="0043611E">
      <w:pPr>
        <w:jc w:val="both"/>
        <w:rPr>
          <w:b/>
          <w:sz w:val="24"/>
          <w:szCs w:val="24"/>
        </w:rPr>
      </w:pPr>
    </w:p>
    <w:p w:rsidR="00AB530A" w:rsidRDefault="00AB530A" w:rsidP="00C118C9">
      <w:pPr>
        <w:jc w:val="right"/>
        <w:rPr>
          <w:b/>
          <w:sz w:val="24"/>
          <w:szCs w:val="24"/>
        </w:rPr>
      </w:pPr>
    </w:p>
    <w:p w:rsidR="00AB530A" w:rsidRDefault="00AB530A" w:rsidP="00C118C9">
      <w:pPr>
        <w:jc w:val="right"/>
        <w:rPr>
          <w:b/>
          <w:sz w:val="24"/>
          <w:szCs w:val="24"/>
        </w:rPr>
      </w:pPr>
    </w:p>
    <w:p w:rsidR="00BA1484" w:rsidRPr="00AB530A" w:rsidRDefault="00BA1484" w:rsidP="00C118C9">
      <w:pPr>
        <w:jc w:val="right"/>
        <w:rPr>
          <w:b/>
          <w:sz w:val="24"/>
          <w:szCs w:val="24"/>
        </w:rPr>
      </w:pPr>
      <w:r w:rsidRPr="00AB530A">
        <w:rPr>
          <w:b/>
          <w:sz w:val="24"/>
          <w:szCs w:val="24"/>
        </w:rPr>
        <w:lastRenderedPageBreak/>
        <w:t>Приложение 2</w:t>
      </w:r>
    </w:p>
    <w:p w:rsidR="00BA1484" w:rsidRPr="00AB530A" w:rsidRDefault="00BA1484" w:rsidP="00C118C9">
      <w:pPr>
        <w:suppressAutoHyphens/>
        <w:jc w:val="center"/>
        <w:rPr>
          <w:b/>
          <w:sz w:val="24"/>
          <w:szCs w:val="24"/>
          <w:lang w:eastAsia="ar-SA"/>
        </w:rPr>
      </w:pPr>
      <w:r w:rsidRPr="00AB530A">
        <w:rPr>
          <w:b/>
          <w:sz w:val="24"/>
          <w:szCs w:val="24"/>
          <w:lang w:eastAsia="ar-SA"/>
        </w:rPr>
        <w:t>Сведения об основных нормативно-учредительных документах</w:t>
      </w:r>
    </w:p>
    <w:p w:rsidR="00BA1484" w:rsidRPr="00AB530A" w:rsidRDefault="00BA1484" w:rsidP="0043611E">
      <w:pPr>
        <w:suppressAutoHyphens/>
        <w:jc w:val="both"/>
        <w:rPr>
          <w:b/>
          <w:sz w:val="24"/>
          <w:szCs w:val="24"/>
          <w:lang w:eastAsia="ar-SA"/>
        </w:rPr>
      </w:pP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4109"/>
        <w:gridCol w:w="11194"/>
      </w:tblGrid>
      <w:tr w:rsidR="00BA1484" w:rsidRPr="00AB530A" w:rsidTr="004C253C">
        <w:trPr>
          <w:trHeight w:val="573"/>
        </w:trPr>
        <w:tc>
          <w:tcPr>
            <w:tcW w:w="567" w:type="dxa"/>
          </w:tcPr>
          <w:p w:rsidR="00BA1484" w:rsidRPr="00AB530A" w:rsidRDefault="00BA1484" w:rsidP="00C118C9">
            <w:pPr>
              <w:jc w:val="center"/>
              <w:rPr>
                <w:sz w:val="24"/>
                <w:szCs w:val="24"/>
              </w:rPr>
            </w:pPr>
            <w:r w:rsidRPr="00AB530A">
              <w:rPr>
                <w:sz w:val="24"/>
                <w:szCs w:val="24"/>
              </w:rPr>
              <w:t>№</w:t>
            </w:r>
          </w:p>
          <w:p w:rsidR="00BA1484" w:rsidRPr="00AB530A" w:rsidRDefault="00BA1484" w:rsidP="00C118C9">
            <w:pPr>
              <w:jc w:val="center"/>
              <w:rPr>
                <w:sz w:val="24"/>
                <w:szCs w:val="24"/>
              </w:rPr>
            </w:pPr>
            <w:r w:rsidRPr="00AB530A">
              <w:rPr>
                <w:sz w:val="24"/>
                <w:szCs w:val="24"/>
              </w:rPr>
              <w:t>п/п</w:t>
            </w:r>
          </w:p>
        </w:tc>
        <w:tc>
          <w:tcPr>
            <w:tcW w:w="4109" w:type="dxa"/>
          </w:tcPr>
          <w:p w:rsidR="00BA1484" w:rsidRPr="00AB530A" w:rsidRDefault="00BA1484" w:rsidP="00C118C9">
            <w:pPr>
              <w:jc w:val="center"/>
              <w:rPr>
                <w:sz w:val="24"/>
                <w:szCs w:val="24"/>
              </w:rPr>
            </w:pPr>
            <w:r w:rsidRPr="00AB530A">
              <w:rPr>
                <w:sz w:val="24"/>
                <w:szCs w:val="24"/>
              </w:rPr>
              <w:t>Наименование документа</w:t>
            </w:r>
          </w:p>
        </w:tc>
        <w:tc>
          <w:tcPr>
            <w:tcW w:w="11194" w:type="dxa"/>
          </w:tcPr>
          <w:p w:rsidR="00BA1484" w:rsidRPr="00AB530A" w:rsidRDefault="00BA1484" w:rsidP="00C118C9">
            <w:pPr>
              <w:jc w:val="center"/>
              <w:rPr>
                <w:sz w:val="24"/>
                <w:szCs w:val="24"/>
              </w:rPr>
            </w:pPr>
            <w:r w:rsidRPr="00AB530A">
              <w:rPr>
                <w:sz w:val="24"/>
                <w:szCs w:val="24"/>
              </w:rPr>
              <w:t>Реквизиты документа</w:t>
            </w:r>
          </w:p>
        </w:tc>
      </w:tr>
      <w:tr w:rsidR="00BA1484" w:rsidRPr="00AB530A" w:rsidTr="004C253C">
        <w:trPr>
          <w:trHeight w:val="449"/>
        </w:trPr>
        <w:tc>
          <w:tcPr>
            <w:tcW w:w="567" w:type="dxa"/>
          </w:tcPr>
          <w:p w:rsidR="00BA1484" w:rsidRPr="00AB530A" w:rsidRDefault="00BA1484" w:rsidP="0043611E">
            <w:pPr>
              <w:jc w:val="both"/>
              <w:rPr>
                <w:sz w:val="24"/>
                <w:szCs w:val="24"/>
              </w:rPr>
            </w:pPr>
            <w:r w:rsidRPr="00AB530A">
              <w:rPr>
                <w:sz w:val="24"/>
                <w:szCs w:val="24"/>
              </w:rPr>
              <w:t xml:space="preserve">1 </w:t>
            </w:r>
          </w:p>
        </w:tc>
        <w:tc>
          <w:tcPr>
            <w:tcW w:w="4109" w:type="dxa"/>
          </w:tcPr>
          <w:p w:rsidR="00BA1484" w:rsidRPr="00AB530A" w:rsidRDefault="00BA1484" w:rsidP="0043611E">
            <w:pPr>
              <w:jc w:val="both"/>
              <w:rPr>
                <w:sz w:val="24"/>
                <w:szCs w:val="24"/>
              </w:rPr>
            </w:pPr>
            <w:r w:rsidRPr="00AB530A">
              <w:rPr>
                <w:sz w:val="24"/>
                <w:szCs w:val="24"/>
              </w:rPr>
              <w:t xml:space="preserve">Устав </w:t>
            </w:r>
          </w:p>
        </w:tc>
        <w:tc>
          <w:tcPr>
            <w:tcW w:w="11194" w:type="dxa"/>
          </w:tcPr>
          <w:p w:rsidR="00BA1484" w:rsidRPr="00AB530A" w:rsidRDefault="00BA1484" w:rsidP="0043611E">
            <w:pPr>
              <w:jc w:val="both"/>
              <w:rPr>
                <w:sz w:val="24"/>
                <w:szCs w:val="24"/>
              </w:rPr>
            </w:pPr>
            <w:r w:rsidRPr="00AB530A">
              <w:rPr>
                <w:sz w:val="24"/>
                <w:szCs w:val="24"/>
              </w:rPr>
              <w:t xml:space="preserve">Утвержден министром образования Оренбургской области приказом от 04.12.2014 № 01-21/1740, согласован  распоряжением министерства природных ресурсов, экологии и имущественных отношений Оренбургской области от 09.02.2015 № 213-р. </w:t>
            </w:r>
          </w:p>
        </w:tc>
      </w:tr>
      <w:tr w:rsidR="00BA1484" w:rsidRPr="00AB530A" w:rsidTr="004C253C">
        <w:trPr>
          <w:trHeight w:val="753"/>
        </w:trPr>
        <w:tc>
          <w:tcPr>
            <w:tcW w:w="567" w:type="dxa"/>
          </w:tcPr>
          <w:p w:rsidR="00BA1484" w:rsidRPr="00AB530A" w:rsidRDefault="00BA1484" w:rsidP="0043611E">
            <w:pPr>
              <w:jc w:val="both"/>
              <w:rPr>
                <w:sz w:val="24"/>
                <w:szCs w:val="24"/>
              </w:rPr>
            </w:pPr>
            <w:r w:rsidRPr="00AB530A">
              <w:rPr>
                <w:sz w:val="24"/>
                <w:szCs w:val="24"/>
              </w:rPr>
              <w:t>2</w:t>
            </w:r>
          </w:p>
        </w:tc>
        <w:tc>
          <w:tcPr>
            <w:tcW w:w="4109" w:type="dxa"/>
          </w:tcPr>
          <w:p w:rsidR="00BA1484" w:rsidRPr="00AB530A" w:rsidRDefault="00BA1484" w:rsidP="0043611E">
            <w:pPr>
              <w:jc w:val="both"/>
              <w:rPr>
                <w:sz w:val="24"/>
                <w:szCs w:val="24"/>
              </w:rPr>
            </w:pPr>
            <w:r w:rsidRPr="00AB530A">
              <w:rPr>
                <w:sz w:val="24"/>
                <w:szCs w:val="24"/>
              </w:rPr>
              <w:t>Изменения в Устав № 1</w:t>
            </w:r>
          </w:p>
        </w:tc>
        <w:tc>
          <w:tcPr>
            <w:tcW w:w="11194" w:type="dxa"/>
          </w:tcPr>
          <w:p w:rsidR="00BA1484" w:rsidRPr="00AB530A" w:rsidRDefault="00BA1484" w:rsidP="0043611E">
            <w:pPr>
              <w:jc w:val="both"/>
              <w:rPr>
                <w:sz w:val="24"/>
                <w:szCs w:val="24"/>
              </w:rPr>
            </w:pPr>
            <w:r w:rsidRPr="00AB530A">
              <w:rPr>
                <w:sz w:val="24"/>
                <w:szCs w:val="24"/>
              </w:rPr>
              <w:t>Утверждены министром образования Оренбургской области приказом от 23.03.2017 № 01-21/549, согласованы  распоряжением министерства природных ресурсов, экологии и имущественных отношений Оренбургской области от 22.05.2017 № 1513-р.</w:t>
            </w:r>
          </w:p>
        </w:tc>
      </w:tr>
      <w:tr w:rsidR="00BA1484" w:rsidRPr="00AB530A" w:rsidTr="00C118C9">
        <w:trPr>
          <w:trHeight w:val="758"/>
        </w:trPr>
        <w:tc>
          <w:tcPr>
            <w:tcW w:w="567" w:type="dxa"/>
          </w:tcPr>
          <w:p w:rsidR="00BA1484" w:rsidRPr="00AB530A" w:rsidRDefault="00BA1484" w:rsidP="0043611E">
            <w:pPr>
              <w:jc w:val="both"/>
              <w:rPr>
                <w:sz w:val="24"/>
                <w:szCs w:val="24"/>
              </w:rPr>
            </w:pPr>
            <w:r w:rsidRPr="00AB530A">
              <w:rPr>
                <w:sz w:val="24"/>
                <w:szCs w:val="24"/>
              </w:rPr>
              <w:t>3</w:t>
            </w:r>
          </w:p>
          <w:p w:rsidR="00BA1484" w:rsidRPr="00AB530A" w:rsidRDefault="00BA1484" w:rsidP="0043611E">
            <w:pPr>
              <w:jc w:val="both"/>
              <w:rPr>
                <w:sz w:val="24"/>
                <w:szCs w:val="24"/>
                <w:lang w:eastAsia="en-US"/>
              </w:rPr>
            </w:pPr>
          </w:p>
          <w:p w:rsidR="00BA1484" w:rsidRPr="00AB530A" w:rsidRDefault="00BA1484" w:rsidP="0043611E">
            <w:pPr>
              <w:jc w:val="both"/>
              <w:rPr>
                <w:sz w:val="24"/>
                <w:szCs w:val="24"/>
                <w:lang w:eastAsia="en-US"/>
              </w:rPr>
            </w:pPr>
          </w:p>
        </w:tc>
        <w:tc>
          <w:tcPr>
            <w:tcW w:w="4109" w:type="dxa"/>
          </w:tcPr>
          <w:p w:rsidR="00BA1484" w:rsidRPr="00AB530A" w:rsidRDefault="00BA1484" w:rsidP="0043611E">
            <w:pPr>
              <w:jc w:val="both"/>
              <w:rPr>
                <w:sz w:val="24"/>
                <w:szCs w:val="24"/>
              </w:rPr>
            </w:pPr>
            <w:r w:rsidRPr="00AB530A">
              <w:rPr>
                <w:sz w:val="24"/>
                <w:szCs w:val="24"/>
              </w:rPr>
              <w:t>Изменения в Устав № 2</w:t>
            </w:r>
          </w:p>
          <w:p w:rsidR="00BA1484" w:rsidRPr="00AB530A" w:rsidRDefault="00BA1484" w:rsidP="0043611E">
            <w:pPr>
              <w:jc w:val="both"/>
              <w:rPr>
                <w:sz w:val="24"/>
                <w:szCs w:val="24"/>
                <w:lang w:eastAsia="en-US"/>
              </w:rPr>
            </w:pPr>
          </w:p>
          <w:p w:rsidR="00BA1484" w:rsidRPr="00AB530A" w:rsidRDefault="00BA1484" w:rsidP="0043611E">
            <w:pPr>
              <w:jc w:val="both"/>
              <w:rPr>
                <w:sz w:val="24"/>
                <w:szCs w:val="24"/>
                <w:lang w:eastAsia="en-US"/>
              </w:rPr>
            </w:pPr>
          </w:p>
        </w:tc>
        <w:tc>
          <w:tcPr>
            <w:tcW w:w="11194" w:type="dxa"/>
          </w:tcPr>
          <w:p w:rsidR="00BA1484" w:rsidRPr="00AB530A" w:rsidRDefault="00BA1484" w:rsidP="0043611E">
            <w:pPr>
              <w:jc w:val="both"/>
              <w:rPr>
                <w:sz w:val="24"/>
                <w:szCs w:val="24"/>
              </w:rPr>
            </w:pPr>
            <w:r w:rsidRPr="00AB530A">
              <w:rPr>
                <w:sz w:val="24"/>
                <w:szCs w:val="24"/>
              </w:rPr>
              <w:t>Утверждены министром образования Оренбургской области приказом от 01.06.2018 № 01-21/1095, согласованы  распоряжением министерства природных ресурсов, экологии и имущественных отношений Оренбургской области от 04.07.2018 № 1748-р.</w:t>
            </w:r>
          </w:p>
        </w:tc>
      </w:tr>
      <w:tr w:rsidR="00BA1484" w:rsidRPr="00AB530A" w:rsidTr="00C118C9">
        <w:trPr>
          <w:trHeight w:val="278"/>
        </w:trPr>
        <w:tc>
          <w:tcPr>
            <w:tcW w:w="567" w:type="dxa"/>
          </w:tcPr>
          <w:p w:rsidR="00BA1484" w:rsidRPr="00AB530A" w:rsidRDefault="00BA1484" w:rsidP="0043611E">
            <w:pPr>
              <w:jc w:val="both"/>
              <w:rPr>
                <w:sz w:val="24"/>
                <w:szCs w:val="24"/>
                <w:lang w:eastAsia="en-US"/>
              </w:rPr>
            </w:pPr>
          </w:p>
          <w:p w:rsidR="00BA1484" w:rsidRPr="00AB530A" w:rsidRDefault="00BA1484" w:rsidP="0043611E">
            <w:pPr>
              <w:jc w:val="both"/>
              <w:rPr>
                <w:sz w:val="24"/>
                <w:szCs w:val="24"/>
              </w:rPr>
            </w:pPr>
            <w:r w:rsidRPr="00AB530A">
              <w:rPr>
                <w:sz w:val="24"/>
                <w:szCs w:val="24"/>
                <w:lang w:eastAsia="en-US"/>
              </w:rPr>
              <w:t>4.</w:t>
            </w:r>
          </w:p>
        </w:tc>
        <w:tc>
          <w:tcPr>
            <w:tcW w:w="4109" w:type="dxa"/>
          </w:tcPr>
          <w:p w:rsidR="00BA1484" w:rsidRPr="00AB530A" w:rsidRDefault="00BA1484" w:rsidP="0043611E">
            <w:pPr>
              <w:jc w:val="both"/>
              <w:rPr>
                <w:sz w:val="24"/>
                <w:szCs w:val="24"/>
              </w:rPr>
            </w:pPr>
          </w:p>
          <w:p w:rsidR="00BA1484" w:rsidRPr="00AB530A" w:rsidRDefault="00BA1484" w:rsidP="0043611E">
            <w:pPr>
              <w:jc w:val="both"/>
              <w:rPr>
                <w:sz w:val="24"/>
                <w:szCs w:val="24"/>
              </w:rPr>
            </w:pPr>
            <w:r w:rsidRPr="00AB530A">
              <w:rPr>
                <w:sz w:val="24"/>
                <w:szCs w:val="24"/>
              </w:rPr>
              <w:t>Изменения в Устав № 3</w:t>
            </w:r>
          </w:p>
        </w:tc>
        <w:tc>
          <w:tcPr>
            <w:tcW w:w="11194" w:type="dxa"/>
          </w:tcPr>
          <w:p w:rsidR="00BA1484" w:rsidRPr="00AB530A" w:rsidRDefault="00BA1484" w:rsidP="0043611E">
            <w:pPr>
              <w:jc w:val="both"/>
              <w:rPr>
                <w:sz w:val="24"/>
                <w:szCs w:val="24"/>
              </w:rPr>
            </w:pPr>
            <w:r w:rsidRPr="00AB530A">
              <w:rPr>
                <w:sz w:val="24"/>
                <w:szCs w:val="24"/>
              </w:rPr>
              <w:t>Утверждены министром образования Оренбургской области приказом от 03.04.2019 № 01-21/769, согласованы  распоряжением министерства природных ресурсов, экологии и имущественных отношений Оренбургской области от 13.05.2019 № 865-р.</w:t>
            </w:r>
          </w:p>
        </w:tc>
      </w:tr>
      <w:tr w:rsidR="00BA1484" w:rsidRPr="00AB530A" w:rsidTr="004C253C">
        <w:trPr>
          <w:trHeight w:val="639"/>
        </w:trPr>
        <w:tc>
          <w:tcPr>
            <w:tcW w:w="567" w:type="dxa"/>
          </w:tcPr>
          <w:p w:rsidR="00BA1484" w:rsidRPr="00AB530A" w:rsidRDefault="00BA1484" w:rsidP="0043611E">
            <w:pPr>
              <w:jc w:val="both"/>
              <w:rPr>
                <w:sz w:val="24"/>
                <w:szCs w:val="24"/>
              </w:rPr>
            </w:pPr>
            <w:r w:rsidRPr="00AB530A">
              <w:rPr>
                <w:sz w:val="24"/>
                <w:szCs w:val="24"/>
              </w:rPr>
              <w:t>5.</w:t>
            </w:r>
          </w:p>
        </w:tc>
        <w:tc>
          <w:tcPr>
            <w:tcW w:w="4109" w:type="dxa"/>
          </w:tcPr>
          <w:p w:rsidR="00BA1484" w:rsidRPr="00AB530A" w:rsidRDefault="00BA1484" w:rsidP="0043611E">
            <w:pPr>
              <w:jc w:val="both"/>
              <w:rPr>
                <w:sz w:val="24"/>
                <w:szCs w:val="24"/>
              </w:rPr>
            </w:pPr>
            <w:r w:rsidRPr="00AB530A">
              <w:rPr>
                <w:sz w:val="24"/>
                <w:szCs w:val="24"/>
              </w:rPr>
              <w:t xml:space="preserve">Документы о праве владения (пользования) зданиями, помещениями, земельными участками (по всем площадкам ОУ). </w:t>
            </w:r>
          </w:p>
        </w:tc>
        <w:tc>
          <w:tcPr>
            <w:tcW w:w="11194" w:type="dxa"/>
          </w:tcPr>
          <w:p w:rsidR="00BA1484" w:rsidRPr="00AB530A" w:rsidRDefault="00BA1484" w:rsidP="0043611E">
            <w:pPr>
              <w:numPr>
                <w:ilvl w:val="0"/>
                <w:numId w:val="8"/>
              </w:numPr>
              <w:ind w:left="34" w:firstLine="0"/>
              <w:jc w:val="both"/>
              <w:rPr>
                <w:sz w:val="24"/>
                <w:szCs w:val="24"/>
              </w:rPr>
            </w:pPr>
            <w:r w:rsidRPr="00AB530A">
              <w:rPr>
                <w:sz w:val="24"/>
                <w:szCs w:val="24"/>
              </w:rPr>
              <w:t>Свидетельство о государственной регистрации   права серия 56-56-07/011/2014-276, выдано 01.03.2016.</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numPr>
                <w:ilvl w:val="0"/>
                <w:numId w:val="8"/>
              </w:numPr>
              <w:ind w:left="34" w:firstLine="0"/>
              <w:jc w:val="both"/>
              <w:rPr>
                <w:sz w:val="24"/>
                <w:szCs w:val="24"/>
              </w:rPr>
            </w:pPr>
            <w:r w:rsidRPr="00AB530A">
              <w:rPr>
                <w:sz w:val="24"/>
                <w:szCs w:val="24"/>
              </w:rPr>
              <w:t>Свидетельство о государственной регистрации   права серия 56-56-07/011/2014-279, выдано 06.05.2016.</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numPr>
                <w:ilvl w:val="0"/>
                <w:numId w:val="8"/>
              </w:numPr>
              <w:ind w:left="34" w:firstLine="0"/>
              <w:jc w:val="both"/>
              <w:rPr>
                <w:sz w:val="24"/>
                <w:szCs w:val="24"/>
              </w:rPr>
            </w:pPr>
            <w:r w:rsidRPr="00AB530A">
              <w:rPr>
                <w:sz w:val="24"/>
                <w:szCs w:val="24"/>
              </w:rPr>
              <w:t>Уведомление о внесении изменений в ЕГРП № 56/006/250/2017-332, выдано 17.03.2017.</w:t>
            </w:r>
          </w:p>
          <w:p w:rsidR="00BA1484" w:rsidRPr="00AB530A" w:rsidRDefault="00BA1484" w:rsidP="0043611E">
            <w:pPr>
              <w:ind w:left="34"/>
              <w:jc w:val="both"/>
              <w:rPr>
                <w:sz w:val="24"/>
                <w:szCs w:val="24"/>
              </w:rPr>
            </w:pPr>
            <w:r w:rsidRPr="00AB530A">
              <w:rPr>
                <w:sz w:val="24"/>
                <w:szCs w:val="24"/>
              </w:rPr>
              <w:t>Вид права: постоянное (бессрочное) пользование.</w:t>
            </w:r>
          </w:p>
          <w:p w:rsidR="00BA1484" w:rsidRPr="00AB530A" w:rsidRDefault="00BA1484" w:rsidP="0043611E">
            <w:pPr>
              <w:numPr>
                <w:ilvl w:val="0"/>
                <w:numId w:val="8"/>
              </w:numPr>
              <w:ind w:left="34" w:firstLine="0"/>
              <w:jc w:val="both"/>
              <w:rPr>
                <w:sz w:val="24"/>
                <w:szCs w:val="24"/>
              </w:rPr>
            </w:pPr>
            <w:r w:rsidRPr="00AB530A">
              <w:rPr>
                <w:sz w:val="24"/>
                <w:szCs w:val="24"/>
              </w:rPr>
              <w:t>Уведомление о внесении изменений в ЕГРП № 56/006/250/2017-331, выдано 17.03.2017.</w:t>
            </w:r>
          </w:p>
          <w:p w:rsidR="00BA1484" w:rsidRPr="00AB530A" w:rsidRDefault="00BA1484" w:rsidP="0043611E">
            <w:pPr>
              <w:ind w:left="34"/>
              <w:jc w:val="both"/>
              <w:rPr>
                <w:sz w:val="24"/>
                <w:szCs w:val="24"/>
              </w:rPr>
            </w:pPr>
            <w:r w:rsidRPr="00AB530A">
              <w:rPr>
                <w:sz w:val="24"/>
                <w:szCs w:val="24"/>
              </w:rPr>
              <w:t>Вид права: постоянное (бессрочное) пользование.</w:t>
            </w:r>
          </w:p>
          <w:p w:rsidR="00BA1484" w:rsidRPr="00AB530A" w:rsidRDefault="00BA1484" w:rsidP="0043611E">
            <w:pPr>
              <w:numPr>
                <w:ilvl w:val="0"/>
                <w:numId w:val="8"/>
              </w:numPr>
              <w:ind w:left="34" w:firstLine="0"/>
              <w:jc w:val="both"/>
              <w:rPr>
                <w:sz w:val="24"/>
                <w:szCs w:val="24"/>
              </w:rPr>
            </w:pPr>
            <w:r w:rsidRPr="00AB530A">
              <w:rPr>
                <w:sz w:val="24"/>
                <w:szCs w:val="24"/>
              </w:rPr>
              <w:t>Уведомление о внесении изменений в ЕГРП № 56/006/250/2017-334, выдано 17.03.2017.</w:t>
            </w:r>
          </w:p>
          <w:p w:rsidR="00BA1484" w:rsidRPr="00AB530A" w:rsidRDefault="00BA1484" w:rsidP="0043611E">
            <w:pPr>
              <w:ind w:left="34"/>
              <w:jc w:val="both"/>
              <w:rPr>
                <w:sz w:val="24"/>
                <w:szCs w:val="24"/>
              </w:rPr>
            </w:pPr>
            <w:r w:rsidRPr="00AB530A">
              <w:rPr>
                <w:sz w:val="24"/>
                <w:szCs w:val="24"/>
              </w:rPr>
              <w:t>Вид права: постоянное (бессрочное) пользование..</w:t>
            </w:r>
          </w:p>
          <w:p w:rsidR="00BA1484" w:rsidRPr="00AB530A" w:rsidRDefault="00BA1484" w:rsidP="0043611E">
            <w:pPr>
              <w:numPr>
                <w:ilvl w:val="0"/>
                <w:numId w:val="8"/>
              </w:numPr>
              <w:ind w:left="34" w:firstLine="0"/>
              <w:jc w:val="both"/>
              <w:rPr>
                <w:sz w:val="24"/>
                <w:szCs w:val="24"/>
              </w:rPr>
            </w:pPr>
            <w:r w:rsidRPr="00AB530A">
              <w:rPr>
                <w:sz w:val="24"/>
                <w:szCs w:val="24"/>
              </w:rPr>
              <w:t>Уведомление о внесении изменений в ЕГРП № 56/006/250/2017-328, выдано 17.03.2017.</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numPr>
                <w:ilvl w:val="0"/>
                <w:numId w:val="8"/>
              </w:numPr>
              <w:ind w:left="34" w:firstLine="0"/>
              <w:jc w:val="both"/>
              <w:rPr>
                <w:sz w:val="24"/>
                <w:szCs w:val="24"/>
              </w:rPr>
            </w:pPr>
            <w:r w:rsidRPr="00AB530A">
              <w:rPr>
                <w:sz w:val="24"/>
                <w:szCs w:val="24"/>
              </w:rPr>
              <w:t>Уведомление о внесении изменений в ЕГРП № 56/006/250/2017-330, выдано 17.03.2017.</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numPr>
                <w:ilvl w:val="0"/>
                <w:numId w:val="8"/>
              </w:numPr>
              <w:ind w:left="34" w:firstLine="0"/>
              <w:jc w:val="both"/>
              <w:rPr>
                <w:sz w:val="24"/>
                <w:szCs w:val="24"/>
              </w:rPr>
            </w:pPr>
            <w:r w:rsidRPr="00AB530A">
              <w:rPr>
                <w:sz w:val="24"/>
                <w:szCs w:val="24"/>
              </w:rPr>
              <w:t>Свидетельство о государственной регистрации   права серия 56-АВ № 710167, выдано 23.06.2015.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numPr>
                <w:ilvl w:val="0"/>
                <w:numId w:val="8"/>
              </w:numPr>
              <w:ind w:left="34" w:firstLine="0"/>
              <w:jc w:val="both"/>
              <w:rPr>
                <w:sz w:val="24"/>
                <w:szCs w:val="24"/>
              </w:rPr>
            </w:pPr>
            <w:r w:rsidRPr="00AB530A">
              <w:rPr>
                <w:sz w:val="24"/>
                <w:szCs w:val="24"/>
              </w:rPr>
              <w:t>Свидетельство о государственной регистрации   права серия 56-АВ № 710168, выдано 23.06.2015.</w:t>
            </w:r>
          </w:p>
          <w:p w:rsidR="00BA1484" w:rsidRPr="00AB530A" w:rsidRDefault="00BA1484" w:rsidP="0043611E">
            <w:pPr>
              <w:ind w:left="34"/>
              <w:jc w:val="both"/>
              <w:rPr>
                <w:sz w:val="24"/>
                <w:szCs w:val="24"/>
              </w:rPr>
            </w:pPr>
            <w:r w:rsidRPr="00AB530A">
              <w:rPr>
                <w:sz w:val="24"/>
                <w:szCs w:val="24"/>
              </w:rPr>
              <w:lastRenderedPageBreak/>
              <w:t>Вид права: оперативное управление.</w:t>
            </w:r>
          </w:p>
          <w:p w:rsidR="00BA1484" w:rsidRPr="00AB530A" w:rsidRDefault="00BA1484" w:rsidP="0043611E">
            <w:pPr>
              <w:numPr>
                <w:ilvl w:val="0"/>
                <w:numId w:val="8"/>
              </w:numPr>
              <w:ind w:left="34" w:firstLine="0"/>
              <w:jc w:val="both"/>
              <w:rPr>
                <w:sz w:val="24"/>
                <w:szCs w:val="24"/>
              </w:rPr>
            </w:pPr>
            <w:r w:rsidRPr="00AB530A">
              <w:rPr>
                <w:sz w:val="24"/>
                <w:szCs w:val="24"/>
              </w:rPr>
              <w:t>Свидетельство о государственной регистрации   права серия 56-АВ № 710170, выдано 24.06.2015.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16.     Свидетельство о государственной регистрации   права серия 56-АВ № 710169, выдано 23.06.2015. Вид права: оперативное управление.</w:t>
            </w:r>
          </w:p>
          <w:p w:rsidR="00BA1484" w:rsidRPr="00AB530A" w:rsidRDefault="00BA1484" w:rsidP="0043611E">
            <w:pPr>
              <w:numPr>
                <w:ilvl w:val="0"/>
                <w:numId w:val="12"/>
              </w:numPr>
              <w:jc w:val="both"/>
              <w:rPr>
                <w:sz w:val="24"/>
                <w:szCs w:val="24"/>
              </w:rPr>
            </w:pPr>
            <w:r w:rsidRPr="00AB530A">
              <w:rPr>
                <w:sz w:val="24"/>
                <w:szCs w:val="24"/>
              </w:rPr>
              <w:t xml:space="preserve">      Кадастровый паспорт земельного участка № 56/15-223410, выдан 24.04.2015.</w:t>
            </w:r>
          </w:p>
          <w:p w:rsidR="00BA1484" w:rsidRPr="00AB530A" w:rsidRDefault="00BA1484" w:rsidP="0043611E">
            <w:pPr>
              <w:ind w:left="34"/>
              <w:jc w:val="both"/>
              <w:rPr>
                <w:sz w:val="24"/>
                <w:szCs w:val="24"/>
              </w:rPr>
            </w:pPr>
            <w:r w:rsidRPr="00AB530A">
              <w:rPr>
                <w:sz w:val="24"/>
                <w:szCs w:val="24"/>
              </w:rPr>
              <w:t>Вид права: постоянное (бессрочное) пользование.</w:t>
            </w:r>
          </w:p>
          <w:p w:rsidR="00BA1484" w:rsidRPr="00AB530A" w:rsidRDefault="00BA1484" w:rsidP="0043611E">
            <w:pPr>
              <w:numPr>
                <w:ilvl w:val="0"/>
                <w:numId w:val="12"/>
              </w:numPr>
              <w:ind w:left="34" w:firstLine="0"/>
              <w:jc w:val="both"/>
              <w:rPr>
                <w:sz w:val="24"/>
                <w:szCs w:val="24"/>
              </w:rPr>
            </w:pPr>
            <w:r w:rsidRPr="00AB530A">
              <w:rPr>
                <w:sz w:val="24"/>
                <w:szCs w:val="24"/>
              </w:rPr>
              <w:t xml:space="preserve">       Выписка из ЕГРН, выдана 27.03.2017</w:t>
            </w:r>
          </w:p>
          <w:p w:rsidR="00BA1484" w:rsidRPr="00AB530A" w:rsidRDefault="00BA1484" w:rsidP="0043611E">
            <w:pPr>
              <w:ind w:left="34"/>
              <w:jc w:val="both"/>
              <w:rPr>
                <w:sz w:val="24"/>
                <w:szCs w:val="24"/>
              </w:rPr>
            </w:pPr>
            <w:r w:rsidRPr="00AB530A">
              <w:rPr>
                <w:sz w:val="24"/>
                <w:szCs w:val="24"/>
              </w:rPr>
              <w:t>Вид права: постоянное (бессрочное) пользование.</w:t>
            </w:r>
          </w:p>
          <w:p w:rsidR="00BA1484" w:rsidRPr="00AB530A" w:rsidRDefault="00BA1484" w:rsidP="0043611E">
            <w:pPr>
              <w:numPr>
                <w:ilvl w:val="0"/>
                <w:numId w:val="12"/>
              </w:numPr>
              <w:ind w:left="34" w:firstLine="0"/>
              <w:jc w:val="both"/>
              <w:rPr>
                <w:sz w:val="24"/>
                <w:szCs w:val="24"/>
              </w:rPr>
            </w:pPr>
            <w:r w:rsidRPr="00AB530A">
              <w:rPr>
                <w:sz w:val="24"/>
                <w:szCs w:val="24"/>
              </w:rPr>
              <w:t xml:space="preserve">      Выписка из ЕГРП, выдано 26.07.2016.</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22.     Свидетельство о государственной регистрации   права № 56-56-07/011/2014-274,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23.     Свидетельство о государственной регистрации   права № 56-56-07/011/2014-268,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24.     Свидетельство о государственной регистрации   права № 56-56-07/011/2014-270,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25.     Свидетельство о государственной регистрации   права № 56-56-07/011/2014-272,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26.     Свидетельство о государственной регистрации   права № 56-56-07/011/2014-266,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27.     Свидетельство о государственной регистрации   права № 56-56-07/011/2014-264,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p w:rsidR="00BA1484" w:rsidRPr="00AB530A" w:rsidRDefault="00BA1484" w:rsidP="0043611E">
            <w:pPr>
              <w:ind w:left="34"/>
              <w:jc w:val="both"/>
              <w:rPr>
                <w:sz w:val="24"/>
                <w:szCs w:val="24"/>
              </w:rPr>
            </w:pPr>
            <w:r w:rsidRPr="00AB530A">
              <w:rPr>
                <w:sz w:val="24"/>
                <w:szCs w:val="24"/>
              </w:rPr>
              <w:t>28.     Свидетельство о государственной регистрации   права № 56-56-07/011/2014-262, выдано 27.10.2015.</w:t>
            </w:r>
          </w:p>
          <w:p w:rsidR="00BA1484" w:rsidRPr="00AB530A" w:rsidRDefault="00BA1484" w:rsidP="0043611E">
            <w:pPr>
              <w:ind w:left="34"/>
              <w:jc w:val="both"/>
              <w:rPr>
                <w:sz w:val="24"/>
                <w:szCs w:val="24"/>
              </w:rPr>
            </w:pPr>
            <w:r w:rsidRPr="00AB530A">
              <w:rPr>
                <w:sz w:val="24"/>
                <w:szCs w:val="24"/>
              </w:rPr>
              <w:t>Вид права: оперативное управление.</w:t>
            </w:r>
          </w:p>
        </w:tc>
      </w:tr>
      <w:tr w:rsidR="00BA1484" w:rsidRPr="00AB530A" w:rsidTr="004C253C">
        <w:trPr>
          <w:trHeight w:val="642"/>
        </w:trPr>
        <w:tc>
          <w:tcPr>
            <w:tcW w:w="567" w:type="dxa"/>
          </w:tcPr>
          <w:p w:rsidR="00BA1484" w:rsidRPr="00AB530A" w:rsidRDefault="00BA1484" w:rsidP="0043611E">
            <w:pPr>
              <w:jc w:val="both"/>
              <w:rPr>
                <w:sz w:val="24"/>
                <w:szCs w:val="24"/>
              </w:rPr>
            </w:pPr>
            <w:r w:rsidRPr="00AB530A">
              <w:rPr>
                <w:sz w:val="24"/>
                <w:szCs w:val="24"/>
              </w:rPr>
              <w:lastRenderedPageBreak/>
              <w:t>6.</w:t>
            </w:r>
          </w:p>
        </w:tc>
        <w:tc>
          <w:tcPr>
            <w:tcW w:w="4109" w:type="dxa"/>
          </w:tcPr>
          <w:p w:rsidR="00BA1484" w:rsidRPr="00AB530A" w:rsidRDefault="00BA1484" w:rsidP="0043611E">
            <w:pPr>
              <w:jc w:val="both"/>
              <w:rPr>
                <w:sz w:val="24"/>
                <w:szCs w:val="24"/>
              </w:rPr>
            </w:pPr>
            <w:r w:rsidRPr="00AB530A">
              <w:rPr>
                <w:sz w:val="24"/>
                <w:szCs w:val="24"/>
              </w:rPr>
              <w:t xml:space="preserve">Лицензия </w:t>
            </w:r>
          </w:p>
        </w:tc>
        <w:tc>
          <w:tcPr>
            <w:tcW w:w="11194" w:type="dxa"/>
          </w:tcPr>
          <w:p w:rsidR="00BA1484" w:rsidRPr="00AB530A" w:rsidRDefault="00BA1484" w:rsidP="0043611E">
            <w:pPr>
              <w:jc w:val="both"/>
              <w:rPr>
                <w:sz w:val="24"/>
                <w:szCs w:val="24"/>
              </w:rPr>
            </w:pPr>
            <w:r w:rsidRPr="00AB530A">
              <w:rPr>
                <w:sz w:val="24"/>
                <w:szCs w:val="24"/>
              </w:rPr>
              <w:t xml:space="preserve">Лицензия № 1646 от 13 апреля 2015 года, выданная министерством образования Оренбургской области на срок – бессрочная. </w:t>
            </w:r>
          </w:p>
        </w:tc>
      </w:tr>
      <w:tr w:rsidR="00BA1484" w:rsidRPr="00AB530A" w:rsidTr="004C253C">
        <w:trPr>
          <w:trHeight w:val="836"/>
        </w:trPr>
        <w:tc>
          <w:tcPr>
            <w:tcW w:w="567" w:type="dxa"/>
          </w:tcPr>
          <w:p w:rsidR="00BA1484" w:rsidRPr="00AB530A" w:rsidRDefault="00BA1484" w:rsidP="0043611E">
            <w:pPr>
              <w:jc w:val="both"/>
              <w:rPr>
                <w:sz w:val="24"/>
                <w:szCs w:val="24"/>
              </w:rPr>
            </w:pPr>
            <w:r w:rsidRPr="00AB530A">
              <w:rPr>
                <w:sz w:val="24"/>
                <w:szCs w:val="24"/>
              </w:rPr>
              <w:t>7.</w:t>
            </w:r>
          </w:p>
        </w:tc>
        <w:tc>
          <w:tcPr>
            <w:tcW w:w="4109" w:type="dxa"/>
          </w:tcPr>
          <w:p w:rsidR="00BA1484" w:rsidRPr="00AB530A" w:rsidRDefault="00BA1484" w:rsidP="0043611E">
            <w:pPr>
              <w:ind w:left="108"/>
              <w:jc w:val="both"/>
              <w:rPr>
                <w:sz w:val="24"/>
                <w:szCs w:val="24"/>
              </w:rPr>
            </w:pPr>
            <w:r w:rsidRPr="00AB530A">
              <w:rPr>
                <w:sz w:val="24"/>
                <w:szCs w:val="24"/>
              </w:rPr>
              <w:t xml:space="preserve">Свидетельство о государственной аккредитации </w:t>
            </w:r>
          </w:p>
        </w:tc>
        <w:tc>
          <w:tcPr>
            <w:tcW w:w="11194" w:type="dxa"/>
          </w:tcPr>
          <w:p w:rsidR="00BA1484" w:rsidRPr="00AB530A" w:rsidRDefault="00BA1484" w:rsidP="0043611E">
            <w:pPr>
              <w:jc w:val="both"/>
              <w:rPr>
                <w:sz w:val="24"/>
                <w:szCs w:val="24"/>
              </w:rPr>
            </w:pPr>
            <w:r w:rsidRPr="00AB530A">
              <w:rPr>
                <w:sz w:val="24"/>
                <w:szCs w:val="24"/>
              </w:rPr>
              <w:t>Свидетельство о государственной аккредитации № 1494 от 20.05.2015, выдано министерством образования Оренбургск</w:t>
            </w:r>
            <w:r w:rsidR="00B073AF" w:rsidRPr="00AB530A">
              <w:rPr>
                <w:sz w:val="24"/>
                <w:szCs w:val="24"/>
              </w:rPr>
              <w:t>ой области на срок до 06.11.2021</w:t>
            </w:r>
            <w:r w:rsidR="00DD6CAD" w:rsidRPr="00AB530A">
              <w:rPr>
                <w:sz w:val="24"/>
                <w:szCs w:val="24"/>
              </w:rPr>
              <w:t xml:space="preserve"> (приказ министерства образования Оренбургской области от 09.04.2020 № 01-21/649)</w:t>
            </w:r>
          </w:p>
        </w:tc>
      </w:tr>
      <w:tr w:rsidR="00BA1484" w:rsidRPr="00AB530A" w:rsidTr="004C253C">
        <w:trPr>
          <w:trHeight w:val="681"/>
        </w:trPr>
        <w:tc>
          <w:tcPr>
            <w:tcW w:w="567" w:type="dxa"/>
          </w:tcPr>
          <w:p w:rsidR="00BA1484" w:rsidRPr="00AB530A" w:rsidRDefault="00BA1484" w:rsidP="0043611E">
            <w:pPr>
              <w:jc w:val="both"/>
              <w:rPr>
                <w:sz w:val="24"/>
                <w:szCs w:val="24"/>
              </w:rPr>
            </w:pPr>
            <w:r w:rsidRPr="00AB530A">
              <w:rPr>
                <w:sz w:val="24"/>
                <w:szCs w:val="24"/>
              </w:rPr>
              <w:t>8.</w:t>
            </w:r>
          </w:p>
        </w:tc>
        <w:tc>
          <w:tcPr>
            <w:tcW w:w="4109" w:type="dxa"/>
          </w:tcPr>
          <w:p w:rsidR="00BA1484" w:rsidRPr="00AB530A" w:rsidRDefault="00BA1484" w:rsidP="0043611E">
            <w:pPr>
              <w:jc w:val="both"/>
              <w:rPr>
                <w:sz w:val="24"/>
                <w:szCs w:val="24"/>
              </w:rPr>
            </w:pPr>
            <w:r w:rsidRPr="00AB530A">
              <w:rPr>
                <w:sz w:val="24"/>
                <w:szCs w:val="24"/>
              </w:rPr>
              <w:t xml:space="preserve">Заключение о соответствии объекта защиты обязательным требованиям пожарной безопасности </w:t>
            </w:r>
          </w:p>
        </w:tc>
        <w:tc>
          <w:tcPr>
            <w:tcW w:w="11194" w:type="dxa"/>
          </w:tcPr>
          <w:p w:rsidR="00BA1484" w:rsidRPr="00AB530A" w:rsidRDefault="00BA1484" w:rsidP="0043611E">
            <w:pPr>
              <w:jc w:val="both"/>
              <w:rPr>
                <w:sz w:val="24"/>
                <w:szCs w:val="24"/>
              </w:rPr>
            </w:pPr>
            <w:r w:rsidRPr="00AB530A">
              <w:rPr>
                <w:sz w:val="24"/>
                <w:szCs w:val="24"/>
              </w:rPr>
              <w:t xml:space="preserve">1. Заключение о соответствии объекта защиты обязательным требованиям пожарной безопасности № 10 от  </w:t>
            </w:r>
            <w:r w:rsidRPr="00AB530A">
              <w:rPr>
                <w:color w:val="000000"/>
                <w:sz w:val="24"/>
                <w:szCs w:val="24"/>
              </w:rPr>
              <w:t>08.11.2016.</w:t>
            </w:r>
            <w:r w:rsidRPr="00AB530A">
              <w:rPr>
                <w:sz w:val="24"/>
                <w:szCs w:val="24"/>
              </w:rPr>
              <w:t xml:space="preserve"> </w:t>
            </w:r>
          </w:p>
          <w:p w:rsidR="00BA1484" w:rsidRPr="00AB530A" w:rsidRDefault="00BA1484" w:rsidP="0043611E">
            <w:pPr>
              <w:jc w:val="both"/>
              <w:rPr>
                <w:sz w:val="24"/>
                <w:szCs w:val="24"/>
              </w:rPr>
            </w:pPr>
            <w:r w:rsidRPr="00AB530A">
              <w:rPr>
                <w:sz w:val="24"/>
                <w:szCs w:val="24"/>
              </w:rPr>
              <w:t xml:space="preserve">2. Заключение о соответствии объекта защиты обязательным требованиям пожарной безопасности № 1 от  18.01.2019. </w:t>
            </w:r>
          </w:p>
          <w:p w:rsidR="00BA1484" w:rsidRPr="00AB530A" w:rsidRDefault="00BA1484" w:rsidP="0043611E">
            <w:pPr>
              <w:jc w:val="both"/>
              <w:rPr>
                <w:sz w:val="24"/>
                <w:szCs w:val="24"/>
              </w:rPr>
            </w:pPr>
            <w:r w:rsidRPr="00AB530A">
              <w:rPr>
                <w:sz w:val="24"/>
                <w:szCs w:val="24"/>
              </w:rPr>
              <w:t>3. Декларация пожарной безопасности от 09.04.2014 регистрационный № 5341500000-100-078</w:t>
            </w:r>
          </w:p>
        </w:tc>
      </w:tr>
      <w:tr w:rsidR="00BA1484" w:rsidRPr="00AB530A" w:rsidTr="00A711C6">
        <w:trPr>
          <w:trHeight w:val="573"/>
        </w:trPr>
        <w:tc>
          <w:tcPr>
            <w:tcW w:w="567" w:type="dxa"/>
          </w:tcPr>
          <w:p w:rsidR="00BA1484" w:rsidRPr="00AB530A" w:rsidRDefault="00BA1484" w:rsidP="0043611E">
            <w:pPr>
              <w:jc w:val="both"/>
              <w:rPr>
                <w:sz w:val="24"/>
                <w:szCs w:val="24"/>
              </w:rPr>
            </w:pPr>
            <w:r w:rsidRPr="00AB530A">
              <w:rPr>
                <w:sz w:val="24"/>
                <w:szCs w:val="24"/>
              </w:rPr>
              <w:lastRenderedPageBreak/>
              <w:t>9.</w:t>
            </w:r>
          </w:p>
        </w:tc>
        <w:tc>
          <w:tcPr>
            <w:tcW w:w="4109" w:type="dxa"/>
          </w:tcPr>
          <w:p w:rsidR="00BA1484" w:rsidRPr="00AB530A" w:rsidRDefault="00BA1484" w:rsidP="0043611E">
            <w:pPr>
              <w:jc w:val="both"/>
              <w:rPr>
                <w:sz w:val="24"/>
                <w:szCs w:val="24"/>
              </w:rPr>
            </w:pPr>
            <w:r w:rsidRPr="00AB530A">
              <w:rPr>
                <w:sz w:val="24"/>
                <w:szCs w:val="24"/>
              </w:rPr>
              <w:t xml:space="preserve">Санитарно-эпидемиологическое заключение </w:t>
            </w:r>
          </w:p>
        </w:tc>
        <w:tc>
          <w:tcPr>
            <w:tcW w:w="11194" w:type="dxa"/>
          </w:tcPr>
          <w:p w:rsidR="00BA1484" w:rsidRPr="00AB530A" w:rsidRDefault="00BA1484" w:rsidP="0043611E">
            <w:pPr>
              <w:jc w:val="both"/>
              <w:rPr>
                <w:sz w:val="24"/>
                <w:szCs w:val="24"/>
              </w:rPr>
            </w:pPr>
            <w:r w:rsidRPr="00AB530A">
              <w:rPr>
                <w:sz w:val="24"/>
                <w:szCs w:val="24"/>
              </w:rPr>
              <w:t>1. Санитарно-эпидемиологическое заключение № 56. 03.01.000.М.000008.02.17  от 27.02. 2017г.</w:t>
            </w:r>
          </w:p>
          <w:p w:rsidR="00BA1484" w:rsidRPr="00AB530A" w:rsidRDefault="00BA1484" w:rsidP="0043611E">
            <w:pPr>
              <w:jc w:val="both"/>
              <w:rPr>
                <w:sz w:val="24"/>
                <w:szCs w:val="24"/>
              </w:rPr>
            </w:pPr>
            <w:r w:rsidRPr="00AB530A">
              <w:rPr>
                <w:sz w:val="24"/>
                <w:szCs w:val="24"/>
              </w:rPr>
              <w:t>2. Санитарно-эпидемиологическое заключение № 56. 09.01.000.М.000101.06.19  от 20.06. 2019г.</w:t>
            </w:r>
          </w:p>
        </w:tc>
      </w:tr>
      <w:tr w:rsidR="00BA1484" w:rsidRPr="00AB530A" w:rsidTr="004C253C">
        <w:trPr>
          <w:trHeight w:val="549"/>
        </w:trPr>
        <w:tc>
          <w:tcPr>
            <w:tcW w:w="567" w:type="dxa"/>
          </w:tcPr>
          <w:p w:rsidR="00BA1484" w:rsidRPr="00AB530A" w:rsidRDefault="00BA1484" w:rsidP="0043611E">
            <w:pPr>
              <w:jc w:val="both"/>
              <w:rPr>
                <w:sz w:val="24"/>
                <w:szCs w:val="24"/>
              </w:rPr>
            </w:pPr>
            <w:r w:rsidRPr="00AB530A">
              <w:rPr>
                <w:sz w:val="24"/>
                <w:szCs w:val="24"/>
              </w:rPr>
              <w:t>10.</w:t>
            </w:r>
          </w:p>
        </w:tc>
        <w:tc>
          <w:tcPr>
            <w:tcW w:w="4109" w:type="dxa"/>
          </w:tcPr>
          <w:p w:rsidR="00BA1484" w:rsidRPr="00AB530A" w:rsidRDefault="00BA1484" w:rsidP="0043611E">
            <w:pPr>
              <w:jc w:val="both"/>
              <w:rPr>
                <w:sz w:val="24"/>
                <w:szCs w:val="24"/>
              </w:rPr>
            </w:pPr>
            <w:r w:rsidRPr="00AB530A">
              <w:rPr>
                <w:sz w:val="24"/>
                <w:szCs w:val="24"/>
              </w:rPr>
              <w:t>Безопасность образовательного процесса</w:t>
            </w:r>
          </w:p>
        </w:tc>
        <w:tc>
          <w:tcPr>
            <w:tcW w:w="11194" w:type="dxa"/>
          </w:tcPr>
          <w:p w:rsidR="00BA1484" w:rsidRPr="00AB530A" w:rsidRDefault="00BA1484" w:rsidP="00486037">
            <w:pPr>
              <w:jc w:val="both"/>
              <w:rPr>
                <w:sz w:val="24"/>
                <w:szCs w:val="24"/>
              </w:rPr>
            </w:pPr>
            <w:r w:rsidRPr="00E37CE1">
              <w:rPr>
                <w:sz w:val="24"/>
                <w:szCs w:val="24"/>
              </w:rPr>
              <w:t xml:space="preserve">Паспорта безопасности объекта с массовым пребыванием людей </w:t>
            </w:r>
            <w:r w:rsidR="00486037" w:rsidRPr="00E37CE1">
              <w:rPr>
                <w:sz w:val="24"/>
                <w:szCs w:val="24"/>
              </w:rPr>
              <w:t xml:space="preserve">09 января 2020 </w:t>
            </w:r>
            <w:r w:rsidRPr="00E37CE1">
              <w:rPr>
                <w:sz w:val="24"/>
                <w:szCs w:val="24"/>
              </w:rPr>
              <w:t>года.</w:t>
            </w:r>
          </w:p>
        </w:tc>
      </w:tr>
    </w:tbl>
    <w:p w:rsidR="00BA1484" w:rsidRPr="00AB530A" w:rsidRDefault="00BA1484" w:rsidP="0043611E">
      <w:pPr>
        <w:jc w:val="both"/>
        <w:rPr>
          <w:b/>
          <w:sz w:val="24"/>
          <w:szCs w:val="24"/>
        </w:rPr>
      </w:pPr>
    </w:p>
    <w:p w:rsidR="00BA1484" w:rsidRPr="00AB530A" w:rsidRDefault="00BA1484" w:rsidP="0043611E">
      <w:pPr>
        <w:jc w:val="both"/>
        <w:rPr>
          <w:b/>
          <w:sz w:val="24"/>
          <w:szCs w:val="24"/>
        </w:rPr>
      </w:pPr>
    </w:p>
    <w:p w:rsidR="00BA1484" w:rsidRDefault="00BA1484"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AB530A" w:rsidRDefault="00AB530A" w:rsidP="0043611E">
      <w:pPr>
        <w:jc w:val="both"/>
        <w:rPr>
          <w:b/>
          <w:sz w:val="24"/>
          <w:szCs w:val="24"/>
        </w:rPr>
      </w:pPr>
    </w:p>
    <w:p w:rsidR="00BA1484" w:rsidRPr="00AB530A" w:rsidRDefault="00BA1484" w:rsidP="00C118C9">
      <w:pPr>
        <w:jc w:val="right"/>
        <w:rPr>
          <w:b/>
          <w:sz w:val="24"/>
          <w:szCs w:val="24"/>
        </w:rPr>
      </w:pPr>
      <w:r w:rsidRPr="00AB530A">
        <w:rPr>
          <w:b/>
          <w:sz w:val="24"/>
          <w:szCs w:val="24"/>
        </w:rPr>
        <w:lastRenderedPageBreak/>
        <w:t>Приложение 3</w:t>
      </w:r>
    </w:p>
    <w:p w:rsidR="00BA1484" w:rsidRPr="00AB530A" w:rsidRDefault="00BA1484" w:rsidP="0043611E">
      <w:pPr>
        <w:jc w:val="both"/>
        <w:rPr>
          <w:b/>
          <w:sz w:val="24"/>
          <w:szCs w:val="24"/>
        </w:rPr>
      </w:pPr>
    </w:p>
    <w:p w:rsidR="00BA1484" w:rsidRPr="00AB530A" w:rsidRDefault="00BA1484" w:rsidP="00C118C9">
      <w:pPr>
        <w:jc w:val="center"/>
        <w:rPr>
          <w:b/>
          <w:sz w:val="24"/>
          <w:szCs w:val="24"/>
        </w:rPr>
      </w:pPr>
      <w:r w:rsidRPr="00AB530A">
        <w:rPr>
          <w:b/>
          <w:sz w:val="24"/>
          <w:szCs w:val="24"/>
        </w:rPr>
        <w:t>Сведения о реализуемых профессиональных образовательных программах</w:t>
      </w:r>
    </w:p>
    <w:p w:rsidR="00BA1484" w:rsidRPr="00AB530A" w:rsidRDefault="00BA1484" w:rsidP="0043611E">
      <w:pPr>
        <w:jc w:val="both"/>
        <w:rPr>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61"/>
        <w:gridCol w:w="8690"/>
        <w:gridCol w:w="3925"/>
      </w:tblGrid>
      <w:tr w:rsidR="00BA1484" w:rsidRPr="00AB530A" w:rsidTr="00C118C9">
        <w:trPr>
          <w:trHeight w:val="449"/>
        </w:trPr>
        <w:tc>
          <w:tcPr>
            <w:tcW w:w="3261" w:type="dxa"/>
            <w:vAlign w:val="center"/>
          </w:tcPr>
          <w:p w:rsidR="00BA1484" w:rsidRPr="00AB530A" w:rsidRDefault="00BA1484" w:rsidP="00C118C9">
            <w:pPr>
              <w:jc w:val="center"/>
              <w:rPr>
                <w:sz w:val="24"/>
                <w:szCs w:val="24"/>
              </w:rPr>
            </w:pPr>
            <w:r w:rsidRPr="00AB530A">
              <w:rPr>
                <w:sz w:val="24"/>
                <w:szCs w:val="24"/>
              </w:rPr>
              <w:t>Код реализуемых основных профессиональных образовательных программ</w:t>
            </w:r>
          </w:p>
        </w:tc>
        <w:tc>
          <w:tcPr>
            <w:tcW w:w="8690" w:type="dxa"/>
            <w:vAlign w:val="center"/>
          </w:tcPr>
          <w:p w:rsidR="00BA1484" w:rsidRPr="00AB530A" w:rsidRDefault="00BA1484" w:rsidP="00C118C9">
            <w:pPr>
              <w:jc w:val="center"/>
              <w:rPr>
                <w:sz w:val="24"/>
                <w:szCs w:val="24"/>
              </w:rPr>
            </w:pPr>
            <w:r w:rsidRPr="00AB530A">
              <w:rPr>
                <w:sz w:val="24"/>
                <w:szCs w:val="24"/>
              </w:rPr>
              <w:t>Наименование реализуемых основных профессиональных образовательных программ</w:t>
            </w:r>
          </w:p>
        </w:tc>
        <w:tc>
          <w:tcPr>
            <w:tcW w:w="3925" w:type="dxa"/>
            <w:vAlign w:val="center"/>
          </w:tcPr>
          <w:p w:rsidR="00BA1484" w:rsidRPr="00AB530A" w:rsidRDefault="00BA1484" w:rsidP="00C118C9">
            <w:pPr>
              <w:jc w:val="center"/>
              <w:rPr>
                <w:sz w:val="24"/>
                <w:szCs w:val="24"/>
              </w:rPr>
            </w:pPr>
            <w:r w:rsidRPr="00AB530A">
              <w:rPr>
                <w:sz w:val="24"/>
                <w:szCs w:val="24"/>
              </w:rPr>
              <w:t>Форма обучения</w:t>
            </w:r>
          </w:p>
        </w:tc>
      </w:tr>
      <w:tr w:rsidR="00BA1484" w:rsidRPr="00AB530A" w:rsidTr="00C118C9">
        <w:trPr>
          <w:trHeight w:val="127"/>
        </w:trPr>
        <w:tc>
          <w:tcPr>
            <w:tcW w:w="3261" w:type="dxa"/>
          </w:tcPr>
          <w:p w:rsidR="00BA1484" w:rsidRPr="00AB530A" w:rsidRDefault="00BA1484" w:rsidP="00C118C9">
            <w:pPr>
              <w:jc w:val="center"/>
              <w:rPr>
                <w:sz w:val="24"/>
                <w:szCs w:val="24"/>
              </w:rPr>
            </w:pPr>
            <w:r w:rsidRPr="00AB530A">
              <w:rPr>
                <w:sz w:val="24"/>
                <w:szCs w:val="24"/>
              </w:rPr>
              <w:t>1</w:t>
            </w:r>
          </w:p>
        </w:tc>
        <w:tc>
          <w:tcPr>
            <w:tcW w:w="8690" w:type="dxa"/>
          </w:tcPr>
          <w:p w:rsidR="00BA1484" w:rsidRPr="00AB530A" w:rsidRDefault="00BA1484" w:rsidP="00C118C9">
            <w:pPr>
              <w:jc w:val="center"/>
              <w:rPr>
                <w:sz w:val="24"/>
                <w:szCs w:val="24"/>
              </w:rPr>
            </w:pPr>
            <w:r w:rsidRPr="00AB530A">
              <w:rPr>
                <w:sz w:val="24"/>
                <w:szCs w:val="24"/>
              </w:rPr>
              <w:t>2</w:t>
            </w:r>
          </w:p>
        </w:tc>
        <w:tc>
          <w:tcPr>
            <w:tcW w:w="3925" w:type="dxa"/>
          </w:tcPr>
          <w:p w:rsidR="00BA1484" w:rsidRPr="00AB530A" w:rsidRDefault="00BA1484" w:rsidP="00C118C9">
            <w:pPr>
              <w:jc w:val="center"/>
              <w:rPr>
                <w:sz w:val="24"/>
                <w:szCs w:val="24"/>
              </w:rPr>
            </w:pPr>
            <w:r w:rsidRPr="00AB530A">
              <w:rPr>
                <w:sz w:val="24"/>
                <w:szCs w:val="24"/>
              </w:rPr>
              <w:t>3</w:t>
            </w:r>
          </w:p>
        </w:tc>
      </w:tr>
      <w:tr w:rsidR="00BA1484" w:rsidRPr="00AB530A" w:rsidTr="00630EB0">
        <w:trPr>
          <w:trHeight w:val="125"/>
        </w:trPr>
        <w:tc>
          <w:tcPr>
            <w:tcW w:w="15876" w:type="dxa"/>
            <w:gridSpan w:val="3"/>
          </w:tcPr>
          <w:p w:rsidR="00BA1484" w:rsidRPr="00AB530A" w:rsidRDefault="00BA1484" w:rsidP="0043611E">
            <w:pPr>
              <w:jc w:val="both"/>
              <w:rPr>
                <w:sz w:val="24"/>
                <w:szCs w:val="24"/>
              </w:rPr>
            </w:pPr>
            <w:r w:rsidRPr="00AB530A">
              <w:rPr>
                <w:sz w:val="24"/>
                <w:szCs w:val="24"/>
              </w:rPr>
              <w:t>Основные профессиональные образовательные программы</w:t>
            </w:r>
            <w:r w:rsidRPr="00AB530A">
              <w:rPr>
                <w:color w:val="FF0000"/>
                <w:sz w:val="24"/>
                <w:szCs w:val="24"/>
              </w:rPr>
              <w:t xml:space="preserve"> </w:t>
            </w:r>
            <w:r w:rsidRPr="00AB530A">
              <w:rPr>
                <w:sz w:val="24"/>
                <w:szCs w:val="24"/>
              </w:rPr>
              <w:t>среднего профессионального образования:</w:t>
            </w:r>
          </w:p>
        </w:tc>
      </w:tr>
      <w:tr w:rsidR="00BA1484" w:rsidRPr="00AB530A" w:rsidTr="00630EB0">
        <w:trPr>
          <w:trHeight w:val="288"/>
        </w:trPr>
        <w:tc>
          <w:tcPr>
            <w:tcW w:w="15876" w:type="dxa"/>
            <w:gridSpan w:val="3"/>
          </w:tcPr>
          <w:p w:rsidR="00BA1484" w:rsidRPr="00AB530A" w:rsidRDefault="00BA1484" w:rsidP="0043611E">
            <w:pPr>
              <w:jc w:val="both"/>
              <w:rPr>
                <w:sz w:val="24"/>
                <w:szCs w:val="24"/>
              </w:rPr>
            </w:pPr>
            <w:r w:rsidRPr="00AB530A">
              <w:rPr>
                <w:sz w:val="24"/>
                <w:szCs w:val="24"/>
              </w:rPr>
              <w:t>а) программы подготовки квалифицированных рабочих, служащих</w:t>
            </w:r>
          </w:p>
        </w:tc>
      </w:tr>
      <w:tr w:rsidR="00BA1484" w:rsidRPr="00AB530A" w:rsidTr="00C118C9">
        <w:trPr>
          <w:trHeight w:val="291"/>
        </w:trPr>
        <w:tc>
          <w:tcPr>
            <w:tcW w:w="3261" w:type="dxa"/>
          </w:tcPr>
          <w:p w:rsidR="00BA1484" w:rsidRPr="00AB530A" w:rsidRDefault="00BA1484" w:rsidP="0043611E">
            <w:pPr>
              <w:suppressAutoHyphens/>
              <w:jc w:val="both"/>
              <w:rPr>
                <w:sz w:val="24"/>
                <w:szCs w:val="24"/>
                <w:lang w:eastAsia="ar-SA"/>
              </w:rPr>
            </w:pPr>
          </w:p>
        </w:tc>
        <w:tc>
          <w:tcPr>
            <w:tcW w:w="8690" w:type="dxa"/>
          </w:tcPr>
          <w:p w:rsidR="00BA1484" w:rsidRPr="00AB530A" w:rsidRDefault="00BA1484" w:rsidP="0043611E">
            <w:pPr>
              <w:suppressAutoHyphens/>
              <w:jc w:val="both"/>
              <w:rPr>
                <w:sz w:val="24"/>
                <w:szCs w:val="24"/>
                <w:lang w:eastAsia="ar-SA"/>
              </w:rPr>
            </w:pPr>
          </w:p>
        </w:tc>
        <w:tc>
          <w:tcPr>
            <w:tcW w:w="3925" w:type="dxa"/>
          </w:tcPr>
          <w:p w:rsidR="00BA1484" w:rsidRPr="00AB530A" w:rsidRDefault="00BA1484" w:rsidP="00C118C9">
            <w:pPr>
              <w:jc w:val="center"/>
              <w:rPr>
                <w:sz w:val="24"/>
                <w:szCs w:val="24"/>
              </w:rPr>
            </w:pPr>
          </w:p>
        </w:tc>
      </w:tr>
      <w:tr w:rsidR="00BA1484" w:rsidRPr="00AB530A" w:rsidTr="00C118C9">
        <w:trPr>
          <w:trHeight w:val="291"/>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15.01.05</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Сварщик (ручной и частично механизированной сварки(наплавки))</w:t>
            </w:r>
          </w:p>
        </w:tc>
        <w:tc>
          <w:tcPr>
            <w:tcW w:w="3925" w:type="dxa"/>
          </w:tcPr>
          <w:p w:rsidR="00BA1484" w:rsidRPr="00AB530A" w:rsidRDefault="00BA1484" w:rsidP="00C118C9">
            <w:pPr>
              <w:jc w:val="center"/>
              <w:rPr>
                <w:sz w:val="24"/>
                <w:szCs w:val="24"/>
              </w:rPr>
            </w:pPr>
            <w:r w:rsidRPr="00AB530A">
              <w:rPr>
                <w:sz w:val="24"/>
                <w:szCs w:val="24"/>
              </w:rPr>
              <w:t>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35.01.13</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Тракторист-машинист сельскохозяйственного производства</w:t>
            </w:r>
          </w:p>
        </w:tc>
        <w:tc>
          <w:tcPr>
            <w:tcW w:w="3925" w:type="dxa"/>
          </w:tcPr>
          <w:p w:rsidR="00BA1484" w:rsidRPr="00AB530A" w:rsidRDefault="00BA1484" w:rsidP="00C118C9">
            <w:pPr>
              <w:jc w:val="center"/>
              <w:rPr>
                <w:sz w:val="24"/>
                <w:szCs w:val="24"/>
              </w:rPr>
            </w:pPr>
            <w:r w:rsidRPr="00AB530A">
              <w:rPr>
                <w:sz w:val="24"/>
                <w:szCs w:val="24"/>
              </w:rPr>
              <w:t>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43.01.09</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Повар, кондитер</w:t>
            </w:r>
          </w:p>
        </w:tc>
        <w:tc>
          <w:tcPr>
            <w:tcW w:w="3925" w:type="dxa"/>
          </w:tcPr>
          <w:p w:rsidR="00BA1484" w:rsidRPr="00AB530A" w:rsidRDefault="00BA1484" w:rsidP="00C118C9">
            <w:pPr>
              <w:jc w:val="center"/>
              <w:rPr>
                <w:sz w:val="24"/>
                <w:szCs w:val="24"/>
              </w:rPr>
            </w:pPr>
            <w:r w:rsidRPr="00AB530A">
              <w:rPr>
                <w:sz w:val="24"/>
                <w:szCs w:val="24"/>
              </w:rPr>
              <w:t>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13.01.10</w:t>
            </w:r>
          </w:p>
          <w:p w:rsidR="00BA1484" w:rsidRPr="00AB530A" w:rsidRDefault="00BA1484" w:rsidP="0043611E">
            <w:pPr>
              <w:suppressAutoHyphens/>
              <w:jc w:val="both"/>
              <w:rPr>
                <w:sz w:val="24"/>
                <w:szCs w:val="24"/>
                <w:lang w:eastAsia="ar-SA"/>
              </w:rPr>
            </w:pP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Электромонтер по ремонту и обслуживанию электрооборудования (по отраслям)</w:t>
            </w:r>
          </w:p>
        </w:tc>
        <w:tc>
          <w:tcPr>
            <w:tcW w:w="3925" w:type="dxa"/>
          </w:tcPr>
          <w:p w:rsidR="00BA1484" w:rsidRPr="00AB530A" w:rsidRDefault="00BA1484" w:rsidP="00C118C9">
            <w:pPr>
              <w:jc w:val="center"/>
              <w:rPr>
                <w:sz w:val="24"/>
                <w:szCs w:val="24"/>
              </w:rPr>
            </w:pPr>
            <w:r w:rsidRPr="00AB530A">
              <w:rPr>
                <w:sz w:val="24"/>
                <w:szCs w:val="24"/>
              </w:rPr>
              <w:t>очная</w:t>
            </w:r>
          </w:p>
        </w:tc>
      </w:tr>
      <w:tr w:rsidR="00BA1484" w:rsidRPr="00AB530A" w:rsidTr="00630EB0">
        <w:trPr>
          <w:trHeight w:val="288"/>
        </w:trPr>
        <w:tc>
          <w:tcPr>
            <w:tcW w:w="15876" w:type="dxa"/>
            <w:gridSpan w:val="3"/>
          </w:tcPr>
          <w:p w:rsidR="00BA1484" w:rsidRPr="00AB530A" w:rsidRDefault="00BA1484" w:rsidP="00C118C9">
            <w:pPr>
              <w:jc w:val="center"/>
              <w:rPr>
                <w:sz w:val="24"/>
                <w:szCs w:val="24"/>
              </w:rPr>
            </w:pPr>
            <w:r w:rsidRPr="00AB530A">
              <w:rPr>
                <w:sz w:val="24"/>
                <w:szCs w:val="24"/>
              </w:rPr>
              <w:t>б) программы подготовки специалистов среднего звена</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13.02.02</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Теплоснабжение и теплотехническое оборудование</w:t>
            </w:r>
          </w:p>
        </w:tc>
        <w:tc>
          <w:tcPr>
            <w:tcW w:w="3925" w:type="dxa"/>
          </w:tcPr>
          <w:p w:rsidR="00BA1484" w:rsidRPr="00AB530A" w:rsidRDefault="00BA1484" w:rsidP="00C118C9">
            <w:pPr>
              <w:jc w:val="center"/>
              <w:rPr>
                <w:sz w:val="24"/>
                <w:szCs w:val="24"/>
              </w:rPr>
            </w:pPr>
            <w:r w:rsidRPr="00AB530A">
              <w:rPr>
                <w:sz w:val="24"/>
                <w:szCs w:val="24"/>
              </w:rPr>
              <w:t>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13.02.11</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Техническая эксплуатация и обслуживание электрического и электромеханического оборудования (по отраслям)</w:t>
            </w:r>
          </w:p>
        </w:tc>
        <w:tc>
          <w:tcPr>
            <w:tcW w:w="3925" w:type="dxa"/>
          </w:tcPr>
          <w:p w:rsidR="00BA1484" w:rsidRPr="00AB530A" w:rsidRDefault="00BA1484" w:rsidP="00C118C9">
            <w:pPr>
              <w:jc w:val="center"/>
              <w:rPr>
                <w:sz w:val="24"/>
                <w:szCs w:val="24"/>
              </w:rPr>
            </w:pPr>
            <w:r w:rsidRPr="00AB530A">
              <w:rPr>
                <w:sz w:val="24"/>
                <w:szCs w:val="24"/>
              </w:rPr>
              <w:t>очная</w:t>
            </w:r>
          </w:p>
          <w:p w:rsidR="00BA1484" w:rsidRPr="00AB530A" w:rsidRDefault="00BA1484" w:rsidP="00C118C9">
            <w:pPr>
              <w:jc w:val="center"/>
              <w:rPr>
                <w:sz w:val="24"/>
                <w:szCs w:val="24"/>
              </w:rPr>
            </w:pPr>
            <w:r w:rsidRPr="00AB530A">
              <w:rPr>
                <w:sz w:val="24"/>
                <w:szCs w:val="24"/>
              </w:rPr>
              <w:t>заочная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15.02.12</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Монтаж,  техническое обслуживание и ремонт    промышленного     оборудования          (по отраслям);</w:t>
            </w:r>
          </w:p>
        </w:tc>
        <w:tc>
          <w:tcPr>
            <w:tcW w:w="3925" w:type="dxa"/>
          </w:tcPr>
          <w:p w:rsidR="00BA1484" w:rsidRPr="00AB530A" w:rsidRDefault="00B5324D" w:rsidP="00C118C9">
            <w:pPr>
              <w:jc w:val="center"/>
              <w:rPr>
                <w:sz w:val="24"/>
                <w:szCs w:val="24"/>
                <w:lang w:val="en-US"/>
              </w:rPr>
            </w:pPr>
            <w:r w:rsidRPr="00AB530A">
              <w:rPr>
                <w:sz w:val="24"/>
                <w:szCs w:val="24"/>
              </w:rPr>
              <w:t>о</w:t>
            </w:r>
            <w:r w:rsidR="00BA1484" w:rsidRPr="00AB530A">
              <w:rPr>
                <w:sz w:val="24"/>
                <w:szCs w:val="24"/>
              </w:rPr>
              <w:t>чная</w:t>
            </w:r>
          </w:p>
          <w:p w:rsidR="00B5324D" w:rsidRPr="00AB530A" w:rsidRDefault="00B5324D" w:rsidP="00C118C9">
            <w:pPr>
              <w:jc w:val="center"/>
              <w:rPr>
                <w:sz w:val="24"/>
                <w:szCs w:val="24"/>
              </w:rPr>
            </w:pPr>
            <w:r w:rsidRPr="00AB530A">
              <w:rPr>
                <w:sz w:val="24"/>
                <w:szCs w:val="24"/>
              </w:rPr>
              <w:t>заочная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22.02.02</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Металлургия цветных металлов</w:t>
            </w:r>
          </w:p>
        </w:tc>
        <w:tc>
          <w:tcPr>
            <w:tcW w:w="3925" w:type="dxa"/>
          </w:tcPr>
          <w:p w:rsidR="00BA1484" w:rsidRPr="00AB530A" w:rsidRDefault="00BA1484" w:rsidP="00C118C9">
            <w:pPr>
              <w:jc w:val="center"/>
              <w:rPr>
                <w:sz w:val="24"/>
                <w:szCs w:val="24"/>
              </w:rPr>
            </w:pPr>
            <w:r w:rsidRPr="00AB530A">
              <w:rPr>
                <w:sz w:val="24"/>
                <w:szCs w:val="24"/>
              </w:rPr>
              <w:t>очная</w:t>
            </w:r>
          </w:p>
          <w:p w:rsidR="00BA1484" w:rsidRPr="00AB530A" w:rsidRDefault="00BA1484" w:rsidP="00C118C9">
            <w:pPr>
              <w:jc w:val="center"/>
              <w:rPr>
                <w:sz w:val="24"/>
                <w:szCs w:val="24"/>
              </w:rPr>
            </w:pPr>
            <w:r w:rsidRPr="00AB530A">
              <w:rPr>
                <w:sz w:val="24"/>
                <w:szCs w:val="24"/>
              </w:rPr>
              <w:t>заочная</w:t>
            </w:r>
          </w:p>
        </w:tc>
      </w:tr>
      <w:tr w:rsidR="00BA1484" w:rsidRPr="00AB530A" w:rsidTr="00C118C9">
        <w:trPr>
          <w:trHeight w:val="288"/>
        </w:trPr>
        <w:tc>
          <w:tcPr>
            <w:tcW w:w="3261" w:type="dxa"/>
          </w:tcPr>
          <w:p w:rsidR="00BA1484" w:rsidRPr="00AB530A" w:rsidRDefault="00BA1484" w:rsidP="0043611E">
            <w:pPr>
              <w:suppressAutoHyphens/>
              <w:jc w:val="both"/>
              <w:rPr>
                <w:sz w:val="24"/>
                <w:szCs w:val="24"/>
                <w:lang w:eastAsia="ar-SA"/>
              </w:rPr>
            </w:pPr>
            <w:r w:rsidRPr="00AB530A">
              <w:rPr>
                <w:sz w:val="24"/>
                <w:szCs w:val="24"/>
                <w:lang w:eastAsia="ar-SA"/>
              </w:rPr>
              <w:t>38.02.01</w:t>
            </w:r>
          </w:p>
        </w:tc>
        <w:tc>
          <w:tcPr>
            <w:tcW w:w="8690" w:type="dxa"/>
          </w:tcPr>
          <w:p w:rsidR="00BA1484" w:rsidRPr="00AB530A" w:rsidRDefault="00BA1484" w:rsidP="0043611E">
            <w:pPr>
              <w:suppressAutoHyphens/>
              <w:jc w:val="both"/>
              <w:rPr>
                <w:sz w:val="24"/>
                <w:szCs w:val="24"/>
                <w:lang w:eastAsia="ar-SA"/>
              </w:rPr>
            </w:pPr>
            <w:r w:rsidRPr="00AB530A">
              <w:rPr>
                <w:sz w:val="24"/>
                <w:szCs w:val="24"/>
                <w:lang w:eastAsia="ar-SA"/>
              </w:rPr>
              <w:t>Экономика и бухгалтерский учет (по отраслям)</w:t>
            </w:r>
          </w:p>
        </w:tc>
        <w:tc>
          <w:tcPr>
            <w:tcW w:w="3925" w:type="dxa"/>
          </w:tcPr>
          <w:p w:rsidR="00BA1484" w:rsidRPr="00AB530A" w:rsidRDefault="00BA1484" w:rsidP="00C118C9">
            <w:pPr>
              <w:jc w:val="center"/>
              <w:rPr>
                <w:sz w:val="24"/>
                <w:szCs w:val="24"/>
              </w:rPr>
            </w:pPr>
            <w:r w:rsidRPr="00AB530A">
              <w:rPr>
                <w:sz w:val="24"/>
                <w:szCs w:val="24"/>
              </w:rPr>
              <w:t>очная</w:t>
            </w:r>
          </w:p>
          <w:p w:rsidR="00BA1484" w:rsidRPr="00AB530A" w:rsidRDefault="00BA1484" w:rsidP="00C118C9">
            <w:pPr>
              <w:jc w:val="center"/>
              <w:rPr>
                <w:sz w:val="24"/>
                <w:szCs w:val="24"/>
              </w:rPr>
            </w:pPr>
          </w:p>
        </w:tc>
      </w:tr>
      <w:tr w:rsidR="00BA1484" w:rsidRPr="00AB530A" w:rsidTr="00630EB0">
        <w:trPr>
          <w:trHeight w:val="288"/>
        </w:trPr>
        <w:tc>
          <w:tcPr>
            <w:tcW w:w="15876" w:type="dxa"/>
            <w:gridSpan w:val="3"/>
          </w:tcPr>
          <w:p w:rsidR="00BA1484" w:rsidRPr="00AB530A" w:rsidRDefault="00BA1484" w:rsidP="00C118C9">
            <w:pPr>
              <w:jc w:val="center"/>
              <w:rPr>
                <w:sz w:val="24"/>
                <w:szCs w:val="24"/>
              </w:rPr>
            </w:pPr>
            <w:r w:rsidRPr="00AB530A">
              <w:rPr>
                <w:sz w:val="24"/>
                <w:szCs w:val="24"/>
              </w:rPr>
              <w:t>Основные программы профессионального обучения</w:t>
            </w:r>
          </w:p>
        </w:tc>
      </w:tr>
      <w:tr w:rsidR="00BA1484" w:rsidRPr="00AB530A" w:rsidTr="00630EB0">
        <w:trPr>
          <w:trHeight w:val="288"/>
        </w:trPr>
        <w:tc>
          <w:tcPr>
            <w:tcW w:w="15876" w:type="dxa"/>
            <w:gridSpan w:val="3"/>
          </w:tcPr>
          <w:p w:rsidR="00BA1484" w:rsidRPr="00AB530A" w:rsidRDefault="00BA1484" w:rsidP="00C118C9">
            <w:pPr>
              <w:jc w:val="center"/>
              <w:rPr>
                <w:sz w:val="24"/>
                <w:szCs w:val="24"/>
              </w:rPr>
            </w:pPr>
            <w:r w:rsidRPr="00AB530A">
              <w:rPr>
                <w:sz w:val="24"/>
                <w:szCs w:val="24"/>
              </w:rPr>
              <w:t>а) программы профессиональной подготовки по профессиям рабочих, должностям служащих</w:t>
            </w:r>
          </w:p>
        </w:tc>
      </w:tr>
      <w:tr w:rsidR="00BA1484" w:rsidRPr="00AB530A" w:rsidTr="00C118C9">
        <w:trPr>
          <w:trHeight w:val="288"/>
        </w:trPr>
        <w:tc>
          <w:tcPr>
            <w:tcW w:w="3261" w:type="dxa"/>
            <w:vAlign w:val="center"/>
          </w:tcPr>
          <w:p w:rsidR="00BA1484" w:rsidRPr="00AB530A" w:rsidRDefault="00BA1484" w:rsidP="0043611E">
            <w:pPr>
              <w:suppressAutoHyphens/>
              <w:jc w:val="both"/>
              <w:rPr>
                <w:sz w:val="24"/>
                <w:szCs w:val="24"/>
                <w:lang w:eastAsia="ar-SA"/>
              </w:rPr>
            </w:pPr>
            <w:r w:rsidRPr="00AB530A">
              <w:rPr>
                <w:sz w:val="24"/>
                <w:szCs w:val="24"/>
                <w:lang w:eastAsia="ar-SA"/>
              </w:rPr>
              <w:t>16675</w:t>
            </w:r>
          </w:p>
        </w:tc>
        <w:tc>
          <w:tcPr>
            <w:tcW w:w="8690" w:type="dxa"/>
            <w:vAlign w:val="center"/>
          </w:tcPr>
          <w:p w:rsidR="00BA1484" w:rsidRPr="00AB530A" w:rsidRDefault="00BA1484" w:rsidP="0043611E">
            <w:pPr>
              <w:suppressAutoHyphens/>
              <w:jc w:val="both"/>
              <w:rPr>
                <w:sz w:val="24"/>
                <w:szCs w:val="24"/>
                <w:lang w:eastAsia="ar-SA"/>
              </w:rPr>
            </w:pPr>
            <w:r w:rsidRPr="00AB530A">
              <w:rPr>
                <w:sz w:val="24"/>
                <w:szCs w:val="24"/>
                <w:lang w:eastAsia="ar-SA"/>
              </w:rPr>
              <w:t>Повар</w:t>
            </w:r>
          </w:p>
        </w:tc>
        <w:tc>
          <w:tcPr>
            <w:tcW w:w="3925" w:type="dxa"/>
          </w:tcPr>
          <w:p w:rsidR="00BA1484" w:rsidRPr="00AB530A" w:rsidRDefault="00BA1484" w:rsidP="00C118C9">
            <w:pPr>
              <w:suppressAutoHyphens/>
              <w:jc w:val="center"/>
              <w:rPr>
                <w:sz w:val="24"/>
                <w:szCs w:val="24"/>
                <w:lang w:eastAsia="ar-SA"/>
              </w:rPr>
            </w:pPr>
            <w:r w:rsidRPr="00AB530A">
              <w:rPr>
                <w:sz w:val="24"/>
                <w:szCs w:val="24"/>
                <w:lang w:eastAsia="ar-SA"/>
              </w:rPr>
              <w:t>очно-заочная</w:t>
            </w:r>
          </w:p>
        </w:tc>
      </w:tr>
      <w:tr w:rsidR="00BA1484" w:rsidRPr="00AB530A" w:rsidTr="00C118C9">
        <w:trPr>
          <w:trHeight w:val="288"/>
        </w:trPr>
        <w:tc>
          <w:tcPr>
            <w:tcW w:w="3261" w:type="dxa"/>
            <w:vAlign w:val="center"/>
          </w:tcPr>
          <w:p w:rsidR="00BA1484" w:rsidRPr="00AB530A" w:rsidRDefault="00BA1484" w:rsidP="0043611E">
            <w:pPr>
              <w:jc w:val="both"/>
              <w:rPr>
                <w:sz w:val="24"/>
                <w:szCs w:val="24"/>
              </w:rPr>
            </w:pPr>
            <w:r w:rsidRPr="00AB530A">
              <w:rPr>
                <w:sz w:val="24"/>
                <w:szCs w:val="24"/>
              </w:rPr>
              <w:t>19205</w:t>
            </w:r>
          </w:p>
          <w:p w:rsidR="00BA1484" w:rsidRPr="00AB530A" w:rsidRDefault="00BA1484" w:rsidP="0043611E">
            <w:pPr>
              <w:jc w:val="both"/>
              <w:rPr>
                <w:sz w:val="24"/>
                <w:szCs w:val="24"/>
              </w:rPr>
            </w:pPr>
            <w:r w:rsidRPr="00AB530A">
              <w:rPr>
                <w:sz w:val="24"/>
                <w:szCs w:val="24"/>
              </w:rPr>
              <w:t>14390</w:t>
            </w:r>
          </w:p>
          <w:p w:rsidR="00BA1484" w:rsidRPr="00AB530A" w:rsidRDefault="00BA1484" w:rsidP="0043611E">
            <w:pPr>
              <w:jc w:val="both"/>
              <w:rPr>
                <w:sz w:val="24"/>
                <w:szCs w:val="24"/>
              </w:rPr>
            </w:pPr>
            <w:r w:rsidRPr="00AB530A">
              <w:rPr>
                <w:sz w:val="24"/>
                <w:szCs w:val="24"/>
              </w:rPr>
              <w:t>13583</w:t>
            </w:r>
          </w:p>
          <w:p w:rsidR="00BA1484" w:rsidRPr="00AB530A" w:rsidRDefault="00BA1484" w:rsidP="0043611E">
            <w:pPr>
              <w:jc w:val="both"/>
              <w:rPr>
                <w:sz w:val="24"/>
                <w:szCs w:val="24"/>
              </w:rPr>
            </w:pPr>
            <w:r w:rsidRPr="00AB530A">
              <w:rPr>
                <w:sz w:val="24"/>
                <w:szCs w:val="24"/>
              </w:rPr>
              <w:t>11453</w:t>
            </w:r>
          </w:p>
        </w:tc>
        <w:tc>
          <w:tcPr>
            <w:tcW w:w="8690" w:type="dxa"/>
          </w:tcPr>
          <w:p w:rsidR="00BA1484" w:rsidRPr="00AB530A" w:rsidRDefault="00BA1484" w:rsidP="0043611E">
            <w:pPr>
              <w:suppressAutoHyphens/>
              <w:jc w:val="both"/>
              <w:rPr>
                <w:color w:val="000000"/>
                <w:sz w:val="24"/>
                <w:szCs w:val="24"/>
                <w:lang w:eastAsia="ar-SA"/>
              </w:rPr>
            </w:pPr>
            <w:r w:rsidRPr="00AB530A">
              <w:rPr>
                <w:sz w:val="24"/>
                <w:szCs w:val="24"/>
                <w:lang w:eastAsia="ar-SA"/>
              </w:rPr>
              <w:t>Тракторист-машинист</w:t>
            </w:r>
          </w:p>
          <w:p w:rsidR="00BA1484" w:rsidRPr="00AB530A" w:rsidRDefault="00BA1484" w:rsidP="0043611E">
            <w:pPr>
              <w:suppressAutoHyphens/>
              <w:jc w:val="both"/>
              <w:rPr>
                <w:sz w:val="24"/>
                <w:szCs w:val="24"/>
                <w:lang w:eastAsia="ar-SA"/>
              </w:rPr>
            </w:pPr>
            <w:r w:rsidRPr="00AB530A">
              <w:rPr>
                <w:sz w:val="24"/>
                <w:szCs w:val="24"/>
                <w:lang w:eastAsia="ar-SA"/>
              </w:rPr>
              <w:t>Машинист экскаватора</w:t>
            </w:r>
          </w:p>
          <w:p w:rsidR="00BA1484" w:rsidRPr="00AB530A" w:rsidRDefault="00BA1484" w:rsidP="0043611E">
            <w:pPr>
              <w:suppressAutoHyphens/>
              <w:jc w:val="both"/>
              <w:rPr>
                <w:sz w:val="24"/>
                <w:szCs w:val="24"/>
                <w:lang w:eastAsia="ar-SA"/>
              </w:rPr>
            </w:pPr>
            <w:r w:rsidRPr="00AB530A">
              <w:rPr>
                <w:sz w:val="24"/>
                <w:szCs w:val="24"/>
                <w:lang w:eastAsia="ar-SA"/>
              </w:rPr>
              <w:t>Машинист бульдозера</w:t>
            </w:r>
          </w:p>
          <w:p w:rsidR="00BA1484" w:rsidRPr="00AB530A" w:rsidRDefault="00BA1484" w:rsidP="0043611E">
            <w:pPr>
              <w:suppressAutoHyphens/>
              <w:jc w:val="both"/>
              <w:rPr>
                <w:color w:val="000000"/>
                <w:sz w:val="24"/>
                <w:szCs w:val="24"/>
                <w:lang w:eastAsia="ar-SA"/>
              </w:rPr>
            </w:pPr>
            <w:r w:rsidRPr="00AB530A">
              <w:rPr>
                <w:sz w:val="24"/>
                <w:szCs w:val="24"/>
                <w:lang w:eastAsia="ar-SA"/>
              </w:rPr>
              <w:t>Водитель погрузчика</w:t>
            </w:r>
          </w:p>
        </w:tc>
        <w:tc>
          <w:tcPr>
            <w:tcW w:w="3925" w:type="dxa"/>
          </w:tcPr>
          <w:p w:rsidR="00BA1484" w:rsidRPr="00AB530A" w:rsidRDefault="00BA1484" w:rsidP="00C118C9">
            <w:pPr>
              <w:jc w:val="center"/>
              <w:rPr>
                <w:sz w:val="24"/>
                <w:szCs w:val="24"/>
              </w:rPr>
            </w:pPr>
            <w:r w:rsidRPr="00AB530A">
              <w:rPr>
                <w:sz w:val="24"/>
                <w:szCs w:val="24"/>
              </w:rPr>
              <w:t>очная-</w:t>
            </w:r>
          </w:p>
          <w:p w:rsidR="00BA1484" w:rsidRPr="00AB530A" w:rsidRDefault="00BA1484" w:rsidP="00C118C9">
            <w:pPr>
              <w:jc w:val="center"/>
              <w:rPr>
                <w:sz w:val="24"/>
                <w:szCs w:val="24"/>
              </w:rPr>
            </w:pPr>
            <w:r w:rsidRPr="00AB530A">
              <w:rPr>
                <w:sz w:val="24"/>
                <w:szCs w:val="24"/>
              </w:rPr>
              <w:t>заочная</w:t>
            </w:r>
          </w:p>
        </w:tc>
      </w:tr>
      <w:tr w:rsidR="00BA1484" w:rsidRPr="00AB530A" w:rsidTr="00C118C9">
        <w:trPr>
          <w:trHeight w:val="391"/>
        </w:trPr>
        <w:tc>
          <w:tcPr>
            <w:tcW w:w="3261" w:type="dxa"/>
          </w:tcPr>
          <w:p w:rsidR="00BA1484" w:rsidRPr="00AB530A" w:rsidRDefault="00BA1484" w:rsidP="0043611E">
            <w:pPr>
              <w:jc w:val="both"/>
              <w:rPr>
                <w:sz w:val="24"/>
                <w:szCs w:val="24"/>
              </w:rPr>
            </w:pPr>
            <w:r w:rsidRPr="00AB530A">
              <w:rPr>
                <w:sz w:val="24"/>
                <w:szCs w:val="24"/>
              </w:rPr>
              <w:t>19861</w:t>
            </w:r>
          </w:p>
        </w:tc>
        <w:tc>
          <w:tcPr>
            <w:tcW w:w="8690" w:type="dxa"/>
          </w:tcPr>
          <w:p w:rsidR="00BA1484" w:rsidRPr="00AB530A" w:rsidRDefault="00BA1484" w:rsidP="0043611E">
            <w:pPr>
              <w:suppressAutoHyphens/>
              <w:jc w:val="both"/>
              <w:rPr>
                <w:color w:val="000000"/>
                <w:sz w:val="24"/>
                <w:szCs w:val="24"/>
                <w:lang w:eastAsia="ar-SA"/>
              </w:rPr>
            </w:pPr>
            <w:r w:rsidRPr="00AB530A">
              <w:rPr>
                <w:sz w:val="24"/>
                <w:szCs w:val="24"/>
                <w:lang w:eastAsia="ar-SA"/>
              </w:rPr>
              <w:t>Электромонтер по ремонту и обслуживанию электрооборудования</w:t>
            </w:r>
          </w:p>
        </w:tc>
        <w:tc>
          <w:tcPr>
            <w:tcW w:w="3925" w:type="dxa"/>
          </w:tcPr>
          <w:p w:rsidR="00BA1484" w:rsidRPr="00AB530A" w:rsidRDefault="00BA1484" w:rsidP="00C118C9">
            <w:pPr>
              <w:jc w:val="center"/>
              <w:rPr>
                <w:sz w:val="24"/>
                <w:szCs w:val="24"/>
              </w:rPr>
            </w:pPr>
            <w:r w:rsidRPr="00AB530A">
              <w:rPr>
                <w:sz w:val="24"/>
                <w:szCs w:val="24"/>
              </w:rPr>
              <w:t>очно-заочная</w:t>
            </w:r>
          </w:p>
        </w:tc>
      </w:tr>
      <w:tr w:rsidR="00BA1484" w:rsidRPr="00AB530A" w:rsidTr="00C118C9">
        <w:trPr>
          <w:trHeight w:val="288"/>
        </w:trPr>
        <w:tc>
          <w:tcPr>
            <w:tcW w:w="3261" w:type="dxa"/>
          </w:tcPr>
          <w:p w:rsidR="00BA1484" w:rsidRPr="00AB530A" w:rsidRDefault="00BA1484" w:rsidP="0043611E">
            <w:pPr>
              <w:jc w:val="both"/>
              <w:rPr>
                <w:sz w:val="24"/>
                <w:szCs w:val="24"/>
              </w:rPr>
            </w:pPr>
            <w:r w:rsidRPr="00AB530A">
              <w:rPr>
                <w:sz w:val="24"/>
                <w:szCs w:val="24"/>
              </w:rPr>
              <w:t>18897</w:t>
            </w:r>
          </w:p>
        </w:tc>
        <w:tc>
          <w:tcPr>
            <w:tcW w:w="8690" w:type="dxa"/>
          </w:tcPr>
          <w:p w:rsidR="00BA1484" w:rsidRPr="00AB530A" w:rsidRDefault="00BA1484" w:rsidP="0043611E">
            <w:pPr>
              <w:suppressAutoHyphens/>
              <w:jc w:val="both"/>
              <w:rPr>
                <w:color w:val="000000"/>
                <w:sz w:val="24"/>
                <w:szCs w:val="24"/>
                <w:lang w:eastAsia="ar-SA"/>
              </w:rPr>
            </w:pPr>
            <w:r w:rsidRPr="00AB530A">
              <w:rPr>
                <w:sz w:val="24"/>
                <w:szCs w:val="24"/>
                <w:lang w:eastAsia="ar-SA"/>
              </w:rPr>
              <w:t>Стропальщик</w:t>
            </w:r>
          </w:p>
        </w:tc>
        <w:tc>
          <w:tcPr>
            <w:tcW w:w="3925" w:type="dxa"/>
          </w:tcPr>
          <w:p w:rsidR="00BA1484" w:rsidRPr="00AB530A" w:rsidRDefault="00BA1484" w:rsidP="00C118C9">
            <w:pPr>
              <w:jc w:val="center"/>
              <w:rPr>
                <w:sz w:val="24"/>
                <w:szCs w:val="24"/>
              </w:rPr>
            </w:pPr>
            <w:r w:rsidRPr="00AB530A">
              <w:rPr>
                <w:sz w:val="24"/>
                <w:szCs w:val="24"/>
              </w:rPr>
              <w:t>очно-заочная</w:t>
            </w:r>
          </w:p>
        </w:tc>
      </w:tr>
      <w:tr w:rsidR="00BA1484" w:rsidRPr="00AB530A" w:rsidTr="00C118C9">
        <w:trPr>
          <w:trHeight w:val="288"/>
        </w:trPr>
        <w:tc>
          <w:tcPr>
            <w:tcW w:w="3261" w:type="dxa"/>
            <w:vAlign w:val="center"/>
          </w:tcPr>
          <w:p w:rsidR="00BA1484" w:rsidRPr="00AB530A" w:rsidRDefault="00BA1484" w:rsidP="0043611E">
            <w:pPr>
              <w:jc w:val="both"/>
              <w:rPr>
                <w:sz w:val="24"/>
                <w:szCs w:val="24"/>
              </w:rPr>
            </w:pPr>
            <w:r w:rsidRPr="00AB530A">
              <w:rPr>
                <w:sz w:val="24"/>
                <w:szCs w:val="24"/>
              </w:rPr>
              <w:lastRenderedPageBreak/>
              <w:t>16199</w:t>
            </w:r>
          </w:p>
        </w:tc>
        <w:tc>
          <w:tcPr>
            <w:tcW w:w="8690" w:type="dxa"/>
            <w:vAlign w:val="bottom"/>
          </w:tcPr>
          <w:p w:rsidR="00BA1484" w:rsidRPr="00AB530A" w:rsidRDefault="00BA1484" w:rsidP="0043611E">
            <w:pPr>
              <w:suppressAutoHyphens/>
              <w:jc w:val="both"/>
              <w:rPr>
                <w:color w:val="000000"/>
                <w:sz w:val="24"/>
                <w:szCs w:val="24"/>
                <w:lang w:eastAsia="ar-SA"/>
              </w:rPr>
            </w:pPr>
            <w:r w:rsidRPr="00AB530A">
              <w:rPr>
                <w:sz w:val="24"/>
                <w:szCs w:val="24"/>
                <w:lang w:eastAsia="ar-SA"/>
              </w:rPr>
              <w:t xml:space="preserve">Оператор электронно-вычислительных машин </w:t>
            </w:r>
          </w:p>
        </w:tc>
        <w:tc>
          <w:tcPr>
            <w:tcW w:w="3925" w:type="dxa"/>
          </w:tcPr>
          <w:p w:rsidR="00BA1484" w:rsidRPr="00AB530A" w:rsidRDefault="00BA1484" w:rsidP="00C118C9">
            <w:pPr>
              <w:suppressAutoHyphens/>
              <w:jc w:val="center"/>
              <w:rPr>
                <w:sz w:val="24"/>
                <w:szCs w:val="24"/>
                <w:lang w:eastAsia="ar-SA"/>
              </w:rPr>
            </w:pPr>
            <w:r w:rsidRPr="00AB530A">
              <w:rPr>
                <w:sz w:val="24"/>
                <w:szCs w:val="24"/>
                <w:lang w:eastAsia="ar-SA"/>
              </w:rPr>
              <w:t>очно-заочная</w:t>
            </w:r>
          </w:p>
        </w:tc>
      </w:tr>
      <w:tr w:rsidR="00BA1484" w:rsidRPr="00AB530A" w:rsidTr="00C118C9">
        <w:trPr>
          <w:trHeight w:val="288"/>
        </w:trPr>
        <w:tc>
          <w:tcPr>
            <w:tcW w:w="3261" w:type="dxa"/>
            <w:vAlign w:val="center"/>
          </w:tcPr>
          <w:p w:rsidR="00BA1484" w:rsidRPr="00AB530A" w:rsidRDefault="00BA1484" w:rsidP="0043611E">
            <w:pPr>
              <w:jc w:val="both"/>
              <w:rPr>
                <w:sz w:val="24"/>
                <w:szCs w:val="24"/>
              </w:rPr>
            </w:pPr>
            <w:r w:rsidRPr="00AB530A">
              <w:rPr>
                <w:sz w:val="24"/>
                <w:szCs w:val="24"/>
              </w:rPr>
              <w:t>13788</w:t>
            </w:r>
          </w:p>
        </w:tc>
        <w:tc>
          <w:tcPr>
            <w:tcW w:w="8690" w:type="dxa"/>
            <w:vAlign w:val="center"/>
          </w:tcPr>
          <w:p w:rsidR="00BA1484" w:rsidRPr="00AB530A" w:rsidRDefault="00BA1484" w:rsidP="0043611E">
            <w:pPr>
              <w:suppressAutoHyphens/>
              <w:jc w:val="both"/>
              <w:rPr>
                <w:color w:val="000000"/>
                <w:sz w:val="24"/>
                <w:szCs w:val="24"/>
                <w:lang w:eastAsia="ar-SA"/>
              </w:rPr>
            </w:pPr>
            <w:r w:rsidRPr="00AB530A">
              <w:rPr>
                <w:sz w:val="24"/>
                <w:szCs w:val="24"/>
                <w:lang w:eastAsia="ar-SA"/>
              </w:rPr>
              <w:t>Машинист крана автомобильного</w:t>
            </w:r>
          </w:p>
        </w:tc>
        <w:tc>
          <w:tcPr>
            <w:tcW w:w="3925" w:type="dxa"/>
          </w:tcPr>
          <w:p w:rsidR="00BA1484" w:rsidRPr="00AB530A" w:rsidRDefault="00BA1484" w:rsidP="00C118C9">
            <w:pPr>
              <w:suppressAutoHyphens/>
              <w:jc w:val="center"/>
              <w:rPr>
                <w:sz w:val="24"/>
                <w:szCs w:val="24"/>
                <w:lang w:eastAsia="ar-SA"/>
              </w:rPr>
            </w:pPr>
            <w:r w:rsidRPr="00AB530A">
              <w:rPr>
                <w:sz w:val="24"/>
                <w:szCs w:val="24"/>
                <w:lang w:eastAsia="ar-SA"/>
              </w:rPr>
              <w:t>очно-заочная</w:t>
            </w:r>
          </w:p>
        </w:tc>
      </w:tr>
      <w:tr w:rsidR="00BA1484" w:rsidRPr="00AB530A" w:rsidTr="00C118C9">
        <w:trPr>
          <w:trHeight w:val="288"/>
        </w:trPr>
        <w:tc>
          <w:tcPr>
            <w:tcW w:w="3261" w:type="dxa"/>
            <w:vAlign w:val="center"/>
          </w:tcPr>
          <w:p w:rsidR="00BA1484" w:rsidRPr="00AB530A" w:rsidRDefault="00BA1484" w:rsidP="0043611E">
            <w:pPr>
              <w:jc w:val="both"/>
              <w:rPr>
                <w:sz w:val="24"/>
                <w:szCs w:val="24"/>
              </w:rPr>
            </w:pPr>
          </w:p>
        </w:tc>
        <w:tc>
          <w:tcPr>
            <w:tcW w:w="8690" w:type="dxa"/>
            <w:vAlign w:val="center"/>
          </w:tcPr>
          <w:p w:rsidR="00BA1484" w:rsidRPr="00AB530A" w:rsidRDefault="00BA1484" w:rsidP="0043611E">
            <w:pPr>
              <w:suppressAutoHyphens/>
              <w:jc w:val="both"/>
              <w:rPr>
                <w:color w:val="000000"/>
                <w:sz w:val="24"/>
                <w:szCs w:val="24"/>
                <w:lang w:eastAsia="ar-SA"/>
              </w:rPr>
            </w:pPr>
            <w:r w:rsidRPr="00AB530A">
              <w:rPr>
                <w:sz w:val="24"/>
                <w:szCs w:val="24"/>
                <w:lang w:eastAsia="ar-SA"/>
              </w:rPr>
              <w:t>Рабочий люльки, находящийся на подъемнике (вышке)</w:t>
            </w:r>
          </w:p>
        </w:tc>
        <w:tc>
          <w:tcPr>
            <w:tcW w:w="3925" w:type="dxa"/>
          </w:tcPr>
          <w:p w:rsidR="00BA1484" w:rsidRPr="00AB530A" w:rsidRDefault="00BA1484" w:rsidP="00C118C9">
            <w:pPr>
              <w:suppressAutoHyphens/>
              <w:jc w:val="center"/>
              <w:rPr>
                <w:sz w:val="24"/>
                <w:szCs w:val="24"/>
                <w:lang w:eastAsia="ar-SA"/>
              </w:rPr>
            </w:pPr>
            <w:r w:rsidRPr="00AB530A">
              <w:rPr>
                <w:sz w:val="24"/>
                <w:szCs w:val="24"/>
                <w:lang w:eastAsia="ar-SA"/>
              </w:rPr>
              <w:t>очно-заочная</w:t>
            </w:r>
          </w:p>
        </w:tc>
      </w:tr>
      <w:tr w:rsidR="00BA1484" w:rsidRPr="00AB530A" w:rsidTr="00C118C9">
        <w:trPr>
          <w:trHeight w:val="288"/>
        </w:trPr>
        <w:tc>
          <w:tcPr>
            <w:tcW w:w="3261" w:type="dxa"/>
            <w:vAlign w:val="center"/>
          </w:tcPr>
          <w:p w:rsidR="00BA1484" w:rsidRPr="00AB530A" w:rsidRDefault="00BA1484" w:rsidP="0043611E">
            <w:pPr>
              <w:jc w:val="both"/>
              <w:rPr>
                <w:sz w:val="24"/>
                <w:szCs w:val="24"/>
              </w:rPr>
            </w:pPr>
            <w:r w:rsidRPr="00AB530A">
              <w:rPr>
                <w:sz w:val="24"/>
                <w:szCs w:val="24"/>
              </w:rPr>
              <w:t>13507</w:t>
            </w:r>
          </w:p>
        </w:tc>
        <w:tc>
          <w:tcPr>
            <w:tcW w:w="8690" w:type="dxa"/>
            <w:vAlign w:val="center"/>
          </w:tcPr>
          <w:p w:rsidR="00BA1484" w:rsidRPr="00AB530A" w:rsidRDefault="00BA1484" w:rsidP="0043611E">
            <w:pPr>
              <w:suppressAutoHyphens/>
              <w:jc w:val="both"/>
              <w:rPr>
                <w:sz w:val="24"/>
                <w:szCs w:val="24"/>
                <w:lang w:eastAsia="ar-SA"/>
              </w:rPr>
            </w:pPr>
            <w:r w:rsidRPr="00AB530A">
              <w:rPr>
                <w:sz w:val="24"/>
                <w:szCs w:val="24"/>
                <w:lang w:eastAsia="ar-SA"/>
              </w:rPr>
              <w:t>Машинист автовышки и автогидроподъемника</w:t>
            </w:r>
          </w:p>
        </w:tc>
        <w:tc>
          <w:tcPr>
            <w:tcW w:w="3925" w:type="dxa"/>
          </w:tcPr>
          <w:p w:rsidR="00BA1484" w:rsidRPr="00AB530A" w:rsidRDefault="00BA1484" w:rsidP="00C118C9">
            <w:pPr>
              <w:suppressAutoHyphens/>
              <w:jc w:val="center"/>
              <w:rPr>
                <w:sz w:val="24"/>
                <w:szCs w:val="24"/>
                <w:lang w:eastAsia="ar-SA"/>
              </w:rPr>
            </w:pPr>
            <w:r w:rsidRPr="00AB530A">
              <w:rPr>
                <w:sz w:val="24"/>
                <w:szCs w:val="24"/>
                <w:lang w:eastAsia="ar-SA"/>
              </w:rPr>
              <w:t>очно-заочная</w:t>
            </w:r>
          </w:p>
        </w:tc>
      </w:tr>
      <w:tr w:rsidR="00BA1484" w:rsidRPr="00AB530A" w:rsidTr="00C118C9">
        <w:trPr>
          <w:trHeight w:val="288"/>
        </w:trPr>
        <w:tc>
          <w:tcPr>
            <w:tcW w:w="3261" w:type="dxa"/>
            <w:vAlign w:val="center"/>
          </w:tcPr>
          <w:p w:rsidR="00BA1484" w:rsidRPr="00AB530A" w:rsidRDefault="00BA1484" w:rsidP="0043611E">
            <w:pPr>
              <w:jc w:val="both"/>
              <w:rPr>
                <w:sz w:val="24"/>
                <w:szCs w:val="24"/>
              </w:rPr>
            </w:pPr>
            <w:r w:rsidRPr="00AB530A">
              <w:rPr>
                <w:sz w:val="24"/>
                <w:szCs w:val="24"/>
              </w:rPr>
              <w:t>13507</w:t>
            </w:r>
          </w:p>
        </w:tc>
        <w:tc>
          <w:tcPr>
            <w:tcW w:w="8690" w:type="dxa"/>
            <w:vAlign w:val="center"/>
          </w:tcPr>
          <w:p w:rsidR="00BA1484" w:rsidRPr="00AB530A" w:rsidRDefault="00BA1484" w:rsidP="0043611E">
            <w:pPr>
              <w:suppressAutoHyphens/>
              <w:jc w:val="both"/>
              <w:rPr>
                <w:sz w:val="24"/>
                <w:szCs w:val="24"/>
                <w:lang w:eastAsia="ar-SA"/>
              </w:rPr>
            </w:pPr>
            <w:r w:rsidRPr="00AB530A">
              <w:rPr>
                <w:sz w:val="24"/>
                <w:szCs w:val="24"/>
                <w:lang w:eastAsia="ar-SA"/>
              </w:rPr>
              <w:t>Машинист автовышки и автогидроподъемника</w:t>
            </w:r>
          </w:p>
        </w:tc>
        <w:tc>
          <w:tcPr>
            <w:tcW w:w="3925" w:type="dxa"/>
          </w:tcPr>
          <w:p w:rsidR="00BA1484" w:rsidRPr="00AB530A" w:rsidRDefault="00BA1484" w:rsidP="00C118C9">
            <w:pPr>
              <w:suppressAutoHyphens/>
              <w:jc w:val="center"/>
              <w:rPr>
                <w:sz w:val="24"/>
                <w:szCs w:val="24"/>
                <w:lang w:eastAsia="ar-SA"/>
              </w:rPr>
            </w:pPr>
            <w:r w:rsidRPr="00AB530A">
              <w:rPr>
                <w:sz w:val="24"/>
                <w:szCs w:val="24"/>
                <w:lang w:eastAsia="ar-SA"/>
              </w:rPr>
              <w:t>очно-заочная</w:t>
            </w:r>
          </w:p>
        </w:tc>
      </w:tr>
      <w:tr w:rsidR="00AB530A" w:rsidRPr="00AB530A" w:rsidTr="00C118C9">
        <w:trPr>
          <w:trHeight w:val="288"/>
        </w:trPr>
        <w:tc>
          <w:tcPr>
            <w:tcW w:w="3261" w:type="dxa"/>
            <w:vAlign w:val="center"/>
          </w:tcPr>
          <w:p w:rsidR="00AB530A" w:rsidRPr="00AB530A" w:rsidRDefault="00AB530A" w:rsidP="0043611E">
            <w:pPr>
              <w:jc w:val="both"/>
              <w:rPr>
                <w:sz w:val="24"/>
                <w:szCs w:val="24"/>
              </w:rPr>
            </w:pPr>
            <w:r w:rsidRPr="00AB530A">
              <w:rPr>
                <w:sz w:val="24"/>
                <w:szCs w:val="24"/>
              </w:rPr>
              <w:t>16199</w:t>
            </w:r>
          </w:p>
        </w:tc>
        <w:tc>
          <w:tcPr>
            <w:tcW w:w="8690" w:type="dxa"/>
            <w:vAlign w:val="center"/>
          </w:tcPr>
          <w:p w:rsidR="00AB530A" w:rsidRPr="00AB530A" w:rsidRDefault="00AB530A" w:rsidP="0043611E">
            <w:pPr>
              <w:suppressAutoHyphens/>
              <w:jc w:val="both"/>
              <w:rPr>
                <w:sz w:val="24"/>
                <w:szCs w:val="24"/>
                <w:lang w:eastAsia="ar-SA"/>
              </w:rPr>
            </w:pPr>
            <w:r w:rsidRPr="00AB530A">
              <w:rPr>
                <w:sz w:val="24"/>
                <w:szCs w:val="24"/>
                <w:lang w:eastAsia="ar-SA"/>
              </w:rPr>
              <w:t>Оператор электронно-вычислительных и вычислительных машин</w:t>
            </w:r>
          </w:p>
        </w:tc>
        <w:tc>
          <w:tcPr>
            <w:tcW w:w="3925" w:type="dxa"/>
          </w:tcPr>
          <w:p w:rsidR="00AB530A" w:rsidRPr="00AB530A" w:rsidRDefault="00AB530A" w:rsidP="00C118C9">
            <w:pPr>
              <w:suppressAutoHyphens/>
              <w:jc w:val="center"/>
              <w:rPr>
                <w:sz w:val="24"/>
                <w:szCs w:val="24"/>
                <w:lang w:eastAsia="ar-SA"/>
              </w:rPr>
            </w:pPr>
            <w:r w:rsidRPr="00AB530A">
              <w:rPr>
                <w:sz w:val="24"/>
                <w:szCs w:val="24"/>
                <w:lang w:eastAsia="ar-SA"/>
              </w:rPr>
              <w:t>очно-заочная</w:t>
            </w:r>
          </w:p>
        </w:tc>
      </w:tr>
      <w:tr w:rsidR="00C3440B" w:rsidRPr="00AB530A" w:rsidTr="00C118C9">
        <w:trPr>
          <w:trHeight w:val="288"/>
        </w:trPr>
        <w:tc>
          <w:tcPr>
            <w:tcW w:w="3261" w:type="dxa"/>
            <w:vAlign w:val="center"/>
          </w:tcPr>
          <w:p w:rsidR="00C3440B" w:rsidRPr="00AB530A" w:rsidRDefault="00C3440B" w:rsidP="0043611E">
            <w:pPr>
              <w:jc w:val="both"/>
              <w:rPr>
                <w:sz w:val="24"/>
                <w:szCs w:val="24"/>
              </w:rPr>
            </w:pPr>
            <w:r>
              <w:rPr>
                <w:sz w:val="24"/>
                <w:szCs w:val="24"/>
              </w:rPr>
              <w:t>13509</w:t>
            </w:r>
          </w:p>
        </w:tc>
        <w:tc>
          <w:tcPr>
            <w:tcW w:w="8690" w:type="dxa"/>
            <w:vAlign w:val="center"/>
          </w:tcPr>
          <w:p w:rsidR="00C3440B" w:rsidRPr="00AB530A" w:rsidRDefault="00C3440B" w:rsidP="0043611E">
            <w:pPr>
              <w:suppressAutoHyphens/>
              <w:jc w:val="both"/>
              <w:rPr>
                <w:sz w:val="24"/>
                <w:szCs w:val="24"/>
                <w:lang w:eastAsia="ar-SA"/>
              </w:rPr>
            </w:pPr>
            <w:r>
              <w:rPr>
                <w:sz w:val="24"/>
                <w:szCs w:val="24"/>
                <w:lang w:eastAsia="ar-SA"/>
              </w:rPr>
              <w:t>Машинист автогрейдера</w:t>
            </w:r>
          </w:p>
        </w:tc>
        <w:tc>
          <w:tcPr>
            <w:tcW w:w="3925" w:type="dxa"/>
          </w:tcPr>
          <w:p w:rsidR="00C3440B" w:rsidRPr="00AB530A" w:rsidRDefault="00C3440B" w:rsidP="00536099">
            <w:pPr>
              <w:suppressAutoHyphens/>
              <w:jc w:val="center"/>
              <w:rPr>
                <w:sz w:val="24"/>
                <w:szCs w:val="24"/>
                <w:lang w:eastAsia="ar-SA"/>
              </w:rPr>
            </w:pPr>
            <w:r w:rsidRPr="00AB530A">
              <w:rPr>
                <w:sz w:val="24"/>
                <w:szCs w:val="24"/>
                <w:lang w:eastAsia="ar-SA"/>
              </w:rPr>
              <w:t>очно-заочная</w:t>
            </w:r>
          </w:p>
        </w:tc>
      </w:tr>
      <w:tr w:rsidR="00C3440B" w:rsidRPr="00AB530A" w:rsidTr="00C118C9">
        <w:trPr>
          <w:trHeight w:val="288"/>
        </w:trPr>
        <w:tc>
          <w:tcPr>
            <w:tcW w:w="3261" w:type="dxa"/>
            <w:vAlign w:val="center"/>
          </w:tcPr>
          <w:p w:rsidR="00C3440B" w:rsidRPr="00AB530A" w:rsidRDefault="00C3440B" w:rsidP="0043611E">
            <w:pPr>
              <w:jc w:val="both"/>
              <w:rPr>
                <w:sz w:val="24"/>
                <w:szCs w:val="24"/>
              </w:rPr>
            </w:pPr>
            <w:r>
              <w:rPr>
                <w:sz w:val="24"/>
                <w:szCs w:val="24"/>
              </w:rPr>
              <w:t>11442</w:t>
            </w:r>
          </w:p>
        </w:tc>
        <w:tc>
          <w:tcPr>
            <w:tcW w:w="8690" w:type="dxa"/>
            <w:vAlign w:val="center"/>
          </w:tcPr>
          <w:p w:rsidR="00C3440B" w:rsidRPr="00AB530A" w:rsidRDefault="00C3440B" w:rsidP="0043611E">
            <w:pPr>
              <w:suppressAutoHyphens/>
              <w:jc w:val="both"/>
              <w:rPr>
                <w:sz w:val="24"/>
                <w:szCs w:val="24"/>
                <w:lang w:eastAsia="ar-SA"/>
              </w:rPr>
            </w:pPr>
            <w:r>
              <w:rPr>
                <w:sz w:val="24"/>
                <w:szCs w:val="24"/>
                <w:lang w:eastAsia="ar-SA"/>
              </w:rPr>
              <w:t xml:space="preserve"> Водитель автомобиля</w:t>
            </w:r>
          </w:p>
        </w:tc>
        <w:tc>
          <w:tcPr>
            <w:tcW w:w="3925" w:type="dxa"/>
          </w:tcPr>
          <w:p w:rsidR="00C3440B" w:rsidRPr="00AB530A" w:rsidRDefault="00C3440B" w:rsidP="00536099">
            <w:pPr>
              <w:suppressAutoHyphens/>
              <w:jc w:val="center"/>
              <w:rPr>
                <w:sz w:val="24"/>
                <w:szCs w:val="24"/>
                <w:lang w:eastAsia="ar-SA"/>
              </w:rPr>
            </w:pPr>
            <w:r w:rsidRPr="00AB530A">
              <w:rPr>
                <w:sz w:val="24"/>
                <w:szCs w:val="24"/>
                <w:lang w:eastAsia="ar-SA"/>
              </w:rPr>
              <w:t>очно-заочная</w:t>
            </w:r>
          </w:p>
        </w:tc>
      </w:tr>
    </w:tbl>
    <w:p w:rsidR="00BA1484" w:rsidRPr="00AB530A" w:rsidRDefault="00BA1484" w:rsidP="0043611E">
      <w:pPr>
        <w:jc w:val="both"/>
        <w:rPr>
          <w:color w:val="FF0000"/>
          <w:sz w:val="24"/>
          <w:szCs w:val="24"/>
        </w:rPr>
      </w:pPr>
    </w:p>
    <w:p w:rsidR="00BA1484" w:rsidRPr="0071386C" w:rsidRDefault="00BA1484" w:rsidP="0043611E">
      <w:pPr>
        <w:jc w:val="both"/>
        <w:rPr>
          <w:color w:val="FF0000"/>
          <w:sz w:val="24"/>
          <w:szCs w:val="24"/>
        </w:rPr>
        <w:sectPr w:rsidR="00BA1484" w:rsidRPr="0071386C" w:rsidSect="00BE0B51">
          <w:footerReference w:type="default" r:id="rId36"/>
          <w:pgSz w:w="16838" w:h="11906" w:orient="landscape"/>
          <w:pgMar w:top="709" w:right="567" w:bottom="567" w:left="1134" w:header="709" w:footer="709" w:gutter="0"/>
          <w:cols w:space="708"/>
          <w:docGrid w:linePitch="360"/>
        </w:sectPr>
      </w:pPr>
    </w:p>
    <w:p w:rsidR="00BA1484" w:rsidRPr="0071386C" w:rsidRDefault="00BA1484" w:rsidP="00987250">
      <w:pPr>
        <w:suppressAutoHyphens/>
        <w:jc w:val="right"/>
        <w:rPr>
          <w:b/>
          <w:sz w:val="24"/>
          <w:szCs w:val="24"/>
          <w:lang w:eastAsia="ar-SA"/>
        </w:rPr>
      </w:pPr>
      <w:r w:rsidRPr="0071386C">
        <w:rPr>
          <w:b/>
          <w:sz w:val="24"/>
          <w:szCs w:val="24"/>
          <w:lang w:eastAsia="ar-SA"/>
        </w:rPr>
        <w:lastRenderedPageBreak/>
        <w:t>Приложение 4</w:t>
      </w:r>
    </w:p>
    <w:p w:rsidR="00BA1484" w:rsidRPr="00AB530A" w:rsidRDefault="00BA1484" w:rsidP="00987250">
      <w:pPr>
        <w:jc w:val="center"/>
        <w:rPr>
          <w:b/>
          <w:sz w:val="24"/>
          <w:szCs w:val="24"/>
        </w:rPr>
      </w:pPr>
      <w:r w:rsidRPr="00AB530A">
        <w:rPr>
          <w:b/>
          <w:sz w:val="24"/>
          <w:szCs w:val="24"/>
        </w:rPr>
        <w:t>Движение контингента обучающихся</w:t>
      </w:r>
    </w:p>
    <w:p w:rsidR="00BA1484" w:rsidRPr="00AB530A" w:rsidRDefault="00BA1484" w:rsidP="00987250">
      <w:pPr>
        <w:jc w:val="center"/>
        <w:rPr>
          <w:sz w:val="24"/>
          <w:szCs w:val="24"/>
        </w:rPr>
      </w:pPr>
      <w:r w:rsidRPr="00AB530A">
        <w:rPr>
          <w:sz w:val="24"/>
          <w:szCs w:val="24"/>
        </w:rPr>
        <w:t>(за период самообследования)</w:t>
      </w:r>
    </w:p>
    <w:tbl>
      <w:tblPr>
        <w:tblpPr w:leftFromText="180" w:rightFromText="180" w:vertAnchor="text" w:horzAnchor="margin" w:tblpXSpec="center" w:tblpY="150"/>
        <w:tblW w:w="1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003"/>
        <w:gridCol w:w="121"/>
        <w:gridCol w:w="2410"/>
        <w:gridCol w:w="34"/>
        <w:gridCol w:w="1207"/>
        <w:gridCol w:w="55"/>
        <w:gridCol w:w="1113"/>
        <w:gridCol w:w="35"/>
        <w:gridCol w:w="1207"/>
        <w:gridCol w:w="34"/>
        <w:gridCol w:w="1134"/>
        <w:gridCol w:w="1418"/>
        <w:gridCol w:w="1100"/>
        <w:gridCol w:w="141"/>
        <w:gridCol w:w="1134"/>
        <w:gridCol w:w="176"/>
        <w:gridCol w:w="1100"/>
        <w:gridCol w:w="34"/>
        <w:gridCol w:w="958"/>
        <w:gridCol w:w="176"/>
        <w:gridCol w:w="21"/>
        <w:gridCol w:w="1221"/>
      </w:tblGrid>
      <w:tr w:rsidR="00BA1484" w:rsidRPr="00AB530A" w:rsidTr="00987250">
        <w:tc>
          <w:tcPr>
            <w:tcW w:w="1003" w:type="dxa"/>
            <w:vMerge w:val="restart"/>
          </w:tcPr>
          <w:p w:rsidR="00BA1484" w:rsidRPr="004536E2" w:rsidRDefault="00BA1484" w:rsidP="00987250">
            <w:pPr>
              <w:jc w:val="center"/>
              <w:rPr>
                <w:sz w:val="24"/>
                <w:szCs w:val="24"/>
              </w:rPr>
            </w:pPr>
            <w:r w:rsidRPr="004536E2">
              <w:rPr>
                <w:bCs/>
                <w:sz w:val="24"/>
                <w:szCs w:val="24"/>
              </w:rPr>
              <w:t>Код</w:t>
            </w:r>
          </w:p>
        </w:tc>
        <w:tc>
          <w:tcPr>
            <w:tcW w:w="2565" w:type="dxa"/>
            <w:gridSpan w:val="3"/>
            <w:vMerge w:val="restart"/>
          </w:tcPr>
          <w:p w:rsidR="00BA1484" w:rsidRPr="004536E2" w:rsidRDefault="00BA1484" w:rsidP="00987250">
            <w:pPr>
              <w:jc w:val="center"/>
              <w:rPr>
                <w:bCs/>
                <w:sz w:val="24"/>
                <w:szCs w:val="24"/>
              </w:rPr>
            </w:pPr>
            <w:r w:rsidRPr="004536E2">
              <w:rPr>
                <w:bCs/>
                <w:sz w:val="24"/>
                <w:szCs w:val="24"/>
              </w:rPr>
              <w:t>Специальность,</w:t>
            </w:r>
          </w:p>
          <w:p w:rsidR="00BA1484" w:rsidRPr="004536E2" w:rsidRDefault="00BA1484" w:rsidP="00987250">
            <w:pPr>
              <w:jc w:val="center"/>
              <w:rPr>
                <w:sz w:val="24"/>
                <w:szCs w:val="24"/>
              </w:rPr>
            </w:pPr>
            <w:r w:rsidRPr="004536E2">
              <w:rPr>
                <w:bCs/>
                <w:sz w:val="24"/>
                <w:szCs w:val="24"/>
              </w:rPr>
              <w:t>профессия</w:t>
            </w:r>
          </w:p>
        </w:tc>
        <w:tc>
          <w:tcPr>
            <w:tcW w:w="6203" w:type="dxa"/>
            <w:gridSpan w:val="8"/>
          </w:tcPr>
          <w:p w:rsidR="00BA1484" w:rsidRPr="004536E2" w:rsidRDefault="00BA1484" w:rsidP="00987250">
            <w:pPr>
              <w:suppressAutoHyphens/>
              <w:jc w:val="center"/>
              <w:rPr>
                <w:sz w:val="24"/>
                <w:szCs w:val="24"/>
                <w:lang w:eastAsia="ar-SA"/>
              </w:rPr>
            </w:pPr>
            <w:r w:rsidRPr="004536E2">
              <w:rPr>
                <w:sz w:val="24"/>
                <w:szCs w:val="24"/>
                <w:lang w:eastAsia="ar-SA"/>
              </w:rPr>
              <w:t>Очная форма обучения</w:t>
            </w:r>
          </w:p>
        </w:tc>
        <w:tc>
          <w:tcPr>
            <w:tcW w:w="6061" w:type="dxa"/>
            <w:gridSpan w:val="10"/>
          </w:tcPr>
          <w:p w:rsidR="00BA1484" w:rsidRPr="004536E2" w:rsidRDefault="00BA1484" w:rsidP="00987250">
            <w:pPr>
              <w:suppressAutoHyphens/>
              <w:jc w:val="center"/>
              <w:rPr>
                <w:sz w:val="24"/>
                <w:szCs w:val="24"/>
                <w:lang w:eastAsia="ar-SA"/>
              </w:rPr>
            </w:pPr>
            <w:r w:rsidRPr="004536E2">
              <w:rPr>
                <w:sz w:val="24"/>
                <w:szCs w:val="24"/>
                <w:lang w:eastAsia="ar-SA"/>
              </w:rPr>
              <w:t>Заочная форма обучения</w:t>
            </w:r>
          </w:p>
        </w:tc>
      </w:tr>
      <w:tr w:rsidR="00BA1484" w:rsidRPr="00AB530A" w:rsidTr="00987250">
        <w:tc>
          <w:tcPr>
            <w:tcW w:w="1003" w:type="dxa"/>
            <w:vMerge/>
          </w:tcPr>
          <w:p w:rsidR="00BA1484" w:rsidRPr="004536E2" w:rsidRDefault="00BA1484" w:rsidP="00987250">
            <w:pPr>
              <w:suppressAutoHyphens/>
              <w:jc w:val="center"/>
              <w:rPr>
                <w:b/>
                <w:sz w:val="24"/>
                <w:szCs w:val="24"/>
                <w:lang w:eastAsia="ar-SA"/>
              </w:rPr>
            </w:pPr>
          </w:p>
        </w:tc>
        <w:tc>
          <w:tcPr>
            <w:tcW w:w="2565" w:type="dxa"/>
            <w:gridSpan w:val="3"/>
            <w:vMerge/>
          </w:tcPr>
          <w:p w:rsidR="00BA1484" w:rsidRPr="004536E2" w:rsidRDefault="00BA1484" w:rsidP="00987250">
            <w:pPr>
              <w:suppressAutoHyphens/>
              <w:jc w:val="center"/>
              <w:rPr>
                <w:b/>
                <w:sz w:val="24"/>
                <w:szCs w:val="24"/>
                <w:lang w:eastAsia="ar-SA"/>
              </w:rPr>
            </w:pPr>
          </w:p>
        </w:tc>
        <w:tc>
          <w:tcPr>
            <w:tcW w:w="1207" w:type="dxa"/>
          </w:tcPr>
          <w:p w:rsidR="00BA1484" w:rsidRPr="004536E2" w:rsidRDefault="00BA1484" w:rsidP="00987250">
            <w:pPr>
              <w:suppressAutoHyphens/>
              <w:jc w:val="center"/>
              <w:rPr>
                <w:sz w:val="24"/>
                <w:szCs w:val="24"/>
                <w:lang w:eastAsia="ar-SA"/>
              </w:rPr>
            </w:pPr>
            <w:r w:rsidRPr="004536E2">
              <w:rPr>
                <w:sz w:val="24"/>
                <w:szCs w:val="24"/>
                <w:lang w:eastAsia="ar-SA"/>
              </w:rPr>
              <w:t>Прием</w:t>
            </w:r>
          </w:p>
          <w:p w:rsidR="00BA1484" w:rsidRPr="004536E2" w:rsidRDefault="00BA1484" w:rsidP="00987250">
            <w:pPr>
              <w:suppressAutoHyphens/>
              <w:jc w:val="center"/>
              <w:rPr>
                <w:sz w:val="24"/>
                <w:szCs w:val="24"/>
                <w:lang w:eastAsia="ar-SA"/>
              </w:rPr>
            </w:pPr>
            <w:r w:rsidRPr="004536E2">
              <w:rPr>
                <w:sz w:val="24"/>
                <w:szCs w:val="24"/>
                <w:lang w:eastAsia="ar-SA"/>
              </w:rPr>
              <w:t>в 20</w:t>
            </w:r>
            <w:r w:rsidR="00B5324D" w:rsidRPr="004536E2">
              <w:rPr>
                <w:sz w:val="24"/>
                <w:szCs w:val="24"/>
                <w:lang w:eastAsia="ar-SA"/>
              </w:rPr>
              <w:t>2</w:t>
            </w:r>
            <w:r w:rsidR="00C3440B" w:rsidRPr="004536E2">
              <w:rPr>
                <w:sz w:val="24"/>
                <w:szCs w:val="24"/>
                <w:lang w:eastAsia="ar-SA"/>
              </w:rPr>
              <w:t>1</w:t>
            </w:r>
            <w:r w:rsidRPr="004536E2">
              <w:rPr>
                <w:sz w:val="24"/>
                <w:szCs w:val="24"/>
                <w:lang w:eastAsia="ar-SA"/>
              </w:rPr>
              <w:t>г.</w:t>
            </w:r>
          </w:p>
          <w:p w:rsidR="00BA1484" w:rsidRPr="004536E2" w:rsidRDefault="00BA1484" w:rsidP="00987250">
            <w:pPr>
              <w:suppressAutoHyphens/>
              <w:jc w:val="center"/>
              <w:rPr>
                <w:sz w:val="24"/>
                <w:szCs w:val="24"/>
                <w:lang w:eastAsia="ar-SA"/>
              </w:rPr>
            </w:pPr>
          </w:p>
        </w:tc>
        <w:tc>
          <w:tcPr>
            <w:tcW w:w="1203" w:type="dxa"/>
            <w:gridSpan w:val="3"/>
          </w:tcPr>
          <w:p w:rsidR="00BA1484" w:rsidRPr="004536E2" w:rsidRDefault="00BA1484" w:rsidP="00987250">
            <w:pPr>
              <w:suppressAutoHyphens/>
              <w:jc w:val="center"/>
              <w:rPr>
                <w:sz w:val="24"/>
                <w:szCs w:val="24"/>
                <w:lang w:eastAsia="ar-SA"/>
              </w:rPr>
            </w:pPr>
            <w:r w:rsidRPr="004536E2">
              <w:rPr>
                <w:sz w:val="24"/>
                <w:szCs w:val="24"/>
                <w:lang w:eastAsia="ar-SA"/>
              </w:rPr>
              <w:t>Кол-во отчислен</w:t>
            </w:r>
          </w:p>
          <w:p w:rsidR="00BA1484" w:rsidRPr="004536E2" w:rsidRDefault="00BA1484" w:rsidP="00C3440B">
            <w:pPr>
              <w:suppressAutoHyphens/>
              <w:jc w:val="center"/>
              <w:rPr>
                <w:sz w:val="24"/>
                <w:szCs w:val="24"/>
                <w:lang w:eastAsia="ar-SA"/>
              </w:rPr>
            </w:pPr>
            <w:r w:rsidRPr="004536E2">
              <w:rPr>
                <w:sz w:val="24"/>
                <w:szCs w:val="24"/>
                <w:lang w:eastAsia="ar-SA"/>
              </w:rPr>
              <w:t>ных, чел. в 20</w:t>
            </w:r>
            <w:r w:rsidR="00B5324D" w:rsidRPr="004536E2">
              <w:rPr>
                <w:sz w:val="24"/>
                <w:szCs w:val="24"/>
                <w:lang w:eastAsia="ar-SA"/>
              </w:rPr>
              <w:t>2</w:t>
            </w:r>
            <w:r w:rsidR="00C3440B" w:rsidRPr="004536E2">
              <w:rPr>
                <w:sz w:val="24"/>
                <w:szCs w:val="24"/>
                <w:lang w:eastAsia="ar-SA"/>
              </w:rPr>
              <w:t>1</w:t>
            </w:r>
            <w:r w:rsidRPr="004536E2">
              <w:rPr>
                <w:sz w:val="24"/>
                <w:szCs w:val="24"/>
                <w:lang w:eastAsia="ar-SA"/>
              </w:rPr>
              <w:t>г.</w:t>
            </w:r>
          </w:p>
        </w:tc>
        <w:tc>
          <w:tcPr>
            <w:tcW w:w="1207" w:type="dxa"/>
          </w:tcPr>
          <w:p w:rsidR="00BA1484" w:rsidRPr="004536E2" w:rsidRDefault="00BA1484" w:rsidP="00987250">
            <w:pPr>
              <w:suppressAutoHyphens/>
              <w:jc w:val="center"/>
              <w:rPr>
                <w:sz w:val="24"/>
                <w:szCs w:val="24"/>
                <w:lang w:eastAsia="ar-SA"/>
              </w:rPr>
            </w:pPr>
            <w:r w:rsidRPr="004536E2">
              <w:rPr>
                <w:sz w:val="24"/>
                <w:szCs w:val="24"/>
                <w:lang w:eastAsia="ar-SA"/>
              </w:rPr>
              <w:t>Кол-во прибыв</w:t>
            </w:r>
          </w:p>
          <w:p w:rsidR="00BA1484" w:rsidRPr="004536E2" w:rsidRDefault="00BA1484" w:rsidP="00987250">
            <w:pPr>
              <w:suppressAutoHyphens/>
              <w:jc w:val="center"/>
              <w:rPr>
                <w:sz w:val="24"/>
                <w:szCs w:val="24"/>
                <w:lang w:eastAsia="ar-SA"/>
              </w:rPr>
            </w:pPr>
            <w:r w:rsidRPr="004536E2">
              <w:rPr>
                <w:sz w:val="24"/>
                <w:szCs w:val="24"/>
                <w:lang w:eastAsia="ar-SA"/>
              </w:rPr>
              <w:t>ших, чел.</w:t>
            </w:r>
          </w:p>
          <w:p w:rsidR="00BA1484" w:rsidRPr="004536E2" w:rsidRDefault="00BA1484" w:rsidP="00C3440B">
            <w:pPr>
              <w:suppressAutoHyphens/>
              <w:jc w:val="center"/>
              <w:rPr>
                <w:sz w:val="24"/>
                <w:szCs w:val="24"/>
                <w:lang w:eastAsia="ar-SA"/>
              </w:rPr>
            </w:pPr>
            <w:r w:rsidRPr="004536E2">
              <w:rPr>
                <w:sz w:val="24"/>
                <w:szCs w:val="24"/>
                <w:lang w:eastAsia="ar-SA"/>
              </w:rPr>
              <w:t>в 20</w:t>
            </w:r>
            <w:r w:rsidR="00B5324D" w:rsidRPr="004536E2">
              <w:rPr>
                <w:sz w:val="24"/>
                <w:szCs w:val="24"/>
                <w:lang w:eastAsia="ar-SA"/>
              </w:rPr>
              <w:t>2</w:t>
            </w:r>
            <w:r w:rsidR="00C3440B" w:rsidRPr="004536E2">
              <w:rPr>
                <w:sz w:val="24"/>
                <w:szCs w:val="24"/>
                <w:lang w:eastAsia="ar-SA"/>
              </w:rPr>
              <w:t>1</w:t>
            </w:r>
            <w:r w:rsidRPr="004536E2">
              <w:rPr>
                <w:sz w:val="24"/>
                <w:szCs w:val="24"/>
                <w:lang w:eastAsia="ar-SA"/>
              </w:rPr>
              <w:t>г.</w:t>
            </w:r>
          </w:p>
        </w:tc>
        <w:tc>
          <w:tcPr>
            <w:tcW w:w="1168" w:type="dxa"/>
            <w:gridSpan w:val="2"/>
          </w:tcPr>
          <w:p w:rsidR="00BA1484" w:rsidRPr="004536E2" w:rsidRDefault="00BA1484" w:rsidP="00987250">
            <w:pPr>
              <w:suppressAutoHyphens/>
              <w:jc w:val="center"/>
              <w:rPr>
                <w:sz w:val="24"/>
                <w:szCs w:val="24"/>
                <w:lang w:eastAsia="ar-SA"/>
              </w:rPr>
            </w:pPr>
            <w:r w:rsidRPr="004536E2">
              <w:rPr>
                <w:sz w:val="24"/>
                <w:szCs w:val="24"/>
                <w:lang w:eastAsia="ar-SA"/>
              </w:rPr>
              <w:t>Выпуск</w:t>
            </w:r>
          </w:p>
          <w:p w:rsidR="00BA1484" w:rsidRPr="004536E2" w:rsidRDefault="00BA1484" w:rsidP="00C3440B">
            <w:pPr>
              <w:suppressAutoHyphens/>
              <w:jc w:val="center"/>
              <w:rPr>
                <w:sz w:val="24"/>
                <w:szCs w:val="24"/>
                <w:lang w:eastAsia="ar-SA"/>
              </w:rPr>
            </w:pPr>
            <w:r w:rsidRPr="004536E2">
              <w:rPr>
                <w:sz w:val="24"/>
                <w:szCs w:val="24"/>
                <w:lang w:eastAsia="ar-SA"/>
              </w:rPr>
              <w:t>в 20</w:t>
            </w:r>
            <w:r w:rsidR="00B5324D" w:rsidRPr="004536E2">
              <w:rPr>
                <w:sz w:val="24"/>
                <w:szCs w:val="24"/>
                <w:lang w:eastAsia="ar-SA"/>
              </w:rPr>
              <w:t>2</w:t>
            </w:r>
            <w:r w:rsidR="00C3440B" w:rsidRPr="004536E2">
              <w:rPr>
                <w:sz w:val="24"/>
                <w:szCs w:val="24"/>
                <w:lang w:eastAsia="ar-SA"/>
              </w:rPr>
              <w:t>1</w:t>
            </w:r>
            <w:r w:rsidRPr="004536E2">
              <w:rPr>
                <w:sz w:val="24"/>
                <w:szCs w:val="24"/>
                <w:lang w:eastAsia="ar-SA"/>
              </w:rPr>
              <w:t>г.</w:t>
            </w:r>
          </w:p>
        </w:tc>
        <w:tc>
          <w:tcPr>
            <w:tcW w:w="1418" w:type="dxa"/>
          </w:tcPr>
          <w:p w:rsidR="00BA1484" w:rsidRPr="004536E2" w:rsidRDefault="00BA1484" w:rsidP="00987250">
            <w:pPr>
              <w:suppressAutoHyphens/>
              <w:jc w:val="center"/>
              <w:rPr>
                <w:sz w:val="24"/>
                <w:szCs w:val="24"/>
                <w:lang w:eastAsia="ar-SA"/>
              </w:rPr>
            </w:pPr>
            <w:r w:rsidRPr="004536E2">
              <w:rPr>
                <w:sz w:val="24"/>
                <w:szCs w:val="24"/>
                <w:lang w:eastAsia="ar-SA"/>
              </w:rPr>
              <w:t>Кол-во</w:t>
            </w:r>
          </w:p>
          <w:p w:rsidR="00BA1484" w:rsidRPr="004536E2" w:rsidRDefault="00BA1484" w:rsidP="00987250">
            <w:pPr>
              <w:suppressAutoHyphens/>
              <w:jc w:val="center"/>
              <w:rPr>
                <w:sz w:val="24"/>
                <w:szCs w:val="24"/>
                <w:lang w:eastAsia="ar-SA"/>
              </w:rPr>
            </w:pPr>
            <w:r w:rsidRPr="004536E2">
              <w:rPr>
                <w:sz w:val="24"/>
                <w:szCs w:val="24"/>
                <w:lang w:eastAsia="ar-SA"/>
              </w:rPr>
              <w:t>обучающих</w:t>
            </w:r>
          </w:p>
          <w:p w:rsidR="00BA1484" w:rsidRPr="004536E2" w:rsidRDefault="00BA1484" w:rsidP="00987250">
            <w:pPr>
              <w:suppressAutoHyphens/>
              <w:jc w:val="center"/>
              <w:rPr>
                <w:sz w:val="24"/>
                <w:szCs w:val="24"/>
                <w:lang w:eastAsia="ar-SA"/>
              </w:rPr>
            </w:pPr>
            <w:r w:rsidRPr="004536E2">
              <w:rPr>
                <w:sz w:val="24"/>
                <w:szCs w:val="24"/>
                <w:lang w:eastAsia="ar-SA"/>
              </w:rPr>
              <w:t>ся   на</w:t>
            </w:r>
          </w:p>
          <w:p w:rsidR="00BA1484" w:rsidRPr="004536E2" w:rsidRDefault="00BA1484" w:rsidP="00C3440B">
            <w:pPr>
              <w:suppressAutoHyphens/>
              <w:jc w:val="center"/>
              <w:rPr>
                <w:sz w:val="24"/>
                <w:szCs w:val="24"/>
                <w:lang w:eastAsia="ar-SA"/>
              </w:rPr>
            </w:pPr>
            <w:r w:rsidRPr="004536E2">
              <w:rPr>
                <w:sz w:val="24"/>
                <w:szCs w:val="24"/>
                <w:lang w:eastAsia="ar-SA"/>
              </w:rPr>
              <w:t>01.10.</w:t>
            </w:r>
            <w:r w:rsidR="00B5324D" w:rsidRPr="004536E2">
              <w:rPr>
                <w:sz w:val="24"/>
                <w:szCs w:val="24"/>
                <w:lang w:eastAsia="ar-SA"/>
              </w:rPr>
              <w:t>2</w:t>
            </w:r>
            <w:r w:rsidR="00C3440B" w:rsidRPr="004536E2">
              <w:rPr>
                <w:sz w:val="24"/>
                <w:szCs w:val="24"/>
                <w:lang w:eastAsia="ar-SA"/>
              </w:rPr>
              <w:t>1</w:t>
            </w:r>
            <w:r w:rsidRPr="004536E2">
              <w:rPr>
                <w:sz w:val="24"/>
                <w:szCs w:val="24"/>
                <w:lang w:eastAsia="ar-SA"/>
              </w:rPr>
              <w:t>г.</w:t>
            </w:r>
          </w:p>
        </w:tc>
        <w:tc>
          <w:tcPr>
            <w:tcW w:w="1100" w:type="dxa"/>
          </w:tcPr>
          <w:p w:rsidR="00BA1484" w:rsidRPr="004536E2" w:rsidRDefault="00BA1484" w:rsidP="00987250">
            <w:pPr>
              <w:suppressAutoHyphens/>
              <w:jc w:val="center"/>
              <w:rPr>
                <w:sz w:val="24"/>
                <w:szCs w:val="24"/>
                <w:lang w:eastAsia="ar-SA"/>
              </w:rPr>
            </w:pPr>
            <w:r w:rsidRPr="004536E2">
              <w:rPr>
                <w:sz w:val="24"/>
                <w:szCs w:val="24"/>
                <w:lang w:eastAsia="ar-SA"/>
              </w:rPr>
              <w:t>Прием</w:t>
            </w:r>
          </w:p>
          <w:p w:rsidR="00BA1484" w:rsidRPr="004536E2" w:rsidRDefault="00BA1484" w:rsidP="00987250">
            <w:pPr>
              <w:suppressAutoHyphens/>
              <w:jc w:val="center"/>
              <w:rPr>
                <w:sz w:val="24"/>
                <w:szCs w:val="24"/>
                <w:lang w:eastAsia="ar-SA"/>
              </w:rPr>
            </w:pPr>
            <w:r w:rsidRPr="004536E2">
              <w:rPr>
                <w:sz w:val="24"/>
                <w:szCs w:val="24"/>
                <w:lang w:eastAsia="ar-SA"/>
              </w:rPr>
              <w:t>в 20</w:t>
            </w:r>
            <w:r w:rsidR="00B5324D" w:rsidRPr="004536E2">
              <w:rPr>
                <w:sz w:val="24"/>
                <w:szCs w:val="24"/>
                <w:lang w:eastAsia="ar-SA"/>
              </w:rPr>
              <w:t>2</w:t>
            </w:r>
            <w:r w:rsidR="00C3440B" w:rsidRPr="004536E2">
              <w:rPr>
                <w:sz w:val="24"/>
                <w:szCs w:val="24"/>
                <w:lang w:eastAsia="ar-SA"/>
              </w:rPr>
              <w:t>1</w:t>
            </w:r>
            <w:r w:rsidRPr="004536E2">
              <w:rPr>
                <w:sz w:val="24"/>
                <w:szCs w:val="24"/>
                <w:lang w:eastAsia="ar-SA"/>
              </w:rPr>
              <w:t xml:space="preserve"> г.</w:t>
            </w:r>
          </w:p>
          <w:p w:rsidR="00BA1484" w:rsidRPr="004536E2" w:rsidRDefault="00BA1484" w:rsidP="00987250">
            <w:pPr>
              <w:suppressAutoHyphens/>
              <w:jc w:val="center"/>
              <w:rPr>
                <w:sz w:val="24"/>
                <w:szCs w:val="24"/>
                <w:lang w:eastAsia="ar-SA"/>
              </w:rPr>
            </w:pPr>
          </w:p>
        </w:tc>
        <w:tc>
          <w:tcPr>
            <w:tcW w:w="1275" w:type="dxa"/>
            <w:gridSpan w:val="2"/>
          </w:tcPr>
          <w:p w:rsidR="00BA1484" w:rsidRPr="004536E2" w:rsidRDefault="00BA1484" w:rsidP="00987250">
            <w:pPr>
              <w:suppressAutoHyphens/>
              <w:jc w:val="center"/>
              <w:rPr>
                <w:sz w:val="24"/>
                <w:szCs w:val="24"/>
                <w:lang w:eastAsia="ar-SA"/>
              </w:rPr>
            </w:pPr>
            <w:r w:rsidRPr="004536E2">
              <w:rPr>
                <w:sz w:val="24"/>
                <w:szCs w:val="24"/>
                <w:lang w:eastAsia="ar-SA"/>
              </w:rPr>
              <w:t>Кол-во отчислен</w:t>
            </w:r>
          </w:p>
          <w:p w:rsidR="00BA1484" w:rsidRPr="004536E2" w:rsidRDefault="00BA1484" w:rsidP="00B5324D">
            <w:pPr>
              <w:suppressAutoHyphens/>
              <w:jc w:val="center"/>
              <w:rPr>
                <w:sz w:val="24"/>
                <w:szCs w:val="24"/>
                <w:lang w:eastAsia="ar-SA"/>
              </w:rPr>
            </w:pPr>
            <w:r w:rsidRPr="004536E2">
              <w:rPr>
                <w:sz w:val="24"/>
                <w:szCs w:val="24"/>
                <w:lang w:eastAsia="ar-SA"/>
              </w:rPr>
              <w:t>ных, чел. в 20</w:t>
            </w:r>
            <w:r w:rsidR="00C3440B" w:rsidRPr="004536E2">
              <w:rPr>
                <w:sz w:val="24"/>
                <w:szCs w:val="24"/>
                <w:lang w:eastAsia="ar-SA"/>
              </w:rPr>
              <w:t>21</w:t>
            </w:r>
            <w:r w:rsidRPr="004536E2">
              <w:rPr>
                <w:sz w:val="24"/>
                <w:szCs w:val="24"/>
                <w:lang w:eastAsia="ar-SA"/>
              </w:rPr>
              <w:t>г.</w:t>
            </w:r>
          </w:p>
        </w:tc>
        <w:tc>
          <w:tcPr>
            <w:tcW w:w="1276" w:type="dxa"/>
            <w:gridSpan w:val="2"/>
          </w:tcPr>
          <w:p w:rsidR="00BA1484" w:rsidRPr="004536E2" w:rsidRDefault="00BA1484" w:rsidP="00987250">
            <w:pPr>
              <w:suppressAutoHyphens/>
              <w:jc w:val="center"/>
              <w:rPr>
                <w:sz w:val="24"/>
                <w:szCs w:val="24"/>
                <w:lang w:eastAsia="ar-SA"/>
              </w:rPr>
            </w:pPr>
            <w:r w:rsidRPr="004536E2">
              <w:rPr>
                <w:sz w:val="24"/>
                <w:szCs w:val="24"/>
                <w:lang w:eastAsia="ar-SA"/>
              </w:rPr>
              <w:t>Кол-во прибыв</w:t>
            </w:r>
          </w:p>
          <w:p w:rsidR="00BA1484" w:rsidRPr="004536E2" w:rsidRDefault="00BA1484" w:rsidP="00987250">
            <w:pPr>
              <w:suppressAutoHyphens/>
              <w:jc w:val="center"/>
              <w:rPr>
                <w:sz w:val="24"/>
                <w:szCs w:val="24"/>
                <w:lang w:eastAsia="ar-SA"/>
              </w:rPr>
            </w:pPr>
            <w:r w:rsidRPr="004536E2">
              <w:rPr>
                <w:sz w:val="24"/>
                <w:szCs w:val="24"/>
                <w:lang w:eastAsia="ar-SA"/>
              </w:rPr>
              <w:t>ших, чел.</w:t>
            </w:r>
          </w:p>
          <w:p w:rsidR="00BA1484" w:rsidRPr="004536E2" w:rsidRDefault="00BA1484" w:rsidP="00B5324D">
            <w:pPr>
              <w:suppressAutoHyphens/>
              <w:jc w:val="center"/>
              <w:rPr>
                <w:sz w:val="24"/>
                <w:szCs w:val="24"/>
                <w:lang w:eastAsia="ar-SA"/>
              </w:rPr>
            </w:pPr>
            <w:r w:rsidRPr="004536E2">
              <w:rPr>
                <w:sz w:val="24"/>
                <w:szCs w:val="24"/>
                <w:lang w:eastAsia="ar-SA"/>
              </w:rPr>
              <w:t>в 20</w:t>
            </w:r>
            <w:r w:rsidR="00C3440B" w:rsidRPr="004536E2">
              <w:rPr>
                <w:sz w:val="24"/>
                <w:szCs w:val="24"/>
                <w:lang w:eastAsia="ar-SA"/>
              </w:rPr>
              <w:t>21</w:t>
            </w:r>
            <w:r w:rsidRPr="004536E2">
              <w:rPr>
                <w:sz w:val="24"/>
                <w:szCs w:val="24"/>
                <w:lang w:eastAsia="ar-SA"/>
              </w:rPr>
              <w:t>г.</w:t>
            </w:r>
          </w:p>
        </w:tc>
        <w:tc>
          <w:tcPr>
            <w:tcW w:w="992" w:type="dxa"/>
            <w:gridSpan w:val="2"/>
          </w:tcPr>
          <w:p w:rsidR="00BA1484" w:rsidRPr="004536E2" w:rsidRDefault="00BA1484" w:rsidP="00987250">
            <w:pPr>
              <w:suppressAutoHyphens/>
              <w:jc w:val="center"/>
              <w:rPr>
                <w:sz w:val="24"/>
                <w:szCs w:val="24"/>
                <w:lang w:eastAsia="ar-SA"/>
              </w:rPr>
            </w:pPr>
            <w:r w:rsidRPr="004536E2">
              <w:rPr>
                <w:sz w:val="24"/>
                <w:szCs w:val="24"/>
                <w:lang w:eastAsia="ar-SA"/>
              </w:rPr>
              <w:t>Выпуск</w:t>
            </w:r>
          </w:p>
          <w:p w:rsidR="00BA1484" w:rsidRPr="004536E2" w:rsidRDefault="00BA1484" w:rsidP="00B5324D">
            <w:pPr>
              <w:suppressAutoHyphens/>
              <w:jc w:val="center"/>
              <w:rPr>
                <w:sz w:val="24"/>
                <w:szCs w:val="24"/>
                <w:lang w:eastAsia="ar-SA"/>
              </w:rPr>
            </w:pPr>
            <w:r w:rsidRPr="004536E2">
              <w:rPr>
                <w:sz w:val="24"/>
                <w:szCs w:val="24"/>
                <w:lang w:eastAsia="ar-SA"/>
              </w:rPr>
              <w:t>в 20</w:t>
            </w:r>
            <w:r w:rsidR="002468A6" w:rsidRPr="004536E2">
              <w:rPr>
                <w:sz w:val="24"/>
                <w:szCs w:val="24"/>
                <w:lang w:eastAsia="ar-SA"/>
              </w:rPr>
              <w:t>21</w:t>
            </w:r>
            <w:r w:rsidRPr="004536E2">
              <w:rPr>
                <w:sz w:val="24"/>
                <w:szCs w:val="24"/>
                <w:lang w:eastAsia="ar-SA"/>
              </w:rPr>
              <w:t>г.</w:t>
            </w:r>
          </w:p>
        </w:tc>
        <w:tc>
          <w:tcPr>
            <w:tcW w:w="1418" w:type="dxa"/>
            <w:gridSpan w:val="3"/>
          </w:tcPr>
          <w:p w:rsidR="00BA1484" w:rsidRPr="004536E2" w:rsidRDefault="00BA1484" w:rsidP="00987250">
            <w:pPr>
              <w:suppressAutoHyphens/>
              <w:jc w:val="center"/>
              <w:rPr>
                <w:sz w:val="24"/>
                <w:szCs w:val="24"/>
                <w:lang w:eastAsia="ar-SA"/>
              </w:rPr>
            </w:pPr>
            <w:r w:rsidRPr="004536E2">
              <w:rPr>
                <w:sz w:val="24"/>
                <w:szCs w:val="24"/>
                <w:lang w:eastAsia="ar-SA"/>
              </w:rPr>
              <w:t>Кол-во</w:t>
            </w:r>
          </w:p>
          <w:p w:rsidR="00BA1484" w:rsidRPr="004536E2" w:rsidRDefault="00BA1484" w:rsidP="00987250">
            <w:pPr>
              <w:suppressAutoHyphens/>
              <w:jc w:val="center"/>
              <w:rPr>
                <w:sz w:val="24"/>
                <w:szCs w:val="24"/>
                <w:lang w:eastAsia="ar-SA"/>
              </w:rPr>
            </w:pPr>
            <w:r w:rsidRPr="004536E2">
              <w:rPr>
                <w:sz w:val="24"/>
                <w:szCs w:val="24"/>
                <w:lang w:eastAsia="ar-SA"/>
              </w:rPr>
              <w:t>обучаю</w:t>
            </w:r>
          </w:p>
          <w:p w:rsidR="00BA1484" w:rsidRPr="004536E2" w:rsidRDefault="00BA1484" w:rsidP="00987250">
            <w:pPr>
              <w:suppressAutoHyphens/>
              <w:jc w:val="center"/>
              <w:rPr>
                <w:sz w:val="24"/>
                <w:szCs w:val="24"/>
                <w:lang w:eastAsia="ar-SA"/>
              </w:rPr>
            </w:pPr>
            <w:r w:rsidRPr="004536E2">
              <w:rPr>
                <w:sz w:val="24"/>
                <w:szCs w:val="24"/>
                <w:lang w:eastAsia="ar-SA"/>
              </w:rPr>
              <w:t>щихся  на</w:t>
            </w:r>
          </w:p>
          <w:p w:rsidR="00BA1484" w:rsidRPr="004536E2" w:rsidRDefault="00BA1484" w:rsidP="00B5324D">
            <w:pPr>
              <w:suppressAutoHyphens/>
              <w:jc w:val="center"/>
              <w:rPr>
                <w:sz w:val="24"/>
                <w:szCs w:val="24"/>
                <w:lang w:eastAsia="ar-SA"/>
              </w:rPr>
            </w:pPr>
            <w:r w:rsidRPr="004536E2">
              <w:rPr>
                <w:sz w:val="24"/>
                <w:szCs w:val="24"/>
                <w:lang w:eastAsia="ar-SA"/>
              </w:rPr>
              <w:t>01.10.</w:t>
            </w:r>
            <w:r w:rsidR="00C3440B" w:rsidRPr="004536E2">
              <w:rPr>
                <w:sz w:val="24"/>
                <w:szCs w:val="24"/>
                <w:lang w:eastAsia="ar-SA"/>
              </w:rPr>
              <w:t>21</w:t>
            </w:r>
            <w:r w:rsidRPr="004536E2">
              <w:rPr>
                <w:sz w:val="24"/>
                <w:szCs w:val="24"/>
                <w:lang w:eastAsia="ar-SA"/>
              </w:rPr>
              <w:t>г.</w:t>
            </w:r>
          </w:p>
        </w:tc>
      </w:tr>
      <w:tr w:rsidR="00BA1484" w:rsidRPr="00AB530A" w:rsidTr="00987250">
        <w:tc>
          <w:tcPr>
            <w:tcW w:w="15832" w:type="dxa"/>
            <w:gridSpan w:val="22"/>
          </w:tcPr>
          <w:p w:rsidR="00BA1484" w:rsidRPr="004536E2" w:rsidRDefault="00BA1484" w:rsidP="0043611E">
            <w:pPr>
              <w:suppressAutoHyphens/>
              <w:jc w:val="both"/>
              <w:rPr>
                <w:b/>
                <w:sz w:val="24"/>
                <w:szCs w:val="24"/>
                <w:lang w:eastAsia="ar-SA"/>
              </w:rPr>
            </w:pPr>
            <w:r w:rsidRPr="004536E2">
              <w:rPr>
                <w:b/>
                <w:sz w:val="24"/>
                <w:szCs w:val="24"/>
                <w:lang w:eastAsia="ar-SA"/>
              </w:rPr>
              <w:t>Программы подготовки специалистов среднего звена</w:t>
            </w:r>
          </w:p>
          <w:p w:rsidR="00BA1484" w:rsidRPr="004536E2" w:rsidRDefault="00BA1484" w:rsidP="0043611E">
            <w:pPr>
              <w:suppressAutoHyphens/>
              <w:jc w:val="both"/>
              <w:rPr>
                <w:b/>
                <w:sz w:val="24"/>
                <w:szCs w:val="24"/>
                <w:lang w:eastAsia="ar-SA"/>
              </w:rPr>
            </w:pPr>
          </w:p>
        </w:tc>
      </w:tr>
      <w:tr w:rsidR="00BA1484" w:rsidRPr="00AB530A" w:rsidTr="009D1622">
        <w:tc>
          <w:tcPr>
            <w:tcW w:w="1003" w:type="dxa"/>
          </w:tcPr>
          <w:p w:rsidR="00BA1484" w:rsidRPr="004536E2" w:rsidRDefault="00BA1484" w:rsidP="0043611E">
            <w:pPr>
              <w:suppressAutoHyphens/>
              <w:jc w:val="both"/>
              <w:rPr>
                <w:sz w:val="24"/>
                <w:szCs w:val="24"/>
                <w:lang w:eastAsia="ar-SA"/>
              </w:rPr>
            </w:pPr>
            <w:r w:rsidRPr="004536E2">
              <w:rPr>
                <w:sz w:val="24"/>
                <w:szCs w:val="24"/>
                <w:lang w:eastAsia="ar-SA"/>
              </w:rPr>
              <w:t>13.02.02</w:t>
            </w:r>
          </w:p>
        </w:tc>
        <w:tc>
          <w:tcPr>
            <w:tcW w:w="2531" w:type="dxa"/>
            <w:gridSpan w:val="2"/>
          </w:tcPr>
          <w:p w:rsidR="00BA1484" w:rsidRPr="004536E2" w:rsidRDefault="00BA1484" w:rsidP="00987250">
            <w:pPr>
              <w:suppressAutoHyphens/>
              <w:rPr>
                <w:sz w:val="24"/>
                <w:szCs w:val="24"/>
                <w:lang w:eastAsia="ar-SA"/>
              </w:rPr>
            </w:pPr>
            <w:r w:rsidRPr="004536E2">
              <w:rPr>
                <w:sz w:val="24"/>
                <w:szCs w:val="24"/>
                <w:lang w:eastAsia="ar-SA"/>
              </w:rPr>
              <w:t>Теплоснабжение и теплотехническое оборудование</w:t>
            </w:r>
          </w:p>
        </w:tc>
        <w:tc>
          <w:tcPr>
            <w:tcW w:w="1241"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168" w:type="dxa"/>
            <w:gridSpan w:val="2"/>
          </w:tcPr>
          <w:p w:rsidR="00BA1484" w:rsidRPr="004536E2" w:rsidRDefault="00C3440B" w:rsidP="009D1622">
            <w:pPr>
              <w:suppressAutoHyphens/>
              <w:jc w:val="center"/>
              <w:rPr>
                <w:sz w:val="24"/>
                <w:szCs w:val="24"/>
                <w:lang w:eastAsia="ar-SA"/>
              </w:rPr>
            </w:pPr>
            <w:r w:rsidRPr="004536E2">
              <w:rPr>
                <w:sz w:val="24"/>
                <w:szCs w:val="24"/>
                <w:lang w:eastAsia="ar-SA"/>
              </w:rPr>
              <w:t>1</w:t>
            </w:r>
          </w:p>
        </w:tc>
        <w:tc>
          <w:tcPr>
            <w:tcW w:w="1276" w:type="dxa"/>
            <w:gridSpan w:val="3"/>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134" w:type="dxa"/>
          </w:tcPr>
          <w:p w:rsidR="00BA1484" w:rsidRPr="004536E2" w:rsidRDefault="00C3440B" w:rsidP="009D1622">
            <w:pPr>
              <w:suppressAutoHyphens/>
              <w:jc w:val="center"/>
              <w:rPr>
                <w:sz w:val="24"/>
                <w:szCs w:val="24"/>
                <w:lang w:eastAsia="ar-SA"/>
              </w:rPr>
            </w:pPr>
            <w:r w:rsidRPr="004536E2">
              <w:rPr>
                <w:sz w:val="24"/>
                <w:szCs w:val="24"/>
                <w:lang w:eastAsia="ar-SA"/>
              </w:rPr>
              <w:t>13</w:t>
            </w:r>
          </w:p>
        </w:tc>
        <w:tc>
          <w:tcPr>
            <w:tcW w:w="1418" w:type="dxa"/>
          </w:tcPr>
          <w:p w:rsidR="00BA1484" w:rsidRPr="004536E2" w:rsidRDefault="00C3440B" w:rsidP="009D1622">
            <w:pPr>
              <w:suppressAutoHyphens/>
              <w:jc w:val="center"/>
              <w:rPr>
                <w:sz w:val="24"/>
                <w:szCs w:val="24"/>
                <w:lang w:eastAsia="ar-SA"/>
              </w:rPr>
            </w:pPr>
            <w:r w:rsidRPr="004536E2">
              <w:rPr>
                <w:sz w:val="24"/>
                <w:szCs w:val="24"/>
                <w:lang w:eastAsia="ar-SA"/>
              </w:rPr>
              <w:t>1</w:t>
            </w:r>
          </w:p>
        </w:tc>
        <w:tc>
          <w:tcPr>
            <w:tcW w:w="1100" w:type="dxa"/>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75"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76"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189" w:type="dxa"/>
            <w:gridSpan w:val="4"/>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21" w:type="dxa"/>
          </w:tcPr>
          <w:p w:rsidR="00BA1484" w:rsidRPr="004536E2" w:rsidRDefault="00BA1484" w:rsidP="009D1622">
            <w:pPr>
              <w:suppressAutoHyphens/>
              <w:jc w:val="center"/>
              <w:rPr>
                <w:sz w:val="24"/>
                <w:szCs w:val="24"/>
                <w:lang w:eastAsia="ar-SA"/>
              </w:rPr>
            </w:pPr>
            <w:r w:rsidRPr="004536E2">
              <w:rPr>
                <w:sz w:val="24"/>
                <w:szCs w:val="24"/>
                <w:lang w:eastAsia="ar-SA"/>
              </w:rPr>
              <w:t>-</w:t>
            </w:r>
          </w:p>
        </w:tc>
      </w:tr>
      <w:tr w:rsidR="00BA1484" w:rsidRPr="00AB530A" w:rsidTr="009D1622">
        <w:tc>
          <w:tcPr>
            <w:tcW w:w="1003" w:type="dxa"/>
          </w:tcPr>
          <w:p w:rsidR="00BA1484" w:rsidRPr="004536E2" w:rsidRDefault="00BA1484" w:rsidP="0043611E">
            <w:pPr>
              <w:suppressAutoHyphens/>
              <w:jc w:val="both"/>
              <w:rPr>
                <w:sz w:val="24"/>
                <w:szCs w:val="24"/>
                <w:lang w:eastAsia="ar-SA"/>
              </w:rPr>
            </w:pPr>
            <w:r w:rsidRPr="004536E2">
              <w:rPr>
                <w:sz w:val="24"/>
                <w:szCs w:val="24"/>
                <w:lang w:eastAsia="ar-SA"/>
              </w:rPr>
              <w:t>13.02.11</w:t>
            </w:r>
          </w:p>
        </w:tc>
        <w:tc>
          <w:tcPr>
            <w:tcW w:w="2531" w:type="dxa"/>
            <w:gridSpan w:val="2"/>
          </w:tcPr>
          <w:p w:rsidR="00BA1484" w:rsidRPr="004536E2" w:rsidRDefault="00BA1484" w:rsidP="00987250">
            <w:pPr>
              <w:suppressAutoHyphens/>
              <w:rPr>
                <w:sz w:val="24"/>
                <w:szCs w:val="24"/>
                <w:lang w:eastAsia="ar-SA"/>
              </w:rPr>
            </w:pPr>
            <w:r w:rsidRPr="004536E2">
              <w:rPr>
                <w:sz w:val="24"/>
                <w:szCs w:val="24"/>
                <w:lang w:eastAsia="ar-SA"/>
              </w:rPr>
              <w:t>Техническая эксплуатация и обслуживание электрического и электромеханического оборудования (по отраслям)</w:t>
            </w:r>
          </w:p>
        </w:tc>
        <w:tc>
          <w:tcPr>
            <w:tcW w:w="1241"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25</w:t>
            </w:r>
          </w:p>
        </w:tc>
        <w:tc>
          <w:tcPr>
            <w:tcW w:w="1168"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6</w:t>
            </w:r>
          </w:p>
        </w:tc>
        <w:tc>
          <w:tcPr>
            <w:tcW w:w="1276" w:type="dxa"/>
            <w:gridSpan w:val="3"/>
          </w:tcPr>
          <w:p w:rsidR="00BA1484" w:rsidRPr="004536E2" w:rsidRDefault="002468A6" w:rsidP="009D1622">
            <w:pPr>
              <w:suppressAutoHyphens/>
              <w:jc w:val="center"/>
              <w:rPr>
                <w:sz w:val="24"/>
                <w:szCs w:val="24"/>
                <w:lang w:eastAsia="ar-SA"/>
              </w:rPr>
            </w:pPr>
            <w:r w:rsidRPr="004536E2">
              <w:rPr>
                <w:sz w:val="24"/>
                <w:szCs w:val="24"/>
                <w:lang w:eastAsia="ar-SA"/>
              </w:rPr>
              <w:t>4</w:t>
            </w:r>
          </w:p>
        </w:tc>
        <w:tc>
          <w:tcPr>
            <w:tcW w:w="1134" w:type="dxa"/>
          </w:tcPr>
          <w:p w:rsidR="00BA1484" w:rsidRPr="004536E2" w:rsidRDefault="002468A6" w:rsidP="009D1622">
            <w:pPr>
              <w:suppressAutoHyphens/>
              <w:jc w:val="center"/>
              <w:rPr>
                <w:sz w:val="24"/>
                <w:szCs w:val="24"/>
                <w:lang w:eastAsia="ar-SA"/>
              </w:rPr>
            </w:pPr>
            <w:r w:rsidRPr="004536E2">
              <w:rPr>
                <w:sz w:val="24"/>
                <w:szCs w:val="24"/>
                <w:lang w:eastAsia="ar-SA"/>
              </w:rPr>
              <w:t>13</w:t>
            </w:r>
          </w:p>
        </w:tc>
        <w:tc>
          <w:tcPr>
            <w:tcW w:w="1418" w:type="dxa"/>
          </w:tcPr>
          <w:p w:rsidR="00BA1484" w:rsidRPr="004536E2" w:rsidRDefault="00B5324D" w:rsidP="002468A6">
            <w:pPr>
              <w:suppressAutoHyphens/>
              <w:jc w:val="center"/>
              <w:rPr>
                <w:sz w:val="24"/>
                <w:szCs w:val="24"/>
                <w:lang w:eastAsia="ar-SA"/>
              </w:rPr>
            </w:pPr>
            <w:r w:rsidRPr="004536E2">
              <w:rPr>
                <w:sz w:val="24"/>
                <w:szCs w:val="24"/>
                <w:lang w:eastAsia="ar-SA"/>
              </w:rPr>
              <w:t>8</w:t>
            </w:r>
            <w:r w:rsidR="002468A6" w:rsidRPr="004536E2">
              <w:rPr>
                <w:sz w:val="24"/>
                <w:szCs w:val="24"/>
                <w:lang w:eastAsia="ar-SA"/>
              </w:rPr>
              <w:t>9</w:t>
            </w:r>
          </w:p>
        </w:tc>
        <w:tc>
          <w:tcPr>
            <w:tcW w:w="1100" w:type="dxa"/>
          </w:tcPr>
          <w:p w:rsidR="00BA1484" w:rsidRPr="004536E2" w:rsidRDefault="002468A6" w:rsidP="009D1622">
            <w:pPr>
              <w:suppressAutoHyphens/>
              <w:jc w:val="center"/>
              <w:rPr>
                <w:sz w:val="24"/>
                <w:szCs w:val="24"/>
                <w:lang w:eastAsia="ar-SA"/>
              </w:rPr>
            </w:pPr>
            <w:r w:rsidRPr="004536E2">
              <w:rPr>
                <w:sz w:val="24"/>
                <w:szCs w:val="24"/>
                <w:lang w:eastAsia="ar-SA"/>
              </w:rPr>
              <w:t>10</w:t>
            </w:r>
          </w:p>
        </w:tc>
        <w:tc>
          <w:tcPr>
            <w:tcW w:w="1275"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4</w:t>
            </w:r>
          </w:p>
        </w:tc>
        <w:tc>
          <w:tcPr>
            <w:tcW w:w="1276" w:type="dxa"/>
            <w:gridSpan w:val="2"/>
          </w:tcPr>
          <w:p w:rsidR="00BA1484" w:rsidRPr="004536E2" w:rsidRDefault="00B5324D" w:rsidP="009D1622">
            <w:pPr>
              <w:suppressAutoHyphens/>
              <w:jc w:val="center"/>
              <w:rPr>
                <w:sz w:val="24"/>
                <w:szCs w:val="24"/>
                <w:lang w:eastAsia="ar-SA"/>
              </w:rPr>
            </w:pPr>
            <w:r w:rsidRPr="004536E2">
              <w:rPr>
                <w:sz w:val="24"/>
                <w:szCs w:val="24"/>
                <w:lang w:eastAsia="ar-SA"/>
              </w:rPr>
              <w:t>-</w:t>
            </w:r>
          </w:p>
        </w:tc>
        <w:tc>
          <w:tcPr>
            <w:tcW w:w="1189" w:type="dxa"/>
            <w:gridSpan w:val="4"/>
          </w:tcPr>
          <w:p w:rsidR="00BA1484" w:rsidRPr="004536E2" w:rsidRDefault="002468A6" w:rsidP="009D1622">
            <w:pPr>
              <w:suppressAutoHyphens/>
              <w:jc w:val="center"/>
              <w:rPr>
                <w:sz w:val="24"/>
                <w:szCs w:val="24"/>
                <w:lang w:eastAsia="ar-SA"/>
              </w:rPr>
            </w:pPr>
            <w:r w:rsidRPr="004536E2">
              <w:rPr>
                <w:sz w:val="24"/>
                <w:szCs w:val="24"/>
                <w:lang w:eastAsia="ar-SA"/>
              </w:rPr>
              <w:t>9</w:t>
            </w:r>
          </w:p>
        </w:tc>
        <w:tc>
          <w:tcPr>
            <w:tcW w:w="1221" w:type="dxa"/>
          </w:tcPr>
          <w:p w:rsidR="00BA1484" w:rsidRPr="004536E2" w:rsidRDefault="002468A6" w:rsidP="009D1622">
            <w:pPr>
              <w:suppressAutoHyphens/>
              <w:jc w:val="center"/>
              <w:rPr>
                <w:sz w:val="24"/>
                <w:szCs w:val="24"/>
                <w:lang w:eastAsia="ar-SA"/>
              </w:rPr>
            </w:pPr>
            <w:r w:rsidRPr="004536E2">
              <w:rPr>
                <w:sz w:val="24"/>
                <w:szCs w:val="24"/>
                <w:lang w:eastAsia="ar-SA"/>
              </w:rPr>
              <w:t>22</w:t>
            </w:r>
          </w:p>
        </w:tc>
      </w:tr>
      <w:tr w:rsidR="00BA1484" w:rsidRPr="00AB530A" w:rsidTr="009D1622">
        <w:tc>
          <w:tcPr>
            <w:tcW w:w="1003" w:type="dxa"/>
          </w:tcPr>
          <w:p w:rsidR="00BA1484" w:rsidRPr="004536E2" w:rsidRDefault="00BA1484" w:rsidP="0043611E">
            <w:pPr>
              <w:suppressAutoHyphens/>
              <w:jc w:val="both"/>
              <w:rPr>
                <w:sz w:val="24"/>
                <w:szCs w:val="24"/>
                <w:lang w:eastAsia="ar-SA"/>
              </w:rPr>
            </w:pPr>
            <w:r w:rsidRPr="004536E2">
              <w:rPr>
                <w:sz w:val="24"/>
                <w:szCs w:val="24"/>
                <w:lang w:eastAsia="ar-SA"/>
              </w:rPr>
              <w:t>15.02.12</w:t>
            </w:r>
          </w:p>
        </w:tc>
        <w:tc>
          <w:tcPr>
            <w:tcW w:w="2531" w:type="dxa"/>
            <w:gridSpan w:val="2"/>
          </w:tcPr>
          <w:p w:rsidR="00BA1484" w:rsidRPr="004536E2" w:rsidRDefault="00BA1484" w:rsidP="00987250">
            <w:pPr>
              <w:suppressAutoHyphens/>
              <w:rPr>
                <w:sz w:val="24"/>
                <w:szCs w:val="24"/>
                <w:lang w:eastAsia="ar-SA"/>
              </w:rPr>
            </w:pPr>
            <w:r w:rsidRPr="004536E2">
              <w:rPr>
                <w:sz w:val="24"/>
                <w:szCs w:val="24"/>
                <w:lang w:eastAsia="ar-SA"/>
              </w:rPr>
              <w:t>Монтаж, техническое обслуживание и ремонт промышленного оборудования (по отраслям)</w:t>
            </w:r>
          </w:p>
        </w:tc>
        <w:tc>
          <w:tcPr>
            <w:tcW w:w="1241"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25</w:t>
            </w:r>
          </w:p>
        </w:tc>
        <w:tc>
          <w:tcPr>
            <w:tcW w:w="1168"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15</w:t>
            </w:r>
          </w:p>
        </w:tc>
        <w:tc>
          <w:tcPr>
            <w:tcW w:w="1276" w:type="dxa"/>
            <w:gridSpan w:val="3"/>
          </w:tcPr>
          <w:p w:rsidR="00BA1484" w:rsidRPr="004536E2" w:rsidRDefault="002468A6" w:rsidP="009D1622">
            <w:pPr>
              <w:suppressAutoHyphens/>
              <w:jc w:val="center"/>
              <w:rPr>
                <w:sz w:val="24"/>
                <w:szCs w:val="24"/>
                <w:lang w:eastAsia="ar-SA"/>
              </w:rPr>
            </w:pPr>
            <w:r w:rsidRPr="004536E2">
              <w:rPr>
                <w:sz w:val="24"/>
                <w:szCs w:val="24"/>
                <w:lang w:eastAsia="ar-SA"/>
              </w:rPr>
              <w:t>2</w:t>
            </w:r>
          </w:p>
        </w:tc>
        <w:tc>
          <w:tcPr>
            <w:tcW w:w="1134" w:type="dxa"/>
          </w:tcPr>
          <w:p w:rsidR="00BA1484" w:rsidRPr="004536E2" w:rsidRDefault="002468A6" w:rsidP="009D1622">
            <w:pPr>
              <w:suppressAutoHyphens/>
              <w:jc w:val="center"/>
              <w:rPr>
                <w:sz w:val="24"/>
                <w:szCs w:val="24"/>
                <w:lang w:eastAsia="ar-SA"/>
              </w:rPr>
            </w:pPr>
            <w:r w:rsidRPr="004536E2">
              <w:rPr>
                <w:sz w:val="24"/>
                <w:szCs w:val="24"/>
                <w:lang w:eastAsia="ar-SA"/>
              </w:rPr>
              <w:t>19</w:t>
            </w:r>
          </w:p>
        </w:tc>
        <w:tc>
          <w:tcPr>
            <w:tcW w:w="1418" w:type="dxa"/>
          </w:tcPr>
          <w:p w:rsidR="00BA1484" w:rsidRPr="004536E2" w:rsidRDefault="002468A6" w:rsidP="009D1622">
            <w:pPr>
              <w:suppressAutoHyphens/>
              <w:jc w:val="center"/>
              <w:rPr>
                <w:sz w:val="24"/>
                <w:szCs w:val="24"/>
                <w:lang w:eastAsia="ar-SA"/>
              </w:rPr>
            </w:pPr>
            <w:r w:rsidRPr="004536E2">
              <w:rPr>
                <w:sz w:val="24"/>
                <w:szCs w:val="24"/>
                <w:lang w:eastAsia="ar-SA"/>
              </w:rPr>
              <w:t>79</w:t>
            </w:r>
          </w:p>
        </w:tc>
        <w:tc>
          <w:tcPr>
            <w:tcW w:w="1100" w:type="dxa"/>
          </w:tcPr>
          <w:p w:rsidR="00BA1484" w:rsidRPr="004536E2" w:rsidRDefault="002468A6" w:rsidP="009D1622">
            <w:pPr>
              <w:suppressAutoHyphens/>
              <w:jc w:val="center"/>
              <w:rPr>
                <w:sz w:val="24"/>
                <w:szCs w:val="24"/>
                <w:lang w:eastAsia="ar-SA"/>
              </w:rPr>
            </w:pPr>
            <w:r w:rsidRPr="004536E2">
              <w:rPr>
                <w:sz w:val="24"/>
                <w:szCs w:val="24"/>
                <w:lang w:eastAsia="ar-SA"/>
              </w:rPr>
              <w:t>-</w:t>
            </w:r>
          </w:p>
        </w:tc>
        <w:tc>
          <w:tcPr>
            <w:tcW w:w="1275"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w:t>
            </w:r>
          </w:p>
        </w:tc>
        <w:tc>
          <w:tcPr>
            <w:tcW w:w="1276"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2</w:t>
            </w:r>
          </w:p>
        </w:tc>
        <w:tc>
          <w:tcPr>
            <w:tcW w:w="1189" w:type="dxa"/>
            <w:gridSpan w:val="4"/>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21" w:type="dxa"/>
          </w:tcPr>
          <w:p w:rsidR="00BA1484" w:rsidRPr="004536E2" w:rsidRDefault="002468A6" w:rsidP="009D1622">
            <w:pPr>
              <w:suppressAutoHyphens/>
              <w:jc w:val="center"/>
              <w:rPr>
                <w:sz w:val="24"/>
                <w:szCs w:val="24"/>
                <w:lang w:eastAsia="ar-SA"/>
              </w:rPr>
            </w:pPr>
            <w:r w:rsidRPr="004536E2">
              <w:rPr>
                <w:sz w:val="24"/>
                <w:szCs w:val="24"/>
                <w:lang w:eastAsia="ar-SA"/>
              </w:rPr>
              <w:t>15</w:t>
            </w:r>
          </w:p>
        </w:tc>
      </w:tr>
      <w:tr w:rsidR="00BA1484" w:rsidRPr="00AB530A" w:rsidTr="009D1622">
        <w:tc>
          <w:tcPr>
            <w:tcW w:w="1003" w:type="dxa"/>
          </w:tcPr>
          <w:p w:rsidR="00BA1484" w:rsidRPr="004536E2" w:rsidRDefault="00BA1484" w:rsidP="0043611E">
            <w:pPr>
              <w:suppressAutoHyphens/>
              <w:jc w:val="both"/>
              <w:rPr>
                <w:sz w:val="24"/>
                <w:szCs w:val="24"/>
                <w:lang w:eastAsia="ar-SA"/>
              </w:rPr>
            </w:pPr>
            <w:r w:rsidRPr="004536E2">
              <w:rPr>
                <w:sz w:val="24"/>
                <w:szCs w:val="24"/>
                <w:lang w:eastAsia="ar-SA"/>
              </w:rPr>
              <w:t>22.02.02</w:t>
            </w:r>
          </w:p>
        </w:tc>
        <w:tc>
          <w:tcPr>
            <w:tcW w:w="2531" w:type="dxa"/>
            <w:gridSpan w:val="2"/>
          </w:tcPr>
          <w:p w:rsidR="00BA1484" w:rsidRPr="004536E2" w:rsidRDefault="00BA1484" w:rsidP="00987250">
            <w:pPr>
              <w:suppressAutoHyphens/>
              <w:rPr>
                <w:sz w:val="24"/>
                <w:szCs w:val="24"/>
                <w:lang w:eastAsia="ar-SA"/>
              </w:rPr>
            </w:pPr>
            <w:r w:rsidRPr="004536E2">
              <w:rPr>
                <w:sz w:val="24"/>
                <w:szCs w:val="24"/>
                <w:lang w:eastAsia="ar-SA"/>
              </w:rPr>
              <w:t>Металлургия цветных металлов</w:t>
            </w:r>
          </w:p>
        </w:tc>
        <w:tc>
          <w:tcPr>
            <w:tcW w:w="1241"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25</w:t>
            </w:r>
          </w:p>
        </w:tc>
        <w:tc>
          <w:tcPr>
            <w:tcW w:w="1168"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14</w:t>
            </w:r>
          </w:p>
        </w:tc>
        <w:tc>
          <w:tcPr>
            <w:tcW w:w="1276" w:type="dxa"/>
            <w:gridSpan w:val="3"/>
          </w:tcPr>
          <w:p w:rsidR="00BA1484" w:rsidRPr="004536E2" w:rsidRDefault="00845C72" w:rsidP="009D1622">
            <w:pPr>
              <w:suppressAutoHyphens/>
              <w:jc w:val="center"/>
              <w:rPr>
                <w:sz w:val="24"/>
                <w:szCs w:val="24"/>
                <w:lang w:eastAsia="ar-SA"/>
              </w:rPr>
            </w:pPr>
            <w:r w:rsidRPr="004536E2">
              <w:rPr>
                <w:sz w:val="24"/>
                <w:szCs w:val="24"/>
                <w:lang w:eastAsia="ar-SA"/>
              </w:rPr>
              <w:t>-</w:t>
            </w:r>
          </w:p>
        </w:tc>
        <w:tc>
          <w:tcPr>
            <w:tcW w:w="1134" w:type="dxa"/>
          </w:tcPr>
          <w:p w:rsidR="00BA1484" w:rsidRPr="004536E2" w:rsidRDefault="002468A6" w:rsidP="009D1622">
            <w:pPr>
              <w:suppressAutoHyphens/>
              <w:jc w:val="center"/>
              <w:rPr>
                <w:sz w:val="24"/>
                <w:szCs w:val="24"/>
                <w:lang w:eastAsia="ar-SA"/>
              </w:rPr>
            </w:pPr>
            <w:r w:rsidRPr="004536E2">
              <w:rPr>
                <w:sz w:val="24"/>
                <w:szCs w:val="24"/>
                <w:lang w:eastAsia="ar-SA"/>
              </w:rPr>
              <w:t>18</w:t>
            </w:r>
          </w:p>
        </w:tc>
        <w:tc>
          <w:tcPr>
            <w:tcW w:w="1418" w:type="dxa"/>
          </w:tcPr>
          <w:p w:rsidR="00BA1484" w:rsidRPr="004536E2" w:rsidRDefault="002468A6" w:rsidP="009D1622">
            <w:pPr>
              <w:suppressAutoHyphens/>
              <w:jc w:val="center"/>
              <w:rPr>
                <w:sz w:val="24"/>
                <w:szCs w:val="24"/>
                <w:lang w:eastAsia="ar-SA"/>
              </w:rPr>
            </w:pPr>
            <w:r w:rsidRPr="004536E2">
              <w:rPr>
                <w:sz w:val="24"/>
                <w:szCs w:val="24"/>
                <w:lang w:eastAsia="ar-SA"/>
              </w:rPr>
              <w:t>89</w:t>
            </w:r>
          </w:p>
        </w:tc>
        <w:tc>
          <w:tcPr>
            <w:tcW w:w="1100" w:type="dxa"/>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75"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76"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189" w:type="dxa"/>
            <w:gridSpan w:val="4"/>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21" w:type="dxa"/>
          </w:tcPr>
          <w:p w:rsidR="00BA1484" w:rsidRPr="004536E2" w:rsidRDefault="002468A6" w:rsidP="009D1622">
            <w:pPr>
              <w:suppressAutoHyphens/>
              <w:jc w:val="center"/>
              <w:rPr>
                <w:sz w:val="24"/>
                <w:szCs w:val="24"/>
                <w:lang w:eastAsia="ar-SA"/>
              </w:rPr>
            </w:pPr>
            <w:r w:rsidRPr="004536E2">
              <w:rPr>
                <w:sz w:val="24"/>
                <w:szCs w:val="24"/>
                <w:lang w:eastAsia="ar-SA"/>
              </w:rPr>
              <w:t>-</w:t>
            </w:r>
          </w:p>
        </w:tc>
      </w:tr>
      <w:tr w:rsidR="00BA1484" w:rsidRPr="00AB530A" w:rsidTr="009D1622">
        <w:tc>
          <w:tcPr>
            <w:tcW w:w="1003" w:type="dxa"/>
          </w:tcPr>
          <w:p w:rsidR="00BA1484" w:rsidRPr="004536E2" w:rsidRDefault="00BA1484" w:rsidP="0043611E">
            <w:pPr>
              <w:suppressAutoHyphens/>
              <w:jc w:val="both"/>
              <w:rPr>
                <w:sz w:val="24"/>
                <w:szCs w:val="24"/>
                <w:lang w:eastAsia="ar-SA"/>
              </w:rPr>
            </w:pPr>
            <w:r w:rsidRPr="004536E2">
              <w:rPr>
                <w:sz w:val="24"/>
                <w:szCs w:val="24"/>
                <w:lang w:eastAsia="ar-SA"/>
              </w:rPr>
              <w:t>38.02.01</w:t>
            </w:r>
          </w:p>
        </w:tc>
        <w:tc>
          <w:tcPr>
            <w:tcW w:w="2531" w:type="dxa"/>
            <w:gridSpan w:val="2"/>
          </w:tcPr>
          <w:p w:rsidR="00BA1484" w:rsidRPr="004536E2" w:rsidRDefault="00BA1484" w:rsidP="00987250">
            <w:pPr>
              <w:suppressAutoHyphens/>
              <w:rPr>
                <w:sz w:val="24"/>
                <w:szCs w:val="24"/>
                <w:lang w:eastAsia="ar-SA"/>
              </w:rPr>
            </w:pPr>
            <w:r w:rsidRPr="004536E2">
              <w:rPr>
                <w:sz w:val="24"/>
                <w:szCs w:val="24"/>
                <w:lang w:eastAsia="ar-SA"/>
              </w:rPr>
              <w:t>Экономика и бухгалтерский учет (по отраслям)</w:t>
            </w:r>
          </w:p>
        </w:tc>
        <w:tc>
          <w:tcPr>
            <w:tcW w:w="1241"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25</w:t>
            </w:r>
          </w:p>
        </w:tc>
        <w:tc>
          <w:tcPr>
            <w:tcW w:w="1168" w:type="dxa"/>
            <w:gridSpan w:val="2"/>
          </w:tcPr>
          <w:p w:rsidR="00BA1484" w:rsidRPr="004536E2" w:rsidRDefault="002468A6" w:rsidP="009D1622">
            <w:pPr>
              <w:suppressAutoHyphens/>
              <w:jc w:val="center"/>
              <w:rPr>
                <w:sz w:val="24"/>
                <w:szCs w:val="24"/>
                <w:lang w:eastAsia="ar-SA"/>
              </w:rPr>
            </w:pPr>
            <w:r w:rsidRPr="004536E2">
              <w:rPr>
                <w:sz w:val="24"/>
                <w:szCs w:val="24"/>
                <w:lang w:eastAsia="ar-SA"/>
              </w:rPr>
              <w:t>15</w:t>
            </w:r>
          </w:p>
        </w:tc>
        <w:tc>
          <w:tcPr>
            <w:tcW w:w="1276" w:type="dxa"/>
            <w:gridSpan w:val="3"/>
          </w:tcPr>
          <w:p w:rsidR="00BA1484" w:rsidRPr="004536E2" w:rsidRDefault="002468A6" w:rsidP="009D1622">
            <w:pPr>
              <w:suppressAutoHyphens/>
              <w:jc w:val="center"/>
              <w:rPr>
                <w:sz w:val="24"/>
                <w:szCs w:val="24"/>
                <w:lang w:eastAsia="ar-SA"/>
              </w:rPr>
            </w:pPr>
            <w:r w:rsidRPr="004536E2">
              <w:rPr>
                <w:sz w:val="24"/>
                <w:szCs w:val="24"/>
                <w:lang w:eastAsia="ar-SA"/>
              </w:rPr>
              <w:t>2</w:t>
            </w:r>
          </w:p>
        </w:tc>
        <w:tc>
          <w:tcPr>
            <w:tcW w:w="1134" w:type="dxa"/>
          </w:tcPr>
          <w:p w:rsidR="00BA1484" w:rsidRPr="004536E2" w:rsidRDefault="002468A6" w:rsidP="009D1622">
            <w:pPr>
              <w:suppressAutoHyphens/>
              <w:jc w:val="center"/>
              <w:rPr>
                <w:sz w:val="24"/>
                <w:szCs w:val="24"/>
                <w:lang w:eastAsia="ar-SA"/>
              </w:rPr>
            </w:pPr>
            <w:r w:rsidRPr="004536E2">
              <w:rPr>
                <w:sz w:val="24"/>
                <w:szCs w:val="24"/>
                <w:lang w:eastAsia="ar-SA"/>
              </w:rPr>
              <w:t>-</w:t>
            </w:r>
          </w:p>
        </w:tc>
        <w:tc>
          <w:tcPr>
            <w:tcW w:w="1418" w:type="dxa"/>
          </w:tcPr>
          <w:p w:rsidR="00BA1484" w:rsidRPr="004536E2" w:rsidRDefault="002468A6" w:rsidP="009D1622">
            <w:pPr>
              <w:suppressAutoHyphens/>
              <w:jc w:val="center"/>
              <w:rPr>
                <w:sz w:val="24"/>
                <w:szCs w:val="24"/>
                <w:lang w:eastAsia="ar-SA"/>
              </w:rPr>
            </w:pPr>
            <w:r w:rsidRPr="004536E2">
              <w:rPr>
                <w:sz w:val="24"/>
                <w:szCs w:val="24"/>
                <w:lang w:eastAsia="ar-SA"/>
              </w:rPr>
              <w:t>82</w:t>
            </w:r>
          </w:p>
        </w:tc>
        <w:tc>
          <w:tcPr>
            <w:tcW w:w="1100" w:type="dxa"/>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75"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276" w:type="dxa"/>
            <w:gridSpan w:val="2"/>
          </w:tcPr>
          <w:p w:rsidR="00BA1484" w:rsidRPr="004536E2" w:rsidRDefault="00BA1484" w:rsidP="009D1622">
            <w:pPr>
              <w:suppressAutoHyphens/>
              <w:jc w:val="center"/>
              <w:rPr>
                <w:sz w:val="24"/>
                <w:szCs w:val="24"/>
                <w:lang w:eastAsia="ar-SA"/>
              </w:rPr>
            </w:pPr>
            <w:r w:rsidRPr="004536E2">
              <w:rPr>
                <w:sz w:val="24"/>
                <w:szCs w:val="24"/>
                <w:lang w:eastAsia="ar-SA"/>
              </w:rPr>
              <w:t>-</w:t>
            </w:r>
          </w:p>
        </w:tc>
        <w:tc>
          <w:tcPr>
            <w:tcW w:w="1189" w:type="dxa"/>
            <w:gridSpan w:val="4"/>
          </w:tcPr>
          <w:p w:rsidR="00BA1484" w:rsidRPr="004536E2" w:rsidRDefault="002468A6" w:rsidP="009D1622">
            <w:pPr>
              <w:suppressAutoHyphens/>
              <w:jc w:val="center"/>
              <w:rPr>
                <w:sz w:val="24"/>
                <w:szCs w:val="24"/>
                <w:lang w:eastAsia="ar-SA"/>
              </w:rPr>
            </w:pPr>
            <w:r w:rsidRPr="004536E2">
              <w:rPr>
                <w:sz w:val="24"/>
                <w:szCs w:val="24"/>
                <w:lang w:eastAsia="ar-SA"/>
              </w:rPr>
              <w:t>-</w:t>
            </w:r>
          </w:p>
        </w:tc>
        <w:tc>
          <w:tcPr>
            <w:tcW w:w="1221" w:type="dxa"/>
          </w:tcPr>
          <w:p w:rsidR="00BA1484" w:rsidRPr="004536E2" w:rsidRDefault="00BA1484" w:rsidP="009D1622">
            <w:pPr>
              <w:suppressAutoHyphens/>
              <w:jc w:val="center"/>
              <w:rPr>
                <w:sz w:val="24"/>
                <w:szCs w:val="24"/>
                <w:lang w:eastAsia="ar-SA"/>
              </w:rPr>
            </w:pPr>
            <w:r w:rsidRPr="004536E2">
              <w:rPr>
                <w:sz w:val="24"/>
                <w:szCs w:val="24"/>
                <w:lang w:eastAsia="ar-SA"/>
              </w:rPr>
              <w:t>-</w:t>
            </w:r>
          </w:p>
        </w:tc>
      </w:tr>
      <w:tr w:rsidR="00BA1484" w:rsidRPr="0071386C" w:rsidTr="009D1622">
        <w:tc>
          <w:tcPr>
            <w:tcW w:w="1003" w:type="dxa"/>
          </w:tcPr>
          <w:p w:rsidR="00BA1484" w:rsidRPr="00AB530A" w:rsidRDefault="00BA1484" w:rsidP="0043611E">
            <w:pPr>
              <w:suppressAutoHyphens/>
              <w:jc w:val="both"/>
              <w:rPr>
                <w:sz w:val="24"/>
                <w:szCs w:val="24"/>
                <w:lang w:eastAsia="ar-SA"/>
              </w:rPr>
            </w:pPr>
          </w:p>
        </w:tc>
        <w:tc>
          <w:tcPr>
            <w:tcW w:w="2531" w:type="dxa"/>
            <w:gridSpan w:val="2"/>
          </w:tcPr>
          <w:p w:rsidR="00BA1484" w:rsidRPr="00AB530A" w:rsidRDefault="00BA1484" w:rsidP="0043611E">
            <w:pPr>
              <w:suppressAutoHyphens/>
              <w:jc w:val="both"/>
              <w:rPr>
                <w:b/>
                <w:sz w:val="24"/>
                <w:szCs w:val="24"/>
                <w:lang w:eastAsia="ar-SA"/>
              </w:rPr>
            </w:pPr>
            <w:r w:rsidRPr="00AB530A">
              <w:rPr>
                <w:b/>
                <w:sz w:val="24"/>
                <w:szCs w:val="24"/>
                <w:lang w:eastAsia="ar-SA"/>
              </w:rPr>
              <w:t>Итого:</w:t>
            </w:r>
          </w:p>
          <w:p w:rsidR="00BA1484" w:rsidRPr="00AB530A" w:rsidRDefault="00BA1484" w:rsidP="0043611E">
            <w:pPr>
              <w:suppressAutoHyphens/>
              <w:jc w:val="both"/>
              <w:rPr>
                <w:b/>
                <w:sz w:val="24"/>
                <w:szCs w:val="24"/>
                <w:lang w:eastAsia="ar-SA"/>
              </w:rPr>
            </w:pPr>
          </w:p>
        </w:tc>
        <w:tc>
          <w:tcPr>
            <w:tcW w:w="1241" w:type="dxa"/>
            <w:gridSpan w:val="2"/>
          </w:tcPr>
          <w:p w:rsidR="00BA1484" w:rsidRPr="00AB530A" w:rsidRDefault="00BA1484" w:rsidP="009D1622">
            <w:pPr>
              <w:suppressAutoHyphens/>
              <w:jc w:val="center"/>
              <w:rPr>
                <w:b/>
                <w:sz w:val="24"/>
                <w:szCs w:val="24"/>
                <w:lang w:eastAsia="ar-SA"/>
              </w:rPr>
            </w:pPr>
            <w:r w:rsidRPr="00AB530A">
              <w:rPr>
                <w:b/>
                <w:sz w:val="24"/>
                <w:szCs w:val="24"/>
                <w:lang w:eastAsia="ar-SA"/>
              </w:rPr>
              <w:t>100</w:t>
            </w:r>
          </w:p>
        </w:tc>
        <w:tc>
          <w:tcPr>
            <w:tcW w:w="1168" w:type="dxa"/>
            <w:gridSpan w:val="2"/>
          </w:tcPr>
          <w:p w:rsidR="00BA1484" w:rsidRPr="00AB530A" w:rsidRDefault="002468A6" w:rsidP="009D1622">
            <w:pPr>
              <w:suppressAutoHyphens/>
              <w:jc w:val="center"/>
              <w:rPr>
                <w:b/>
                <w:sz w:val="24"/>
                <w:szCs w:val="24"/>
                <w:lang w:eastAsia="ar-SA"/>
              </w:rPr>
            </w:pPr>
            <w:r>
              <w:rPr>
                <w:b/>
                <w:sz w:val="24"/>
                <w:szCs w:val="24"/>
                <w:lang w:eastAsia="ar-SA"/>
              </w:rPr>
              <w:t>51</w:t>
            </w:r>
          </w:p>
        </w:tc>
        <w:tc>
          <w:tcPr>
            <w:tcW w:w="1276" w:type="dxa"/>
            <w:gridSpan w:val="3"/>
          </w:tcPr>
          <w:p w:rsidR="00BA1484" w:rsidRPr="00AB530A" w:rsidRDefault="002468A6" w:rsidP="009D1622">
            <w:pPr>
              <w:suppressAutoHyphens/>
              <w:jc w:val="center"/>
              <w:rPr>
                <w:b/>
                <w:sz w:val="24"/>
                <w:szCs w:val="24"/>
                <w:lang w:eastAsia="ar-SA"/>
              </w:rPr>
            </w:pPr>
            <w:r>
              <w:rPr>
                <w:b/>
                <w:sz w:val="24"/>
                <w:szCs w:val="24"/>
                <w:lang w:eastAsia="ar-SA"/>
              </w:rPr>
              <w:t>8</w:t>
            </w:r>
          </w:p>
        </w:tc>
        <w:tc>
          <w:tcPr>
            <w:tcW w:w="1134" w:type="dxa"/>
          </w:tcPr>
          <w:p w:rsidR="00BA1484" w:rsidRPr="00AB530A" w:rsidRDefault="002468A6" w:rsidP="009D1622">
            <w:pPr>
              <w:suppressAutoHyphens/>
              <w:jc w:val="center"/>
              <w:rPr>
                <w:b/>
                <w:sz w:val="24"/>
                <w:szCs w:val="24"/>
                <w:lang w:eastAsia="ar-SA"/>
              </w:rPr>
            </w:pPr>
            <w:r>
              <w:rPr>
                <w:b/>
                <w:sz w:val="24"/>
                <w:szCs w:val="24"/>
                <w:lang w:eastAsia="ar-SA"/>
              </w:rPr>
              <w:t>63</w:t>
            </w:r>
          </w:p>
        </w:tc>
        <w:tc>
          <w:tcPr>
            <w:tcW w:w="1418" w:type="dxa"/>
          </w:tcPr>
          <w:p w:rsidR="00BA1484" w:rsidRPr="00AB530A" w:rsidRDefault="002468A6" w:rsidP="009D1622">
            <w:pPr>
              <w:suppressAutoHyphens/>
              <w:jc w:val="center"/>
              <w:rPr>
                <w:b/>
                <w:sz w:val="24"/>
                <w:szCs w:val="24"/>
                <w:lang w:eastAsia="ar-SA"/>
              </w:rPr>
            </w:pPr>
            <w:r>
              <w:rPr>
                <w:b/>
                <w:sz w:val="24"/>
                <w:szCs w:val="24"/>
                <w:lang w:eastAsia="ar-SA"/>
              </w:rPr>
              <w:t>340</w:t>
            </w:r>
          </w:p>
        </w:tc>
        <w:tc>
          <w:tcPr>
            <w:tcW w:w="1100" w:type="dxa"/>
          </w:tcPr>
          <w:p w:rsidR="00BA1484" w:rsidRPr="00AB530A" w:rsidRDefault="002468A6" w:rsidP="009D1622">
            <w:pPr>
              <w:suppressAutoHyphens/>
              <w:jc w:val="center"/>
              <w:rPr>
                <w:b/>
                <w:sz w:val="24"/>
                <w:szCs w:val="24"/>
                <w:lang w:eastAsia="ar-SA"/>
              </w:rPr>
            </w:pPr>
            <w:r>
              <w:rPr>
                <w:b/>
                <w:sz w:val="24"/>
                <w:szCs w:val="24"/>
                <w:lang w:eastAsia="ar-SA"/>
              </w:rPr>
              <w:t>10</w:t>
            </w:r>
          </w:p>
        </w:tc>
        <w:tc>
          <w:tcPr>
            <w:tcW w:w="1275" w:type="dxa"/>
            <w:gridSpan w:val="2"/>
          </w:tcPr>
          <w:p w:rsidR="00BA1484" w:rsidRPr="00AB530A" w:rsidRDefault="002468A6" w:rsidP="009D1622">
            <w:pPr>
              <w:suppressAutoHyphens/>
              <w:jc w:val="center"/>
              <w:rPr>
                <w:b/>
                <w:sz w:val="24"/>
                <w:szCs w:val="24"/>
                <w:lang w:eastAsia="ar-SA"/>
              </w:rPr>
            </w:pPr>
            <w:r>
              <w:rPr>
                <w:b/>
                <w:sz w:val="24"/>
                <w:szCs w:val="24"/>
                <w:lang w:eastAsia="ar-SA"/>
              </w:rPr>
              <w:t>4</w:t>
            </w:r>
          </w:p>
        </w:tc>
        <w:tc>
          <w:tcPr>
            <w:tcW w:w="1276" w:type="dxa"/>
            <w:gridSpan w:val="2"/>
          </w:tcPr>
          <w:p w:rsidR="00BA1484" w:rsidRPr="00AB530A" w:rsidRDefault="002468A6" w:rsidP="009D1622">
            <w:pPr>
              <w:suppressAutoHyphens/>
              <w:jc w:val="center"/>
              <w:rPr>
                <w:b/>
                <w:sz w:val="24"/>
                <w:szCs w:val="24"/>
                <w:lang w:eastAsia="ar-SA"/>
              </w:rPr>
            </w:pPr>
            <w:r>
              <w:rPr>
                <w:b/>
                <w:sz w:val="24"/>
                <w:szCs w:val="24"/>
                <w:lang w:eastAsia="ar-SA"/>
              </w:rPr>
              <w:t>2</w:t>
            </w:r>
          </w:p>
        </w:tc>
        <w:tc>
          <w:tcPr>
            <w:tcW w:w="1189" w:type="dxa"/>
            <w:gridSpan w:val="4"/>
          </w:tcPr>
          <w:p w:rsidR="00BA1484" w:rsidRPr="00AB530A" w:rsidRDefault="002468A6" w:rsidP="009D1622">
            <w:pPr>
              <w:suppressAutoHyphens/>
              <w:jc w:val="center"/>
              <w:rPr>
                <w:b/>
                <w:sz w:val="24"/>
                <w:szCs w:val="24"/>
                <w:lang w:eastAsia="ar-SA"/>
              </w:rPr>
            </w:pPr>
            <w:r>
              <w:rPr>
                <w:b/>
                <w:sz w:val="24"/>
                <w:szCs w:val="24"/>
                <w:lang w:eastAsia="ar-SA"/>
              </w:rPr>
              <w:t>9</w:t>
            </w:r>
          </w:p>
        </w:tc>
        <w:tc>
          <w:tcPr>
            <w:tcW w:w="1221" w:type="dxa"/>
          </w:tcPr>
          <w:p w:rsidR="00BA1484" w:rsidRPr="00AB530A" w:rsidRDefault="002468A6" w:rsidP="009D1622">
            <w:pPr>
              <w:suppressAutoHyphens/>
              <w:jc w:val="center"/>
              <w:rPr>
                <w:b/>
                <w:sz w:val="24"/>
                <w:szCs w:val="24"/>
                <w:lang w:eastAsia="ar-SA"/>
              </w:rPr>
            </w:pPr>
            <w:r>
              <w:rPr>
                <w:b/>
                <w:sz w:val="24"/>
                <w:szCs w:val="24"/>
                <w:lang w:eastAsia="ar-SA"/>
              </w:rPr>
              <w:t>37</w:t>
            </w:r>
          </w:p>
        </w:tc>
      </w:tr>
      <w:tr w:rsidR="00BA1484" w:rsidRPr="0071386C" w:rsidTr="00987250">
        <w:tc>
          <w:tcPr>
            <w:tcW w:w="15832" w:type="dxa"/>
            <w:gridSpan w:val="22"/>
          </w:tcPr>
          <w:p w:rsidR="00BA1484" w:rsidRPr="00AB530A" w:rsidRDefault="00BA1484" w:rsidP="0043611E">
            <w:pPr>
              <w:suppressAutoHyphens/>
              <w:jc w:val="both"/>
              <w:rPr>
                <w:b/>
                <w:sz w:val="24"/>
                <w:szCs w:val="24"/>
                <w:lang w:eastAsia="ar-SA"/>
              </w:rPr>
            </w:pPr>
            <w:r w:rsidRPr="00AB530A">
              <w:rPr>
                <w:b/>
                <w:sz w:val="24"/>
                <w:szCs w:val="24"/>
                <w:lang w:eastAsia="ar-SA"/>
              </w:rPr>
              <w:t>Программы подготовки квалифицированных рабочих, служащих</w:t>
            </w:r>
          </w:p>
          <w:p w:rsidR="00BA1484" w:rsidRPr="00AB530A" w:rsidRDefault="00BA1484" w:rsidP="0043611E">
            <w:pPr>
              <w:suppressAutoHyphens/>
              <w:jc w:val="both"/>
              <w:rPr>
                <w:b/>
                <w:sz w:val="24"/>
                <w:szCs w:val="24"/>
                <w:lang w:eastAsia="ar-SA"/>
              </w:rPr>
            </w:pPr>
          </w:p>
        </w:tc>
      </w:tr>
      <w:tr w:rsidR="00BA1484" w:rsidRPr="00A77AD2" w:rsidTr="00937C85">
        <w:tc>
          <w:tcPr>
            <w:tcW w:w="1124" w:type="dxa"/>
            <w:gridSpan w:val="2"/>
          </w:tcPr>
          <w:p w:rsidR="00BA1484" w:rsidRPr="00AB530A" w:rsidRDefault="00BA1484" w:rsidP="00374907">
            <w:pPr>
              <w:suppressAutoHyphens/>
              <w:rPr>
                <w:sz w:val="24"/>
                <w:szCs w:val="24"/>
                <w:lang w:eastAsia="ar-SA"/>
              </w:rPr>
            </w:pPr>
            <w:r w:rsidRPr="00AB530A">
              <w:rPr>
                <w:sz w:val="24"/>
                <w:szCs w:val="24"/>
                <w:lang w:eastAsia="ar-SA"/>
              </w:rPr>
              <w:t>15.01.05</w:t>
            </w:r>
          </w:p>
          <w:p w:rsidR="00BA1484" w:rsidRPr="00AB530A" w:rsidRDefault="00BA1484" w:rsidP="00374907">
            <w:pPr>
              <w:suppressAutoHyphens/>
              <w:rPr>
                <w:sz w:val="24"/>
                <w:szCs w:val="24"/>
                <w:lang w:eastAsia="ar-SA"/>
              </w:rPr>
            </w:pPr>
          </w:p>
        </w:tc>
        <w:tc>
          <w:tcPr>
            <w:tcW w:w="2410" w:type="dxa"/>
          </w:tcPr>
          <w:p w:rsidR="00BA1484" w:rsidRPr="00AB530A" w:rsidRDefault="00BA1484" w:rsidP="0025488A">
            <w:pPr>
              <w:suppressAutoHyphens/>
              <w:rPr>
                <w:sz w:val="24"/>
                <w:szCs w:val="24"/>
                <w:lang w:eastAsia="ar-SA"/>
              </w:rPr>
            </w:pPr>
            <w:r w:rsidRPr="00AB530A">
              <w:rPr>
                <w:sz w:val="24"/>
                <w:szCs w:val="24"/>
                <w:lang w:eastAsia="ar-SA"/>
              </w:rPr>
              <w:lastRenderedPageBreak/>
              <w:t>Сварщик (</w:t>
            </w:r>
            <w:r w:rsidR="0025488A" w:rsidRPr="00AB530A">
              <w:rPr>
                <w:sz w:val="24"/>
                <w:szCs w:val="24"/>
                <w:lang w:eastAsia="ar-SA"/>
              </w:rPr>
              <w:t xml:space="preserve">ручной </w:t>
            </w:r>
            <w:r w:rsidR="0025488A" w:rsidRPr="00AB530A">
              <w:rPr>
                <w:sz w:val="24"/>
                <w:szCs w:val="24"/>
                <w:lang w:eastAsia="ar-SA"/>
              </w:rPr>
              <w:lastRenderedPageBreak/>
              <w:t>частично механизированной сварки(наплавки)</w:t>
            </w:r>
            <w:r w:rsidRPr="00AB530A">
              <w:rPr>
                <w:sz w:val="24"/>
                <w:szCs w:val="24"/>
                <w:lang w:eastAsia="ar-SA"/>
              </w:rPr>
              <w:t>)</w:t>
            </w:r>
          </w:p>
        </w:tc>
        <w:tc>
          <w:tcPr>
            <w:tcW w:w="1296" w:type="dxa"/>
            <w:gridSpan w:val="3"/>
          </w:tcPr>
          <w:p w:rsidR="00BA1484" w:rsidRPr="002468A6" w:rsidRDefault="00BA1484" w:rsidP="009D1622">
            <w:pPr>
              <w:suppressAutoHyphens/>
              <w:jc w:val="center"/>
              <w:rPr>
                <w:sz w:val="24"/>
                <w:szCs w:val="24"/>
                <w:lang w:eastAsia="ar-SA"/>
              </w:rPr>
            </w:pPr>
            <w:r w:rsidRPr="002468A6">
              <w:rPr>
                <w:sz w:val="24"/>
                <w:szCs w:val="24"/>
                <w:lang w:eastAsia="ar-SA"/>
              </w:rPr>
              <w:lastRenderedPageBreak/>
              <w:t>25</w:t>
            </w:r>
          </w:p>
        </w:tc>
        <w:tc>
          <w:tcPr>
            <w:tcW w:w="1113" w:type="dxa"/>
          </w:tcPr>
          <w:p w:rsidR="00BA1484" w:rsidRPr="002468A6" w:rsidRDefault="00C318CE" w:rsidP="009D1622">
            <w:pPr>
              <w:suppressAutoHyphens/>
              <w:jc w:val="center"/>
              <w:rPr>
                <w:sz w:val="24"/>
                <w:szCs w:val="24"/>
                <w:lang w:eastAsia="ar-SA"/>
              </w:rPr>
            </w:pPr>
            <w:r w:rsidRPr="002468A6">
              <w:rPr>
                <w:sz w:val="24"/>
                <w:szCs w:val="24"/>
                <w:lang w:eastAsia="ar-SA"/>
              </w:rPr>
              <w:t>8</w:t>
            </w:r>
          </w:p>
        </w:tc>
        <w:tc>
          <w:tcPr>
            <w:tcW w:w="1276" w:type="dxa"/>
            <w:gridSpan w:val="3"/>
          </w:tcPr>
          <w:p w:rsidR="00BA1484" w:rsidRPr="002468A6" w:rsidRDefault="00C318CE" w:rsidP="009D1622">
            <w:pPr>
              <w:suppressAutoHyphens/>
              <w:jc w:val="center"/>
              <w:rPr>
                <w:sz w:val="24"/>
                <w:szCs w:val="24"/>
                <w:lang w:eastAsia="ar-SA"/>
              </w:rPr>
            </w:pPr>
            <w:r w:rsidRPr="002468A6">
              <w:rPr>
                <w:sz w:val="24"/>
                <w:szCs w:val="24"/>
                <w:lang w:eastAsia="ar-SA"/>
              </w:rPr>
              <w:t>3</w:t>
            </w:r>
          </w:p>
        </w:tc>
        <w:tc>
          <w:tcPr>
            <w:tcW w:w="1134" w:type="dxa"/>
          </w:tcPr>
          <w:p w:rsidR="00BA1484" w:rsidRPr="002468A6" w:rsidRDefault="000B388A" w:rsidP="009D1622">
            <w:pPr>
              <w:suppressAutoHyphens/>
              <w:jc w:val="center"/>
              <w:rPr>
                <w:sz w:val="24"/>
                <w:szCs w:val="24"/>
                <w:lang w:eastAsia="ar-SA"/>
              </w:rPr>
            </w:pPr>
            <w:r w:rsidRPr="002468A6">
              <w:rPr>
                <w:sz w:val="24"/>
                <w:szCs w:val="24"/>
                <w:lang w:eastAsia="ar-SA"/>
              </w:rPr>
              <w:t>22</w:t>
            </w:r>
          </w:p>
        </w:tc>
        <w:tc>
          <w:tcPr>
            <w:tcW w:w="1418" w:type="dxa"/>
          </w:tcPr>
          <w:p w:rsidR="00BA1484" w:rsidRPr="002468A6" w:rsidRDefault="0025488A" w:rsidP="000B388A">
            <w:pPr>
              <w:suppressAutoHyphens/>
              <w:jc w:val="center"/>
              <w:rPr>
                <w:sz w:val="24"/>
                <w:szCs w:val="24"/>
                <w:lang w:eastAsia="ar-SA"/>
              </w:rPr>
            </w:pPr>
            <w:r w:rsidRPr="002468A6">
              <w:rPr>
                <w:sz w:val="24"/>
                <w:szCs w:val="24"/>
                <w:lang w:eastAsia="ar-SA"/>
              </w:rPr>
              <w:t>6</w:t>
            </w:r>
            <w:r w:rsidR="000B388A" w:rsidRPr="002468A6">
              <w:rPr>
                <w:sz w:val="24"/>
                <w:szCs w:val="24"/>
                <w:lang w:eastAsia="ar-SA"/>
              </w:rPr>
              <w:t>5</w:t>
            </w:r>
          </w:p>
        </w:tc>
        <w:tc>
          <w:tcPr>
            <w:tcW w:w="1241"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310"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242"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r>
      <w:tr w:rsidR="00BA1484" w:rsidRPr="00A77AD2" w:rsidTr="00937C85">
        <w:tc>
          <w:tcPr>
            <w:tcW w:w="1124" w:type="dxa"/>
            <w:gridSpan w:val="2"/>
          </w:tcPr>
          <w:p w:rsidR="00BA1484" w:rsidRPr="00AB530A" w:rsidRDefault="00BA1484" w:rsidP="00374907">
            <w:pPr>
              <w:suppressAutoHyphens/>
              <w:rPr>
                <w:sz w:val="24"/>
                <w:szCs w:val="24"/>
                <w:lang w:eastAsia="ar-SA"/>
              </w:rPr>
            </w:pPr>
            <w:r w:rsidRPr="00AB530A">
              <w:rPr>
                <w:sz w:val="24"/>
                <w:szCs w:val="24"/>
                <w:lang w:eastAsia="ar-SA"/>
              </w:rPr>
              <w:lastRenderedPageBreak/>
              <w:t>35.01.13</w:t>
            </w:r>
          </w:p>
        </w:tc>
        <w:tc>
          <w:tcPr>
            <w:tcW w:w="2410" w:type="dxa"/>
          </w:tcPr>
          <w:p w:rsidR="00BA1484" w:rsidRPr="00AB530A" w:rsidRDefault="00BA1484" w:rsidP="00374907">
            <w:pPr>
              <w:suppressAutoHyphens/>
              <w:rPr>
                <w:sz w:val="24"/>
                <w:szCs w:val="24"/>
                <w:lang w:eastAsia="ar-SA"/>
              </w:rPr>
            </w:pPr>
            <w:r w:rsidRPr="00AB530A">
              <w:rPr>
                <w:sz w:val="24"/>
                <w:szCs w:val="24"/>
                <w:lang w:eastAsia="ar-SA"/>
              </w:rPr>
              <w:t>Тракторист-машинист сельскохозяйственного производства</w:t>
            </w:r>
          </w:p>
        </w:tc>
        <w:tc>
          <w:tcPr>
            <w:tcW w:w="1296" w:type="dxa"/>
            <w:gridSpan w:val="3"/>
          </w:tcPr>
          <w:p w:rsidR="00BA1484" w:rsidRPr="002468A6" w:rsidRDefault="00BA1484" w:rsidP="009D1622">
            <w:pPr>
              <w:suppressAutoHyphens/>
              <w:jc w:val="center"/>
              <w:rPr>
                <w:sz w:val="24"/>
                <w:szCs w:val="24"/>
                <w:lang w:eastAsia="ar-SA"/>
              </w:rPr>
            </w:pPr>
            <w:r w:rsidRPr="002468A6">
              <w:rPr>
                <w:sz w:val="24"/>
                <w:szCs w:val="24"/>
                <w:lang w:eastAsia="ar-SA"/>
              </w:rPr>
              <w:t>25</w:t>
            </w:r>
          </w:p>
        </w:tc>
        <w:tc>
          <w:tcPr>
            <w:tcW w:w="1113" w:type="dxa"/>
          </w:tcPr>
          <w:p w:rsidR="00BA1484" w:rsidRPr="002468A6" w:rsidRDefault="00C318CE" w:rsidP="009D1622">
            <w:pPr>
              <w:suppressAutoHyphens/>
              <w:jc w:val="center"/>
              <w:rPr>
                <w:sz w:val="24"/>
                <w:szCs w:val="24"/>
                <w:lang w:eastAsia="ar-SA"/>
              </w:rPr>
            </w:pPr>
            <w:r w:rsidRPr="002468A6">
              <w:rPr>
                <w:sz w:val="24"/>
                <w:szCs w:val="24"/>
                <w:lang w:eastAsia="ar-SA"/>
              </w:rPr>
              <w:t>6</w:t>
            </w:r>
          </w:p>
        </w:tc>
        <w:tc>
          <w:tcPr>
            <w:tcW w:w="1276" w:type="dxa"/>
            <w:gridSpan w:val="3"/>
          </w:tcPr>
          <w:p w:rsidR="00BA1484" w:rsidRPr="002468A6" w:rsidRDefault="00C318CE" w:rsidP="009D1622">
            <w:pPr>
              <w:suppressAutoHyphens/>
              <w:jc w:val="center"/>
              <w:rPr>
                <w:sz w:val="24"/>
                <w:szCs w:val="24"/>
                <w:lang w:eastAsia="ar-SA"/>
              </w:rPr>
            </w:pPr>
            <w:r w:rsidRPr="002468A6">
              <w:rPr>
                <w:sz w:val="24"/>
                <w:szCs w:val="24"/>
                <w:lang w:eastAsia="ar-SA"/>
              </w:rPr>
              <w:t>2</w:t>
            </w:r>
          </w:p>
        </w:tc>
        <w:tc>
          <w:tcPr>
            <w:tcW w:w="1134" w:type="dxa"/>
          </w:tcPr>
          <w:p w:rsidR="00BA1484" w:rsidRPr="002468A6" w:rsidRDefault="000B388A" w:rsidP="009D1622">
            <w:pPr>
              <w:suppressAutoHyphens/>
              <w:jc w:val="center"/>
              <w:rPr>
                <w:sz w:val="24"/>
                <w:szCs w:val="24"/>
                <w:lang w:eastAsia="ar-SA"/>
              </w:rPr>
            </w:pPr>
            <w:r w:rsidRPr="002468A6">
              <w:rPr>
                <w:sz w:val="24"/>
                <w:szCs w:val="24"/>
                <w:lang w:eastAsia="ar-SA"/>
              </w:rPr>
              <w:t>13</w:t>
            </w:r>
          </w:p>
        </w:tc>
        <w:tc>
          <w:tcPr>
            <w:tcW w:w="1418" w:type="dxa"/>
          </w:tcPr>
          <w:p w:rsidR="00BA1484" w:rsidRPr="002468A6" w:rsidRDefault="000B388A" w:rsidP="009D1622">
            <w:pPr>
              <w:suppressAutoHyphens/>
              <w:jc w:val="center"/>
              <w:rPr>
                <w:sz w:val="24"/>
                <w:szCs w:val="24"/>
                <w:lang w:eastAsia="ar-SA"/>
              </w:rPr>
            </w:pPr>
            <w:r w:rsidRPr="002468A6">
              <w:rPr>
                <w:sz w:val="24"/>
                <w:szCs w:val="24"/>
                <w:lang w:eastAsia="ar-SA"/>
              </w:rPr>
              <w:t>72</w:t>
            </w:r>
          </w:p>
        </w:tc>
        <w:tc>
          <w:tcPr>
            <w:tcW w:w="1241"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310"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242"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r>
      <w:tr w:rsidR="00BA1484" w:rsidRPr="00A77AD2" w:rsidTr="00937C85">
        <w:tc>
          <w:tcPr>
            <w:tcW w:w="1124" w:type="dxa"/>
            <w:gridSpan w:val="2"/>
          </w:tcPr>
          <w:p w:rsidR="00BA1484" w:rsidRPr="00AB530A" w:rsidRDefault="00BA1484" w:rsidP="00374907">
            <w:pPr>
              <w:suppressAutoHyphens/>
              <w:rPr>
                <w:sz w:val="24"/>
                <w:szCs w:val="24"/>
                <w:lang w:eastAsia="ar-SA"/>
              </w:rPr>
            </w:pPr>
            <w:r w:rsidRPr="00AB530A">
              <w:rPr>
                <w:sz w:val="24"/>
                <w:szCs w:val="24"/>
                <w:lang w:eastAsia="ar-SA"/>
              </w:rPr>
              <w:t>13.01.10</w:t>
            </w:r>
          </w:p>
          <w:p w:rsidR="00BA1484" w:rsidRPr="00AB530A" w:rsidRDefault="00BA1484" w:rsidP="00374907">
            <w:pPr>
              <w:suppressAutoHyphens/>
              <w:rPr>
                <w:sz w:val="24"/>
                <w:szCs w:val="24"/>
                <w:lang w:eastAsia="ar-SA"/>
              </w:rPr>
            </w:pPr>
          </w:p>
        </w:tc>
        <w:tc>
          <w:tcPr>
            <w:tcW w:w="2410" w:type="dxa"/>
          </w:tcPr>
          <w:p w:rsidR="00BA1484" w:rsidRPr="00AB530A" w:rsidRDefault="00BA1484" w:rsidP="00374907">
            <w:pPr>
              <w:suppressAutoHyphens/>
              <w:rPr>
                <w:sz w:val="24"/>
                <w:szCs w:val="24"/>
                <w:lang w:eastAsia="ar-SA"/>
              </w:rPr>
            </w:pPr>
            <w:r w:rsidRPr="00AB530A">
              <w:rPr>
                <w:sz w:val="24"/>
                <w:szCs w:val="24"/>
                <w:lang w:eastAsia="ar-SA"/>
              </w:rPr>
              <w:t>Электромонтер по ремонту и обслуживанию электрооборудования (по отраслям)</w:t>
            </w:r>
          </w:p>
        </w:tc>
        <w:tc>
          <w:tcPr>
            <w:tcW w:w="1296" w:type="dxa"/>
            <w:gridSpan w:val="3"/>
          </w:tcPr>
          <w:p w:rsidR="00BA1484" w:rsidRPr="002468A6" w:rsidRDefault="00BA1484" w:rsidP="009D1622">
            <w:pPr>
              <w:suppressAutoHyphens/>
              <w:jc w:val="center"/>
              <w:rPr>
                <w:sz w:val="24"/>
                <w:szCs w:val="24"/>
                <w:lang w:eastAsia="ar-SA"/>
              </w:rPr>
            </w:pPr>
            <w:r w:rsidRPr="002468A6">
              <w:rPr>
                <w:sz w:val="24"/>
                <w:szCs w:val="24"/>
                <w:lang w:eastAsia="ar-SA"/>
              </w:rPr>
              <w:t>25</w:t>
            </w:r>
          </w:p>
        </w:tc>
        <w:tc>
          <w:tcPr>
            <w:tcW w:w="1113" w:type="dxa"/>
          </w:tcPr>
          <w:p w:rsidR="00BA1484" w:rsidRPr="002468A6" w:rsidRDefault="0025488A" w:rsidP="00C318CE">
            <w:pPr>
              <w:suppressAutoHyphens/>
              <w:jc w:val="center"/>
              <w:rPr>
                <w:sz w:val="24"/>
                <w:szCs w:val="24"/>
                <w:lang w:eastAsia="ar-SA"/>
              </w:rPr>
            </w:pPr>
            <w:r w:rsidRPr="002468A6">
              <w:rPr>
                <w:sz w:val="24"/>
                <w:szCs w:val="24"/>
                <w:lang w:eastAsia="ar-SA"/>
              </w:rPr>
              <w:t>1</w:t>
            </w:r>
            <w:r w:rsidR="00C318CE" w:rsidRPr="002468A6">
              <w:rPr>
                <w:sz w:val="24"/>
                <w:szCs w:val="24"/>
                <w:lang w:eastAsia="ar-SA"/>
              </w:rPr>
              <w:t>4</w:t>
            </w:r>
          </w:p>
        </w:tc>
        <w:tc>
          <w:tcPr>
            <w:tcW w:w="1276" w:type="dxa"/>
            <w:gridSpan w:val="3"/>
          </w:tcPr>
          <w:p w:rsidR="00BA1484" w:rsidRPr="002468A6" w:rsidRDefault="00C318CE" w:rsidP="009D1622">
            <w:pPr>
              <w:suppressAutoHyphens/>
              <w:jc w:val="center"/>
              <w:rPr>
                <w:sz w:val="24"/>
                <w:szCs w:val="24"/>
                <w:lang w:eastAsia="ar-SA"/>
              </w:rPr>
            </w:pPr>
            <w:r w:rsidRPr="002468A6">
              <w:rPr>
                <w:sz w:val="24"/>
                <w:szCs w:val="24"/>
                <w:lang w:eastAsia="ar-SA"/>
              </w:rPr>
              <w:t>4</w:t>
            </w:r>
          </w:p>
        </w:tc>
        <w:tc>
          <w:tcPr>
            <w:tcW w:w="1134" w:type="dxa"/>
          </w:tcPr>
          <w:p w:rsidR="00BA1484" w:rsidRPr="002468A6" w:rsidRDefault="0025488A" w:rsidP="009D1622">
            <w:pPr>
              <w:suppressAutoHyphens/>
              <w:jc w:val="center"/>
              <w:rPr>
                <w:sz w:val="24"/>
                <w:szCs w:val="24"/>
                <w:lang w:eastAsia="ar-SA"/>
              </w:rPr>
            </w:pPr>
            <w:r w:rsidRPr="002468A6">
              <w:rPr>
                <w:sz w:val="24"/>
                <w:szCs w:val="24"/>
                <w:lang w:eastAsia="ar-SA"/>
              </w:rPr>
              <w:t>13</w:t>
            </w:r>
          </w:p>
        </w:tc>
        <w:tc>
          <w:tcPr>
            <w:tcW w:w="1418" w:type="dxa"/>
          </w:tcPr>
          <w:p w:rsidR="00BA1484" w:rsidRPr="002468A6" w:rsidRDefault="0025488A" w:rsidP="000B388A">
            <w:pPr>
              <w:suppressAutoHyphens/>
              <w:jc w:val="center"/>
              <w:rPr>
                <w:sz w:val="24"/>
                <w:szCs w:val="24"/>
                <w:lang w:eastAsia="ar-SA"/>
              </w:rPr>
            </w:pPr>
            <w:r w:rsidRPr="002468A6">
              <w:rPr>
                <w:sz w:val="24"/>
                <w:szCs w:val="24"/>
                <w:lang w:eastAsia="ar-SA"/>
              </w:rPr>
              <w:t>6</w:t>
            </w:r>
            <w:r w:rsidR="000B388A" w:rsidRPr="002468A6">
              <w:rPr>
                <w:sz w:val="24"/>
                <w:szCs w:val="24"/>
                <w:lang w:eastAsia="ar-SA"/>
              </w:rPr>
              <w:t>9</w:t>
            </w:r>
          </w:p>
        </w:tc>
        <w:tc>
          <w:tcPr>
            <w:tcW w:w="1241"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310"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c>
          <w:tcPr>
            <w:tcW w:w="1242" w:type="dxa"/>
            <w:gridSpan w:val="2"/>
          </w:tcPr>
          <w:p w:rsidR="00BA1484" w:rsidRPr="00AB530A" w:rsidRDefault="00BA1484" w:rsidP="009D1622">
            <w:pPr>
              <w:suppressAutoHyphens/>
              <w:jc w:val="center"/>
              <w:rPr>
                <w:sz w:val="24"/>
                <w:szCs w:val="24"/>
                <w:lang w:eastAsia="ar-SA"/>
              </w:rPr>
            </w:pPr>
            <w:r w:rsidRPr="00AB530A">
              <w:rPr>
                <w:sz w:val="24"/>
                <w:szCs w:val="24"/>
                <w:lang w:eastAsia="ar-SA"/>
              </w:rPr>
              <w:t>-</w:t>
            </w:r>
          </w:p>
        </w:tc>
      </w:tr>
      <w:tr w:rsidR="00BA1484" w:rsidRPr="00A77AD2" w:rsidTr="00937C85">
        <w:tc>
          <w:tcPr>
            <w:tcW w:w="1124" w:type="dxa"/>
            <w:gridSpan w:val="2"/>
          </w:tcPr>
          <w:p w:rsidR="00BA1484" w:rsidRPr="00AB530A" w:rsidRDefault="00BA1484" w:rsidP="00374907">
            <w:pPr>
              <w:suppressAutoHyphens/>
              <w:rPr>
                <w:sz w:val="24"/>
                <w:szCs w:val="24"/>
                <w:lang w:eastAsia="ar-SA"/>
              </w:rPr>
            </w:pPr>
            <w:r w:rsidRPr="00AB530A">
              <w:rPr>
                <w:sz w:val="24"/>
                <w:szCs w:val="24"/>
                <w:lang w:eastAsia="ar-SA"/>
              </w:rPr>
              <w:t>43.01.09</w:t>
            </w:r>
          </w:p>
        </w:tc>
        <w:tc>
          <w:tcPr>
            <w:tcW w:w="2410" w:type="dxa"/>
          </w:tcPr>
          <w:p w:rsidR="00BA1484" w:rsidRPr="00AB530A" w:rsidRDefault="00BA1484" w:rsidP="00374907">
            <w:pPr>
              <w:suppressAutoHyphens/>
              <w:rPr>
                <w:sz w:val="24"/>
                <w:szCs w:val="24"/>
                <w:lang w:eastAsia="ar-SA"/>
              </w:rPr>
            </w:pPr>
            <w:r w:rsidRPr="00AB530A">
              <w:rPr>
                <w:sz w:val="24"/>
                <w:szCs w:val="24"/>
                <w:lang w:eastAsia="ar-SA"/>
              </w:rPr>
              <w:t>Повар, кондитер</w:t>
            </w:r>
          </w:p>
        </w:tc>
        <w:tc>
          <w:tcPr>
            <w:tcW w:w="1296" w:type="dxa"/>
            <w:gridSpan w:val="3"/>
          </w:tcPr>
          <w:p w:rsidR="00BA1484" w:rsidRPr="002468A6" w:rsidRDefault="00BA1484" w:rsidP="009D1622">
            <w:pPr>
              <w:suppressAutoHyphens/>
              <w:jc w:val="center"/>
              <w:rPr>
                <w:sz w:val="24"/>
                <w:szCs w:val="24"/>
                <w:lang w:eastAsia="ar-SA"/>
              </w:rPr>
            </w:pPr>
            <w:r w:rsidRPr="002468A6">
              <w:rPr>
                <w:sz w:val="24"/>
                <w:szCs w:val="24"/>
                <w:lang w:eastAsia="ar-SA"/>
              </w:rPr>
              <w:t>25</w:t>
            </w:r>
          </w:p>
        </w:tc>
        <w:tc>
          <w:tcPr>
            <w:tcW w:w="1113" w:type="dxa"/>
          </w:tcPr>
          <w:p w:rsidR="00BA1484" w:rsidRPr="002468A6" w:rsidRDefault="00933183" w:rsidP="009D1622">
            <w:pPr>
              <w:suppressAutoHyphens/>
              <w:jc w:val="center"/>
              <w:rPr>
                <w:sz w:val="24"/>
                <w:szCs w:val="24"/>
                <w:lang w:eastAsia="ar-SA"/>
              </w:rPr>
            </w:pPr>
            <w:r w:rsidRPr="002468A6">
              <w:rPr>
                <w:sz w:val="24"/>
                <w:szCs w:val="24"/>
                <w:lang w:eastAsia="ar-SA"/>
              </w:rPr>
              <w:t>13</w:t>
            </w:r>
          </w:p>
        </w:tc>
        <w:tc>
          <w:tcPr>
            <w:tcW w:w="1276" w:type="dxa"/>
            <w:gridSpan w:val="3"/>
          </w:tcPr>
          <w:p w:rsidR="00BA1484" w:rsidRPr="002468A6" w:rsidRDefault="00C318CE" w:rsidP="009D1622">
            <w:pPr>
              <w:suppressAutoHyphens/>
              <w:jc w:val="center"/>
              <w:rPr>
                <w:sz w:val="24"/>
                <w:szCs w:val="24"/>
                <w:lang w:eastAsia="ar-SA"/>
              </w:rPr>
            </w:pPr>
            <w:r w:rsidRPr="002468A6">
              <w:rPr>
                <w:sz w:val="24"/>
                <w:szCs w:val="24"/>
                <w:lang w:eastAsia="ar-SA"/>
              </w:rPr>
              <w:t>3</w:t>
            </w:r>
          </w:p>
        </w:tc>
        <w:tc>
          <w:tcPr>
            <w:tcW w:w="1134" w:type="dxa"/>
          </w:tcPr>
          <w:p w:rsidR="00BA1484" w:rsidRPr="002468A6" w:rsidRDefault="000B388A" w:rsidP="009D1622">
            <w:pPr>
              <w:suppressAutoHyphens/>
              <w:jc w:val="center"/>
              <w:rPr>
                <w:sz w:val="24"/>
                <w:szCs w:val="24"/>
                <w:lang w:eastAsia="ar-SA"/>
              </w:rPr>
            </w:pPr>
            <w:r w:rsidRPr="002468A6">
              <w:rPr>
                <w:sz w:val="24"/>
                <w:szCs w:val="24"/>
                <w:lang w:eastAsia="ar-SA"/>
              </w:rPr>
              <w:t>7</w:t>
            </w:r>
          </w:p>
        </w:tc>
        <w:tc>
          <w:tcPr>
            <w:tcW w:w="1418" w:type="dxa"/>
          </w:tcPr>
          <w:p w:rsidR="00BA1484" w:rsidRPr="002468A6" w:rsidRDefault="000B388A" w:rsidP="009D1622">
            <w:pPr>
              <w:suppressAutoHyphens/>
              <w:jc w:val="center"/>
              <w:rPr>
                <w:sz w:val="24"/>
                <w:szCs w:val="24"/>
                <w:lang w:eastAsia="ar-SA"/>
              </w:rPr>
            </w:pPr>
            <w:r w:rsidRPr="002468A6">
              <w:rPr>
                <w:sz w:val="24"/>
                <w:szCs w:val="24"/>
                <w:lang w:eastAsia="ar-SA"/>
              </w:rPr>
              <w:t>80</w:t>
            </w:r>
          </w:p>
        </w:tc>
        <w:tc>
          <w:tcPr>
            <w:tcW w:w="1241"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310"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242"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r>
      <w:tr w:rsidR="00BA1484" w:rsidRPr="00A77AD2" w:rsidTr="00845C72">
        <w:trPr>
          <w:trHeight w:val="479"/>
        </w:trPr>
        <w:tc>
          <w:tcPr>
            <w:tcW w:w="1124" w:type="dxa"/>
            <w:gridSpan w:val="2"/>
          </w:tcPr>
          <w:p w:rsidR="00BA1484" w:rsidRPr="00AB530A" w:rsidRDefault="00BA1484" w:rsidP="00374907">
            <w:pPr>
              <w:suppressAutoHyphens/>
              <w:rPr>
                <w:sz w:val="24"/>
                <w:szCs w:val="24"/>
                <w:lang w:eastAsia="ar-SA"/>
              </w:rPr>
            </w:pPr>
          </w:p>
        </w:tc>
        <w:tc>
          <w:tcPr>
            <w:tcW w:w="2410" w:type="dxa"/>
          </w:tcPr>
          <w:p w:rsidR="00BA1484" w:rsidRPr="00AB530A" w:rsidRDefault="00BA1484" w:rsidP="00374907">
            <w:pPr>
              <w:suppressAutoHyphens/>
              <w:rPr>
                <w:b/>
                <w:bCs/>
                <w:sz w:val="24"/>
                <w:szCs w:val="24"/>
                <w:lang w:eastAsia="ar-SA"/>
              </w:rPr>
            </w:pPr>
            <w:r w:rsidRPr="00AB530A">
              <w:rPr>
                <w:b/>
                <w:bCs/>
                <w:sz w:val="24"/>
                <w:szCs w:val="24"/>
                <w:lang w:eastAsia="ar-SA"/>
              </w:rPr>
              <w:t>Итого:</w:t>
            </w:r>
          </w:p>
        </w:tc>
        <w:tc>
          <w:tcPr>
            <w:tcW w:w="1296" w:type="dxa"/>
            <w:gridSpan w:val="3"/>
          </w:tcPr>
          <w:p w:rsidR="00BA1484" w:rsidRPr="002468A6" w:rsidRDefault="00BA1484" w:rsidP="009D1622">
            <w:pPr>
              <w:suppressAutoHyphens/>
              <w:jc w:val="center"/>
              <w:rPr>
                <w:b/>
                <w:bCs/>
                <w:sz w:val="24"/>
                <w:szCs w:val="24"/>
                <w:lang w:eastAsia="ar-SA"/>
              </w:rPr>
            </w:pPr>
            <w:r w:rsidRPr="002468A6">
              <w:rPr>
                <w:b/>
                <w:bCs/>
                <w:sz w:val="24"/>
                <w:szCs w:val="24"/>
                <w:lang w:eastAsia="ar-SA"/>
              </w:rPr>
              <w:t>100</w:t>
            </w:r>
          </w:p>
        </w:tc>
        <w:tc>
          <w:tcPr>
            <w:tcW w:w="1113" w:type="dxa"/>
          </w:tcPr>
          <w:p w:rsidR="00BA1484" w:rsidRPr="002468A6" w:rsidRDefault="00C318CE" w:rsidP="009D1622">
            <w:pPr>
              <w:suppressAutoHyphens/>
              <w:jc w:val="center"/>
              <w:rPr>
                <w:b/>
                <w:bCs/>
                <w:sz w:val="24"/>
                <w:szCs w:val="24"/>
                <w:lang w:eastAsia="ar-SA"/>
              </w:rPr>
            </w:pPr>
            <w:r w:rsidRPr="002468A6">
              <w:rPr>
                <w:b/>
                <w:bCs/>
                <w:sz w:val="24"/>
                <w:szCs w:val="24"/>
                <w:lang w:eastAsia="ar-SA"/>
              </w:rPr>
              <w:t>41</w:t>
            </w:r>
          </w:p>
        </w:tc>
        <w:tc>
          <w:tcPr>
            <w:tcW w:w="1276" w:type="dxa"/>
            <w:gridSpan w:val="3"/>
          </w:tcPr>
          <w:p w:rsidR="00BA1484" w:rsidRPr="002468A6" w:rsidRDefault="00933183" w:rsidP="009D1622">
            <w:pPr>
              <w:suppressAutoHyphens/>
              <w:jc w:val="center"/>
              <w:rPr>
                <w:b/>
                <w:bCs/>
                <w:sz w:val="24"/>
                <w:szCs w:val="24"/>
                <w:lang w:eastAsia="ar-SA"/>
              </w:rPr>
            </w:pPr>
            <w:r w:rsidRPr="002468A6">
              <w:rPr>
                <w:b/>
                <w:bCs/>
                <w:sz w:val="24"/>
                <w:szCs w:val="24"/>
                <w:lang w:eastAsia="ar-SA"/>
              </w:rPr>
              <w:t>12</w:t>
            </w:r>
          </w:p>
        </w:tc>
        <w:tc>
          <w:tcPr>
            <w:tcW w:w="1134" w:type="dxa"/>
          </w:tcPr>
          <w:p w:rsidR="00BA1484" w:rsidRPr="002468A6" w:rsidRDefault="00933183" w:rsidP="009D1622">
            <w:pPr>
              <w:suppressAutoHyphens/>
              <w:jc w:val="center"/>
              <w:rPr>
                <w:b/>
                <w:bCs/>
                <w:sz w:val="24"/>
                <w:szCs w:val="24"/>
                <w:lang w:eastAsia="ar-SA"/>
              </w:rPr>
            </w:pPr>
            <w:r w:rsidRPr="002468A6">
              <w:rPr>
                <w:b/>
                <w:bCs/>
                <w:sz w:val="24"/>
                <w:szCs w:val="24"/>
                <w:lang w:eastAsia="ar-SA"/>
              </w:rPr>
              <w:t>49</w:t>
            </w:r>
          </w:p>
        </w:tc>
        <w:tc>
          <w:tcPr>
            <w:tcW w:w="1418" w:type="dxa"/>
          </w:tcPr>
          <w:p w:rsidR="00BA1484" w:rsidRPr="002468A6" w:rsidRDefault="00933183" w:rsidP="000B388A">
            <w:pPr>
              <w:suppressAutoHyphens/>
              <w:jc w:val="center"/>
              <w:rPr>
                <w:b/>
                <w:bCs/>
                <w:sz w:val="24"/>
                <w:szCs w:val="24"/>
                <w:lang w:eastAsia="ar-SA"/>
              </w:rPr>
            </w:pPr>
            <w:r w:rsidRPr="002468A6">
              <w:rPr>
                <w:b/>
                <w:bCs/>
                <w:sz w:val="24"/>
                <w:szCs w:val="24"/>
                <w:lang w:eastAsia="ar-SA"/>
              </w:rPr>
              <w:t>2</w:t>
            </w:r>
            <w:r w:rsidR="000B388A" w:rsidRPr="002468A6">
              <w:rPr>
                <w:b/>
                <w:bCs/>
                <w:sz w:val="24"/>
                <w:szCs w:val="24"/>
                <w:lang w:eastAsia="ar-SA"/>
              </w:rPr>
              <w:t>8</w:t>
            </w:r>
            <w:r w:rsidR="00BA1484" w:rsidRPr="002468A6">
              <w:rPr>
                <w:b/>
                <w:bCs/>
                <w:sz w:val="24"/>
                <w:szCs w:val="24"/>
                <w:lang w:eastAsia="ar-SA"/>
              </w:rPr>
              <w:t>6</w:t>
            </w:r>
          </w:p>
        </w:tc>
        <w:tc>
          <w:tcPr>
            <w:tcW w:w="1241"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310"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134"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c>
          <w:tcPr>
            <w:tcW w:w="1242" w:type="dxa"/>
            <w:gridSpan w:val="2"/>
          </w:tcPr>
          <w:p w:rsidR="00BA1484" w:rsidRPr="00AB530A" w:rsidRDefault="00845C72" w:rsidP="009D1622">
            <w:pPr>
              <w:suppressAutoHyphens/>
              <w:jc w:val="center"/>
              <w:rPr>
                <w:sz w:val="24"/>
                <w:szCs w:val="24"/>
                <w:lang w:eastAsia="ar-SA"/>
              </w:rPr>
            </w:pPr>
            <w:r w:rsidRPr="00AB530A">
              <w:rPr>
                <w:sz w:val="24"/>
                <w:szCs w:val="24"/>
                <w:lang w:eastAsia="ar-SA"/>
              </w:rPr>
              <w:t>-</w:t>
            </w:r>
          </w:p>
        </w:tc>
      </w:tr>
      <w:tr w:rsidR="00BA1484" w:rsidRPr="00D6070A" w:rsidTr="00845C72">
        <w:trPr>
          <w:trHeight w:val="557"/>
        </w:trPr>
        <w:tc>
          <w:tcPr>
            <w:tcW w:w="1124" w:type="dxa"/>
            <w:gridSpan w:val="2"/>
          </w:tcPr>
          <w:p w:rsidR="00BA1484" w:rsidRPr="00AB530A" w:rsidRDefault="00BA1484" w:rsidP="00374907">
            <w:pPr>
              <w:suppressAutoHyphens/>
              <w:jc w:val="both"/>
              <w:rPr>
                <w:sz w:val="24"/>
                <w:szCs w:val="24"/>
                <w:lang w:eastAsia="ar-SA"/>
              </w:rPr>
            </w:pPr>
          </w:p>
        </w:tc>
        <w:tc>
          <w:tcPr>
            <w:tcW w:w="2410" w:type="dxa"/>
          </w:tcPr>
          <w:p w:rsidR="00BA1484" w:rsidRPr="00AB530A" w:rsidRDefault="00BA1484" w:rsidP="00374907">
            <w:pPr>
              <w:suppressAutoHyphens/>
              <w:jc w:val="both"/>
              <w:rPr>
                <w:b/>
                <w:sz w:val="24"/>
                <w:szCs w:val="24"/>
                <w:lang w:eastAsia="ar-SA"/>
              </w:rPr>
            </w:pPr>
            <w:r w:rsidRPr="00AB530A">
              <w:rPr>
                <w:b/>
                <w:sz w:val="24"/>
                <w:szCs w:val="24"/>
                <w:lang w:eastAsia="ar-SA"/>
              </w:rPr>
              <w:t>ВСЕГО ПО ОУ:</w:t>
            </w:r>
          </w:p>
        </w:tc>
        <w:tc>
          <w:tcPr>
            <w:tcW w:w="1296" w:type="dxa"/>
            <w:gridSpan w:val="3"/>
          </w:tcPr>
          <w:p w:rsidR="00BA1484" w:rsidRPr="00AB530A" w:rsidRDefault="00BA1484" w:rsidP="009D1622">
            <w:pPr>
              <w:suppressAutoHyphens/>
              <w:jc w:val="center"/>
              <w:rPr>
                <w:b/>
                <w:sz w:val="24"/>
                <w:szCs w:val="24"/>
                <w:highlight w:val="yellow"/>
                <w:lang w:eastAsia="ar-SA"/>
              </w:rPr>
            </w:pPr>
            <w:r w:rsidRPr="00AB530A">
              <w:rPr>
                <w:b/>
                <w:sz w:val="24"/>
                <w:szCs w:val="24"/>
                <w:lang w:eastAsia="ar-SA"/>
              </w:rPr>
              <w:t>200</w:t>
            </w:r>
          </w:p>
        </w:tc>
        <w:tc>
          <w:tcPr>
            <w:tcW w:w="1113" w:type="dxa"/>
          </w:tcPr>
          <w:p w:rsidR="00BA1484" w:rsidRPr="00AB530A" w:rsidRDefault="002468A6" w:rsidP="009D1622">
            <w:pPr>
              <w:suppressAutoHyphens/>
              <w:jc w:val="center"/>
              <w:rPr>
                <w:b/>
                <w:sz w:val="24"/>
                <w:szCs w:val="24"/>
                <w:lang w:eastAsia="ar-SA"/>
              </w:rPr>
            </w:pPr>
            <w:r>
              <w:rPr>
                <w:b/>
                <w:sz w:val="24"/>
                <w:szCs w:val="24"/>
                <w:lang w:eastAsia="ar-SA"/>
              </w:rPr>
              <w:t>92</w:t>
            </w:r>
          </w:p>
        </w:tc>
        <w:tc>
          <w:tcPr>
            <w:tcW w:w="1276" w:type="dxa"/>
            <w:gridSpan w:val="3"/>
          </w:tcPr>
          <w:p w:rsidR="00BA1484" w:rsidRPr="00AB530A" w:rsidRDefault="002468A6" w:rsidP="009D1622">
            <w:pPr>
              <w:suppressAutoHyphens/>
              <w:jc w:val="center"/>
              <w:rPr>
                <w:b/>
                <w:sz w:val="24"/>
                <w:szCs w:val="24"/>
                <w:lang w:eastAsia="ar-SA"/>
              </w:rPr>
            </w:pPr>
            <w:r>
              <w:rPr>
                <w:b/>
                <w:sz w:val="24"/>
                <w:szCs w:val="24"/>
                <w:lang w:eastAsia="ar-SA"/>
              </w:rPr>
              <w:t>20</w:t>
            </w:r>
          </w:p>
        </w:tc>
        <w:tc>
          <w:tcPr>
            <w:tcW w:w="1134" w:type="dxa"/>
          </w:tcPr>
          <w:p w:rsidR="00BA1484" w:rsidRPr="00AB530A" w:rsidRDefault="00BA1484" w:rsidP="002468A6">
            <w:pPr>
              <w:suppressAutoHyphens/>
              <w:jc w:val="center"/>
              <w:rPr>
                <w:b/>
                <w:sz w:val="24"/>
                <w:szCs w:val="24"/>
                <w:lang w:eastAsia="ar-SA"/>
              </w:rPr>
            </w:pPr>
            <w:r w:rsidRPr="00AB530A">
              <w:rPr>
                <w:b/>
                <w:sz w:val="24"/>
                <w:szCs w:val="24"/>
                <w:lang w:eastAsia="ar-SA"/>
              </w:rPr>
              <w:t>1</w:t>
            </w:r>
            <w:r w:rsidR="00845C72" w:rsidRPr="00AB530A">
              <w:rPr>
                <w:b/>
                <w:sz w:val="24"/>
                <w:szCs w:val="24"/>
                <w:lang w:eastAsia="ar-SA"/>
              </w:rPr>
              <w:t>1</w:t>
            </w:r>
            <w:r w:rsidR="002468A6">
              <w:rPr>
                <w:b/>
                <w:sz w:val="24"/>
                <w:szCs w:val="24"/>
                <w:lang w:eastAsia="ar-SA"/>
              </w:rPr>
              <w:t>2</w:t>
            </w:r>
          </w:p>
        </w:tc>
        <w:tc>
          <w:tcPr>
            <w:tcW w:w="1418" w:type="dxa"/>
          </w:tcPr>
          <w:p w:rsidR="00BA1484" w:rsidRPr="00AB530A" w:rsidRDefault="002468A6" w:rsidP="009D1622">
            <w:pPr>
              <w:suppressAutoHyphens/>
              <w:jc w:val="center"/>
              <w:rPr>
                <w:b/>
                <w:sz w:val="24"/>
                <w:szCs w:val="24"/>
                <w:lang w:eastAsia="ar-SA"/>
              </w:rPr>
            </w:pPr>
            <w:r>
              <w:rPr>
                <w:b/>
                <w:sz w:val="24"/>
                <w:szCs w:val="24"/>
                <w:lang w:eastAsia="ar-SA"/>
              </w:rPr>
              <w:t>626</w:t>
            </w:r>
          </w:p>
        </w:tc>
        <w:tc>
          <w:tcPr>
            <w:tcW w:w="1241" w:type="dxa"/>
            <w:gridSpan w:val="2"/>
          </w:tcPr>
          <w:p w:rsidR="00BA1484" w:rsidRPr="00AB530A" w:rsidRDefault="002468A6" w:rsidP="009D1622">
            <w:pPr>
              <w:suppressAutoHyphens/>
              <w:jc w:val="center"/>
              <w:rPr>
                <w:b/>
                <w:sz w:val="24"/>
                <w:szCs w:val="24"/>
                <w:lang w:eastAsia="ar-SA"/>
              </w:rPr>
            </w:pPr>
            <w:r>
              <w:rPr>
                <w:b/>
                <w:sz w:val="24"/>
                <w:szCs w:val="24"/>
                <w:lang w:eastAsia="ar-SA"/>
              </w:rPr>
              <w:t>10</w:t>
            </w:r>
          </w:p>
        </w:tc>
        <w:tc>
          <w:tcPr>
            <w:tcW w:w="1310" w:type="dxa"/>
            <w:gridSpan w:val="2"/>
          </w:tcPr>
          <w:p w:rsidR="00BA1484" w:rsidRPr="00AB530A" w:rsidRDefault="002468A6" w:rsidP="009D1622">
            <w:pPr>
              <w:suppressAutoHyphens/>
              <w:jc w:val="center"/>
              <w:rPr>
                <w:b/>
                <w:sz w:val="24"/>
                <w:szCs w:val="24"/>
                <w:lang w:eastAsia="ar-SA"/>
              </w:rPr>
            </w:pPr>
            <w:r>
              <w:rPr>
                <w:b/>
                <w:sz w:val="24"/>
                <w:szCs w:val="24"/>
                <w:lang w:eastAsia="ar-SA"/>
              </w:rPr>
              <w:t>4</w:t>
            </w:r>
          </w:p>
        </w:tc>
        <w:tc>
          <w:tcPr>
            <w:tcW w:w="1134" w:type="dxa"/>
            <w:gridSpan w:val="2"/>
          </w:tcPr>
          <w:p w:rsidR="00BA1484" w:rsidRPr="00AB530A" w:rsidRDefault="002468A6" w:rsidP="009D1622">
            <w:pPr>
              <w:suppressAutoHyphens/>
              <w:jc w:val="center"/>
              <w:rPr>
                <w:b/>
                <w:sz w:val="24"/>
                <w:szCs w:val="24"/>
                <w:lang w:eastAsia="ar-SA"/>
              </w:rPr>
            </w:pPr>
            <w:r>
              <w:rPr>
                <w:b/>
                <w:sz w:val="24"/>
                <w:szCs w:val="24"/>
                <w:lang w:eastAsia="ar-SA"/>
              </w:rPr>
              <w:t>2</w:t>
            </w:r>
          </w:p>
        </w:tc>
        <w:tc>
          <w:tcPr>
            <w:tcW w:w="1134" w:type="dxa"/>
            <w:gridSpan w:val="2"/>
          </w:tcPr>
          <w:p w:rsidR="00BA1484" w:rsidRPr="00AB530A" w:rsidRDefault="002468A6" w:rsidP="009D1622">
            <w:pPr>
              <w:suppressAutoHyphens/>
              <w:jc w:val="center"/>
              <w:rPr>
                <w:b/>
                <w:sz w:val="24"/>
                <w:szCs w:val="24"/>
                <w:lang w:eastAsia="ar-SA"/>
              </w:rPr>
            </w:pPr>
            <w:r>
              <w:rPr>
                <w:b/>
                <w:sz w:val="24"/>
                <w:szCs w:val="24"/>
                <w:lang w:eastAsia="ar-SA"/>
              </w:rPr>
              <w:t>9</w:t>
            </w:r>
          </w:p>
        </w:tc>
        <w:tc>
          <w:tcPr>
            <w:tcW w:w="1242" w:type="dxa"/>
            <w:gridSpan w:val="2"/>
          </w:tcPr>
          <w:p w:rsidR="00BA1484" w:rsidRPr="00AB530A" w:rsidRDefault="002468A6" w:rsidP="009D1622">
            <w:pPr>
              <w:suppressAutoHyphens/>
              <w:jc w:val="center"/>
              <w:rPr>
                <w:b/>
                <w:sz w:val="24"/>
                <w:szCs w:val="24"/>
                <w:lang w:eastAsia="ar-SA"/>
              </w:rPr>
            </w:pPr>
            <w:r>
              <w:rPr>
                <w:b/>
                <w:sz w:val="24"/>
                <w:szCs w:val="24"/>
                <w:lang w:eastAsia="ar-SA"/>
              </w:rPr>
              <w:t>37</w:t>
            </w:r>
          </w:p>
        </w:tc>
      </w:tr>
    </w:tbl>
    <w:p w:rsidR="00BA1484" w:rsidRPr="00A77AD2" w:rsidRDefault="00BA1484" w:rsidP="0043611E">
      <w:pPr>
        <w:suppressAutoHyphens/>
        <w:jc w:val="both"/>
        <w:rPr>
          <w:b/>
          <w:sz w:val="24"/>
          <w:szCs w:val="24"/>
          <w:lang w:eastAsia="ar-SA"/>
        </w:rPr>
      </w:pPr>
    </w:p>
    <w:p w:rsidR="00BA1484" w:rsidRPr="007F1B95" w:rsidRDefault="00BA1484" w:rsidP="0043611E">
      <w:pPr>
        <w:suppressAutoHyphens/>
        <w:ind w:left="3100"/>
        <w:jc w:val="both"/>
        <w:rPr>
          <w:b/>
          <w:color w:val="FF0000"/>
          <w:spacing w:val="-1"/>
          <w:sz w:val="24"/>
          <w:szCs w:val="24"/>
          <w:lang w:eastAsia="ar-SA"/>
        </w:rPr>
      </w:pPr>
    </w:p>
    <w:p w:rsidR="00BA1484" w:rsidRPr="0071386C" w:rsidRDefault="00BA1484" w:rsidP="0043611E">
      <w:pPr>
        <w:suppressAutoHyphens/>
        <w:ind w:left="3100"/>
        <w:jc w:val="both"/>
        <w:rPr>
          <w:b/>
          <w:spacing w:val="-1"/>
          <w:sz w:val="24"/>
          <w:szCs w:val="24"/>
          <w:lang w:eastAsia="ar-SA"/>
        </w:rPr>
      </w:pPr>
    </w:p>
    <w:p w:rsidR="00BA1484" w:rsidRPr="0071386C" w:rsidRDefault="00BA1484" w:rsidP="0043611E">
      <w:pPr>
        <w:suppressAutoHyphens/>
        <w:ind w:left="3100"/>
        <w:jc w:val="both"/>
        <w:rPr>
          <w:b/>
          <w:spacing w:val="-1"/>
          <w:sz w:val="24"/>
          <w:szCs w:val="24"/>
          <w:lang w:eastAsia="ar-SA"/>
        </w:rPr>
      </w:pPr>
    </w:p>
    <w:p w:rsidR="00BA1484" w:rsidRPr="0071386C"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BA1484" w:rsidRDefault="00BA1484" w:rsidP="0043611E">
      <w:pPr>
        <w:suppressAutoHyphens/>
        <w:ind w:left="3100"/>
        <w:jc w:val="both"/>
        <w:rPr>
          <w:b/>
          <w:spacing w:val="-1"/>
          <w:sz w:val="24"/>
          <w:szCs w:val="24"/>
          <w:lang w:eastAsia="ar-SA"/>
        </w:rPr>
      </w:pPr>
    </w:p>
    <w:p w:rsidR="002468A6" w:rsidRDefault="002468A6" w:rsidP="0043611E">
      <w:pPr>
        <w:suppressAutoHyphens/>
        <w:ind w:left="3100"/>
        <w:jc w:val="both"/>
        <w:rPr>
          <w:b/>
          <w:spacing w:val="-1"/>
          <w:sz w:val="24"/>
          <w:szCs w:val="24"/>
          <w:lang w:eastAsia="ar-SA"/>
        </w:rPr>
      </w:pPr>
    </w:p>
    <w:p w:rsidR="002468A6" w:rsidRDefault="002468A6" w:rsidP="0043611E">
      <w:pPr>
        <w:suppressAutoHyphens/>
        <w:ind w:left="3100"/>
        <w:jc w:val="both"/>
        <w:rPr>
          <w:b/>
          <w:spacing w:val="-1"/>
          <w:sz w:val="24"/>
          <w:szCs w:val="24"/>
          <w:lang w:eastAsia="ar-SA"/>
        </w:rPr>
      </w:pPr>
    </w:p>
    <w:p w:rsidR="002468A6" w:rsidRDefault="002468A6" w:rsidP="0043611E">
      <w:pPr>
        <w:suppressAutoHyphens/>
        <w:ind w:left="3100"/>
        <w:jc w:val="both"/>
        <w:rPr>
          <w:b/>
          <w:spacing w:val="-1"/>
          <w:sz w:val="24"/>
          <w:szCs w:val="24"/>
          <w:lang w:eastAsia="ar-SA"/>
        </w:rPr>
      </w:pPr>
    </w:p>
    <w:p w:rsidR="002468A6" w:rsidRDefault="002468A6" w:rsidP="0043611E">
      <w:pPr>
        <w:suppressAutoHyphens/>
        <w:ind w:left="3100"/>
        <w:jc w:val="both"/>
        <w:rPr>
          <w:b/>
          <w:spacing w:val="-1"/>
          <w:sz w:val="24"/>
          <w:szCs w:val="24"/>
          <w:lang w:eastAsia="ar-SA"/>
        </w:rPr>
      </w:pPr>
    </w:p>
    <w:p w:rsidR="002468A6" w:rsidRDefault="002468A6" w:rsidP="0043611E">
      <w:pPr>
        <w:suppressAutoHyphens/>
        <w:ind w:left="3100"/>
        <w:jc w:val="both"/>
        <w:rPr>
          <w:b/>
          <w:spacing w:val="-1"/>
          <w:sz w:val="24"/>
          <w:szCs w:val="24"/>
          <w:lang w:eastAsia="ar-SA"/>
        </w:rPr>
      </w:pPr>
    </w:p>
    <w:p w:rsidR="00E37CE1" w:rsidRPr="00820B25" w:rsidRDefault="00BA1484" w:rsidP="00E37CE1">
      <w:pPr>
        <w:suppressAutoHyphens/>
        <w:jc w:val="right"/>
        <w:rPr>
          <w:b/>
          <w:sz w:val="24"/>
          <w:szCs w:val="24"/>
          <w:lang w:eastAsia="ar-SA"/>
        </w:rPr>
      </w:pPr>
      <w:r w:rsidRPr="00D46AE2">
        <w:rPr>
          <w:b/>
          <w:sz w:val="24"/>
          <w:szCs w:val="24"/>
          <w:lang w:eastAsia="ar-SA"/>
        </w:rPr>
        <w:lastRenderedPageBreak/>
        <w:t xml:space="preserve">                                                                                                                    </w:t>
      </w:r>
      <w:r w:rsidR="00E37CE1" w:rsidRPr="00F42118">
        <w:rPr>
          <w:b/>
          <w:sz w:val="24"/>
          <w:szCs w:val="24"/>
          <w:lang w:eastAsia="ar-SA"/>
        </w:rPr>
        <w:t xml:space="preserve">Приложение </w:t>
      </w:r>
      <w:r w:rsidR="00E37CE1">
        <w:rPr>
          <w:b/>
          <w:sz w:val="24"/>
          <w:szCs w:val="24"/>
          <w:lang w:eastAsia="ar-SA"/>
        </w:rPr>
        <w:t>5</w:t>
      </w:r>
    </w:p>
    <w:p w:rsidR="00E37CE1" w:rsidRDefault="00E37CE1" w:rsidP="00E37CE1">
      <w:pPr>
        <w:suppressAutoHyphens/>
        <w:jc w:val="center"/>
        <w:rPr>
          <w:b/>
          <w:sz w:val="24"/>
          <w:szCs w:val="24"/>
          <w:lang w:eastAsia="ar-SA"/>
        </w:rPr>
      </w:pPr>
      <w:r w:rsidRPr="00915A4C">
        <w:rPr>
          <w:b/>
          <w:sz w:val="24"/>
          <w:szCs w:val="24"/>
          <w:lang w:eastAsia="ar-SA"/>
        </w:rPr>
        <w:t xml:space="preserve">Обеспеченность </w:t>
      </w:r>
      <w:r>
        <w:rPr>
          <w:b/>
          <w:sz w:val="24"/>
          <w:szCs w:val="24"/>
          <w:lang w:eastAsia="ar-SA"/>
        </w:rPr>
        <w:t xml:space="preserve">основных профессиональных образовательных </w:t>
      </w:r>
      <w:r w:rsidRPr="00915A4C">
        <w:rPr>
          <w:b/>
          <w:sz w:val="24"/>
          <w:szCs w:val="24"/>
          <w:lang w:eastAsia="ar-SA"/>
        </w:rPr>
        <w:t>программ  информационно - библиотечным</w:t>
      </w:r>
      <w:r>
        <w:rPr>
          <w:b/>
          <w:sz w:val="24"/>
          <w:szCs w:val="24"/>
          <w:lang w:eastAsia="ar-SA"/>
        </w:rPr>
        <w:t>и ресурсами</w:t>
      </w:r>
    </w:p>
    <w:p w:rsidR="00E37CE1" w:rsidRPr="00915A4C" w:rsidRDefault="00E37CE1" w:rsidP="00E37CE1">
      <w:pPr>
        <w:suppressAutoHyphens/>
        <w:jc w:val="center"/>
        <w:rPr>
          <w:b/>
          <w:sz w:val="24"/>
          <w:szCs w:val="24"/>
          <w:lang w:eastAsia="ar-SA"/>
        </w:rPr>
      </w:pPr>
      <w:r w:rsidRPr="004F3408">
        <w:rPr>
          <w:sz w:val="24"/>
          <w:szCs w:val="24"/>
          <w:lang w:eastAsia="ar-SA"/>
        </w:rPr>
        <w:t>(по специальностям)</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955"/>
        <w:gridCol w:w="4252"/>
        <w:gridCol w:w="4961"/>
      </w:tblGrid>
      <w:tr w:rsidR="00E37CE1" w:rsidRPr="00D46AE2" w:rsidTr="00E37CE1">
        <w:trPr>
          <w:trHeight w:val="319"/>
        </w:trPr>
        <w:tc>
          <w:tcPr>
            <w:tcW w:w="5955" w:type="dxa"/>
            <w:vMerge w:val="restart"/>
          </w:tcPr>
          <w:p w:rsidR="00E37CE1" w:rsidRPr="00594E26" w:rsidRDefault="00E37CE1" w:rsidP="00E37CE1">
            <w:pPr>
              <w:suppressAutoHyphens/>
              <w:jc w:val="both"/>
              <w:rPr>
                <w:sz w:val="24"/>
                <w:szCs w:val="24"/>
                <w:lang w:eastAsia="ar-SA"/>
              </w:rPr>
            </w:pPr>
            <w:r w:rsidRPr="00594E26">
              <w:rPr>
                <w:sz w:val="24"/>
                <w:szCs w:val="24"/>
                <w:lang w:eastAsia="ar-SA"/>
              </w:rPr>
              <w:t>Показатель (требование ФГОС)</w:t>
            </w:r>
          </w:p>
        </w:tc>
        <w:tc>
          <w:tcPr>
            <w:tcW w:w="9213" w:type="dxa"/>
            <w:gridSpan w:val="2"/>
          </w:tcPr>
          <w:p w:rsidR="00E37CE1" w:rsidRPr="00D46AE2" w:rsidRDefault="00E37CE1" w:rsidP="00E37CE1">
            <w:pPr>
              <w:suppressAutoHyphens/>
              <w:jc w:val="both"/>
              <w:rPr>
                <w:sz w:val="24"/>
                <w:szCs w:val="24"/>
                <w:lang w:eastAsia="ar-SA"/>
              </w:rPr>
            </w:pPr>
            <w:r w:rsidRPr="00D46AE2">
              <w:rPr>
                <w:sz w:val="24"/>
                <w:szCs w:val="24"/>
                <w:lang w:eastAsia="ar-SA"/>
              </w:rPr>
              <w:t>Результаты  самообследования по специальностям</w:t>
            </w:r>
          </w:p>
        </w:tc>
      </w:tr>
      <w:tr w:rsidR="00E37CE1" w:rsidRPr="00D46AE2" w:rsidTr="00E37CE1">
        <w:trPr>
          <w:trHeight w:val="285"/>
        </w:trPr>
        <w:tc>
          <w:tcPr>
            <w:tcW w:w="5955" w:type="dxa"/>
            <w:vMerge/>
          </w:tcPr>
          <w:p w:rsidR="00E37CE1" w:rsidRPr="00D46AE2" w:rsidRDefault="00E37CE1" w:rsidP="00E37CE1">
            <w:pPr>
              <w:suppressAutoHyphens/>
              <w:jc w:val="both"/>
              <w:rPr>
                <w:b/>
                <w:sz w:val="24"/>
                <w:szCs w:val="24"/>
                <w:lang w:eastAsia="ar-SA"/>
              </w:rPr>
            </w:pPr>
          </w:p>
        </w:tc>
        <w:tc>
          <w:tcPr>
            <w:tcW w:w="4252" w:type="dxa"/>
          </w:tcPr>
          <w:p w:rsidR="00E37CE1" w:rsidRPr="00D46AE2" w:rsidRDefault="00E37CE1" w:rsidP="00E37CE1">
            <w:pPr>
              <w:suppressAutoHyphens/>
              <w:ind w:right="88"/>
              <w:jc w:val="both"/>
              <w:rPr>
                <w:sz w:val="24"/>
                <w:szCs w:val="24"/>
                <w:lang w:eastAsia="ar-SA"/>
              </w:rPr>
            </w:pPr>
            <w:r w:rsidRPr="00D46AE2">
              <w:rPr>
                <w:sz w:val="24"/>
                <w:szCs w:val="24"/>
                <w:lang w:eastAsia="ar-SA"/>
              </w:rPr>
              <w:t>Код и наименование специальности/профессии</w:t>
            </w:r>
          </w:p>
        </w:tc>
        <w:tc>
          <w:tcPr>
            <w:tcW w:w="4961" w:type="dxa"/>
          </w:tcPr>
          <w:p w:rsidR="00E37CE1" w:rsidRPr="00D46AE2" w:rsidRDefault="00E37CE1" w:rsidP="00E37CE1">
            <w:pPr>
              <w:suppressAutoHyphens/>
              <w:jc w:val="both"/>
              <w:rPr>
                <w:sz w:val="24"/>
                <w:szCs w:val="24"/>
                <w:lang w:eastAsia="ar-SA"/>
              </w:rPr>
            </w:pPr>
            <w:r w:rsidRPr="00D46AE2">
              <w:rPr>
                <w:sz w:val="24"/>
                <w:szCs w:val="24"/>
                <w:lang w:eastAsia="ar-SA"/>
              </w:rPr>
              <w:t>Код и наименование специальности/профессии</w:t>
            </w:r>
          </w:p>
        </w:tc>
      </w:tr>
      <w:tr w:rsidR="00E37CE1" w:rsidRPr="00D46AE2" w:rsidTr="00E37CE1">
        <w:trPr>
          <w:trHeight w:val="407"/>
        </w:trPr>
        <w:tc>
          <w:tcPr>
            <w:tcW w:w="5955" w:type="dxa"/>
            <w:vMerge/>
          </w:tcPr>
          <w:p w:rsidR="00E37CE1" w:rsidRPr="00D46AE2" w:rsidRDefault="00E37CE1" w:rsidP="00E37CE1">
            <w:pPr>
              <w:suppressAutoHyphens/>
              <w:jc w:val="both"/>
              <w:rPr>
                <w:b/>
                <w:sz w:val="24"/>
                <w:szCs w:val="24"/>
                <w:lang w:eastAsia="ar-SA"/>
              </w:rPr>
            </w:pPr>
          </w:p>
        </w:tc>
        <w:tc>
          <w:tcPr>
            <w:tcW w:w="4252" w:type="dxa"/>
          </w:tcPr>
          <w:p w:rsidR="00E37CE1" w:rsidRPr="00A815C8" w:rsidRDefault="00E37CE1" w:rsidP="00E37CE1">
            <w:pPr>
              <w:suppressAutoHyphens/>
              <w:ind w:right="88"/>
              <w:jc w:val="both"/>
              <w:rPr>
                <w:sz w:val="24"/>
                <w:szCs w:val="24"/>
                <w:lang w:eastAsia="ar-SA"/>
              </w:rPr>
            </w:pPr>
            <w:r w:rsidRPr="00A815C8">
              <w:rPr>
                <w:sz w:val="24"/>
                <w:szCs w:val="24"/>
                <w:lang w:eastAsia="ar-SA"/>
              </w:rPr>
              <w:t>13.02.02 Теплоснабжение и теплотехническое оборудование</w:t>
            </w:r>
          </w:p>
        </w:tc>
        <w:tc>
          <w:tcPr>
            <w:tcW w:w="4961" w:type="dxa"/>
          </w:tcPr>
          <w:p w:rsidR="00E37CE1" w:rsidRPr="00D46AE2" w:rsidRDefault="00E37CE1" w:rsidP="00E37CE1">
            <w:pPr>
              <w:suppressAutoHyphens/>
              <w:ind w:right="88"/>
              <w:jc w:val="both"/>
              <w:rPr>
                <w:sz w:val="24"/>
                <w:szCs w:val="24"/>
                <w:lang w:eastAsia="ar-SA"/>
              </w:rPr>
            </w:pPr>
            <w:r w:rsidRPr="00D46AE2">
              <w:rPr>
                <w:sz w:val="24"/>
                <w:szCs w:val="24"/>
                <w:lang w:eastAsia="ar-SA"/>
              </w:rPr>
              <w:t>13.02.11 Техническая эксплуатация и обслуживание электрического и электромеханического оборудования (по отраслям)</w:t>
            </w:r>
          </w:p>
        </w:tc>
      </w:tr>
      <w:tr w:rsidR="00E37CE1" w:rsidRPr="00D46AE2" w:rsidTr="00E37CE1">
        <w:tc>
          <w:tcPr>
            <w:tcW w:w="5955" w:type="dxa"/>
          </w:tcPr>
          <w:p w:rsidR="00E37CE1" w:rsidRPr="00D46AE2" w:rsidRDefault="00E37CE1" w:rsidP="00E37CE1">
            <w:pPr>
              <w:tabs>
                <w:tab w:val="center" w:pos="4677"/>
                <w:tab w:val="right" w:pos="9355"/>
              </w:tabs>
              <w:ind w:left="34" w:right="88"/>
              <w:jc w:val="both"/>
              <w:rPr>
                <w:sz w:val="24"/>
                <w:szCs w:val="24"/>
              </w:rPr>
            </w:pPr>
            <w:r w:rsidRPr="00D46AE2">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46AE2">
              <w:rPr>
                <w:b/>
                <w:sz w:val="24"/>
                <w:szCs w:val="24"/>
              </w:rPr>
              <w:t>каждой дисциплине:</w:t>
            </w:r>
            <w:r w:rsidRPr="00D46AE2">
              <w:rPr>
                <w:sz w:val="24"/>
                <w:szCs w:val="24"/>
              </w:rPr>
              <w:t xml:space="preserve"> кол-во экз. на 1 обучающегося (от … – до …)</w:t>
            </w:r>
          </w:p>
        </w:tc>
        <w:tc>
          <w:tcPr>
            <w:tcW w:w="4252" w:type="dxa"/>
          </w:tcPr>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Общеобразовательные дисциплины:</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от 1 до 2,0</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Общий гуманитарный и социально-экономический цикл:</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от 1 до 1,2</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Математический и общий естественнонаучный цикл:</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от 1 до 1,2</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Общепрофессиональные дисциплины:</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от 1 до 2,0</w:t>
            </w:r>
          </w:p>
        </w:tc>
        <w:tc>
          <w:tcPr>
            <w:tcW w:w="4961" w:type="dxa"/>
          </w:tcPr>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Общеобразовательные дисциплины:</w:t>
            </w:r>
          </w:p>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2,0</w:t>
            </w:r>
          </w:p>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Общий гуманитарный и социально-экономический цикл:</w:t>
            </w:r>
          </w:p>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1,2</w:t>
            </w:r>
          </w:p>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Математический и общий естественнонаучный цикл:</w:t>
            </w:r>
          </w:p>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1,2</w:t>
            </w:r>
          </w:p>
          <w:p w:rsidR="00E37CE1" w:rsidRPr="00D46AE2" w:rsidRDefault="00E37CE1" w:rsidP="00E37CE1">
            <w:pPr>
              <w:suppressAutoHyphens/>
              <w:ind w:left="33" w:right="88" w:firstLine="33"/>
              <w:jc w:val="both"/>
              <w:rPr>
                <w:sz w:val="24"/>
                <w:szCs w:val="24"/>
                <w:lang w:eastAsia="ar-SA"/>
              </w:rPr>
            </w:pPr>
            <w:r w:rsidRPr="00D46AE2">
              <w:rPr>
                <w:sz w:val="24"/>
                <w:szCs w:val="24"/>
                <w:lang w:eastAsia="ar-SA"/>
              </w:rPr>
              <w:t>Общепрофессиональные дисциплины:</w:t>
            </w:r>
          </w:p>
          <w:p w:rsidR="00E37CE1" w:rsidRPr="00D46AE2" w:rsidRDefault="00E37CE1" w:rsidP="00E37CE1">
            <w:pPr>
              <w:suppressAutoHyphens/>
              <w:ind w:left="33" w:right="88" w:firstLine="33"/>
              <w:jc w:val="both"/>
              <w:rPr>
                <w:sz w:val="24"/>
                <w:szCs w:val="24"/>
                <w:lang w:eastAsia="ar-SA"/>
              </w:rPr>
            </w:pPr>
            <w:r>
              <w:rPr>
                <w:sz w:val="24"/>
                <w:szCs w:val="24"/>
                <w:lang w:eastAsia="ar-SA"/>
              </w:rPr>
              <w:t>1</w:t>
            </w:r>
            <w:r w:rsidRPr="00D46AE2">
              <w:rPr>
                <w:sz w:val="24"/>
                <w:szCs w:val="24"/>
                <w:lang w:eastAsia="ar-SA"/>
              </w:rPr>
              <w:t xml:space="preserve"> до 2,0</w:t>
            </w:r>
          </w:p>
        </w:tc>
      </w:tr>
      <w:tr w:rsidR="00E37CE1" w:rsidRPr="00D46AE2" w:rsidTr="00E37CE1">
        <w:tc>
          <w:tcPr>
            <w:tcW w:w="5955" w:type="dxa"/>
          </w:tcPr>
          <w:p w:rsidR="00E37CE1" w:rsidRPr="00D46AE2" w:rsidRDefault="00E37CE1" w:rsidP="00E37CE1">
            <w:pPr>
              <w:tabs>
                <w:tab w:val="center" w:pos="4677"/>
                <w:tab w:val="right" w:pos="9355"/>
              </w:tabs>
              <w:ind w:left="34" w:right="88"/>
              <w:jc w:val="both"/>
              <w:rPr>
                <w:b/>
                <w:sz w:val="24"/>
                <w:szCs w:val="24"/>
              </w:rPr>
            </w:pPr>
            <w:r w:rsidRPr="00D46AE2">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46AE2">
              <w:rPr>
                <w:b/>
                <w:sz w:val="24"/>
                <w:szCs w:val="24"/>
              </w:rPr>
              <w:t>каждому междисциплинарному курсу:</w:t>
            </w:r>
          </w:p>
          <w:p w:rsidR="00E37CE1" w:rsidRPr="00D46AE2" w:rsidRDefault="00E37CE1" w:rsidP="00E37CE1">
            <w:pPr>
              <w:tabs>
                <w:tab w:val="center" w:pos="4677"/>
                <w:tab w:val="right" w:pos="9355"/>
              </w:tabs>
              <w:ind w:left="34" w:right="88"/>
              <w:jc w:val="both"/>
              <w:rPr>
                <w:sz w:val="24"/>
                <w:szCs w:val="24"/>
              </w:rPr>
            </w:pPr>
            <w:r w:rsidRPr="00D46AE2">
              <w:rPr>
                <w:sz w:val="24"/>
                <w:szCs w:val="24"/>
              </w:rPr>
              <w:t xml:space="preserve">кол-во экз. на 1 обучающегося </w:t>
            </w:r>
            <w:r w:rsidRPr="00D46AE2">
              <w:rPr>
                <w:b/>
                <w:sz w:val="24"/>
                <w:szCs w:val="24"/>
              </w:rPr>
              <w:t>(от – до)</w:t>
            </w:r>
          </w:p>
        </w:tc>
        <w:tc>
          <w:tcPr>
            <w:tcW w:w="4252" w:type="dxa"/>
          </w:tcPr>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Профессиональные модули:</w:t>
            </w:r>
          </w:p>
          <w:p w:rsidR="00E37CE1" w:rsidRPr="00A815C8" w:rsidRDefault="00E37CE1" w:rsidP="00E37CE1">
            <w:pPr>
              <w:suppressAutoHyphens/>
              <w:ind w:left="33" w:right="88" w:firstLine="33"/>
              <w:jc w:val="both"/>
              <w:rPr>
                <w:sz w:val="24"/>
                <w:szCs w:val="24"/>
                <w:lang w:eastAsia="ar-SA"/>
              </w:rPr>
            </w:pPr>
            <w:r w:rsidRPr="00A815C8">
              <w:rPr>
                <w:sz w:val="24"/>
                <w:szCs w:val="24"/>
                <w:lang w:eastAsia="ar-SA"/>
              </w:rPr>
              <w:t>от 1  до 1,2</w:t>
            </w:r>
          </w:p>
        </w:tc>
        <w:tc>
          <w:tcPr>
            <w:tcW w:w="4961" w:type="dxa"/>
          </w:tcPr>
          <w:p w:rsidR="00E37CE1" w:rsidRPr="00D46AE2" w:rsidRDefault="00E37CE1" w:rsidP="00E37CE1">
            <w:pPr>
              <w:suppressAutoHyphens/>
              <w:ind w:left="33" w:firstLine="33"/>
              <w:jc w:val="both"/>
              <w:rPr>
                <w:sz w:val="24"/>
                <w:szCs w:val="24"/>
                <w:lang w:eastAsia="ar-SA"/>
              </w:rPr>
            </w:pPr>
            <w:r w:rsidRPr="00D46AE2">
              <w:rPr>
                <w:sz w:val="24"/>
                <w:szCs w:val="24"/>
                <w:lang w:eastAsia="ar-SA"/>
              </w:rPr>
              <w:t>Профессиональные модули:</w:t>
            </w:r>
          </w:p>
          <w:p w:rsidR="00E37CE1" w:rsidRPr="00D46AE2" w:rsidRDefault="00E37CE1" w:rsidP="00E37CE1">
            <w:pPr>
              <w:suppressAutoHyphens/>
              <w:ind w:left="33" w:firstLine="33"/>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1,3</w:t>
            </w:r>
          </w:p>
        </w:tc>
      </w:tr>
      <w:tr w:rsidR="00E37CE1" w:rsidRPr="00D46AE2" w:rsidTr="00E37CE1">
        <w:tc>
          <w:tcPr>
            <w:tcW w:w="5955" w:type="dxa"/>
          </w:tcPr>
          <w:p w:rsidR="00E37CE1" w:rsidRPr="00D46AE2" w:rsidRDefault="00E37CE1" w:rsidP="00E37CE1">
            <w:pPr>
              <w:ind w:left="34" w:right="88"/>
              <w:jc w:val="both"/>
              <w:rPr>
                <w:sz w:val="24"/>
                <w:szCs w:val="24"/>
              </w:rPr>
            </w:pPr>
            <w:r w:rsidRPr="00D46AE2">
              <w:rPr>
                <w:sz w:val="24"/>
                <w:szCs w:val="24"/>
              </w:rPr>
              <w:t>Укомплектованность библиотечного фонда печатными и/или электронными изданиями</w:t>
            </w:r>
            <w:r w:rsidRPr="00D46AE2">
              <w:rPr>
                <w:i/>
                <w:sz w:val="24"/>
                <w:szCs w:val="24"/>
              </w:rPr>
              <w:t xml:space="preserve"> </w:t>
            </w:r>
            <w:r w:rsidRPr="00D46AE2">
              <w:rPr>
                <w:b/>
                <w:sz w:val="24"/>
                <w:szCs w:val="24"/>
              </w:rPr>
              <w:t>официальной,</w:t>
            </w:r>
            <w:r w:rsidRPr="00D46AE2">
              <w:rPr>
                <w:b/>
                <w:i/>
                <w:sz w:val="24"/>
                <w:szCs w:val="24"/>
              </w:rPr>
              <w:t xml:space="preserve"> </w:t>
            </w:r>
            <w:r>
              <w:rPr>
                <w:b/>
                <w:sz w:val="24"/>
                <w:szCs w:val="24"/>
              </w:rPr>
              <w:t>периодичес</w:t>
            </w:r>
            <w:r w:rsidRPr="00D46AE2">
              <w:rPr>
                <w:b/>
                <w:sz w:val="24"/>
                <w:szCs w:val="24"/>
              </w:rPr>
              <w:t>кой, справочно-библиографической</w:t>
            </w:r>
            <w:r w:rsidRPr="00D46AE2">
              <w:rPr>
                <w:sz w:val="24"/>
                <w:szCs w:val="24"/>
              </w:rPr>
              <w:t xml:space="preserve"> литературы: кол-во экз. на 100 об.-ся </w:t>
            </w:r>
          </w:p>
        </w:tc>
        <w:tc>
          <w:tcPr>
            <w:tcW w:w="9213" w:type="dxa"/>
            <w:gridSpan w:val="2"/>
          </w:tcPr>
          <w:p w:rsidR="00E37CE1" w:rsidRPr="00D46AE2" w:rsidRDefault="00E37CE1" w:rsidP="00E37CE1">
            <w:pPr>
              <w:suppressAutoHyphens/>
              <w:ind w:left="33" w:firstLine="33"/>
              <w:jc w:val="both"/>
              <w:rPr>
                <w:sz w:val="24"/>
                <w:szCs w:val="24"/>
                <w:lang w:eastAsia="ar-SA"/>
              </w:rPr>
            </w:pPr>
            <w:r w:rsidRPr="00D46AE2">
              <w:rPr>
                <w:sz w:val="24"/>
                <w:szCs w:val="24"/>
                <w:lang w:eastAsia="ar-SA"/>
              </w:rPr>
              <w:t xml:space="preserve">Официальная: </w:t>
            </w:r>
            <w:r>
              <w:rPr>
                <w:sz w:val="24"/>
                <w:szCs w:val="24"/>
                <w:lang w:eastAsia="ar-SA"/>
              </w:rPr>
              <w:t>5</w:t>
            </w:r>
          </w:p>
          <w:p w:rsidR="00E37CE1" w:rsidRPr="00D46AE2" w:rsidRDefault="00E37CE1" w:rsidP="00E37CE1">
            <w:pPr>
              <w:suppressAutoHyphens/>
              <w:ind w:left="33" w:firstLine="33"/>
              <w:jc w:val="both"/>
              <w:rPr>
                <w:sz w:val="24"/>
                <w:szCs w:val="24"/>
                <w:lang w:eastAsia="ar-SA"/>
              </w:rPr>
            </w:pPr>
            <w:r w:rsidRPr="00D46AE2">
              <w:rPr>
                <w:sz w:val="24"/>
                <w:szCs w:val="24"/>
                <w:lang w:eastAsia="ar-SA"/>
              </w:rPr>
              <w:t xml:space="preserve">Периодическая: </w:t>
            </w:r>
            <w:r>
              <w:rPr>
                <w:sz w:val="24"/>
                <w:szCs w:val="24"/>
                <w:lang w:eastAsia="ar-SA"/>
              </w:rPr>
              <w:t>10</w:t>
            </w:r>
          </w:p>
          <w:p w:rsidR="00E37CE1" w:rsidRPr="00D46AE2" w:rsidRDefault="00E37CE1" w:rsidP="00E37CE1">
            <w:pPr>
              <w:suppressAutoHyphens/>
              <w:ind w:left="33" w:firstLine="33"/>
              <w:jc w:val="both"/>
              <w:rPr>
                <w:sz w:val="24"/>
                <w:szCs w:val="24"/>
                <w:lang w:eastAsia="ar-SA"/>
              </w:rPr>
            </w:pPr>
            <w:r w:rsidRPr="00D46AE2">
              <w:rPr>
                <w:sz w:val="24"/>
                <w:szCs w:val="24"/>
                <w:lang w:eastAsia="ar-SA"/>
              </w:rPr>
              <w:t>Справочно-библиографическая: 110</w:t>
            </w:r>
          </w:p>
        </w:tc>
      </w:tr>
      <w:tr w:rsidR="00E37CE1" w:rsidRPr="00D46AE2" w:rsidTr="00E37CE1">
        <w:tc>
          <w:tcPr>
            <w:tcW w:w="5955" w:type="dxa"/>
          </w:tcPr>
          <w:p w:rsidR="00E37CE1" w:rsidRPr="00D46AE2" w:rsidRDefault="00E37CE1" w:rsidP="00E37CE1">
            <w:pPr>
              <w:suppressAutoHyphens/>
              <w:spacing w:line="252" w:lineRule="auto"/>
              <w:ind w:left="34" w:right="88"/>
              <w:jc w:val="both"/>
              <w:rPr>
                <w:sz w:val="24"/>
                <w:szCs w:val="24"/>
                <w:lang w:eastAsia="ar-SA"/>
              </w:rPr>
            </w:pPr>
            <w:r w:rsidRPr="00D46AE2">
              <w:rPr>
                <w:sz w:val="24"/>
                <w:szCs w:val="24"/>
                <w:lang w:eastAsia="ar-SA"/>
              </w:rPr>
              <w:t>% фонда учебной литературы не старше пяти лет</w:t>
            </w:r>
          </w:p>
        </w:tc>
        <w:tc>
          <w:tcPr>
            <w:tcW w:w="9213" w:type="dxa"/>
            <w:gridSpan w:val="2"/>
          </w:tcPr>
          <w:p w:rsidR="00E37CE1" w:rsidRPr="00D46AE2" w:rsidRDefault="00E37CE1" w:rsidP="00E37CE1">
            <w:pPr>
              <w:suppressAutoHyphens/>
              <w:ind w:left="33" w:firstLine="33"/>
              <w:jc w:val="both"/>
              <w:rPr>
                <w:sz w:val="24"/>
                <w:szCs w:val="24"/>
                <w:lang w:eastAsia="ar-SA"/>
              </w:rPr>
            </w:pPr>
            <w:r w:rsidRPr="00D46AE2">
              <w:rPr>
                <w:sz w:val="24"/>
                <w:szCs w:val="24"/>
                <w:lang w:eastAsia="ar-SA"/>
              </w:rPr>
              <w:t>9,5%</w:t>
            </w:r>
          </w:p>
        </w:tc>
      </w:tr>
      <w:tr w:rsidR="00E37CE1" w:rsidRPr="00D46AE2" w:rsidTr="00E37CE1">
        <w:tc>
          <w:tcPr>
            <w:tcW w:w="5955" w:type="dxa"/>
          </w:tcPr>
          <w:p w:rsidR="00E37CE1" w:rsidRPr="00112FDA" w:rsidRDefault="00E37CE1" w:rsidP="00E37CE1">
            <w:pPr>
              <w:suppressAutoHyphens/>
              <w:ind w:left="34" w:right="88"/>
              <w:jc w:val="both"/>
              <w:rPr>
                <w:sz w:val="24"/>
                <w:szCs w:val="24"/>
                <w:lang w:eastAsia="ar-SA"/>
              </w:rPr>
            </w:pPr>
            <w:r w:rsidRPr="00112FDA">
              <w:rPr>
                <w:sz w:val="24"/>
                <w:szCs w:val="24"/>
                <w:lang w:eastAsia="ar-SA"/>
              </w:rPr>
              <w:t>Количество наименований отечественных журналов в фонде библиотеки</w:t>
            </w:r>
          </w:p>
        </w:tc>
        <w:tc>
          <w:tcPr>
            <w:tcW w:w="9213" w:type="dxa"/>
            <w:gridSpan w:val="2"/>
          </w:tcPr>
          <w:p w:rsidR="00E37CE1" w:rsidRPr="00112FDA" w:rsidRDefault="00E37CE1" w:rsidP="00E37CE1">
            <w:pPr>
              <w:suppressAutoHyphens/>
              <w:ind w:left="33" w:firstLine="33"/>
              <w:jc w:val="both"/>
              <w:rPr>
                <w:sz w:val="24"/>
                <w:szCs w:val="24"/>
                <w:lang w:eastAsia="ar-SA"/>
              </w:rPr>
            </w:pPr>
            <w:r w:rsidRPr="00112FDA">
              <w:rPr>
                <w:sz w:val="24"/>
                <w:szCs w:val="24"/>
                <w:lang w:eastAsia="ar-SA"/>
              </w:rPr>
              <w:t>За 201</w:t>
            </w:r>
            <w:r>
              <w:rPr>
                <w:sz w:val="24"/>
                <w:szCs w:val="24"/>
                <w:lang w:eastAsia="ar-SA"/>
              </w:rPr>
              <w:t>7</w:t>
            </w:r>
            <w:r w:rsidRPr="00112FDA">
              <w:rPr>
                <w:sz w:val="24"/>
                <w:szCs w:val="24"/>
                <w:lang w:eastAsia="ar-SA"/>
              </w:rPr>
              <w:t>-2021 год -  12  наименований</w:t>
            </w:r>
          </w:p>
        </w:tc>
      </w:tr>
      <w:tr w:rsidR="00E37CE1" w:rsidRPr="00D46AE2" w:rsidTr="00E37CE1">
        <w:tc>
          <w:tcPr>
            <w:tcW w:w="5955" w:type="dxa"/>
          </w:tcPr>
          <w:p w:rsidR="00E37CE1" w:rsidRPr="00D46AE2" w:rsidRDefault="00E37CE1" w:rsidP="00E37CE1">
            <w:pPr>
              <w:suppressAutoHyphens/>
              <w:ind w:left="34" w:right="88"/>
              <w:jc w:val="both"/>
              <w:rPr>
                <w:sz w:val="24"/>
                <w:szCs w:val="24"/>
                <w:lang w:eastAsia="ar-SA"/>
              </w:rPr>
            </w:pPr>
            <w:r w:rsidRPr="00D46AE2">
              <w:rPr>
                <w:sz w:val="24"/>
                <w:szCs w:val="24"/>
                <w:lang w:eastAsia="ar-SA"/>
              </w:rPr>
              <w:t>Наличие лицензионных компьютерных программ (кол-во)</w:t>
            </w:r>
          </w:p>
        </w:tc>
        <w:tc>
          <w:tcPr>
            <w:tcW w:w="9213" w:type="dxa"/>
            <w:gridSpan w:val="2"/>
          </w:tcPr>
          <w:p w:rsidR="00E37CE1" w:rsidRPr="00012149" w:rsidRDefault="00E37CE1" w:rsidP="00E37CE1">
            <w:pPr>
              <w:suppressAutoHyphens/>
              <w:ind w:left="33" w:firstLine="33"/>
              <w:jc w:val="both"/>
              <w:rPr>
                <w:color w:val="FF0000"/>
                <w:sz w:val="24"/>
                <w:szCs w:val="24"/>
                <w:lang w:eastAsia="ar-SA"/>
              </w:rPr>
            </w:pPr>
            <w:r>
              <w:rPr>
                <w:sz w:val="24"/>
                <w:szCs w:val="24"/>
                <w:lang w:val="en-US" w:eastAsia="ar-SA"/>
              </w:rPr>
              <w:t>Windows</w:t>
            </w:r>
            <w:r w:rsidRPr="00012149">
              <w:rPr>
                <w:sz w:val="24"/>
                <w:szCs w:val="24"/>
                <w:lang w:eastAsia="ar-SA"/>
              </w:rPr>
              <w:t xml:space="preserve"> 7 </w:t>
            </w:r>
            <w:r>
              <w:rPr>
                <w:sz w:val="24"/>
                <w:szCs w:val="24"/>
                <w:lang w:val="en-US" w:eastAsia="ar-SA"/>
              </w:rPr>
              <w:t>SP</w:t>
            </w:r>
            <w:r w:rsidRPr="00012149">
              <w:rPr>
                <w:sz w:val="24"/>
                <w:szCs w:val="24"/>
                <w:lang w:eastAsia="ar-SA"/>
              </w:rPr>
              <w:t>1</w:t>
            </w:r>
            <w:r>
              <w:rPr>
                <w:sz w:val="24"/>
                <w:szCs w:val="24"/>
                <w:lang w:val="en-US" w:eastAsia="ar-SA"/>
              </w:rPr>
              <w:t>x</w:t>
            </w:r>
            <w:r w:rsidRPr="00012149">
              <w:rPr>
                <w:sz w:val="24"/>
                <w:szCs w:val="24"/>
                <w:lang w:eastAsia="ar-SA"/>
              </w:rPr>
              <w:t xml:space="preserve"> 64</w:t>
            </w:r>
            <w:r>
              <w:rPr>
                <w:sz w:val="24"/>
                <w:szCs w:val="24"/>
                <w:lang w:val="en-US" w:eastAsia="ar-SA"/>
              </w:rPr>
              <w:t>, Microsoft Office 2007</w:t>
            </w:r>
            <w:r>
              <w:rPr>
                <w:sz w:val="24"/>
                <w:szCs w:val="24"/>
                <w:lang w:eastAsia="ar-SA"/>
              </w:rPr>
              <w:t>.</w:t>
            </w:r>
          </w:p>
        </w:tc>
      </w:tr>
      <w:tr w:rsidR="00E37CE1" w:rsidRPr="00D46AE2" w:rsidTr="00E37CE1">
        <w:tc>
          <w:tcPr>
            <w:tcW w:w="5955" w:type="dxa"/>
          </w:tcPr>
          <w:p w:rsidR="00E37CE1" w:rsidRPr="00D46AE2" w:rsidRDefault="00E37CE1" w:rsidP="00E37CE1">
            <w:pPr>
              <w:ind w:left="34" w:right="88"/>
              <w:jc w:val="both"/>
              <w:rPr>
                <w:sz w:val="24"/>
                <w:szCs w:val="24"/>
              </w:rPr>
            </w:pPr>
            <w:r w:rsidRPr="00D46AE2">
              <w:rPr>
                <w:sz w:val="24"/>
                <w:szCs w:val="24"/>
              </w:rPr>
              <w:t>Наличие свободного доступа в Интернет (да/кол-во точек доступа - нет)</w:t>
            </w:r>
          </w:p>
        </w:tc>
        <w:tc>
          <w:tcPr>
            <w:tcW w:w="9213" w:type="dxa"/>
            <w:gridSpan w:val="2"/>
          </w:tcPr>
          <w:p w:rsidR="00E37CE1" w:rsidRPr="00D46AE2" w:rsidRDefault="00E37CE1" w:rsidP="00E37CE1">
            <w:pPr>
              <w:suppressAutoHyphens/>
              <w:ind w:left="33" w:firstLine="33"/>
              <w:jc w:val="both"/>
              <w:rPr>
                <w:sz w:val="24"/>
                <w:szCs w:val="24"/>
                <w:lang w:eastAsia="ar-SA"/>
              </w:rPr>
            </w:pPr>
            <w:r w:rsidRPr="00D46AE2">
              <w:rPr>
                <w:sz w:val="24"/>
                <w:szCs w:val="24"/>
                <w:lang w:eastAsia="ar-SA"/>
              </w:rPr>
              <w:t xml:space="preserve">Да/ </w:t>
            </w:r>
            <w:r>
              <w:rPr>
                <w:sz w:val="24"/>
                <w:szCs w:val="24"/>
                <w:lang w:eastAsia="ar-SA"/>
              </w:rPr>
              <w:t>6</w:t>
            </w:r>
          </w:p>
        </w:tc>
      </w:tr>
    </w:tbl>
    <w:p w:rsidR="00E37CE1" w:rsidRPr="00012149" w:rsidRDefault="00E37CE1" w:rsidP="00E37CE1">
      <w:pPr>
        <w:suppressAutoHyphens/>
        <w:jc w:val="right"/>
        <w:rPr>
          <w:b/>
          <w:sz w:val="24"/>
          <w:szCs w:val="24"/>
          <w:lang w:eastAsia="ar-SA"/>
        </w:rPr>
      </w:pPr>
      <w:r w:rsidRPr="00D46AE2">
        <w:rPr>
          <w:b/>
          <w:bCs/>
          <w:sz w:val="24"/>
          <w:szCs w:val="24"/>
          <w:lang w:eastAsia="ar-SA"/>
        </w:rPr>
        <w:lastRenderedPageBreak/>
        <w:t xml:space="preserve">  Продолжение </w:t>
      </w:r>
      <w:r>
        <w:rPr>
          <w:b/>
          <w:bCs/>
          <w:sz w:val="24"/>
          <w:szCs w:val="24"/>
          <w:lang w:eastAsia="ar-SA"/>
        </w:rPr>
        <w:t>П</w:t>
      </w:r>
      <w:r w:rsidRPr="00D46AE2">
        <w:rPr>
          <w:b/>
          <w:sz w:val="24"/>
          <w:szCs w:val="24"/>
          <w:lang w:eastAsia="ar-SA"/>
        </w:rPr>
        <w:t>риложени</w:t>
      </w:r>
      <w:r>
        <w:rPr>
          <w:b/>
          <w:sz w:val="24"/>
          <w:szCs w:val="24"/>
          <w:lang w:eastAsia="ar-SA"/>
        </w:rPr>
        <w:t>е</w:t>
      </w:r>
      <w:r w:rsidRPr="00D46AE2">
        <w:rPr>
          <w:b/>
          <w:sz w:val="24"/>
          <w:szCs w:val="24"/>
          <w:lang w:eastAsia="ar-SA"/>
        </w:rPr>
        <w:t xml:space="preserve"> </w:t>
      </w:r>
      <w:r>
        <w:rPr>
          <w:b/>
          <w:sz w:val="24"/>
          <w:szCs w:val="24"/>
          <w:lang w:eastAsia="ar-SA"/>
        </w:rPr>
        <w:t>5</w:t>
      </w:r>
    </w:p>
    <w:p w:rsidR="00E37CE1" w:rsidRPr="00D46AE2" w:rsidRDefault="00E37CE1" w:rsidP="00E37CE1">
      <w:pPr>
        <w:suppressAutoHyphens/>
        <w:jc w:val="both"/>
        <w:rPr>
          <w:b/>
          <w:sz w:val="24"/>
          <w:szCs w:val="24"/>
          <w:lang w:eastAsia="ar-SA"/>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813"/>
        <w:gridCol w:w="4438"/>
        <w:gridCol w:w="4775"/>
      </w:tblGrid>
      <w:tr w:rsidR="00E37CE1" w:rsidRPr="00D46AE2" w:rsidTr="00E37CE1">
        <w:trPr>
          <w:trHeight w:val="319"/>
        </w:trPr>
        <w:tc>
          <w:tcPr>
            <w:tcW w:w="5813" w:type="dxa"/>
            <w:vMerge w:val="restart"/>
          </w:tcPr>
          <w:p w:rsidR="00E37CE1" w:rsidRPr="00594E26" w:rsidRDefault="00E37CE1" w:rsidP="00E37CE1">
            <w:pPr>
              <w:suppressAutoHyphens/>
              <w:ind w:left="113" w:right="88"/>
              <w:jc w:val="both"/>
              <w:rPr>
                <w:sz w:val="24"/>
                <w:szCs w:val="24"/>
                <w:lang w:eastAsia="ar-SA"/>
              </w:rPr>
            </w:pPr>
            <w:r w:rsidRPr="00594E26">
              <w:rPr>
                <w:sz w:val="24"/>
                <w:szCs w:val="24"/>
                <w:lang w:eastAsia="ar-SA"/>
              </w:rPr>
              <w:t>Показатель (требование ФГОС)</w:t>
            </w:r>
          </w:p>
        </w:tc>
        <w:tc>
          <w:tcPr>
            <w:tcW w:w="9213" w:type="dxa"/>
            <w:gridSpan w:val="2"/>
          </w:tcPr>
          <w:p w:rsidR="00E37CE1" w:rsidRPr="00D46AE2" w:rsidRDefault="00E37CE1" w:rsidP="00E37CE1">
            <w:pPr>
              <w:suppressAutoHyphens/>
              <w:ind w:left="33" w:right="88"/>
              <w:jc w:val="both"/>
              <w:rPr>
                <w:sz w:val="24"/>
                <w:szCs w:val="24"/>
                <w:lang w:eastAsia="ar-SA"/>
              </w:rPr>
            </w:pPr>
            <w:r w:rsidRPr="00D46AE2">
              <w:rPr>
                <w:sz w:val="24"/>
                <w:szCs w:val="24"/>
                <w:lang w:eastAsia="ar-SA"/>
              </w:rPr>
              <w:t>Результаты  самообследования по специальностям</w:t>
            </w:r>
          </w:p>
        </w:tc>
      </w:tr>
      <w:tr w:rsidR="00E37CE1" w:rsidRPr="00D46AE2" w:rsidTr="00E37CE1">
        <w:trPr>
          <w:trHeight w:val="285"/>
        </w:trPr>
        <w:tc>
          <w:tcPr>
            <w:tcW w:w="5813" w:type="dxa"/>
            <w:vMerge/>
          </w:tcPr>
          <w:p w:rsidR="00E37CE1" w:rsidRPr="00D46AE2" w:rsidRDefault="00E37CE1" w:rsidP="00E37CE1">
            <w:pPr>
              <w:suppressAutoHyphens/>
              <w:ind w:left="113" w:right="88"/>
              <w:jc w:val="both"/>
              <w:rPr>
                <w:b/>
                <w:sz w:val="24"/>
                <w:szCs w:val="24"/>
                <w:lang w:eastAsia="ar-SA"/>
              </w:rPr>
            </w:pPr>
          </w:p>
        </w:tc>
        <w:tc>
          <w:tcPr>
            <w:tcW w:w="4438"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Код и наименование специальности/профессии</w:t>
            </w:r>
          </w:p>
        </w:tc>
        <w:tc>
          <w:tcPr>
            <w:tcW w:w="4775"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Код и наименование специальности/профессии</w:t>
            </w:r>
          </w:p>
        </w:tc>
      </w:tr>
      <w:tr w:rsidR="00E37CE1" w:rsidRPr="00D46AE2" w:rsidTr="00E37CE1">
        <w:trPr>
          <w:trHeight w:val="407"/>
        </w:trPr>
        <w:tc>
          <w:tcPr>
            <w:tcW w:w="5813" w:type="dxa"/>
            <w:vMerge/>
          </w:tcPr>
          <w:p w:rsidR="00E37CE1" w:rsidRPr="00D46AE2" w:rsidRDefault="00E37CE1" w:rsidP="00E37CE1">
            <w:pPr>
              <w:suppressAutoHyphens/>
              <w:ind w:left="113" w:right="88"/>
              <w:jc w:val="both"/>
              <w:rPr>
                <w:b/>
                <w:sz w:val="24"/>
                <w:szCs w:val="24"/>
                <w:lang w:eastAsia="ar-SA"/>
              </w:rPr>
            </w:pPr>
          </w:p>
        </w:tc>
        <w:tc>
          <w:tcPr>
            <w:tcW w:w="4438"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 38.02.01 Экономика и бухгалтерский учет</w:t>
            </w:r>
          </w:p>
        </w:tc>
        <w:tc>
          <w:tcPr>
            <w:tcW w:w="4775"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15.02.</w:t>
            </w:r>
            <w:r>
              <w:rPr>
                <w:sz w:val="24"/>
                <w:szCs w:val="24"/>
                <w:lang w:eastAsia="ar-SA"/>
              </w:rPr>
              <w:t>12</w:t>
            </w:r>
            <w:r w:rsidRPr="00D46AE2">
              <w:rPr>
                <w:b/>
                <w:bCs/>
                <w:sz w:val="24"/>
                <w:szCs w:val="24"/>
                <w:lang w:eastAsia="ar-SA"/>
              </w:rPr>
              <w:t xml:space="preserve"> </w:t>
            </w:r>
            <w:r w:rsidRPr="00D46AE2">
              <w:rPr>
                <w:sz w:val="24"/>
                <w:szCs w:val="24"/>
                <w:lang w:eastAsia="ar-SA"/>
              </w:rPr>
              <w:t>Монтаж и технич</w:t>
            </w:r>
            <w:r>
              <w:rPr>
                <w:sz w:val="24"/>
                <w:szCs w:val="24"/>
                <w:lang w:eastAsia="ar-SA"/>
              </w:rPr>
              <w:t>еское обслуживание и ремонт</w:t>
            </w:r>
            <w:r w:rsidRPr="00D46AE2">
              <w:rPr>
                <w:sz w:val="24"/>
                <w:szCs w:val="24"/>
                <w:lang w:eastAsia="ar-SA"/>
              </w:rPr>
              <w:t xml:space="preserve"> промышленного оборудования (по отраслям)</w:t>
            </w:r>
          </w:p>
        </w:tc>
      </w:tr>
      <w:tr w:rsidR="00E37CE1" w:rsidRPr="00D46AE2" w:rsidTr="00E37CE1">
        <w:tc>
          <w:tcPr>
            <w:tcW w:w="5813" w:type="dxa"/>
          </w:tcPr>
          <w:p w:rsidR="00E37CE1" w:rsidRPr="00D46AE2" w:rsidRDefault="00E37CE1" w:rsidP="00E37CE1">
            <w:pPr>
              <w:tabs>
                <w:tab w:val="center" w:pos="4677"/>
                <w:tab w:val="right" w:pos="9355"/>
              </w:tabs>
              <w:ind w:left="113" w:right="88"/>
              <w:jc w:val="both"/>
              <w:rPr>
                <w:sz w:val="24"/>
                <w:szCs w:val="24"/>
              </w:rPr>
            </w:pPr>
            <w:r w:rsidRPr="00D46AE2">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46AE2">
              <w:rPr>
                <w:b/>
                <w:sz w:val="24"/>
                <w:szCs w:val="24"/>
              </w:rPr>
              <w:t>каждой дисциплине:</w:t>
            </w:r>
            <w:r w:rsidRPr="00D46AE2">
              <w:rPr>
                <w:sz w:val="24"/>
                <w:szCs w:val="24"/>
              </w:rPr>
              <w:t xml:space="preserve"> кол-во экз. на 1 обучающегося (от … – до …)</w:t>
            </w:r>
          </w:p>
        </w:tc>
        <w:tc>
          <w:tcPr>
            <w:tcW w:w="4438"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Общеобразовательные дисциплины:</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2,0</w:t>
            </w:r>
          </w:p>
          <w:p w:rsidR="00E37CE1" w:rsidRPr="00D46AE2" w:rsidRDefault="00E37CE1" w:rsidP="00E37CE1">
            <w:pPr>
              <w:suppressAutoHyphens/>
              <w:ind w:left="33" w:right="88"/>
              <w:jc w:val="both"/>
              <w:rPr>
                <w:sz w:val="24"/>
                <w:szCs w:val="24"/>
                <w:lang w:eastAsia="ar-SA"/>
              </w:rPr>
            </w:pPr>
            <w:r w:rsidRPr="00D46AE2">
              <w:rPr>
                <w:sz w:val="24"/>
                <w:szCs w:val="24"/>
                <w:lang w:eastAsia="ar-SA"/>
              </w:rPr>
              <w:t>Общий гуманитарный и социально-экономический цикл:</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1,2</w:t>
            </w:r>
          </w:p>
          <w:p w:rsidR="00E37CE1" w:rsidRPr="00D46AE2" w:rsidRDefault="00E37CE1" w:rsidP="00E37CE1">
            <w:pPr>
              <w:suppressAutoHyphens/>
              <w:ind w:left="33" w:right="88"/>
              <w:jc w:val="both"/>
              <w:rPr>
                <w:sz w:val="24"/>
                <w:szCs w:val="24"/>
                <w:lang w:eastAsia="ar-SA"/>
              </w:rPr>
            </w:pPr>
            <w:r w:rsidRPr="00D46AE2">
              <w:rPr>
                <w:sz w:val="24"/>
                <w:szCs w:val="24"/>
                <w:lang w:eastAsia="ar-SA"/>
              </w:rPr>
              <w:t>Математический и общий естественно</w:t>
            </w:r>
            <w:r>
              <w:rPr>
                <w:sz w:val="24"/>
                <w:szCs w:val="24"/>
                <w:lang w:eastAsia="ar-SA"/>
              </w:rPr>
              <w:t>-</w:t>
            </w:r>
            <w:r w:rsidRPr="00D46AE2">
              <w:rPr>
                <w:sz w:val="24"/>
                <w:szCs w:val="24"/>
                <w:lang w:eastAsia="ar-SA"/>
              </w:rPr>
              <w:t>научный цикл:</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1,2</w:t>
            </w:r>
          </w:p>
          <w:p w:rsidR="00E37CE1" w:rsidRPr="00D46AE2" w:rsidRDefault="00E37CE1" w:rsidP="00E37CE1">
            <w:pPr>
              <w:suppressAutoHyphens/>
              <w:ind w:left="33" w:right="88"/>
              <w:jc w:val="both"/>
              <w:rPr>
                <w:sz w:val="24"/>
                <w:szCs w:val="24"/>
                <w:lang w:eastAsia="ar-SA"/>
              </w:rPr>
            </w:pPr>
            <w:r w:rsidRPr="00D46AE2">
              <w:rPr>
                <w:sz w:val="24"/>
                <w:szCs w:val="24"/>
                <w:lang w:eastAsia="ar-SA"/>
              </w:rPr>
              <w:t>Общепрофессиональные дисциплины</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2,0</w:t>
            </w:r>
          </w:p>
        </w:tc>
        <w:tc>
          <w:tcPr>
            <w:tcW w:w="4775"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Общеобразовательные дисциплины:</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2,0</w:t>
            </w:r>
          </w:p>
          <w:p w:rsidR="00E37CE1" w:rsidRPr="00D46AE2" w:rsidRDefault="00E37CE1" w:rsidP="00E37CE1">
            <w:pPr>
              <w:suppressAutoHyphens/>
              <w:ind w:left="33" w:right="88"/>
              <w:jc w:val="both"/>
              <w:rPr>
                <w:sz w:val="24"/>
                <w:szCs w:val="24"/>
                <w:lang w:eastAsia="ar-SA"/>
              </w:rPr>
            </w:pPr>
            <w:r w:rsidRPr="00D46AE2">
              <w:rPr>
                <w:sz w:val="24"/>
                <w:szCs w:val="24"/>
                <w:lang w:eastAsia="ar-SA"/>
              </w:rPr>
              <w:t>Общий гуманитарный и социально-экономический цикл:</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1,2</w:t>
            </w:r>
          </w:p>
          <w:p w:rsidR="00E37CE1" w:rsidRPr="00D46AE2" w:rsidRDefault="00E37CE1" w:rsidP="00E37CE1">
            <w:pPr>
              <w:suppressAutoHyphens/>
              <w:ind w:left="33" w:right="88"/>
              <w:jc w:val="both"/>
              <w:rPr>
                <w:sz w:val="24"/>
                <w:szCs w:val="24"/>
                <w:lang w:eastAsia="ar-SA"/>
              </w:rPr>
            </w:pPr>
            <w:r w:rsidRPr="00D46AE2">
              <w:rPr>
                <w:sz w:val="24"/>
                <w:szCs w:val="24"/>
                <w:lang w:eastAsia="ar-SA"/>
              </w:rPr>
              <w:t>Математический и общий естественно</w:t>
            </w:r>
            <w:r>
              <w:rPr>
                <w:sz w:val="24"/>
                <w:szCs w:val="24"/>
                <w:lang w:eastAsia="ar-SA"/>
              </w:rPr>
              <w:t>-</w:t>
            </w:r>
            <w:r w:rsidRPr="00D46AE2">
              <w:rPr>
                <w:sz w:val="24"/>
                <w:szCs w:val="24"/>
                <w:lang w:eastAsia="ar-SA"/>
              </w:rPr>
              <w:t>научный цикл:</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1,2</w:t>
            </w:r>
          </w:p>
          <w:p w:rsidR="00E37CE1" w:rsidRPr="00D46AE2" w:rsidRDefault="00E37CE1" w:rsidP="00E37CE1">
            <w:pPr>
              <w:suppressAutoHyphens/>
              <w:ind w:left="33" w:right="88"/>
              <w:jc w:val="both"/>
              <w:rPr>
                <w:sz w:val="24"/>
                <w:szCs w:val="24"/>
                <w:lang w:eastAsia="ar-SA"/>
              </w:rPr>
            </w:pPr>
            <w:r w:rsidRPr="00D46AE2">
              <w:rPr>
                <w:sz w:val="24"/>
                <w:szCs w:val="24"/>
                <w:lang w:eastAsia="ar-SA"/>
              </w:rPr>
              <w:t>Общепрофессиональные дисциплины:</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1,4</w:t>
            </w:r>
          </w:p>
        </w:tc>
      </w:tr>
      <w:tr w:rsidR="00E37CE1" w:rsidRPr="00D46AE2" w:rsidTr="00E37CE1">
        <w:tc>
          <w:tcPr>
            <w:tcW w:w="5813" w:type="dxa"/>
          </w:tcPr>
          <w:p w:rsidR="00E37CE1" w:rsidRPr="00D46AE2" w:rsidRDefault="00E37CE1" w:rsidP="00E37CE1">
            <w:pPr>
              <w:tabs>
                <w:tab w:val="center" w:pos="4677"/>
                <w:tab w:val="right" w:pos="9355"/>
              </w:tabs>
              <w:ind w:left="113" w:right="88"/>
              <w:jc w:val="both"/>
              <w:rPr>
                <w:b/>
                <w:sz w:val="24"/>
                <w:szCs w:val="24"/>
              </w:rPr>
            </w:pPr>
            <w:r w:rsidRPr="00D46AE2">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46AE2">
              <w:rPr>
                <w:b/>
                <w:sz w:val="24"/>
                <w:szCs w:val="24"/>
              </w:rPr>
              <w:t>каждому междисциплинарному курсу:</w:t>
            </w:r>
          </w:p>
          <w:p w:rsidR="00E37CE1" w:rsidRPr="00D46AE2" w:rsidRDefault="00E37CE1" w:rsidP="00E37CE1">
            <w:pPr>
              <w:tabs>
                <w:tab w:val="center" w:pos="4677"/>
                <w:tab w:val="right" w:pos="9355"/>
              </w:tabs>
              <w:ind w:left="113" w:right="88"/>
              <w:jc w:val="both"/>
              <w:rPr>
                <w:sz w:val="24"/>
                <w:szCs w:val="24"/>
              </w:rPr>
            </w:pPr>
            <w:r w:rsidRPr="00D46AE2">
              <w:rPr>
                <w:sz w:val="24"/>
                <w:szCs w:val="24"/>
              </w:rPr>
              <w:t xml:space="preserve">кол-во экз. на 1 обучающегося </w:t>
            </w:r>
            <w:r w:rsidRPr="00D46AE2">
              <w:rPr>
                <w:b/>
                <w:sz w:val="24"/>
                <w:szCs w:val="24"/>
              </w:rPr>
              <w:t>(от – до)</w:t>
            </w:r>
          </w:p>
        </w:tc>
        <w:tc>
          <w:tcPr>
            <w:tcW w:w="4438"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Профессиональные модули:</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1</w:t>
            </w:r>
            <w:r w:rsidRPr="00D46AE2">
              <w:rPr>
                <w:sz w:val="24"/>
                <w:szCs w:val="24"/>
                <w:lang w:eastAsia="ar-SA"/>
              </w:rPr>
              <w:t xml:space="preserve"> до 1,3</w:t>
            </w:r>
          </w:p>
          <w:p w:rsidR="00E37CE1" w:rsidRPr="00D46AE2" w:rsidRDefault="00E37CE1" w:rsidP="00E37CE1">
            <w:pPr>
              <w:suppressAutoHyphens/>
              <w:ind w:left="33" w:right="88"/>
              <w:jc w:val="both"/>
              <w:rPr>
                <w:sz w:val="24"/>
                <w:szCs w:val="24"/>
                <w:lang w:eastAsia="ar-SA"/>
              </w:rPr>
            </w:pPr>
          </w:p>
        </w:tc>
        <w:tc>
          <w:tcPr>
            <w:tcW w:w="4775" w:type="dxa"/>
          </w:tcPr>
          <w:p w:rsidR="00E37CE1" w:rsidRPr="00D46AE2" w:rsidRDefault="00E37CE1" w:rsidP="00E37CE1">
            <w:pPr>
              <w:suppressAutoHyphens/>
              <w:ind w:left="33" w:right="88"/>
              <w:jc w:val="both"/>
              <w:rPr>
                <w:sz w:val="24"/>
                <w:szCs w:val="24"/>
                <w:lang w:eastAsia="ar-SA"/>
              </w:rPr>
            </w:pPr>
            <w:r w:rsidRPr="00D46AE2">
              <w:rPr>
                <w:sz w:val="24"/>
                <w:szCs w:val="24"/>
                <w:lang w:eastAsia="ar-SA"/>
              </w:rPr>
              <w:t>Профессиональные модули:</w:t>
            </w:r>
          </w:p>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от </w:t>
            </w:r>
            <w:r>
              <w:rPr>
                <w:sz w:val="24"/>
                <w:szCs w:val="24"/>
                <w:lang w:eastAsia="ar-SA"/>
              </w:rPr>
              <w:t xml:space="preserve">1 </w:t>
            </w:r>
            <w:r w:rsidRPr="00D46AE2">
              <w:rPr>
                <w:sz w:val="24"/>
                <w:szCs w:val="24"/>
                <w:lang w:eastAsia="ar-SA"/>
              </w:rPr>
              <w:t>до 2,0</w:t>
            </w:r>
          </w:p>
        </w:tc>
      </w:tr>
      <w:tr w:rsidR="00E37CE1" w:rsidRPr="00D46AE2" w:rsidTr="00E37CE1">
        <w:tc>
          <w:tcPr>
            <w:tcW w:w="5813" w:type="dxa"/>
          </w:tcPr>
          <w:p w:rsidR="00E37CE1" w:rsidRPr="00D46AE2" w:rsidRDefault="00E37CE1" w:rsidP="00E37CE1">
            <w:pPr>
              <w:ind w:left="113" w:right="88"/>
              <w:jc w:val="both"/>
              <w:rPr>
                <w:sz w:val="24"/>
                <w:szCs w:val="24"/>
              </w:rPr>
            </w:pPr>
            <w:r w:rsidRPr="00D46AE2">
              <w:rPr>
                <w:sz w:val="24"/>
                <w:szCs w:val="24"/>
              </w:rPr>
              <w:t>Укомплектованность библиотечного фонда печатными и/или электронными изданиями</w:t>
            </w:r>
            <w:r w:rsidRPr="00D46AE2">
              <w:rPr>
                <w:i/>
                <w:sz w:val="24"/>
                <w:szCs w:val="24"/>
              </w:rPr>
              <w:t xml:space="preserve"> </w:t>
            </w:r>
            <w:r w:rsidRPr="00D46AE2">
              <w:rPr>
                <w:b/>
                <w:sz w:val="24"/>
                <w:szCs w:val="24"/>
              </w:rPr>
              <w:t>официальной,</w:t>
            </w:r>
            <w:r w:rsidRPr="00D46AE2">
              <w:rPr>
                <w:b/>
                <w:i/>
                <w:sz w:val="24"/>
                <w:szCs w:val="24"/>
              </w:rPr>
              <w:t xml:space="preserve"> </w:t>
            </w:r>
            <w:r>
              <w:rPr>
                <w:b/>
                <w:sz w:val="24"/>
                <w:szCs w:val="24"/>
              </w:rPr>
              <w:t>периодичес</w:t>
            </w:r>
            <w:r w:rsidRPr="00D46AE2">
              <w:rPr>
                <w:b/>
                <w:sz w:val="24"/>
                <w:szCs w:val="24"/>
              </w:rPr>
              <w:t>кой, справочно-библиографической</w:t>
            </w:r>
            <w:r w:rsidRPr="00D46AE2">
              <w:rPr>
                <w:sz w:val="24"/>
                <w:szCs w:val="24"/>
              </w:rPr>
              <w:t xml:space="preserve"> литературы: кол-во экз. на 100 об.-ся </w:t>
            </w:r>
          </w:p>
        </w:tc>
        <w:tc>
          <w:tcPr>
            <w:tcW w:w="9213" w:type="dxa"/>
            <w:gridSpan w:val="2"/>
          </w:tcPr>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Официальная: </w:t>
            </w:r>
            <w:r>
              <w:rPr>
                <w:sz w:val="24"/>
                <w:szCs w:val="24"/>
                <w:lang w:eastAsia="ar-SA"/>
              </w:rPr>
              <w:t>5</w:t>
            </w:r>
          </w:p>
          <w:p w:rsidR="00E37CE1" w:rsidRPr="00D46AE2" w:rsidRDefault="00E37CE1" w:rsidP="00E37CE1">
            <w:pPr>
              <w:suppressAutoHyphens/>
              <w:ind w:left="33" w:right="88"/>
              <w:jc w:val="both"/>
              <w:rPr>
                <w:sz w:val="24"/>
                <w:szCs w:val="24"/>
                <w:lang w:eastAsia="ar-SA"/>
              </w:rPr>
            </w:pPr>
            <w:r w:rsidRPr="00D46AE2">
              <w:rPr>
                <w:sz w:val="24"/>
                <w:szCs w:val="24"/>
                <w:lang w:eastAsia="ar-SA"/>
              </w:rPr>
              <w:t>Периодическая:</w:t>
            </w:r>
            <w:r>
              <w:rPr>
                <w:sz w:val="24"/>
                <w:szCs w:val="24"/>
                <w:lang w:eastAsia="ar-SA"/>
              </w:rPr>
              <w:t>10</w:t>
            </w:r>
          </w:p>
          <w:p w:rsidR="00E37CE1" w:rsidRPr="00D46AE2" w:rsidRDefault="00E37CE1" w:rsidP="00E37CE1">
            <w:pPr>
              <w:suppressAutoHyphens/>
              <w:ind w:left="33" w:right="88"/>
              <w:jc w:val="both"/>
              <w:rPr>
                <w:sz w:val="24"/>
                <w:szCs w:val="24"/>
                <w:lang w:eastAsia="ar-SA"/>
              </w:rPr>
            </w:pPr>
            <w:r w:rsidRPr="00D46AE2">
              <w:rPr>
                <w:sz w:val="24"/>
                <w:szCs w:val="24"/>
                <w:lang w:eastAsia="ar-SA"/>
              </w:rPr>
              <w:t>Справочно-библиографическая: 110</w:t>
            </w:r>
          </w:p>
        </w:tc>
      </w:tr>
      <w:tr w:rsidR="00E37CE1" w:rsidRPr="00D46AE2" w:rsidTr="00E37CE1">
        <w:tc>
          <w:tcPr>
            <w:tcW w:w="5813" w:type="dxa"/>
          </w:tcPr>
          <w:p w:rsidR="00E37CE1" w:rsidRPr="00D46AE2" w:rsidRDefault="00E37CE1" w:rsidP="00E37CE1">
            <w:pPr>
              <w:suppressAutoHyphens/>
              <w:spacing w:line="252" w:lineRule="auto"/>
              <w:ind w:left="113" w:right="88"/>
              <w:jc w:val="both"/>
              <w:rPr>
                <w:sz w:val="24"/>
                <w:szCs w:val="24"/>
                <w:lang w:eastAsia="ar-SA"/>
              </w:rPr>
            </w:pPr>
            <w:r w:rsidRPr="00D46AE2">
              <w:rPr>
                <w:sz w:val="24"/>
                <w:szCs w:val="24"/>
                <w:lang w:eastAsia="ar-SA"/>
              </w:rPr>
              <w:t>% фонда учебной литературы не старше пяти лет</w:t>
            </w:r>
          </w:p>
        </w:tc>
        <w:tc>
          <w:tcPr>
            <w:tcW w:w="9213" w:type="dxa"/>
            <w:gridSpan w:val="2"/>
          </w:tcPr>
          <w:p w:rsidR="00E37CE1" w:rsidRPr="00D46AE2" w:rsidRDefault="00E37CE1" w:rsidP="00E37CE1">
            <w:pPr>
              <w:suppressAutoHyphens/>
              <w:ind w:left="33" w:right="88"/>
              <w:jc w:val="both"/>
              <w:rPr>
                <w:sz w:val="24"/>
                <w:szCs w:val="24"/>
                <w:lang w:eastAsia="ar-SA"/>
              </w:rPr>
            </w:pPr>
            <w:r w:rsidRPr="00D46AE2">
              <w:rPr>
                <w:sz w:val="24"/>
                <w:szCs w:val="24"/>
                <w:lang w:eastAsia="ar-SA"/>
              </w:rPr>
              <w:t>9,5%</w:t>
            </w:r>
          </w:p>
        </w:tc>
      </w:tr>
      <w:tr w:rsidR="00E37CE1" w:rsidRPr="00D46AE2" w:rsidTr="00E37CE1">
        <w:tc>
          <w:tcPr>
            <w:tcW w:w="5813" w:type="dxa"/>
          </w:tcPr>
          <w:p w:rsidR="00E37CE1" w:rsidRPr="00D46AE2" w:rsidRDefault="00E37CE1" w:rsidP="00E37CE1">
            <w:pPr>
              <w:suppressAutoHyphens/>
              <w:ind w:left="113" w:right="88"/>
              <w:jc w:val="both"/>
              <w:rPr>
                <w:sz w:val="24"/>
                <w:szCs w:val="24"/>
                <w:lang w:eastAsia="ar-SA"/>
              </w:rPr>
            </w:pPr>
            <w:r w:rsidRPr="00D46AE2">
              <w:rPr>
                <w:sz w:val="24"/>
                <w:szCs w:val="24"/>
                <w:lang w:eastAsia="ar-SA"/>
              </w:rPr>
              <w:t>Количество наименований отечественных журналов в фонде библиотеки</w:t>
            </w:r>
          </w:p>
        </w:tc>
        <w:tc>
          <w:tcPr>
            <w:tcW w:w="9213" w:type="dxa"/>
            <w:gridSpan w:val="2"/>
          </w:tcPr>
          <w:p w:rsidR="00E37CE1" w:rsidRPr="00D46AE2" w:rsidRDefault="00E37CE1" w:rsidP="00E37CE1">
            <w:pPr>
              <w:suppressAutoHyphens/>
              <w:ind w:left="33" w:right="88"/>
              <w:jc w:val="both"/>
              <w:rPr>
                <w:sz w:val="24"/>
                <w:szCs w:val="24"/>
                <w:lang w:eastAsia="ar-SA"/>
              </w:rPr>
            </w:pPr>
            <w:r w:rsidRPr="00D46AE2">
              <w:rPr>
                <w:sz w:val="24"/>
                <w:szCs w:val="24"/>
                <w:lang w:eastAsia="ar-SA"/>
              </w:rPr>
              <w:t>За 201</w:t>
            </w:r>
            <w:r>
              <w:rPr>
                <w:sz w:val="24"/>
                <w:szCs w:val="24"/>
                <w:lang w:eastAsia="ar-SA"/>
              </w:rPr>
              <w:t xml:space="preserve">7 </w:t>
            </w:r>
            <w:r w:rsidRPr="00D46AE2">
              <w:rPr>
                <w:sz w:val="24"/>
                <w:szCs w:val="24"/>
                <w:lang w:eastAsia="ar-SA"/>
              </w:rPr>
              <w:t>-</w:t>
            </w:r>
            <w:r>
              <w:rPr>
                <w:sz w:val="24"/>
                <w:szCs w:val="24"/>
                <w:lang w:eastAsia="ar-SA"/>
              </w:rPr>
              <w:t xml:space="preserve"> </w:t>
            </w:r>
            <w:r w:rsidRPr="00D46AE2">
              <w:rPr>
                <w:sz w:val="24"/>
                <w:szCs w:val="24"/>
                <w:lang w:eastAsia="ar-SA"/>
              </w:rPr>
              <w:t>20</w:t>
            </w:r>
            <w:r>
              <w:rPr>
                <w:sz w:val="24"/>
                <w:szCs w:val="24"/>
                <w:lang w:eastAsia="ar-SA"/>
              </w:rPr>
              <w:t>21</w:t>
            </w:r>
            <w:r w:rsidRPr="00D46AE2">
              <w:rPr>
                <w:sz w:val="24"/>
                <w:szCs w:val="24"/>
                <w:lang w:eastAsia="ar-SA"/>
              </w:rPr>
              <w:t xml:space="preserve"> год -  </w:t>
            </w:r>
            <w:r>
              <w:rPr>
                <w:sz w:val="24"/>
                <w:szCs w:val="24"/>
                <w:lang w:eastAsia="ar-SA"/>
              </w:rPr>
              <w:t>12</w:t>
            </w:r>
            <w:r w:rsidRPr="00D46AE2">
              <w:rPr>
                <w:sz w:val="24"/>
                <w:szCs w:val="24"/>
                <w:lang w:eastAsia="ar-SA"/>
              </w:rPr>
              <w:t xml:space="preserve">  наименовани</w:t>
            </w:r>
            <w:r>
              <w:rPr>
                <w:sz w:val="24"/>
                <w:szCs w:val="24"/>
                <w:lang w:eastAsia="ar-SA"/>
              </w:rPr>
              <w:t>й</w:t>
            </w:r>
          </w:p>
        </w:tc>
      </w:tr>
      <w:tr w:rsidR="00E37CE1" w:rsidRPr="00D46AE2" w:rsidTr="00E37CE1">
        <w:tc>
          <w:tcPr>
            <w:tcW w:w="5813" w:type="dxa"/>
          </w:tcPr>
          <w:p w:rsidR="00E37CE1" w:rsidRPr="00D46AE2" w:rsidRDefault="00E37CE1" w:rsidP="00E37CE1">
            <w:pPr>
              <w:suppressAutoHyphens/>
              <w:ind w:left="113" w:right="88"/>
              <w:jc w:val="both"/>
              <w:rPr>
                <w:sz w:val="24"/>
                <w:szCs w:val="24"/>
                <w:lang w:eastAsia="ar-SA"/>
              </w:rPr>
            </w:pPr>
            <w:r w:rsidRPr="00D46AE2">
              <w:rPr>
                <w:sz w:val="24"/>
                <w:szCs w:val="24"/>
                <w:lang w:eastAsia="ar-SA"/>
              </w:rPr>
              <w:t>Наличие лицензионных компьютерных программ (кол-во)</w:t>
            </w:r>
          </w:p>
        </w:tc>
        <w:tc>
          <w:tcPr>
            <w:tcW w:w="9213" w:type="dxa"/>
            <w:gridSpan w:val="2"/>
          </w:tcPr>
          <w:p w:rsidR="00E37CE1" w:rsidRPr="000A6454" w:rsidRDefault="00E37CE1" w:rsidP="00E37CE1">
            <w:pPr>
              <w:suppressAutoHyphens/>
              <w:ind w:left="33" w:right="88"/>
              <w:jc w:val="both"/>
              <w:rPr>
                <w:color w:val="FF0000"/>
                <w:sz w:val="24"/>
                <w:szCs w:val="24"/>
                <w:lang w:eastAsia="ar-SA"/>
              </w:rPr>
            </w:pPr>
            <w:r w:rsidRPr="00D46AE2">
              <w:rPr>
                <w:sz w:val="24"/>
                <w:szCs w:val="24"/>
                <w:lang w:eastAsia="ar-SA"/>
              </w:rPr>
              <w:t xml:space="preserve"> </w:t>
            </w:r>
            <w:r>
              <w:rPr>
                <w:sz w:val="24"/>
                <w:szCs w:val="24"/>
                <w:lang w:val="en-US" w:eastAsia="ar-SA"/>
              </w:rPr>
              <w:t>Windows</w:t>
            </w:r>
            <w:r w:rsidRPr="00012149">
              <w:rPr>
                <w:sz w:val="24"/>
                <w:szCs w:val="24"/>
                <w:lang w:eastAsia="ar-SA"/>
              </w:rPr>
              <w:t xml:space="preserve"> 7 </w:t>
            </w:r>
            <w:r>
              <w:rPr>
                <w:sz w:val="24"/>
                <w:szCs w:val="24"/>
                <w:lang w:val="en-US" w:eastAsia="ar-SA"/>
              </w:rPr>
              <w:t>SP</w:t>
            </w:r>
            <w:r w:rsidRPr="00012149">
              <w:rPr>
                <w:sz w:val="24"/>
                <w:szCs w:val="24"/>
                <w:lang w:eastAsia="ar-SA"/>
              </w:rPr>
              <w:t>1</w:t>
            </w:r>
            <w:r>
              <w:rPr>
                <w:sz w:val="24"/>
                <w:szCs w:val="24"/>
                <w:lang w:val="en-US" w:eastAsia="ar-SA"/>
              </w:rPr>
              <w:t>x</w:t>
            </w:r>
            <w:r w:rsidRPr="00012149">
              <w:rPr>
                <w:sz w:val="24"/>
                <w:szCs w:val="24"/>
                <w:lang w:eastAsia="ar-SA"/>
              </w:rPr>
              <w:t xml:space="preserve"> 64</w:t>
            </w:r>
            <w:r>
              <w:rPr>
                <w:sz w:val="24"/>
                <w:szCs w:val="24"/>
                <w:lang w:val="en-US" w:eastAsia="ar-SA"/>
              </w:rPr>
              <w:t>, Microsoft Office 2007</w:t>
            </w:r>
            <w:r>
              <w:rPr>
                <w:sz w:val="24"/>
                <w:szCs w:val="24"/>
                <w:lang w:eastAsia="ar-SA"/>
              </w:rPr>
              <w:t>.</w:t>
            </w:r>
          </w:p>
        </w:tc>
      </w:tr>
      <w:tr w:rsidR="00E37CE1" w:rsidRPr="00D46AE2" w:rsidTr="00E37CE1">
        <w:tc>
          <w:tcPr>
            <w:tcW w:w="5813" w:type="dxa"/>
          </w:tcPr>
          <w:p w:rsidR="00E37CE1" w:rsidRPr="00D46AE2" w:rsidRDefault="00E37CE1" w:rsidP="00E37CE1">
            <w:pPr>
              <w:ind w:left="113" w:right="88"/>
              <w:jc w:val="both"/>
              <w:rPr>
                <w:sz w:val="24"/>
                <w:szCs w:val="24"/>
              </w:rPr>
            </w:pPr>
            <w:r w:rsidRPr="00D46AE2">
              <w:rPr>
                <w:sz w:val="24"/>
                <w:szCs w:val="24"/>
              </w:rPr>
              <w:t>Наличие свободного доступа в Интернет (да/кол-во точек доступа - нет)</w:t>
            </w:r>
          </w:p>
        </w:tc>
        <w:tc>
          <w:tcPr>
            <w:tcW w:w="9213" w:type="dxa"/>
            <w:gridSpan w:val="2"/>
          </w:tcPr>
          <w:p w:rsidR="00E37CE1" w:rsidRPr="00D46AE2" w:rsidRDefault="00E37CE1" w:rsidP="00E37CE1">
            <w:pPr>
              <w:suppressAutoHyphens/>
              <w:ind w:left="33" w:right="88"/>
              <w:jc w:val="both"/>
              <w:rPr>
                <w:sz w:val="24"/>
                <w:szCs w:val="24"/>
                <w:lang w:eastAsia="ar-SA"/>
              </w:rPr>
            </w:pPr>
            <w:r w:rsidRPr="00D46AE2">
              <w:rPr>
                <w:sz w:val="24"/>
                <w:szCs w:val="24"/>
                <w:lang w:eastAsia="ar-SA"/>
              </w:rPr>
              <w:t xml:space="preserve">Да/ </w:t>
            </w:r>
            <w:r>
              <w:rPr>
                <w:sz w:val="24"/>
                <w:szCs w:val="24"/>
                <w:lang w:eastAsia="ar-SA"/>
              </w:rPr>
              <w:t>6</w:t>
            </w:r>
          </w:p>
        </w:tc>
      </w:tr>
    </w:tbl>
    <w:p w:rsidR="00E37CE1" w:rsidRDefault="00E37CE1" w:rsidP="00E37CE1">
      <w:pPr>
        <w:suppressAutoHyphens/>
        <w:jc w:val="right"/>
        <w:rPr>
          <w:b/>
          <w:bCs/>
          <w:sz w:val="24"/>
          <w:szCs w:val="24"/>
          <w:lang w:eastAsia="ar-SA"/>
        </w:rPr>
      </w:pPr>
    </w:p>
    <w:p w:rsidR="00E37CE1" w:rsidRPr="00213F2E" w:rsidRDefault="00E37CE1" w:rsidP="00E37CE1">
      <w:pPr>
        <w:suppressAutoHyphens/>
        <w:jc w:val="right"/>
        <w:rPr>
          <w:b/>
          <w:bCs/>
          <w:sz w:val="24"/>
          <w:szCs w:val="24"/>
          <w:lang w:eastAsia="ar-SA"/>
        </w:rPr>
      </w:pPr>
      <w:r w:rsidRPr="00D53641">
        <w:rPr>
          <w:b/>
          <w:bCs/>
          <w:sz w:val="24"/>
          <w:szCs w:val="24"/>
          <w:lang w:eastAsia="ar-SA"/>
        </w:rPr>
        <w:lastRenderedPageBreak/>
        <w:t xml:space="preserve">Приложение </w:t>
      </w:r>
      <w:r>
        <w:rPr>
          <w:b/>
          <w:bCs/>
          <w:sz w:val="24"/>
          <w:szCs w:val="24"/>
          <w:lang w:eastAsia="ar-SA"/>
        </w:rPr>
        <w:t>5</w:t>
      </w:r>
    </w:p>
    <w:p w:rsidR="00E37CE1" w:rsidRDefault="00E37CE1" w:rsidP="00E37CE1">
      <w:pPr>
        <w:suppressAutoHyphens/>
        <w:jc w:val="right"/>
        <w:rPr>
          <w:b/>
          <w:bCs/>
          <w:sz w:val="24"/>
          <w:szCs w:val="24"/>
          <w:lang w:eastAsia="ar-SA"/>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9213"/>
      </w:tblGrid>
      <w:tr w:rsidR="00E37CE1" w:rsidTr="00E37CE1">
        <w:trPr>
          <w:trHeight w:val="319"/>
        </w:trPr>
        <w:tc>
          <w:tcPr>
            <w:tcW w:w="5387" w:type="dxa"/>
            <w:vMerge w:val="restart"/>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Показатель (требование ФГОС)</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Результаты  самообследования по специальностям</w:t>
            </w:r>
          </w:p>
        </w:tc>
      </w:tr>
      <w:tr w:rsidR="00E37CE1" w:rsidTr="00E37CE1">
        <w:trPr>
          <w:trHeight w:val="285"/>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E37CE1" w:rsidRDefault="00E37CE1" w:rsidP="00E37CE1">
            <w:pPr>
              <w:rPr>
                <w:sz w:val="24"/>
                <w:szCs w:val="24"/>
                <w:lang w:eastAsia="ar-SA"/>
              </w:rPr>
            </w:pP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Код и наименование специальности/профессии</w:t>
            </w:r>
          </w:p>
        </w:tc>
      </w:tr>
      <w:tr w:rsidR="00E37CE1" w:rsidTr="00E37CE1">
        <w:trPr>
          <w:trHeight w:val="407"/>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E37CE1" w:rsidRDefault="00E37CE1" w:rsidP="00E37CE1">
            <w:pPr>
              <w:rPr>
                <w:sz w:val="24"/>
                <w:szCs w:val="24"/>
                <w:lang w:eastAsia="ar-SA"/>
              </w:rPr>
            </w:pP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22.02.02</w:t>
            </w:r>
            <w:r>
              <w:rPr>
                <w:b/>
                <w:sz w:val="24"/>
                <w:szCs w:val="24"/>
                <w:lang w:eastAsia="ar-SA"/>
              </w:rPr>
              <w:t xml:space="preserve"> </w:t>
            </w:r>
            <w:r>
              <w:rPr>
                <w:sz w:val="24"/>
                <w:szCs w:val="24"/>
                <w:lang w:eastAsia="ar-SA"/>
              </w:rPr>
              <w:t>Металлургия цветных металлов</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pStyle w:val="12"/>
              <w:tabs>
                <w:tab w:val="center" w:pos="4677"/>
                <w:tab w:val="right" w:pos="9355"/>
              </w:tabs>
              <w:rPr>
                <w:rFonts w:ascii="Times New Roman" w:hAnsi="Times New Roman"/>
                <w:sz w:val="24"/>
                <w:szCs w:val="24"/>
              </w:rPr>
            </w:pPr>
            <w:r>
              <w:rPr>
                <w:rFonts w:ascii="Times New Roman" w:hAnsi="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Pr>
                <w:rFonts w:ascii="Times New Roman" w:hAnsi="Times New Roman"/>
                <w:b/>
                <w:sz w:val="24"/>
                <w:szCs w:val="24"/>
              </w:rPr>
              <w:t>каждой дисциплине:</w:t>
            </w:r>
            <w:r>
              <w:rPr>
                <w:rFonts w:ascii="Times New Roman" w:hAnsi="Times New Roman"/>
                <w:sz w:val="24"/>
                <w:szCs w:val="24"/>
              </w:rPr>
              <w:t xml:space="preserve"> кол-во экз. на 1 обучающегося (от    … – до …)</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Общеобразовательные дисциплины:</w:t>
            </w:r>
          </w:p>
          <w:p w:rsidR="00E37CE1" w:rsidRDefault="00E37CE1" w:rsidP="00E37CE1">
            <w:pPr>
              <w:suppressAutoHyphens/>
              <w:rPr>
                <w:sz w:val="24"/>
                <w:szCs w:val="24"/>
                <w:lang w:eastAsia="ar-SA"/>
              </w:rPr>
            </w:pPr>
            <w:r>
              <w:rPr>
                <w:sz w:val="24"/>
                <w:szCs w:val="24"/>
                <w:lang w:eastAsia="ar-SA"/>
              </w:rPr>
              <w:t>от 1 до 2,0</w:t>
            </w:r>
          </w:p>
          <w:p w:rsidR="00E37CE1" w:rsidRDefault="00E37CE1" w:rsidP="00E37CE1">
            <w:pPr>
              <w:suppressAutoHyphens/>
              <w:rPr>
                <w:sz w:val="24"/>
                <w:szCs w:val="24"/>
                <w:lang w:eastAsia="ar-SA"/>
              </w:rPr>
            </w:pPr>
            <w:r>
              <w:rPr>
                <w:sz w:val="24"/>
                <w:szCs w:val="24"/>
                <w:lang w:eastAsia="ar-SA"/>
              </w:rPr>
              <w:t>Общий гуманитарный и социально-экономический цикл:</w:t>
            </w:r>
          </w:p>
          <w:p w:rsidR="00E37CE1" w:rsidRDefault="00E37CE1" w:rsidP="00E37CE1">
            <w:pPr>
              <w:suppressAutoHyphens/>
              <w:rPr>
                <w:sz w:val="24"/>
                <w:szCs w:val="24"/>
                <w:lang w:eastAsia="ar-SA"/>
              </w:rPr>
            </w:pPr>
            <w:r>
              <w:rPr>
                <w:sz w:val="24"/>
                <w:szCs w:val="24"/>
                <w:lang w:eastAsia="ar-SA"/>
              </w:rPr>
              <w:t>от 1 до 1,2</w:t>
            </w:r>
          </w:p>
          <w:p w:rsidR="00E37CE1" w:rsidRDefault="00E37CE1" w:rsidP="00E37CE1">
            <w:pPr>
              <w:suppressAutoHyphens/>
              <w:rPr>
                <w:sz w:val="24"/>
                <w:szCs w:val="24"/>
                <w:lang w:eastAsia="ar-SA"/>
              </w:rPr>
            </w:pPr>
            <w:r>
              <w:rPr>
                <w:sz w:val="24"/>
                <w:szCs w:val="24"/>
                <w:lang w:eastAsia="ar-SA"/>
              </w:rPr>
              <w:t>Математический и общий естественнонаучный цикл:</w:t>
            </w:r>
          </w:p>
          <w:p w:rsidR="00E37CE1" w:rsidRDefault="00E37CE1" w:rsidP="00E37CE1">
            <w:pPr>
              <w:suppressAutoHyphens/>
              <w:rPr>
                <w:sz w:val="24"/>
                <w:szCs w:val="24"/>
                <w:lang w:eastAsia="ar-SA"/>
              </w:rPr>
            </w:pPr>
            <w:r>
              <w:rPr>
                <w:sz w:val="24"/>
                <w:szCs w:val="24"/>
                <w:lang w:eastAsia="ar-SA"/>
              </w:rPr>
              <w:t>от 1 до 1,2</w:t>
            </w:r>
          </w:p>
          <w:p w:rsidR="00E37CE1" w:rsidRDefault="00E37CE1" w:rsidP="00E37CE1">
            <w:pPr>
              <w:suppressAutoHyphens/>
              <w:rPr>
                <w:sz w:val="24"/>
                <w:szCs w:val="24"/>
                <w:lang w:eastAsia="ar-SA"/>
              </w:rPr>
            </w:pPr>
            <w:r>
              <w:rPr>
                <w:sz w:val="24"/>
                <w:szCs w:val="24"/>
                <w:lang w:eastAsia="ar-SA"/>
              </w:rPr>
              <w:t>Общепрофессиональные дисциплины:</w:t>
            </w:r>
          </w:p>
          <w:p w:rsidR="00E37CE1" w:rsidRDefault="00E37CE1" w:rsidP="00E37CE1">
            <w:pPr>
              <w:suppressAutoHyphens/>
              <w:jc w:val="both"/>
              <w:rPr>
                <w:sz w:val="24"/>
                <w:szCs w:val="24"/>
                <w:lang w:eastAsia="ar-SA"/>
              </w:rPr>
            </w:pPr>
            <w:r>
              <w:rPr>
                <w:sz w:val="24"/>
                <w:szCs w:val="24"/>
                <w:lang w:eastAsia="ar-SA"/>
              </w:rPr>
              <w:t>от 1 до 1,8</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pStyle w:val="12"/>
              <w:tabs>
                <w:tab w:val="center" w:pos="4677"/>
                <w:tab w:val="right" w:pos="9355"/>
              </w:tabs>
              <w:rPr>
                <w:rFonts w:ascii="Times New Roman" w:hAnsi="Times New Roman"/>
                <w:b/>
                <w:sz w:val="24"/>
                <w:szCs w:val="24"/>
              </w:rPr>
            </w:pPr>
            <w:r>
              <w:rPr>
                <w:rFonts w:ascii="Times New Roman" w:hAnsi="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Pr>
                <w:rFonts w:ascii="Times New Roman" w:hAnsi="Times New Roman"/>
                <w:b/>
                <w:sz w:val="24"/>
                <w:szCs w:val="24"/>
              </w:rPr>
              <w:t>каждому междисциплинарному курсу:</w:t>
            </w:r>
          </w:p>
          <w:p w:rsidR="00E37CE1" w:rsidRDefault="00E37CE1" w:rsidP="00E37CE1">
            <w:pPr>
              <w:pStyle w:val="12"/>
              <w:tabs>
                <w:tab w:val="center" w:pos="4677"/>
                <w:tab w:val="right" w:pos="9355"/>
              </w:tabs>
              <w:rPr>
                <w:rFonts w:ascii="Times New Roman" w:hAnsi="Times New Roman"/>
                <w:sz w:val="24"/>
                <w:szCs w:val="24"/>
              </w:rPr>
            </w:pPr>
            <w:r>
              <w:rPr>
                <w:rFonts w:ascii="Times New Roman" w:hAnsi="Times New Roman"/>
                <w:sz w:val="24"/>
                <w:szCs w:val="24"/>
              </w:rPr>
              <w:t xml:space="preserve">кол-во экз. на 1 обучающегося </w:t>
            </w:r>
            <w:r>
              <w:rPr>
                <w:rFonts w:ascii="Times New Roman" w:hAnsi="Times New Roman"/>
                <w:b/>
                <w:sz w:val="24"/>
                <w:szCs w:val="24"/>
              </w:rPr>
              <w:t>(от – до)</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Профессиональные модули:</w:t>
            </w:r>
          </w:p>
          <w:p w:rsidR="00E37CE1" w:rsidRDefault="00E37CE1" w:rsidP="00E37CE1">
            <w:pPr>
              <w:suppressAutoHyphens/>
              <w:jc w:val="both"/>
              <w:rPr>
                <w:sz w:val="24"/>
                <w:szCs w:val="24"/>
                <w:lang w:eastAsia="ar-SA"/>
              </w:rPr>
            </w:pPr>
            <w:r>
              <w:rPr>
                <w:sz w:val="24"/>
                <w:szCs w:val="24"/>
                <w:lang w:eastAsia="ar-SA"/>
              </w:rPr>
              <w:t>от 1 до 2,0</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pStyle w:val="12"/>
              <w:rPr>
                <w:rFonts w:ascii="Times New Roman" w:hAnsi="Times New Roman"/>
                <w:sz w:val="24"/>
                <w:szCs w:val="24"/>
              </w:rPr>
            </w:pPr>
            <w:r>
              <w:rPr>
                <w:rFonts w:ascii="Times New Roman" w:hAnsi="Times New Roman"/>
                <w:sz w:val="24"/>
                <w:szCs w:val="24"/>
              </w:rPr>
              <w:t>Укомплектованность библиотечного фонда печатными и/или электронными изданиями</w:t>
            </w:r>
            <w:r>
              <w:rPr>
                <w:rFonts w:ascii="Times New Roman" w:hAnsi="Times New Roman"/>
                <w:i/>
                <w:sz w:val="24"/>
                <w:szCs w:val="24"/>
              </w:rPr>
              <w:t xml:space="preserve"> </w:t>
            </w:r>
            <w:r>
              <w:rPr>
                <w:rFonts w:ascii="Times New Roman" w:hAnsi="Times New Roman"/>
                <w:b/>
                <w:sz w:val="24"/>
                <w:szCs w:val="24"/>
              </w:rPr>
              <w:t>официальной,</w:t>
            </w:r>
            <w:r>
              <w:rPr>
                <w:rFonts w:ascii="Times New Roman" w:hAnsi="Times New Roman"/>
                <w:b/>
                <w:i/>
                <w:sz w:val="24"/>
                <w:szCs w:val="24"/>
              </w:rPr>
              <w:t xml:space="preserve"> </w:t>
            </w:r>
            <w:r>
              <w:rPr>
                <w:rFonts w:ascii="Times New Roman" w:hAnsi="Times New Roman"/>
                <w:b/>
                <w:sz w:val="24"/>
                <w:szCs w:val="24"/>
              </w:rPr>
              <w:t>периодической, справочно-библиографической</w:t>
            </w:r>
            <w:r>
              <w:rPr>
                <w:rFonts w:ascii="Times New Roman" w:hAnsi="Times New Roman"/>
                <w:sz w:val="24"/>
                <w:szCs w:val="24"/>
              </w:rPr>
              <w:t xml:space="preserve"> литературы: кол-во экз. на 100 об.-ся </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Официальная: 5</w:t>
            </w:r>
          </w:p>
          <w:p w:rsidR="00E37CE1" w:rsidRDefault="00E37CE1" w:rsidP="00E37CE1">
            <w:pPr>
              <w:suppressAutoHyphens/>
              <w:rPr>
                <w:sz w:val="24"/>
                <w:szCs w:val="24"/>
                <w:lang w:eastAsia="ar-SA"/>
              </w:rPr>
            </w:pPr>
            <w:r>
              <w:rPr>
                <w:sz w:val="24"/>
                <w:szCs w:val="24"/>
                <w:lang w:eastAsia="ar-SA"/>
              </w:rPr>
              <w:t>Периодическая: 10</w:t>
            </w:r>
          </w:p>
          <w:p w:rsidR="00E37CE1" w:rsidRDefault="00E37CE1" w:rsidP="00E37CE1">
            <w:pPr>
              <w:suppressAutoHyphens/>
              <w:rPr>
                <w:sz w:val="24"/>
                <w:szCs w:val="24"/>
                <w:lang w:eastAsia="ar-SA"/>
              </w:rPr>
            </w:pPr>
            <w:r>
              <w:rPr>
                <w:sz w:val="24"/>
                <w:szCs w:val="24"/>
                <w:lang w:eastAsia="ar-SA"/>
              </w:rPr>
              <w:t>Справочно-библиографическая: 110</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spacing w:line="252" w:lineRule="auto"/>
              <w:jc w:val="both"/>
              <w:rPr>
                <w:sz w:val="24"/>
                <w:szCs w:val="24"/>
                <w:lang w:eastAsia="ar-SA"/>
              </w:rPr>
            </w:pPr>
            <w:r>
              <w:rPr>
                <w:sz w:val="24"/>
                <w:szCs w:val="24"/>
                <w:lang w:eastAsia="ar-SA"/>
              </w:rPr>
              <w:t>% фонда учебной литературы не старше пяти лет</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9,5%</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Количество наименований отечественных журналов в фонде библиотеки</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За 2017 - 2021 год -  12  наименований</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Наличие лицензионных компьютерных программ (кол-во)</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val="en-US" w:eastAsia="ar-SA"/>
              </w:rPr>
              <w:t>Windows</w:t>
            </w:r>
            <w:r w:rsidRPr="00012149">
              <w:rPr>
                <w:sz w:val="24"/>
                <w:szCs w:val="24"/>
                <w:lang w:eastAsia="ar-SA"/>
              </w:rPr>
              <w:t xml:space="preserve"> 7 </w:t>
            </w:r>
            <w:r>
              <w:rPr>
                <w:sz w:val="24"/>
                <w:szCs w:val="24"/>
                <w:lang w:val="en-US" w:eastAsia="ar-SA"/>
              </w:rPr>
              <w:t>SP</w:t>
            </w:r>
            <w:r w:rsidRPr="00012149">
              <w:rPr>
                <w:sz w:val="24"/>
                <w:szCs w:val="24"/>
                <w:lang w:eastAsia="ar-SA"/>
              </w:rPr>
              <w:t>1</w:t>
            </w:r>
            <w:r>
              <w:rPr>
                <w:sz w:val="24"/>
                <w:szCs w:val="24"/>
                <w:lang w:val="en-US" w:eastAsia="ar-SA"/>
              </w:rPr>
              <w:t>x</w:t>
            </w:r>
            <w:r w:rsidRPr="00012149">
              <w:rPr>
                <w:sz w:val="24"/>
                <w:szCs w:val="24"/>
                <w:lang w:eastAsia="ar-SA"/>
              </w:rPr>
              <w:t xml:space="preserve"> 64</w:t>
            </w:r>
            <w:r>
              <w:rPr>
                <w:sz w:val="24"/>
                <w:szCs w:val="24"/>
                <w:lang w:val="en-US" w:eastAsia="ar-SA"/>
              </w:rPr>
              <w:t>, Microsoft Office 2007</w:t>
            </w:r>
            <w:r>
              <w:rPr>
                <w:sz w:val="24"/>
                <w:szCs w:val="24"/>
                <w:lang w:eastAsia="ar-SA"/>
              </w:rPr>
              <w:t>.</w:t>
            </w:r>
          </w:p>
        </w:tc>
      </w:tr>
      <w:tr w:rsidR="00E37CE1" w:rsidTr="00E37CE1">
        <w:tc>
          <w:tcPr>
            <w:tcW w:w="5387" w:type="dxa"/>
            <w:tcBorders>
              <w:top w:val="single" w:sz="4" w:space="0" w:color="auto"/>
              <w:left w:val="single" w:sz="4" w:space="0" w:color="auto"/>
              <w:bottom w:val="single" w:sz="4" w:space="0" w:color="auto"/>
              <w:right w:val="single" w:sz="4" w:space="0" w:color="auto"/>
            </w:tcBorders>
            <w:hideMark/>
          </w:tcPr>
          <w:p w:rsidR="00E37CE1" w:rsidRDefault="00E37CE1" w:rsidP="00E37CE1">
            <w:pPr>
              <w:pStyle w:val="12"/>
              <w:rPr>
                <w:rFonts w:ascii="Times New Roman" w:hAnsi="Times New Roman"/>
                <w:sz w:val="24"/>
                <w:szCs w:val="24"/>
              </w:rPr>
            </w:pPr>
            <w:r>
              <w:rPr>
                <w:rFonts w:ascii="Times New Roman" w:hAnsi="Times New Roman"/>
                <w:sz w:val="24"/>
                <w:szCs w:val="24"/>
              </w:rPr>
              <w:t>Наличие свободного доступа в Интернет (да/кол-во точек доступа - нет)</w:t>
            </w:r>
          </w:p>
        </w:tc>
        <w:tc>
          <w:tcPr>
            <w:tcW w:w="9213" w:type="dxa"/>
            <w:tcBorders>
              <w:top w:val="single" w:sz="4" w:space="0" w:color="auto"/>
              <w:left w:val="single" w:sz="4" w:space="0" w:color="auto"/>
              <w:bottom w:val="single" w:sz="4" w:space="0" w:color="auto"/>
              <w:right w:val="single" w:sz="4" w:space="0" w:color="auto"/>
            </w:tcBorders>
            <w:hideMark/>
          </w:tcPr>
          <w:p w:rsidR="00E37CE1" w:rsidRDefault="00E37CE1" w:rsidP="00E37CE1">
            <w:pPr>
              <w:suppressAutoHyphens/>
              <w:rPr>
                <w:sz w:val="24"/>
                <w:szCs w:val="24"/>
                <w:lang w:eastAsia="ar-SA"/>
              </w:rPr>
            </w:pPr>
            <w:r>
              <w:rPr>
                <w:sz w:val="24"/>
                <w:szCs w:val="24"/>
                <w:lang w:eastAsia="ar-SA"/>
              </w:rPr>
              <w:t>Да/ 6</w:t>
            </w:r>
          </w:p>
        </w:tc>
      </w:tr>
    </w:tbl>
    <w:p w:rsidR="00E37CE1" w:rsidRDefault="00E37CE1" w:rsidP="00E37CE1">
      <w:pPr>
        <w:suppressAutoHyphens/>
        <w:jc w:val="right"/>
        <w:rPr>
          <w:b/>
          <w:bCs/>
          <w:sz w:val="24"/>
          <w:szCs w:val="24"/>
          <w:lang w:eastAsia="ar-SA"/>
        </w:rPr>
      </w:pPr>
    </w:p>
    <w:p w:rsidR="00E37CE1" w:rsidRDefault="00E37CE1" w:rsidP="00E37CE1">
      <w:pPr>
        <w:suppressAutoHyphens/>
        <w:jc w:val="right"/>
        <w:rPr>
          <w:b/>
          <w:bCs/>
          <w:sz w:val="24"/>
          <w:szCs w:val="24"/>
          <w:lang w:eastAsia="ar-SA"/>
        </w:rPr>
      </w:pPr>
    </w:p>
    <w:p w:rsidR="00E37CE1" w:rsidRDefault="00E37CE1" w:rsidP="00E37CE1">
      <w:pPr>
        <w:suppressAutoHyphens/>
        <w:jc w:val="right"/>
        <w:rPr>
          <w:b/>
          <w:bCs/>
          <w:sz w:val="24"/>
          <w:szCs w:val="24"/>
          <w:lang w:eastAsia="ar-SA"/>
        </w:rPr>
      </w:pPr>
    </w:p>
    <w:p w:rsidR="00E37CE1" w:rsidRDefault="00E37CE1" w:rsidP="00E37CE1">
      <w:pPr>
        <w:suppressAutoHyphens/>
        <w:jc w:val="right"/>
        <w:rPr>
          <w:b/>
          <w:bCs/>
          <w:sz w:val="24"/>
          <w:szCs w:val="24"/>
          <w:lang w:eastAsia="ar-SA"/>
        </w:rPr>
      </w:pPr>
    </w:p>
    <w:p w:rsidR="00E37CE1" w:rsidRDefault="00E37CE1" w:rsidP="00E37CE1">
      <w:pPr>
        <w:suppressAutoHyphens/>
        <w:jc w:val="right"/>
        <w:rPr>
          <w:b/>
          <w:bCs/>
          <w:sz w:val="24"/>
          <w:szCs w:val="24"/>
          <w:lang w:eastAsia="ar-SA"/>
        </w:rPr>
      </w:pPr>
    </w:p>
    <w:p w:rsidR="00E37CE1" w:rsidRPr="00213F2E" w:rsidRDefault="00E37CE1" w:rsidP="00E37CE1">
      <w:pPr>
        <w:suppressAutoHyphens/>
        <w:jc w:val="right"/>
        <w:rPr>
          <w:b/>
          <w:bCs/>
          <w:sz w:val="24"/>
          <w:szCs w:val="24"/>
          <w:lang w:eastAsia="ar-SA"/>
        </w:rPr>
      </w:pPr>
      <w:r w:rsidRPr="00D53641">
        <w:rPr>
          <w:b/>
          <w:bCs/>
          <w:sz w:val="24"/>
          <w:szCs w:val="24"/>
          <w:lang w:eastAsia="ar-SA"/>
        </w:rPr>
        <w:lastRenderedPageBreak/>
        <w:t xml:space="preserve">Приложение </w:t>
      </w:r>
      <w:r>
        <w:rPr>
          <w:b/>
          <w:bCs/>
          <w:sz w:val="24"/>
          <w:szCs w:val="24"/>
          <w:lang w:eastAsia="ar-SA"/>
        </w:rPr>
        <w:t>5</w:t>
      </w:r>
    </w:p>
    <w:p w:rsidR="00E37CE1" w:rsidRDefault="00E37CE1" w:rsidP="00E37CE1">
      <w:pPr>
        <w:suppressAutoHyphens/>
        <w:jc w:val="center"/>
        <w:rPr>
          <w:b/>
          <w:bCs/>
          <w:sz w:val="24"/>
          <w:szCs w:val="24"/>
          <w:lang w:eastAsia="ar-SA"/>
        </w:rPr>
      </w:pPr>
      <w:r w:rsidRPr="00915A4C">
        <w:rPr>
          <w:b/>
          <w:sz w:val="24"/>
          <w:szCs w:val="24"/>
          <w:lang w:eastAsia="ar-SA"/>
        </w:rPr>
        <w:t xml:space="preserve">Обеспеченность </w:t>
      </w:r>
      <w:r>
        <w:rPr>
          <w:b/>
          <w:sz w:val="24"/>
          <w:szCs w:val="24"/>
          <w:lang w:eastAsia="ar-SA"/>
        </w:rPr>
        <w:t xml:space="preserve">основных профессиональных образовательных </w:t>
      </w:r>
      <w:r w:rsidRPr="00915A4C">
        <w:rPr>
          <w:b/>
          <w:sz w:val="24"/>
          <w:szCs w:val="24"/>
          <w:lang w:eastAsia="ar-SA"/>
        </w:rPr>
        <w:t xml:space="preserve">программ  </w:t>
      </w:r>
      <w:r w:rsidRPr="00D53641">
        <w:rPr>
          <w:b/>
          <w:bCs/>
          <w:sz w:val="24"/>
          <w:szCs w:val="24"/>
          <w:lang w:eastAsia="ar-SA"/>
        </w:rPr>
        <w:t>информационно - библиотечными ресурсами</w:t>
      </w:r>
    </w:p>
    <w:p w:rsidR="00E37CE1" w:rsidRPr="004F3408" w:rsidRDefault="00E37CE1" w:rsidP="00E37CE1">
      <w:pPr>
        <w:suppressAutoHyphens/>
        <w:jc w:val="center"/>
        <w:rPr>
          <w:sz w:val="24"/>
          <w:szCs w:val="24"/>
          <w:lang w:eastAsia="ar-SA"/>
        </w:rPr>
      </w:pPr>
      <w:r w:rsidRPr="004F3408">
        <w:rPr>
          <w:bCs/>
          <w:sz w:val="24"/>
          <w:szCs w:val="24"/>
          <w:lang w:eastAsia="ar-SA"/>
        </w:rPr>
        <w:t>(по профессиям)</w:t>
      </w:r>
    </w:p>
    <w:tbl>
      <w:tblP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962"/>
        <w:gridCol w:w="4246"/>
        <w:gridCol w:w="4640"/>
      </w:tblGrid>
      <w:tr w:rsidR="00E37CE1" w:rsidRPr="00D53641" w:rsidTr="00E37CE1">
        <w:trPr>
          <w:trHeight w:val="319"/>
        </w:trPr>
        <w:tc>
          <w:tcPr>
            <w:tcW w:w="5962" w:type="dxa"/>
            <w:vMerge w:val="restart"/>
          </w:tcPr>
          <w:p w:rsidR="00E37CE1" w:rsidRPr="00D53641" w:rsidRDefault="00E37CE1" w:rsidP="00E37CE1">
            <w:pPr>
              <w:suppressAutoHyphens/>
              <w:jc w:val="both"/>
              <w:rPr>
                <w:b/>
                <w:bCs/>
                <w:sz w:val="24"/>
                <w:szCs w:val="24"/>
                <w:lang w:eastAsia="ar-SA"/>
              </w:rPr>
            </w:pPr>
            <w:r w:rsidRPr="00D53641">
              <w:rPr>
                <w:b/>
                <w:bCs/>
                <w:sz w:val="24"/>
                <w:szCs w:val="24"/>
                <w:lang w:eastAsia="ar-SA"/>
              </w:rPr>
              <w:t>Показатель (требование ФГОС)</w:t>
            </w:r>
          </w:p>
        </w:tc>
        <w:tc>
          <w:tcPr>
            <w:tcW w:w="8886" w:type="dxa"/>
            <w:gridSpan w:val="2"/>
          </w:tcPr>
          <w:p w:rsidR="00E37CE1" w:rsidRPr="00D53641" w:rsidRDefault="00E37CE1" w:rsidP="00E37CE1">
            <w:pPr>
              <w:suppressAutoHyphens/>
              <w:ind w:firstLine="132"/>
              <w:jc w:val="both"/>
              <w:rPr>
                <w:sz w:val="24"/>
                <w:szCs w:val="24"/>
                <w:lang w:eastAsia="ar-SA"/>
              </w:rPr>
            </w:pPr>
            <w:r w:rsidRPr="00D53641">
              <w:rPr>
                <w:sz w:val="24"/>
                <w:szCs w:val="24"/>
                <w:lang w:eastAsia="ar-SA"/>
              </w:rPr>
              <w:t>Результаты  самообследования по специальностям, профессиям</w:t>
            </w:r>
          </w:p>
        </w:tc>
      </w:tr>
      <w:tr w:rsidR="00E37CE1" w:rsidRPr="00D53641" w:rsidTr="00E37CE1">
        <w:trPr>
          <w:trHeight w:val="285"/>
        </w:trPr>
        <w:tc>
          <w:tcPr>
            <w:tcW w:w="5962" w:type="dxa"/>
            <w:vMerge/>
            <w:vAlign w:val="center"/>
          </w:tcPr>
          <w:p w:rsidR="00E37CE1" w:rsidRPr="00D53641" w:rsidRDefault="00E37CE1" w:rsidP="00E37CE1">
            <w:pPr>
              <w:jc w:val="both"/>
              <w:rPr>
                <w:b/>
                <w:bCs/>
                <w:sz w:val="24"/>
                <w:szCs w:val="24"/>
                <w:lang w:eastAsia="ar-SA"/>
              </w:rPr>
            </w:pPr>
          </w:p>
        </w:tc>
        <w:tc>
          <w:tcPr>
            <w:tcW w:w="4246" w:type="dxa"/>
          </w:tcPr>
          <w:p w:rsidR="00E37CE1" w:rsidRDefault="00E37CE1" w:rsidP="00E37CE1">
            <w:pPr>
              <w:suppressAutoHyphens/>
              <w:ind w:left="132"/>
              <w:jc w:val="both"/>
              <w:rPr>
                <w:sz w:val="24"/>
                <w:szCs w:val="24"/>
                <w:lang w:eastAsia="ar-SA"/>
              </w:rPr>
            </w:pPr>
            <w:r>
              <w:rPr>
                <w:sz w:val="24"/>
                <w:szCs w:val="24"/>
                <w:lang w:eastAsia="ar-SA"/>
              </w:rPr>
              <w:t>Код и наименование</w:t>
            </w:r>
          </w:p>
          <w:p w:rsidR="00E37CE1" w:rsidRPr="00D53641" w:rsidRDefault="00E37CE1" w:rsidP="00E37CE1">
            <w:pPr>
              <w:suppressAutoHyphens/>
              <w:ind w:left="132"/>
              <w:jc w:val="both"/>
              <w:rPr>
                <w:sz w:val="24"/>
                <w:szCs w:val="24"/>
                <w:lang w:eastAsia="ar-SA"/>
              </w:rPr>
            </w:pPr>
            <w:r w:rsidRPr="00D53641">
              <w:rPr>
                <w:sz w:val="24"/>
                <w:szCs w:val="24"/>
                <w:lang w:eastAsia="ar-SA"/>
              </w:rPr>
              <w:t>специальности/</w:t>
            </w:r>
            <w:r>
              <w:rPr>
                <w:sz w:val="24"/>
                <w:szCs w:val="24"/>
                <w:lang w:eastAsia="ar-SA"/>
              </w:rPr>
              <w:t xml:space="preserve"> </w:t>
            </w:r>
            <w:r w:rsidRPr="00D53641">
              <w:rPr>
                <w:sz w:val="24"/>
                <w:szCs w:val="24"/>
                <w:lang w:eastAsia="ar-SA"/>
              </w:rPr>
              <w:t>профессии</w:t>
            </w:r>
          </w:p>
        </w:tc>
        <w:tc>
          <w:tcPr>
            <w:tcW w:w="4640" w:type="dxa"/>
          </w:tcPr>
          <w:p w:rsidR="00E37CE1" w:rsidRPr="00D53641" w:rsidRDefault="00E37CE1" w:rsidP="00E37CE1">
            <w:pPr>
              <w:suppressAutoHyphens/>
              <w:ind w:left="132" w:right="88"/>
              <w:jc w:val="both"/>
              <w:rPr>
                <w:sz w:val="24"/>
                <w:szCs w:val="24"/>
                <w:lang w:eastAsia="ar-SA"/>
              </w:rPr>
            </w:pPr>
            <w:r w:rsidRPr="00D53641">
              <w:rPr>
                <w:sz w:val="24"/>
                <w:szCs w:val="24"/>
                <w:lang w:eastAsia="ar-SA"/>
              </w:rPr>
              <w:t>Код и наименование специальности/</w:t>
            </w:r>
            <w:r>
              <w:rPr>
                <w:sz w:val="24"/>
                <w:szCs w:val="24"/>
                <w:lang w:eastAsia="ar-SA"/>
              </w:rPr>
              <w:t xml:space="preserve">   </w:t>
            </w:r>
            <w:r w:rsidRPr="00D53641">
              <w:rPr>
                <w:sz w:val="24"/>
                <w:szCs w:val="24"/>
                <w:lang w:eastAsia="ar-SA"/>
              </w:rPr>
              <w:t>профессии</w:t>
            </w:r>
          </w:p>
        </w:tc>
      </w:tr>
      <w:tr w:rsidR="00E37CE1" w:rsidRPr="00D53641" w:rsidTr="00E37CE1">
        <w:trPr>
          <w:trHeight w:val="295"/>
        </w:trPr>
        <w:tc>
          <w:tcPr>
            <w:tcW w:w="5962" w:type="dxa"/>
            <w:vMerge/>
            <w:vAlign w:val="center"/>
          </w:tcPr>
          <w:p w:rsidR="00E37CE1" w:rsidRPr="00D53641" w:rsidRDefault="00E37CE1" w:rsidP="00E37CE1">
            <w:pPr>
              <w:jc w:val="both"/>
              <w:rPr>
                <w:b/>
                <w:bCs/>
                <w:sz w:val="24"/>
                <w:szCs w:val="24"/>
                <w:lang w:eastAsia="ar-SA"/>
              </w:rPr>
            </w:pPr>
          </w:p>
        </w:tc>
        <w:tc>
          <w:tcPr>
            <w:tcW w:w="4246" w:type="dxa"/>
          </w:tcPr>
          <w:p w:rsidR="00E37CE1" w:rsidRPr="00D53641" w:rsidRDefault="00E37CE1" w:rsidP="00E37CE1">
            <w:pPr>
              <w:suppressAutoHyphens/>
              <w:jc w:val="both"/>
              <w:rPr>
                <w:sz w:val="24"/>
                <w:szCs w:val="24"/>
                <w:lang w:eastAsia="ar-SA"/>
              </w:rPr>
            </w:pPr>
            <w:r w:rsidRPr="00D53641">
              <w:rPr>
                <w:sz w:val="24"/>
                <w:szCs w:val="24"/>
                <w:lang w:eastAsia="ar-SA"/>
              </w:rPr>
              <w:t>15.01.05 Сварщик</w:t>
            </w:r>
          </w:p>
        </w:tc>
        <w:tc>
          <w:tcPr>
            <w:tcW w:w="4640" w:type="dxa"/>
          </w:tcPr>
          <w:p w:rsidR="00E37CE1" w:rsidRPr="00D53641" w:rsidRDefault="00E37CE1" w:rsidP="00E37CE1">
            <w:pPr>
              <w:suppressAutoHyphens/>
              <w:jc w:val="both"/>
              <w:rPr>
                <w:sz w:val="24"/>
                <w:szCs w:val="24"/>
                <w:lang w:eastAsia="ar-SA"/>
              </w:rPr>
            </w:pPr>
            <w:r w:rsidRPr="00D53641">
              <w:rPr>
                <w:sz w:val="24"/>
                <w:szCs w:val="24"/>
                <w:lang w:eastAsia="ar-SA"/>
              </w:rPr>
              <w:t>35.01.13 Тракторист-машинист с/х профиля</w:t>
            </w:r>
          </w:p>
        </w:tc>
      </w:tr>
      <w:tr w:rsidR="00E37CE1" w:rsidRPr="00D53641" w:rsidTr="00E37CE1">
        <w:tc>
          <w:tcPr>
            <w:tcW w:w="5962" w:type="dxa"/>
          </w:tcPr>
          <w:p w:rsidR="00E37CE1" w:rsidRPr="00D53641" w:rsidRDefault="00E37CE1" w:rsidP="00E37CE1">
            <w:pPr>
              <w:tabs>
                <w:tab w:val="center" w:pos="4677"/>
                <w:tab w:val="right" w:pos="9355"/>
              </w:tabs>
              <w:ind w:left="140" w:right="132"/>
              <w:jc w:val="both"/>
              <w:rPr>
                <w:sz w:val="24"/>
                <w:szCs w:val="24"/>
              </w:rPr>
            </w:pPr>
            <w:r w:rsidRPr="00D53641">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53641">
              <w:rPr>
                <w:b/>
                <w:bCs/>
                <w:sz w:val="24"/>
                <w:szCs w:val="24"/>
              </w:rPr>
              <w:t>каждой дисциплине:</w:t>
            </w:r>
            <w:r w:rsidRPr="00D53641">
              <w:rPr>
                <w:sz w:val="24"/>
                <w:szCs w:val="24"/>
              </w:rPr>
              <w:t xml:space="preserve"> кол-во экз. на 1 обучающегося (от … – до …)</w:t>
            </w:r>
          </w:p>
        </w:tc>
        <w:tc>
          <w:tcPr>
            <w:tcW w:w="4246" w:type="dxa"/>
          </w:tcPr>
          <w:p w:rsidR="00E37CE1" w:rsidRPr="00D53641" w:rsidRDefault="00E37CE1" w:rsidP="00E37CE1">
            <w:pPr>
              <w:suppressAutoHyphens/>
              <w:ind w:left="132"/>
              <w:jc w:val="both"/>
              <w:rPr>
                <w:sz w:val="24"/>
                <w:szCs w:val="24"/>
                <w:lang w:eastAsia="ar-SA"/>
              </w:rPr>
            </w:pPr>
            <w:r w:rsidRPr="00D53641">
              <w:rPr>
                <w:sz w:val="24"/>
                <w:szCs w:val="24"/>
                <w:lang w:eastAsia="ar-SA"/>
              </w:rPr>
              <w:t>Общеобразовательный цикл:</w:t>
            </w:r>
          </w:p>
          <w:p w:rsidR="00E37CE1" w:rsidRPr="00D53641" w:rsidRDefault="00E37CE1" w:rsidP="00E37CE1">
            <w:pPr>
              <w:ind w:left="132"/>
              <w:jc w:val="both"/>
            </w:pPr>
            <w:r w:rsidRPr="00D53641">
              <w:t>Базовые общеобразовательные дисциплины:</w:t>
            </w:r>
          </w:p>
          <w:p w:rsidR="00E37CE1" w:rsidRPr="00D53641" w:rsidRDefault="00E37CE1" w:rsidP="00E37CE1">
            <w:pPr>
              <w:ind w:left="132"/>
              <w:jc w:val="both"/>
            </w:pPr>
            <w:r w:rsidRPr="00D53641">
              <w:t>1,0</w:t>
            </w:r>
          </w:p>
          <w:p w:rsidR="00E37CE1" w:rsidRPr="00D53641" w:rsidRDefault="00E37CE1" w:rsidP="00E37CE1">
            <w:pPr>
              <w:ind w:left="132"/>
              <w:jc w:val="both"/>
            </w:pPr>
            <w:r w:rsidRPr="00D53641">
              <w:t>Профильные общеобразовательные дисциплины:</w:t>
            </w:r>
          </w:p>
          <w:p w:rsidR="00E37CE1" w:rsidRPr="00D53641" w:rsidRDefault="00E37CE1" w:rsidP="00E37CE1">
            <w:pPr>
              <w:ind w:left="132"/>
              <w:jc w:val="both"/>
            </w:pPr>
            <w:r w:rsidRPr="00D53641">
              <w:t>1,0</w:t>
            </w:r>
          </w:p>
          <w:p w:rsidR="00E37CE1" w:rsidRPr="00D53641" w:rsidRDefault="00E37CE1" w:rsidP="00E37CE1">
            <w:pPr>
              <w:suppressAutoHyphens/>
              <w:ind w:left="132"/>
              <w:jc w:val="both"/>
              <w:rPr>
                <w:sz w:val="24"/>
                <w:szCs w:val="24"/>
                <w:lang w:eastAsia="ar-SA"/>
              </w:rPr>
            </w:pPr>
            <w:r w:rsidRPr="00D53641">
              <w:rPr>
                <w:sz w:val="24"/>
                <w:szCs w:val="24"/>
                <w:lang w:eastAsia="ar-SA"/>
              </w:rPr>
              <w:t>Общепрофессиональный  цикл:</w:t>
            </w:r>
          </w:p>
          <w:p w:rsidR="00E37CE1" w:rsidRPr="00D53641" w:rsidRDefault="00E37CE1" w:rsidP="00E37CE1">
            <w:pPr>
              <w:ind w:left="132"/>
              <w:jc w:val="both"/>
            </w:pPr>
            <w:r w:rsidRPr="00D53641">
              <w:t xml:space="preserve"> 1,</w:t>
            </w:r>
            <w:r w:rsidRPr="00353DCC">
              <w:t>0</w:t>
            </w:r>
          </w:p>
        </w:tc>
        <w:tc>
          <w:tcPr>
            <w:tcW w:w="4640" w:type="dxa"/>
          </w:tcPr>
          <w:p w:rsidR="00E37CE1" w:rsidRPr="00D53641" w:rsidRDefault="00E37CE1" w:rsidP="00E37CE1">
            <w:pPr>
              <w:suppressAutoHyphens/>
              <w:ind w:left="132"/>
              <w:jc w:val="both"/>
              <w:rPr>
                <w:sz w:val="24"/>
                <w:szCs w:val="24"/>
                <w:lang w:eastAsia="ar-SA"/>
              </w:rPr>
            </w:pPr>
            <w:r w:rsidRPr="00D53641">
              <w:rPr>
                <w:sz w:val="24"/>
                <w:szCs w:val="24"/>
                <w:lang w:eastAsia="ar-SA"/>
              </w:rPr>
              <w:t>Общеобразовательный цикл:</w:t>
            </w:r>
          </w:p>
          <w:p w:rsidR="00E37CE1" w:rsidRPr="00D53641" w:rsidRDefault="00E37CE1" w:rsidP="00E37CE1">
            <w:pPr>
              <w:ind w:left="132"/>
              <w:jc w:val="both"/>
            </w:pPr>
            <w:r w:rsidRPr="00D53641">
              <w:t xml:space="preserve"> Базовые общеобразовательные дисциплины:</w:t>
            </w:r>
          </w:p>
          <w:p w:rsidR="00E37CE1" w:rsidRPr="00D53641" w:rsidRDefault="00E37CE1" w:rsidP="00E37CE1">
            <w:pPr>
              <w:ind w:left="132"/>
              <w:jc w:val="both"/>
            </w:pPr>
            <w:r w:rsidRPr="00D53641">
              <w:t>1,0</w:t>
            </w:r>
          </w:p>
          <w:p w:rsidR="00E37CE1" w:rsidRPr="00D53641" w:rsidRDefault="00E37CE1" w:rsidP="00E37CE1">
            <w:pPr>
              <w:ind w:left="132"/>
              <w:jc w:val="both"/>
            </w:pPr>
            <w:r w:rsidRPr="00D53641">
              <w:t>Профильные общеобразоват</w:t>
            </w:r>
            <w:r>
              <w:t>ельные</w:t>
            </w:r>
            <w:r w:rsidRPr="00D53641">
              <w:t xml:space="preserve"> дисциплины:</w:t>
            </w:r>
          </w:p>
          <w:p w:rsidR="00E37CE1" w:rsidRPr="00D53641" w:rsidRDefault="00E37CE1" w:rsidP="00E37CE1">
            <w:pPr>
              <w:ind w:left="132"/>
              <w:jc w:val="both"/>
            </w:pPr>
            <w:r w:rsidRPr="00D53641">
              <w:t>1,0</w:t>
            </w:r>
          </w:p>
          <w:p w:rsidR="00E37CE1" w:rsidRPr="00D53641" w:rsidRDefault="00E37CE1" w:rsidP="00E37CE1">
            <w:pPr>
              <w:suppressAutoHyphens/>
              <w:ind w:left="132"/>
              <w:jc w:val="both"/>
              <w:rPr>
                <w:sz w:val="24"/>
                <w:szCs w:val="24"/>
                <w:lang w:eastAsia="ar-SA"/>
              </w:rPr>
            </w:pPr>
            <w:r w:rsidRPr="00D53641">
              <w:rPr>
                <w:sz w:val="24"/>
                <w:szCs w:val="24"/>
                <w:lang w:eastAsia="ar-SA"/>
              </w:rPr>
              <w:t>Общепрофессиональный  цикл:</w:t>
            </w:r>
          </w:p>
          <w:p w:rsidR="00E37CE1" w:rsidRPr="00D53641" w:rsidRDefault="00E37CE1" w:rsidP="00E37CE1">
            <w:pPr>
              <w:ind w:left="132"/>
              <w:jc w:val="both"/>
            </w:pPr>
            <w:r w:rsidRPr="00D53641">
              <w:t>от 1,</w:t>
            </w:r>
            <w:r w:rsidRPr="00353DCC">
              <w:t>0</w:t>
            </w:r>
            <w:r w:rsidRPr="00D53641">
              <w:t xml:space="preserve"> до 1,6</w:t>
            </w:r>
          </w:p>
          <w:p w:rsidR="00E37CE1" w:rsidRPr="00D53641" w:rsidRDefault="00E37CE1" w:rsidP="00E37CE1">
            <w:pPr>
              <w:suppressAutoHyphens/>
              <w:ind w:left="132"/>
              <w:jc w:val="both"/>
              <w:rPr>
                <w:sz w:val="24"/>
                <w:szCs w:val="24"/>
                <w:lang w:eastAsia="ar-SA"/>
              </w:rPr>
            </w:pPr>
          </w:p>
        </w:tc>
      </w:tr>
      <w:tr w:rsidR="00E37CE1" w:rsidRPr="00D53641" w:rsidTr="00E37CE1">
        <w:tc>
          <w:tcPr>
            <w:tcW w:w="5962" w:type="dxa"/>
          </w:tcPr>
          <w:p w:rsidR="00E37CE1" w:rsidRPr="00D53641" w:rsidRDefault="00E37CE1" w:rsidP="00E37CE1">
            <w:pPr>
              <w:tabs>
                <w:tab w:val="center" w:pos="4677"/>
                <w:tab w:val="right" w:pos="9355"/>
              </w:tabs>
              <w:ind w:left="140" w:right="132"/>
              <w:jc w:val="both"/>
              <w:rPr>
                <w:b/>
                <w:bCs/>
                <w:sz w:val="24"/>
                <w:szCs w:val="24"/>
              </w:rPr>
            </w:pPr>
            <w:r w:rsidRPr="00D53641">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53641">
              <w:rPr>
                <w:b/>
                <w:bCs/>
                <w:sz w:val="24"/>
                <w:szCs w:val="24"/>
              </w:rPr>
              <w:t>каждому междисциплинарному курсу:</w:t>
            </w:r>
          </w:p>
          <w:p w:rsidR="00E37CE1" w:rsidRPr="00D53641" w:rsidRDefault="00E37CE1" w:rsidP="00E37CE1">
            <w:pPr>
              <w:tabs>
                <w:tab w:val="center" w:pos="4677"/>
                <w:tab w:val="right" w:pos="9355"/>
              </w:tabs>
              <w:ind w:left="140" w:right="132"/>
              <w:jc w:val="both"/>
              <w:rPr>
                <w:sz w:val="24"/>
                <w:szCs w:val="24"/>
              </w:rPr>
            </w:pPr>
            <w:r w:rsidRPr="00D53641">
              <w:rPr>
                <w:sz w:val="24"/>
                <w:szCs w:val="24"/>
              </w:rPr>
              <w:t xml:space="preserve">кол-во экз. на 1 обучающегося </w:t>
            </w:r>
            <w:r w:rsidRPr="00D53641">
              <w:rPr>
                <w:b/>
                <w:bCs/>
                <w:sz w:val="24"/>
                <w:szCs w:val="24"/>
              </w:rPr>
              <w:t>(от – до)</w:t>
            </w:r>
          </w:p>
        </w:tc>
        <w:tc>
          <w:tcPr>
            <w:tcW w:w="4246" w:type="dxa"/>
          </w:tcPr>
          <w:p w:rsidR="00E37CE1" w:rsidRPr="00D53641" w:rsidRDefault="00E37CE1" w:rsidP="00E37CE1">
            <w:pPr>
              <w:suppressAutoHyphens/>
              <w:ind w:left="132"/>
              <w:jc w:val="both"/>
              <w:rPr>
                <w:sz w:val="24"/>
                <w:szCs w:val="24"/>
                <w:lang w:eastAsia="ar-SA"/>
              </w:rPr>
            </w:pPr>
            <w:r w:rsidRPr="00D53641">
              <w:rPr>
                <w:sz w:val="24"/>
                <w:szCs w:val="24"/>
                <w:lang w:eastAsia="ar-SA"/>
              </w:rPr>
              <w:t>Профессиональные модули:</w:t>
            </w:r>
          </w:p>
          <w:p w:rsidR="00E37CE1" w:rsidRPr="00D53641" w:rsidRDefault="00E37CE1" w:rsidP="00E37CE1">
            <w:pPr>
              <w:suppressAutoHyphens/>
              <w:ind w:left="132"/>
              <w:jc w:val="both"/>
              <w:rPr>
                <w:sz w:val="24"/>
                <w:szCs w:val="24"/>
                <w:lang w:eastAsia="ar-SA"/>
              </w:rPr>
            </w:pPr>
            <w:r w:rsidRPr="00D53641">
              <w:rPr>
                <w:sz w:val="24"/>
                <w:szCs w:val="24"/>
                <w:lang w:eastAsia="ar-SA"/>
              </w:rPr>
              <w:t>от 1,0 до 2,6</w:t>
            </w:r>
          </w:p>
        </w:tc>
        <w:tc>
          <w:tcPr>
            <w:tcW w:w="4640" w:type="dxa"/>
          </w:tcPr>
          <w:p w:rsidR="00E37CE1" w:rsidRPr="00D53641" w:rsidRDefault="00E37CE1" w:rsidP="00E37CE1">
            <w:pPr>
              <w:suppressAutoHyphens/>
              <w:ind w:left="132"/>
              <w:jc w:val="both"/>
              <w:rPr>
                <w:sz w:val="24"/>
                <w:szCs w:val="24"/>
                <w:lang w:eastAsia="ar-SA"/>
              </w:rPr>
            </w:pPr>
            <w:r w:rsidRPr="00D53641">
              <w:rPr>
                <w:sz w:val="24"/>
                <w:szCs w:val="24"/>
                <w:lang w:eastAsia="ar-SA"/>
              </w:rPr>
              <w:t>Профессиональные модули:</w:t>
            </w:r>
          </w:p>
          <w:p w:rsidR="00E37CE1" w:rsidRPr="00D53641" w:rsidRDefault="00E37CE1" w:rsidP="00E37CE1">
            <w:pPr>
              <w:ind w:left="132"/>
              <w:jc w:val="both"/>
              <w:rPr>
                <w:lang w:val="en-US"/>
              </w:rPr>
            </w:pPr>
            <w:r w:rsidRPr="00D53641">
              <w:t>1,</w:t>
            </w:r>
            <w:r w:rsidRPr="00D53641">
              <w:rPr>
                <w:lang w:val="en-US"/>
              </w:rPr>
              <w:t>0</w:t>
            </w:r>
          </w:p>
          <w:p w:rsidR="00E37CE1" w:rsidRPr="00D53641" w:rsidRDefault="00E37CE1" w:rsidP="00E37CE1">
            <w:pPr>
              <w:suppressAutoHyphens/>
              <w:ind w:left="132"/>
              <w:jc w:val="both"/>
              <w:rPr>
                <w:sz w:val="24"/>
                <w:szCs w:val="24"/>
                <w:lang w:eastAsia="ar-SA"/>
              </w:rPr>
            </w:pPr>
          </w:p>
        </w:tc>
      </w:tr>
      <w:tr w:rsidR="00E37CE1" w:rsidRPr="00D53641" w:rsidTr="00E37CE1">
        <w:tc>
          <w:tcPr>
            <w:tcW w:w="5962" w:type="dxa"/>
          </w:tcPr>
          <w:p w:rsidR="00E37CE1" w:rsidRPr="00D53641" w:rsidRDefault="00E37CE1" w:rsidP="00E37CE1">
            <w:pPr>
              <w:ind w:left="140" w:right="132"/>
              <w:jc w:val="both"/>
              <w:rPr>
                <w:sz w:val="24"/>
                <w:szCs w:val="24"/>
              </w:rPr>
            </w:pPr>
            <w:r w:rsidRPr="00D53641">
              <w:rPr>
                <w:sz w:val="24"/>
                <w:szCs w:val="24"/>
              </w:rPr>
              <w:t>Укомплектованность библиотечного фонда печатными и/или электронными изданиями</w:t>
            </w:r>
            <w:r>
              <w:rPr>
                <w:sz w:val="24"/>
                <w:szCs w:val="24"/>
              </w:rPr>
              <w:t xml:space="preserve"> </w:t>
            </w:r>
            <w:r w:rsidRPr="00D53641">
              <w:rPr>
                <w:b/>
                <w:bCs/>
                <w:sz w:val="24"/>
                <w:szCs w:val="24"/>
              </w:rPr>
              <w:t>официальной,</w:t>
            </w:r>
            <w:r>
              <w:rPr>
                <w:b/>
                <w:bCs/>
                <w:sz w:val="24"/>
                <w:szCs w:val="24"/>
              </w:rPr>
              <w:t xml:space="preserve"> периодичес</w:t>
            </w:r>
            <w:r w:rsidRPr="00D53641">
              <w:rPr>
                <w:b/>
                <w:bCs/>
                <w:sz w:val="24"/>
                <w:szCs w:val="24"/>
              </w:rPr>
              <w:t>кой, справочно-библиографической</w:t>
            </w:r>
            <w:r w:rsidRPr="00D53641">
              <w:rPr>
                <w:sz w:val="24"/>
                <w:szCs w:val="24"/>
              </w:rPr>
              <w:t xml:space="preserve"> ли</w:t>
            </w:r>
            <w:r>
              <w:rPr>
                <w:sz w:val="24"/>
                <w:szCs w:val="24"/>
              </w:rPr>
              <w:t>тературы: кол-во экз. на 100 об</w:t>
            </w:r>
            <w:r w:rsidRPr="00D53641">
              <w:rPr>
                <w:sz w:val="24"/>
                <w:szCs w:val="24"/>
              </w:rPr>
              <w:t xml:space="preserve">-ся </w:t>
            </w:r>
          </w:p>
        </w:tc>
        <w:tc>
          <w:tcPr>
            <w:tcW w:w="8886" w:type="dxa"/>
            <w:gridSpan w:val="2"/>
          </w:tcPr>
          <w:p w:rsidR="00E37CE1" w:rsidRPr="00D53641" w:rsidRDefault="00E37CE1" w:rsidP="00E37CE1">
            <w:pPr>
              <w:suppressAutoHyphens/>
              <w:ind w:left="132"/>
              <w:jc w:val="both"/>
              <w:rPr>
                <w:sz w:val="24"/>
                <w:szCs w:val="24"/>
                <w:lang w:eastAsia="ar-SA"/>
              </w:rPr>
            </w:pPr>
            <w:r w:rsidRPr="00D53641">
              <w:rPr>
                <w:sz w:val="24"/>
                <w:szCs w:val="24"/>
                <w:lang w:eastAsia="ar-SA"/>
              </w:rPr>
              <w:t>Официальная:2</w:t>
            </w:r>
          </w:p>
          <w:p w:rsidR="00E37CE1" w:rsidRPr="00D53641" w:rsidRDefault="00E37CE1" w:rsidP="00E37CE1">
            <w:pPr>
              <w:suppressAutoHyphens/>
              <w:ind w:left="132"/>
              <w:jc w:val="both"/>
              <w:rPr>
                <w:sz w:val="24"/>
                <w:szCs w:val="24"/>
                <w:lang w:eastAsia="ar-SA"/>
              </w:rPr>
            </w:pPr>
            <w:r w:rsidRPr="00D53641">
              <w:rPr>
                <w:sz w:val="24"/>
                <w:szCs w:val="24"/>
                <w:lang w:eastAsia="ar-SA"/>
              </w:rPr>
              <w:t>Периодическая:5</w:t>
            </w:r>
          </w:p>
          <w:p w:rsidR="00E37CE1" w:rsidRPr="00D53641" w:rsidRDefault="00E37CE1" w:rsidP="00E37CE1">
            <w:pPr>
              <w:suppressAutoHyphens/>
              <w:ind w:left="132"/>
              <w:jc w:val="both"/>
              <w:rPr>
                <w:sz w:val="24"/>
                <w:szCs w:val="24"/>
                <w:lang w:eastAsia="ar-SA"/>
              </w:rPr>
            </w:pPr>
            <w:r w:rsidRPr="00D53641">
              <w:rPr>
                <w:sz w:val="24"/>
                <w:szCs w:val="24"/>
                <w:lang w:eastAsia="ar-SA"/>
              </w:rPr>
              <w:t>Справочно-библиографическая: 58</w:t>
            </w:r>
          </w:p>
        </w:tc>
      </w:tr>
      <w:tr w:rsidR="00E37CE1" w:rsidRPr="00D53641" w:rsidTr="00E37CE1">
        <w:tc>
          <w:tcPr>
            <w:tcW w:w="5962" w:type="dxa"/>
          </w:tcPr>
          <w:p w:rsidR="00E37CE1" w:rsidRPr="00D53641" w:rsidRDefault="00E37CE1" w:rsidP="00E37CE1">
            <w:pPr>
              <w:suppressAutoHyphens/>
              <w:ind w:left="140" w:right="132"/>
              <w:jc w:val="both"/>
              <w:rPr>
                <w:sz w:val="24"/>
                <w:szCs w:val="24"/>
                <w:lang w:eastAsia="ar-SA"/>
              </w:rPr>
            </w:pPr>
            <w:r w:rsidRPr="00D53641">
              <w:rPr>
                <w:sz w:val="24"/>
                <w:szCs w:val="24"/>
                <w:lang w:eastAsia="ar-SA"/>
              </w:rPr>
              <w:t>% фонда учебной литературы не старше пяти лет</w:t>
            </w:r>
          </w:p>
        </w:tc>
        <w:tc>
          <w:tcPr>
            <w:tcW w:w="8886" w:type="dxa"/>
            <w:gridSpan w:val="2"/>
          </w:tcPr>
          <w:p w:rsidR="00E37CE1" w:rsidRPr="00D53641" w:rsidRDefault="00E37CE1" w:rsidP="00E37CE1">
            <w:pPr>
              <w:suppressAutoHyphens/>
              <w:ind w:left="132"/>
              <w:jc w:val="both"/>
              <w:rPr>
                <w:sz w:val="24"/>
                <w:szCs w:val="24"/>
                <w:lang w:eastAsia="ar-SA"/>
              </w:rPr>
            </w:pPr>
            <w:r w:rsidRPr="00D53641">
              <w:rPr>
                <w:sz w:val="24"/>
                <w:szCs w:val="24"/>
                <w:lang w:eastAsia="ar-SA"/>
              </w:rPr>
              <w:t>4,3%</w:t>
            </w:r>
          </w:p>
        </w:tc>
      </w:tr>
      <w:tr w:rsidR="00E37CE1" w:rsidRPr="00D53641" w:rsidTr="00E37CE1">
        <w:tc>
          <w:tcPr>
            <w:tcW w:w="5962" w:type="dxa"/>
          </w:tcPr>
          <w:p w:rsidR="00E37CE1" w:rsidRPr="00D53641" w:rsidRDefault="00E37CE1" w:rsidP="00E37CE1">
            <w:pPr>
              <w:suppressAutoHyphens/>
              <w:ind w:left="140" w:right="132"/>
              <w:jc w:val="both"/>
              <w:rPr>
                <w:sz w:val="24"/>
                <w:szCs w:val="24"/>
                <w:lang w:eastAsia="ar-SA"/>
              </w:rPr>
            </w:pPr>
            <w:r w:rsidRPr="00D53641">
              <w:rPr>
                <w:sz w:val="24"/>
                <w:szCs w:val="24"/>
                <w:lang w:eastAsia="ar-SA"/>
              </w:rPr>
              <w:t>Кол</w:t>
            </w:r>
            <w:r>
              <w:rPr>
                <w:sz w:val="24"/>
                <w:szCs w:val="24"/>
                <w:lang w:eastAsia="ar-SA"/>
              </w:rPr>
              <w:t>ичество наименований отечествен</w:t>
            </w:r>
            <w:r w:rsidRPr="00D53641">
              <w:rPr>
                <w:sz w:val="24"/>
                <w:szCs w:val="24"/>
                <w:lang w:eastAsia="ar-SA"/>
              </w:rPr>
              <w:t>ных журналов в фонде библиотеки</w:t>
            </w:r>
          </w:p>
        </w:tc>
        <w:tc>
          <w:tcPr>
            <w:tcW w:w="8886" w:type="dxa"/>
            <w:gridSpan w:val="2"/>
          </w:tcPr>
          <w:p w:rsidR="00E37CE1" w:rsidRPr="002855E5" w:rsidRDefault="00E37CE1" w:rsidP="00E37CE1">
            <w:pPr>
              <w:suppressAutoHyphens/>
              <w:ind w:left="132"/>
              <w:jc w:val="both"/>
              <w:rPr>
                <w:color w:val="FF0000"/>
                <w:sz w:val="24"/>
                <w:szCs w:val="24"/>
                <w:lang w:eastAsia="ar-SA"/>
              </w:rPr>
            </w:pPr>
            <w:r w:rsidRPr="00486A94">
              <w:rPr>
                <w:sz w:val="24"/>
                <w:szCs w:val="24"/>
                <w:lang w:eastAsia="ar-SA"/>
              </w:rPr>
              <w:t>За 201</w:t>
            </w:r>
            <w:r>
              <w:rPr>
                <w:sz w:val="24"/>
                <w:szCs w:val="24"/>
                <w:lang w:eastAsia="ar-SA"/>
              </w:rPr>
              <w:t>7</w:t>
            </w:r>
            <w:r w:rsidRPr="00486A94">
              <w:rPr>
                <w:sz w:val="24"/>
                <w:szCs w:val="24"/>
                <w:lang w:eastAsia="ar-SA"/>
              </w:rPr>
              <w:t>-20</w:t>
            </w:r>
            <w:r>
              <w:rPr>
                <w:sz w:val="24"/>
                <w:szCs w:val="24"/>
                <w:lang w:eastAsia="ar-SA"/>
              </w:rPr>
              <w:t>21</w:t>
            </w:r>
            <w:r w:rsidRPr="00486A94">
              <w:rPr>
                <w:sz w:val="24"/>
                <w:szCs w:val="24"/>
                <w:lang w:eastAsia="ar-SA"/>
              </w:rPr>
              <w:t xml:space="preserve"> год -</w:t>
            </w:r>
            <w:r w:rsidRPr="002855E5">
              <w:rPr>
                <w:color w:val="FF0000"/>
                <w:sz w:val="24"/>
                <w:szCs w:val="24"/>
                <w:lang w:eastAsia="ar-SA"/>
              </w:rPr>
              <w:t xml:space="preserve"> </w:t>
            </w:r>
            <w:r w:rsidRPr="006978BD">
              <w:rPr>
                <w:sz w:val="24"/>
                <w:szCs w:val="24"/>
                <w:lang w:eastAsia="ar-SA"/>
              </w:rPr>
              <w:t>6</w:t>
            </w:r>
            <w:r w:rsidRPr="00F52378">
              <w:rPr>
                <w:sz w:val="24"/>
                <w:szCs w:val="24"/>
                <w:lang w:eastAsia="ar-SA"/>
              </w:rPr>
              <w:t xml:space="preserve"> наименований</w:t>
            </w:r>
          </w:p>
        </w:tc>
      </w:tr>
      <w:tr w:rsidR="00E37CE1" w:rsidRPr="00D53641" w:rsidTr="00E37CE1">
        <w:tc>
          <w:tcPr>
            <w:tcW w:w="5962" w:type="dxa"/>
          </w:tcPr>
          <w:p w:rsidR="00E37CE1" w:rsidRPr="00D53641" w:rsidRDefault="00E37CE1" w:rsidP="00E37CE1">
            <w:pPr>
              <w:suppressAutoHyphens/>
              <w:ind w:left="140" w:right="132"/>
              <w:jc w:val="both"/>
              <w:rPr>
                <w:sz w:val="24"/>
                <w:szCs w:val="24"/>
                <w:lang w:eastAsia="ar-SA"/>
              </w:rPr>
            </w:pPr>
            <w:r w:rsidRPr="00D53641">
              <w:rPr>
                <w:sz w:val="24"/>
                <w:szCs w:val="24"/>
                <w:lang w:eastAsia="ar-SA"/>
              </w:rPr>
              <w:t>Наличие лицензионных компьютерных программ (кол-во)</w:t>
            </w:r>
          </w:p>
        </w:tc>
        <w:tc>
          <w:tcPr>
            <w:tcW w:w="8886" w:type="dxa"/>
            <w:gridSpan w:val="2"/>
          </w:tcPr>
          <w:p w:rsidR="00E37CE1" w:rsidRPr="00F52378" w:rsidRDefault="00E37CE1" w:rsidP="00E37CE1">
            <w:pPr>
              <w:suppressAutoHyphens/>
              <w:ind w:left="132"/>
              <w:jc w:val="both"/>
              <w:rPr>
                <w:color w:val="FF0000"/>
                <w:sz w:val="24"/>
                <w:szCs w:val="24"/>
                <w:lang w:eastAsia="ar-SA"/>
              </w:rPr>
            </w:pPr>
            <w:r w:rsidRPr="00D53641">
              <w:rPr>
                <w:sz w:val="24"/>
                <w:szCs w:val="24"/>
                <w:lang w:eastAsia="ar-SA"/>
              </w:rPr>
              <w:t xml:space="preserve"> </w:t>
            </w:r>
            <w:r>
              <w:rPr>
                <w:sz w:val="24"/>
                <w:szCs w:val="24"/>
                <w:lang w:val="en-US" w:eastAsia="ar-SA"/>
              </w:rPr>
              <w:t>Windows</w:t>
            </w:r>
            <w:r w:rsidRPr="00012149">
              <w:rPr>
                <w:sz w:val="24"/>
                <w:szCs w:val="24"/>
                <w:lang w:eastAsia="ar-SA"/>
              </w:rPr>
              <w:t xml:space="preserve"> 7 </w:t>
            </w:r>
            <w:r>
              <w:rPr>
                <w:sz w:val="24"/>
                <w:szCs w:val="24"/>
                <w:lang w:val="en-US" w:eastAsia="ar-SA"/>
              </w:rPr>
              <w:t>SP</w:t>
            </w:r>
            <w:r w:rsidRPr="00012149">
              <w:rPr>
                <w:sz w:val="24"/>
                <w:szCs w:val="24"/>
                <w:lang w:eastAsia="ar-SA"/>
              </w:rPr>
              <w:t>1</w:t>
            </w:r>
            <w:r>
              <w:rPr>
                <w:sz w:val="24"/>
                <w:szCs w:val="24"/>
                <w:lang w:val="en-US" w:eastAsia="ar-SA"/>
              </w:rPr>
              <w:t>x</w:t>
            </w:r>
            <w:r w:rsidRPr="00012149">
              <w:rPr>
                <w:sz w:val="24"/>
                <w:szCs w:val="24"/>
                <w:lang w:eastAsia="ar-SA"/>
              </w:rPr>
              <w:t xml:space="preserve"> 64</w:t>
            </w:r>
            <w:r>
              <w:rPr>
                <w:sz w:val="24"/>
                <w:szCs w:val="24"/>
                <w:lang w:val="en-US" w:eastAsia="ar-SA"/>
              </w:rPr>
              <w:t>, Microsoft Office 2007</w:t>
            </w:r>
            <w:r>
              <w:rPr>
                <w:sz w:val="24"/>
                <w:szCs w:val="24"/>
                <w:lang w:eastAsia="ar-SA"/>
              </w:rPr>
              <w:t>.</w:t>
            </w:r>
          </w:p>
        </w:tc>
      </w:tr>
      <w:tr w:rsidR="00E37CE1" w:rsidRPr="00D53641" w:rsidTr="00E37CE1">
        <w:tc>
          <w:tcPr>
            <w:tcW w:w="5962" w:type="dxa"/>
          </w:tcPr>
          <w:p w:rsidR="00E37CE1" w:rsidRPr="00D53641" w:rsidRDefault="00E37CE1" w:rsidP="00E37CE1">
            <w:pPr>
              <w:ind w:left="140" w:right="132"/>
              <w:jc w:val="both"/>
              <w:rPr>
                <w:sz w:val="24"/>
                <w:szCs w:val="24"/>
              </w:rPr>
            </w:pPr>
            <w:r w:rsidRPr="00D53641">
              <w:rPr>
                <w:sz w:val="24"/>
                <w:szCs w:val="24"/>
              </w:rPr>
              <w:t>Нал</w:t>
            </w:r>
            <w:r>
              <w:rPr>
                <w:sz w:val="24"/>
                <w:szCs w:val="24"/>
              </w:rPr>
              <w:t>ичие свободного доступа в Интер</w:t>
            </w:r>
            <w:r w:rsidRPr="00D53641">
              <w:rPr>
                <w:sz w:val="24"/>
                <w:szCs w:val="24"/>
              </w:rPr>
              <w:t>нет (да/кол-во точек доступа - нет)</w:t>
            </w:r>
          </w:p>
        </w:tc>
        <w:tc>
          <w:tcPr>
            <w:tcW w:w="8886" w:type="dxa"/>
            <w:gridSpan w:val="2"/>
          </w:tcPr>
          <w:p w:rsidR="00E37CE1" w:rsidRPr="00D53641" w:rsidRDefault="00E37CE1" w:rsidP="00E37CE1">
            <w:pPr>
              <w:suppressAutoHyphens/>
              <w:ind w:left="132"/>
              <w:jc w:val="both"/>
              <w:rPr>
                <w:sz w:val="24"/>
                <w:szCs w:val="24"/>
                <w:lang w:eastAsia="ar-SA"/>
              </w:rPr>
            </w:pPr>
            <w:r w:rsidRPr="00D53641">
              <w:rPr>
                <w:sz w:val="24"/>
                <w:szCs w:val="24"/>
                <w:lang w:eastAsia="ar-SA"/>
              </w:rPr>
              <w:t>Да/ 2</w:t>
            </w:r>
          </w:p>
        </w:tc>
      </w:tr>
    </w:tbl>
    <w:p w:rsidR="00E37CE1" w:rsidRPr="00C879C5" w:rsidRDefault="00E37CE1" w:rsidP="00E37CE1">
      <w:pPr>
        <w:suppressAutoHyphens/>
        <w:jc w:val="right"/>
        <w:rPr>
          <w:b/>
          <w:bCs/>
          <w:sz w:val="24"/>
          <w:szCs w:val="24"/>
          <w:lang w:val="en-US" w:eastAsia="ar-SA"/>
        </w:rPr>
      </w:pPr>
      <w:r w:rsidRPr="00D53641">
        <w:rPr>
          <w:b/>
          <w:bCs/>
          <w:sz w:val="24"/>
          <w:szCs w:val="24"/>
          <w:lang w:eastAsia="ar-SA"/>
        </w:rPr>
        <w:br w:type="page"/>
      </w:r>
      <w:r w:rsidRPr="00D53641">
        <w:rPr>
          <w:b/>
          <w:bCs/>
          <w:sz w:val="24"/>
          <w:szCs w:val="24"/>
          <w:lang w:eastAsia="ar-SA"/>
        </w:rPr>
        <w:lastRenderedPageBreak/>
        <w:t xml:space="preserve">Продолжение </w:t>
      </w:r>
      <w:r>
        <w:rPr>
          <w:b/>
          <w:bCs/>
          <w:sz w:val="24"/>
          <w:szCs w:val="24"/>
          <w:lang w:eastAsia="ar-SA"/>
        </w:rPr>
        <w:t>П</w:t>
      </w:r>
      <w:r w:rsidRPr="00D53641">
        <w:rPr>
          <w:b/>
          <w:bCs/>
          <w:sz w:val="24"/>
          <w:szCs w:val="24"/>
          <w:lang w:eastAsia="ar-SA"/>
        </w:rPr>
        <w:t>риложени</w:t>
      </w:r>
      <w:r>
        <w:rPr>
          <w:b/>
          <w:bCs/>
          <w:sz w:val="24"/>
          <w:szCs w:val="24"/>
          <w:lang w:eastAsia="ar-SA"/>
        </w:rPr>
        <w:t>е</w:t>
      </w:r>
      <w:r w:rsidRPr="00D53641">
        <w:rPr>
          <w:b/>
          <w:bCs/>
          <w:sz w:val="24"/>
          <w:szCs w:val="24"/>
          <w:lang w:eastAsia="ar-SA"/>
        </w:rPr>
        <w:t xml:space="preserve"> </w:t>
      </w:r>
      <w:r>
        <w:rPr>
          <w:b/>
          <w:bCs/>
          <w:sz w:val="24"/>
          <w:szCs w:val="24"/>
          <w:lang w:eastAsia="ar-SA"/>
        </w:rPr>
        <w:t>5</w:t>
      </w:r>
    </w:p>
    <w:p w:rsidR="00E37CE1" w:rsidRPr="00D53641" w:rsidRDefault="00E37CE1" w:rsidP="00E37CE1">
      <w:pPr>
        <w:tabs>
          <w:tab w:val="left" w:pos="12375"/>
        </w:tabs>
        <w:suppressAutoHyphens/>
        <w:jc w:val="both"/>
        <w:rPr>
          <w:b/>
          <w:bCs/>
          <w:sz w:val="24"/>
          <w:szCs w:val="24"/>
          <w:lang w:eastAsia="ar-SA"/>
        </w:rPr>
      </w:pPr>
      <w:r>
        <w:rPr>
          <w:b/>
          <w:bCs/>
          <w:sz w:val="24"/>
          <w:szCs w:val="24"/>
          <w:lang w:eastAsia="ar-SA"/>
        </w:rPr>
        <w:tab/>
      </w:r>
    </w:p>
    <w:tbl>
      <w:tblPr>
        <w:tblW w:w="14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820"/>
        <w:gridCol w:w="3931"/>
        <w:gridCol w:w="5105"/>
      </w:tblGrid>
      <w:tr w:rsidR="00E37CE1" w:rsidRPr="00D53641" w:rsidTr="00E37CE1">
        <w:trPr>
          <w:trHeight w:val="319"/>
        </w:trPr>
        <w:tc>
          <w:tcPr>
            <w:tcW w:w="5820" w:type="dxa"/>
            <w:vMerge w:val="restart"/>
          </w:tcPr>
          <w:p w:rsidR="00E37CE1" w:rsidRPr="00D53641" w:rsidRDefault="00E37CE1" w:rsidP="00E37CE1">
            <w:pPr>
              <w:suppressAutoHyphens/>
              <w:jc w:val="both"/>
              <w:rPr>
                <w:b/>
                <w:bCs/>
                <w:sz w:val="24"/>
                <w:szCs w:val="24"/>
                <w:lang w:eastAsia="ar-SA"/>
              </w:rPr>
            </w:pPr>
            <w:r w:rsidRPr="00D53641">
              <w:rPr>
                <w:b/>
                <w:bCs/>
                <w:sz w:val="24"/>
                <w:szCs w:val="24"/>
                <w:lang w:eastAsia="ar-SA"/>
              </w:rPr>
              <w:t>Показатель (требование ФГОС)</w:t>
            </w:r>
          </w:p>
        </w:tc>
        <w:tc>
          <w:tcPr>
            <w:tcW w:w="9036" w:type="dxa"/>
            <w:gridSpan w:val="2"/>
          </w:tcPr>
          <w:p w:rsidR="00E37CE1" w:rsidRPr="00D53641" w:rsidRDefault="00E37CE1" w:rsidP="00E37CE1">
            <w:pPr>
              <w:suppressAutoHyphens/>
              <w:jc w:val="both"/>
              <w:rPr>
                <w:sz w:val="24"/>
                <w:szCs w:val="24"/>
                <w:lang w:eastAsia="ar-SA"/>
              </w:rPr>
            </w:pPr>
            <w:r w:rsidRPr="00D53641">
              <w:rPr>
                <w:sz w:val="24"/>
                <w:szCs w:val="24"/>
                <w:lang w:eastAsia="ar-SA"/>
              </w:rPr>
              <w:t>Результаты  самообследования по специальностям, профессиям</w:t>
            </w:r>
          </w:p>
        </w:tc>
      </w:tr>
      <w:tr w:rsidR="00E37CE1" w:rsidRPr="00D53641" w:rsidTr="00E37CE1">
        <w:trPr>
          <w:trHeight w:val="285"/>
        </w:trPr>
        <w:tc>
          <w:tcPr>
            <w:tcW w:w="5820" w:type="dxa"/>
            <w:vMerge/>
            <w:vAlign w:val="center"/>
          </w:tcPr>
          <w:p w:rsidR="00E37CE1" w:rsidRPr="00D53641" w:rsidRDefault="00E37CE1" w:rsidP="00E37CE1">
            <w:pPr>
              <w:jc w:val="both"/>
              <w:rPr>
                <w:b/>
                <w:bCs/>
                <w:sz w:val="24"/>
                <w:szCs w:val="24"/>
                <w:lang w:eastAsia="ar-SA"/>
              </w:rPr>
            </w:pPr>
          </w:p>
        </w:tc>
        <w:tc>
          <w:tcPr>
            <w:tcW w:w="3931" w:type="dxa"/>
          </w:tcPr>
          <w:p w:rsidR="00E37CE1" w:rsidRPr="00D53641" w:rsidRDefault="00E37CE1" w:rsidP="00E37CE1">
            <w:pPr>
              <w:suppressAutoHyphens/>
              <w:jc w:val="both"/>
              <w:rPr>
                <w:sz w:val="24"/>
                <w:szCs w:val="24"/>
                <w:lang w:eastAsia="ar-SA"/>
              </w:rPr>
            </w:pPr>
            <w:r w:rsidRPr="00D53641">
              <w:rPr>
                <w:sz w:val="24"/>
                <w:szCs w:val="24"/>
                <w:lang w:eastAsia="ar-SA"/>
              </w:rPr>
              <w:t>Код и наимен. специальности/профессии</w:t>
            </w:r>
          </w:p>
        </w:tc>
        <w:tc>
          <w:tcPr>
            <w:tcW w:w="5105" w:type="dxa"/>
          </w:tcPr>
          <w:p w:rsidR="00E37CE1" w:rsidRPr="00D53641" w:rsidRDefault="00E37CE1" w:rsidP="00E37CE1">
            <w:pPr>
              <w:suppressAutoHyphens/>
              <w:jc w:val="both"/>
              <w:rPr>
                <w:sz w:val="24"/>
                <w:szCs w:val="24"/>
                <w:lang w:eastAsia="ar-SA"/>
              </w:rPr>
            </w:pPr>
            <w:r w:rsidRPr="00D53641">
              <w:rPr>
                <w:sz w:val="24"/>
                <w:szCs w:val="24"/>
                <w:lang w:eastAsia="ar-SA"/>
              </w:rPr>
              <w:t>Код и наименование специальности/профессии</w:t>
            </w:r>
          </w:p>
        </w:tc>
      </w:tr>
      <w:tr w:rsidR="00E37CE1" w:rsidRPr="00D53641" w:rsidTr="00E37CE1">
        <w:trPr>
          <w:trHeight w:val="407"/>
        </w:trPr>
        <w:tc>
          <w:tcPr>
            <w:tcW w:w="5820" w:type="dxa"/>
            <w:vMerge/>
            <w:vAlign w:val="center"/>
          </w:tcPr>
          <w:p w:rsidR="00E37CE1" w:rsidRPr="00D53641" w:rsidRDefault="00E37CE1" w:rsidP="00E37CE1">
            <w:pPr>
              <w:jc w:val="both"/>
              <w:rPr>
                <w:b/>
                <w:bCs/>
                <w:sz w:val="24"/>
                <w:szCs w:val="24"/>
                <w:lang w:eastAsia="ar-SA"/>
              </w:rPr>
            </w:pPr>
          </w:p>
        </w:tc>
        <w:tc>
          <w:tcPr>
            <w:tcW w:w="3931" w:type="dxa"/>
          </w:tcPr>
          <w:p w:rsidR="00E37CE1" w:rsidRPr="00D53641" w:rsidRDefault="00E37CE1" w:rsidP="00E37CE1">
            <w:pPr>
              <w:suppressAutoHyphens/>
              <w:ind w:left="132"/>
              <w:jc w:val="both"/>
              <w:rPr>
                <w:sz w:val="24"/>
                <w:szCs w:val="24"/>
                <w:lang w:eastAsia="ar-SA"/>
              </w:rPr>
            </w:pPr>
            <w:r w:rsidRPr="00D53641">
              <w:rPr>
                <w:sz w:val="24"/>
                <w:szCs w:val="24"/>
                <w:lang w:eastAsia="ar-SA"/>
              </w:rPr>
              <w:t xml:space="preserve">13.01.10  Электромонтер по ремонту </w:t>
            </w:r>
            <w:r>
              <w:rPr>
                <w:sz w:val="24"/>
                <w:szCs w:val="24"/>
                <w:lang w:eastAsia="ar-SA"/>
              </w:rPr>
              <w:t xml:space="preserve">  </w:t>
            </w:r>
            <w:r w:rsidRPr="00D53641">
              <w:rPr>
                <w:sz w:val="24"/>
                <w:szCs w:val="24"/>
                <w:lang w:eastAsia="ar-SA"/>
              </w:rPr>
              <w:t xml:space="preserve">и обслуживанию </w:t>
            </w:r>
            <w:r>
              <w:rPr>
                <w:sz w:val="24"/>
                <w:szCs w:val="24"/>
                <w:lang w:eastAsia="ar-SA"/>
              </w:rPr>
              <w:t xml:space="preserve"> </w:t>
            </w:r>
            <w:r w:rsidRPr="00D53641">
              <w:rPr>
                <w:sz w:val="24"/>
                <w:szCs w:val="24"/>
                <w:lang w:eastAsia="ar-SA"/>
              </w:rPr>
              <w:t>электрооборуд</w:t>
            </w:r>
            <w:r>
              <w:rPr>
                <w:sz w:val="24"/>
                <w:szCs w:val="24"/>
                <w:lang w:eastAsia="ar-SA"/>
              </w:rPr>
              <w:t>о</w:t>
            </w:r>
            <w:r>
              <w:rPr>
                <w:sz w:val="24"/>
                <w:szCs w:val="24"/>
                <w:lang w:eastAsia="ar-SA"/>
              </w:rPr>
              <w:softHyphen/>
            </w:r>
            <w:r w:rsidRPr="00D53641">
              <w:rPr>
                <w:sz w:val="24"/>
                <w:szCs w:val="24"/>
                <w:lang w:eastAsia="ar-SA"/>
              </w:rPr>
              <w:t>ования</w:t>
            </w:r>
          </w:p>
        </w:tc>
        <w:tc>
          <w:tcPr>
            <w:tcW w:w="5105" w:type="dxa"/>
          </w:tcPr>
          <w:p w:rsidR="00E37CE1" w:rsidRPr="00486A94" w:rsidRDefault="00E37CE1" w:rsidP="00E37CE1">
            <w:pPr>
              <w:suppressAutoHyphens/>
              <w:jc w:val="both"/>
              <w:rPr>
                <w:sz w:val="24"/>
                <w:szCs w:val="24"/>
                <w:lang w:eastAsia="ar-SA"/>
              </w:rPr>
            </w:pPr>
            <w:r>
              <w:rPr>
                <w:sz w:val="24"/>
                <w:szCs w:val="24"/>
                <w:lang w:eastAsia="ar-SA"/>
              </w:rPr>
              <w:t xml:space="preserve"> </w:t>
            </w:r>
            <w:r w:rsidRPr="00486A94">
              <w:rPr>
                <w:sz w:val="24"/>
                <w:szCs w:val="24"/>
                <w:lang w:eastAsia="ar-SA"/>
              </w:rPr>
              <w:t xml:space="preserve">43.01.09 Повар, кондитер </w:t>
            </w:r>
          </w:p>
        </w:tc>
      </w:tr>
      <w:tr w:rsidR="00E37CE1" w:rsidRPr="00D53641" w:rsidTr="00E37CE1">
        <w:tc>
          <w:tcPr>
            <w:tcW w:w="5820" w:type="dxa"/>
          </w:tcPr>
          <w:p w:rsidR="00E37CE1" w:rsidRPr="00D53641" w:rsidRDefault="00E37CE1" w:rsidP="00E37CE1">
            <w:pPr>
              <w:tabs>
                <w:tab w:val="center" w:pos="4677"/>
                <w:tab w:val="right" w:pos="9355"/>
              </w:tabs>
              <w:ind w:left="140" w:right="132"/>
              <w:jc w:val="both"/>
              <w:rPr>
                <w:sz w:val="24"/>
                <w:szCs w:val="24"/>
              </w:rPr>
            </w:pPr>
            <w:r w:rsidRPr="00D53641">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53641">
              <w:rPr>
                <w:b/>
                <w:bCs/>
                <w:sz w:val="24"/>
                <w:szCs w:val="24"/>
              </w:rPr>
              <w:t>каждой дисциплине:</w:t>
            </w:r>
            <w:r w:rsidRPr="00D53641">
              <w:rPr>
                <w:sz w:val="24"/>
                <w:szCs w:val="24"/>
              </w:rPr>
              <w:t xml:space="preserve"> кол-во экз. на 1 обучающегося (от … – до …)</w:t>
            </w:r>
          </w:p>
        </w:tc>
        <w:tc>
          <w:tcPr>
            <w:tcW w:w="3931" w:type="dxa"/>
          </w:tcPr>
          <w:p w:rsidR="00E37CE1" w:rsidRPr="00D53641" w:rsidRDefault="00E37CE1" w:rsidP="00E37CE1">
            <w:pPr>
              <w:suppressAutoHyphens/>
              <w:ind w:left="132"/>
              <w:jc w:val="both"/>
              <w:rPr>
                <w:sz w:val="24"/>
                <w:szCs w:val="24"/>
                <w:lang w:eastAsia="ar-SA"/>
              </w:rPr>
            </w:pPr>
            <w:r w:rsidRPr="00D53641">
              <w:rPr>
                <w:sz w:val="24"/>
                <w:szCs w:val="24"/>
                <w:lang w:eastAsia="ar-SA"/>
              </w:rPr>
              <w:t>Общеобразовательный цикл:</w:t>
            </w:r>
          </w:p>
          <w:p w:rsidR="00E37CE1" w:rsidRPr="00D53641" w:rsidRDefault="00E37CE1" w:rsidP="00E37CE1">
            <w:pPr>
              <w:ind w:left="132"/>
              <w:jc w:val="both"/>
            </w:pPr>
            <w:r w:rsidRPr="00D53641">
              <w:t xml:space="preserve"> Базовые общеобразовательные дисциплины:</w:t>
            </w:r>
          </w:p>
          <w:p w:rsidR="00E37CE1" w:rsidRPr="00D53641" w:rsidRDefault="00E37CE1" w:rsidP="00E37CE1">
            <w:pPr>
              <w:ind w:left="132"/>
              <w:jc w:val="both"/>
            </w:pPr>
            <w:r w:rsidRPr="00D53641">
              <w:t>1,0</w:t>
            </w:r>
          </w:p>
          <w:p w:rsidR="00E37CE1" w:rsidRPr="00D53641" w:rsidRDefault="00E37CE1" w:rsidP="00E37CE1">
            <w:pPr>
              <w:ind w:left="132"/>
              <w:jc w:val="both"/>
            </w:pPr>
            <w:r w:rsidRPr="00D53641">
              <w:t>Профильные общеобразовательные дисциплины:</w:t>
            </w:r>
          </w:p>
          <w:p w:rsidR="00E37CE1" w:rsidRPr="00D53641" w:rsidRDefault="00E37CE1" w:rsidP="00E37CE1">
            <w:pPr>
              <w:ind w:left="132"/>
              <w:jc w:val="both"/>
            </w:pPr>
            <w:r w:rsidRPr="00D53641">
              <w:t>1,0</w:t>
            </w:r>
          </w:p>
          <w:p w:rsidR="00E37CE1" w:rsidRPr="00D53641" w:rsidRDefault="00E37CE1" w:rsidP="00E37CE1">
            <w:pPr>
              <w:suppressAutoHyphens/>
              <w:ind w:left="132"/>
              <w:jc w:val="both"/>
              <w:rPr>
                <w:sz w:val="24"/>
                <w:szCs w:val="24"/>
                <w:lang w:eastAsia="ar-SA"/>
              </w:rPr>
            </w:pPr>
            <w:r w:rsidRPr="00D53641">
              <w:rPr>
                <w:sz w:val="24"/>
                <w:szCs w:val="24"/>
                <w:lang w:eastAsia="ar-SA"/>
              </w:rPr>
              <w:t>Общепрофессиональный  цикл:</w:t>
            </w:r>
          </w:p>
          <w:p w:rsidR="00E37CE1" w:rsidRPr="00D53641" w:rsidRDefault="00E37CE1" w:rsidP="00E37CE1">
            <w:pPr>
              <w:suppressAutoHyphens/>
              <w:ind w:left="132"/>
              <w:jc w:val="both"/>
              <w:rPr>
                <w:sz w:val="24"/>
                <w:szCs w:val="24"/>
                <w:lang w:eastAsia="ar-SA"/>
              </w:rPr>
            </w:pPr>
            <w:r w:rsidRPr="00D53641">
              <w:rPr>
                <w:sz w:val="24"/>
                <w:szCs w:val="24"/>
                <w:lang w:eastAsia="ar-SA"/>
              </w:rPr>
              <w:t>от 1,0 до 1,5</w:t>
            </w:r>
          </w:p>
        </w:tc>
        <w:tc>
          <w:tcPr>
            <w:tcW w:w="5105" w:type="dxa"/>
          </w:tcPr>
          <w:p w:rsidR="00E37CE1" w:rsidRPr="00486A94" w:rsidRDefault="00E37CE1" w:rsidP="00E37CE1">
            <w:pPr>
              <w:suppressAutoHyphens/>
              <w:ind w:firstLine="132"/>
              <w:jc w:val="both"/>
              <w:rPr>
                <w:sz w:val="24"/>
                <w:szCs w:val="24"/>
                <w:lang w:eastAsia="ar-SA"/>
              </w:rPr>
            </w:pPr>
            <w:r w:rsidRPr="00486A94">
              <w:rPr>
                <w:sz w:val="24"/>
                <w:szCs w:val="24"/>
                <w:lang w:eastAsia="ar-SA"/>
              </w:rPr>
              <w:t>Общеобразовательный цикл:</w:t>
            </w:r>
          </w:p>
          <w:p w:rsidR="00E37CE1" w:rsidRPr="00486A94" w:rsidRDefault="00E37CE1" w:rsidP="00E37CE1">
            <w:pPr>
              <w:ind w:firstLine="132"/>
              <w:jc w:val="both"/>
            </w:pPr>
            <w:r w:rsidRPr="00486A94">
              <w:t>Базовые общеобразовательные дисциплины:</w:t>
            </w:r>
          </w:p>
          <w:p w:rsidR="00E37CE1" w:rsidRPr="00486A94" w:rsidRDefault="00E37CE1" w:rsidP="00E37CE1">
            <w:pPr>
              <w:ind w:firstLine="132"/>
              <w:jc w:val="both"/>
            </w:pPr>
            <w:r w:rsidRPr="00486A94">
              <w:t>1,0</w:t>
            </w:r>
          </w:p>
          <w:p w:rsidR="00E37CE1" w:rsidRPr="00486A94" w:rsidRDefault="00E37CE1" w:rsidP="00E37CE1">
            <w:pPr>
              <w:ind w:firstLine="132"/>
              <w:jc w:val="both"/>
            </w:pPr>
            <w:r w:rsidRPr="00486A94">
              <w:t>Профильные общеобразовательные дисциплины:</w:t>
            </w:r>
          </w:p>
          <w:p w:rsidR="00E37CE1" w:rsidRPr="00486A94" w:rsidRDefault="00E37CE1" w:rsidP="00E37CE1">
            <w:pPr>
              <w:ind w:firstLine="132"/>
              <w:jc w:val="both"/>
            </w:pPr>
            <w:r w:rsidRPr="00486A94">
              <w:t>1,0</w:t>
            </w:r>
          </w:p>
          <w:p w:rsidR="00E37CE1" w:rsidRPr="00486A94" w:rsidRDefault="00E37CE1" w:rsidP="00E37CE1">
            <w:pPr>
              <w:suppressAutoHyphens/>
              <w:ind w:firstLine="132"/>
              <w:jc w:val="both"/>
              <w:rPr>
                <w:sz w:val="24"/>
                <w:szCs w:val="24"/>
                <w:lang w:eastAsia="ar-SA"/>
              </w:rPr>
            </w:pPr>
            <w:r w:rsidRPr="00486A94">
              <w:rPr>
                <w:sz w:val="24"/>
                <w:szCs w:val="24"/>
                <w:lang w:eastAsia="ar-SA"/>
              </w:rPr>
              <w:t>Общепрофессиональный  цикл:</w:t>
            </w:r>
          </w:p>
          <w:p w:rsidR="00E37CE1" w:rsidRPr="00486A94" w:rsidRDefault="00E37CE1" w:rsidP="00E37CE1">
            <w:pPr>
              <w:suppressAutoHyphens/>
              <w:ind w:firstLine="132"/>
              <w:jc w:val="both"/>
              <w:rPr>
                <w:sz w:val="24"/>
                <w:szCs w:val="24"/>
                <w:lang w:eastAsia="ar-SA"/>
              </w:rPr>
            </w:pPr>
            <w:r w:rsidRPr="00486A94">
              <w:rPr>
                <w:sz w:val="24"/>
                <w:szCs w:val="24"/>
                <w:lang w:eastAsia="ar-SA"/>
              </w:rPr>
              <w:t>от 2,0 до 3,6</w:t>
            </w:r>
          </w:p>
        </w:tc>
      </w:tr>
      <w:tr w:rsidR="00E37CE1" w:rsidRPr="00D53641" w:rsidTr="00E37CE1">
        <w:tc>
          <w:tcPr>
            <w:tcW w:w="5820" w:type="dxa"/>
          </w:tcPr>
          <w:p w:rsidR="00E37CE1" w:rsidRPr="00D53641" w:rsidRDefault="00E37CE1" w:rsidP="00E37CE1">
            <w:pPr>
              <w:tabs>
                <w:tab w:val="center" w:pos="4677"/>
                <w:tab w:val="right" w:pos="9355"/>
              </w:tabs>
              <w:ind w:left="140" w:right="132"/>
              <w:jc w:val="both"/>
              <w:rPr>
                <w:b/>
                <w:bCs/>
                <w:sz w:val="24"/>
                <w:szCs w:val="24"/>
              </w:rPr>
            </w:pPr>
            <w:r w:rsidRPr="00D53641">
              <w:rPr>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D53641">
              <w:rPr>
                <w:b/>
                <w:bCs/>
                <w:sz w:val="24"/>
                <w:szCs w:val="24"/>
              </w:rPr>
              <w:t>каждому междисциплинарному курсу:</w:t>
            </w:r>
          </w:p>
          <w:p w:rsidR="00E37CE1" w:rsidRPr="00D53641" w:rsidRDefault="00E37CE1" w:rsidP="00E37CE1">
            <w:pPr>
              <w:tabs>
                <w:tab w:val="center" w:pos="4677"/>
                <w:tab w:val="right" w:pos="9355"/>
              </w:tabs>
              <w:ind w:left="140" w:right="132"/>
              <w:jc w:val="both"/>
              <w:rPr>
                <w:sz w:val="24"/>
                <w:szCs w:val="24"/>
              </w:rPr>
            </w:pPr>
            <w:r w:rsidRPr="00D53641">
              <w:rPr>
                <w:sz w:val="24"/>
                <w:szCs w:val="24"/>
              </w:rPr>
              <w:t xml:space="preserve">кол-во экз. на 1 обучающегося </w:t>
            </w:r>
            <w:r w:rsidRPr="00D53641">
              <w:rPr>
                <w:b/>
                <w:bCs/>
                <w:sz w:val="24"/>
                <w:szCs w:val="24"/>
              </w:rPr>
              <w:t>(от – до)</w:t>
            </w:r>
          </w:p>
        </w:tc>
        <w:tc>
          <w:tcPr>
            <w:tcW w:w="3931" w:type="dxa"/>
          </w:tcPr>
          <w:p w:rsidR="00E37CE1" w:rsidRPr="00D53641" w:rsidRDefault="00E37CE1" w:rsidP="00E37CE1">
            <w:pPr>
              <w:suppressAutoHyphens/>
              <w:ind w:left="132"/>
              <w:jc w:val="both"/>
              <w:rPr>
                <w:sz w:val="24"/>
                <w:szCs w:val="24"/>
                <w:lang w:eastAsia="ar-SA"/>
              </w:rPr>
            </w:pPr>
            <w:r w:rsidRPr="00D53641">
              <w:rPr>
                <w:sz w:val="24"/>
                <w:szCs w:val="24"/>
                <w:lang w:eastAsia="ar-SA"/>
              </w:rPr>
              <w:t xml:space="preserve">Профессиональные модули:  </w:t>
            </w:r>
          </w:p>
          <w:p w:rsidR="00E37CE1" w:rsidRPr="00D53641" w:rsidRDefault="00E37CE1" w:rsidP="00E37CE1">
            <w:pPr>
              <w:suppressAutoHyphens/>
              <w:ind w:left="132"/>
              <w:jc w:val="both"/>
              <w:rPr>
                <w:sz w:val="24"/>
                <w:szCs w:val="24"/>
                <w:lang w:eastAsia="ar-SA"/>
              </w:rPr>
            </w:pPr>
            <w:r w:rsidRPr="00D53641">
              <w:rPr>
                <w:sz w:val="24"/>
                <w:szCs w:val="24"/>
                <w:lang w:eastAsia="ar-SA"/>
              </w:rPr>
              <w:t>от  1,7  до 4,0</w:t>
            </w:r>
          </w:p>
        </w:tc>
        <w:tc>
          <w:tcPr>
            <w:tcW w:w="5105" w:type="dxa"/>
          </w:tcPr>
          <w:p w:rsidR="00E37CE1" w:rsidRPr="00486A94" w:rsidRDefault="00E37CE1" w:rsidP="00E37CE1">
            <w:pPr>
              <w:suppressAutoHyphens/>
              <w:ind w:firstLine="132"/>
              <w:jc w:val="both"/>
              <w:rPr>
                <w:sz w:val="24"/>
                <w:szCs w:val="24"/>
                <w:lang w:eastAsia="ar-SA"/>
              </w:rPr>
            </w:pPr>
            <w:r w:rsidRPr="00486A94">
              <w:rPr>
                <w:sz w:val="24"/>
                <w:szCs w:val="24"/>
                <w:lang w:eastAsia="ar-SA"/>
              </w:rPr>
              <w:t>Профессиональные модули:</w:t>
            </w:r>
          </w:p>
          <w:p w:rsidR="00E37CE1" w:rsidRPr="00486A94" w:rsidRDefault="00E37CE1" w:rsidP="00E37CE1">
            <w:pPr>
              <w:suppressAutoHyphens/>
              <w:ind w:firstLine="132"/>
              <w:jc w:val="both"/>
              <w:rPr>
                <w:sz w:val="24"/>
                <w:szCs w:val="24"/>
                <w:lang w:eastAsia="ar-SA"/>
              </w:rPr>
            </w:pPr>
            <w:r w:rsidRPr="00486A94">
              <w:rPr>
                <w:sz w:val="24"/>
                <w:szCs w:val="24"/>
                <w:lang w:eastAsia="ar-SA"/>
              </w:rPr>
              <w:t>от 1,0 до 1,2</w:t>
            </w:r>
          </w:p>
        </w:tc>
      </w:tr>
      <w:tr w:rsidR="00E37CE1" w:rsidRPr="00D53641" w:rsidTr="00E37CE1">
        <w:tc>
          <w:tcPr>
            <w:tcW w:w="5820" w:type="dxa"/>
          </w:tcPr>
          <w:p w:rsidR="00E37CE1" w:rsidRPr="00D53641" w:rsidRDefault="00E37CE1" w:rsidP="00E37CE1">
            <w:pPr>
              <w:ind w:left="140" w:right="132"/>
              <w:jc w:val="both"/>
              <w:rPr>
                <w:sz w:val="24"/>
                <w:szCs w:val="24"/>
              </w:rPr>
            </w:pPr>
            <w:r w:rsidRPr="00D53641">
              <w:rPr>
                <w:sz w:val="24"/>
                <w:szCs w:val="24"/>
              </w:rPr>
              <w:t>Укомплектованность библиотечного фонда печатными и/или электронными изданиями</w:t>
            </w:r>
            <w:r>
              <w:rPr>
                <w:sz w:val="24"/>
                <w:szCs w:val="24"/>
              </w:rPr>
              <w:t xml:space="preserve"> </w:t>
            </w:r>
            <w:r w:rsidRPr="00D53641">
              <w:rPr>
                <w:b/>
                <w:bCs/>
                <w:sz w:val="24"/>
                <w:szCs w:val="24"/>
              </w:rPr>
              <w:t>официальной,</w:t>
            </w:r>
            <w:r>
              <w:rPr>
                <w:b/>
                <w:bCs/>
                <w:sz w:val="24"/>
                <w:szCs w:val="24"/>
              </w:rPr>
              <w:t xml:space="preserve"> </w:t>
            </w:r>
            <w:r w:rsidRPr="00D53641">
              <w:rPr>
                <w:b/>
                <w:bCs/>
                <w:sz w:val="24"/>
                <w:szCs w:val="24"/>
              </w:rPr>
              <w:t>периодичес-кой, справочно-библиографической</w:t>
            </w:r>
            <w:r w:rsidRPr="00D53641">
              <w:rPr>
                <w:sz w:val="24"/>
                <w:szCs w:val="24"/>
              </w:rPr>
              <w:t xml:space="preserve"> ли</w:t>
            </w:r>
            <w:r>
              <w:rPr>
                <w:sz w:val="24"/>
                <w:szCs w:val="24"/>
              </w:rPr>
              <w:t>тературы: кол-во экз. на 100 об</w:t>
            </w:r>
            <w:r w:rsidRPr="00D53641">
              <w:rPr>
                <w:sz w:val="24"/>
                <w:szCs w:val="24"/>
              </w:rPr>
              <w:t xml:space="preserve">-ся </w:t>
            </w:r>
          </w:p>
        </w:tc>
        <w:tc>
          <w:tcPr>
            <w:tcW w:w="9036" w:type="dxa"/>
            <w:gridSpan w:val="2"/>
          </w:tcPr>
          <w:p w:rsidR="00E37CE1" w:rsidRPr="00D53641" w:rsidRDefault="00E37CE1" w:rsidP="00E37CE1">
            <w:pPr>
              <w:suppressAutoHyphens/>
              <w:ind w:firstLine="132"/>
              <w:jc w:val="both"/>
              <w:rPr>
                <w:sz w:val="24"/>
                <w:szCs w:val="24"/>
                <w:lang w:eastAsia="ar-SA"/>
              </w:rPr>
            </w:pPr>
            <w:r w:rsidRPr="00D53641">
              <w:rPr>
                <w:sz w:val="24"/>
                <w:szCs w:val="24"/>
                <w:lang w:eastAsia="ar-SA"/>
              </w:rPr>
              <w:t>Официальная:2</w:t>
            </w:r>
          </w:p>
          <w:p w:rsidR="00E37CE1" w:rsidRPr="00D53641" w:rsidRDefault="00E37CE1" w:rsidP="00E37CE1">
            <w:pPr>
              <w:suppressAutoHyphens/>
              <w:ind w:firstLine="132"/>
              <w:jc w:val="both"/>
              <w:rPr>
                <w:sz w:val="24"/>
                <w:szCs w:val="24"/>
                <w:lang w:eastAsia="ar-SA"/>
              </w:rPr>
            </w:pPr>
            <w:r w:rsidRPr="00D53641">
              <w:rPr>
                <w:sz w:val="24"/>
                <w:szCs w:val="24"/>
                <w:lang w:eastAsia="ar-SA"/>
              </w:rPr>
              <w:t>Периодическая:5</w:t>
            </w:r>
          </w:p>
          <w:p w:rsidR="00E37CE1" w:rsidRPr="00D53641" w:rsidRDefault="00E37CE1" w:rsidP="00E37CE1">
            <w:pPr>
              <w:suppressAutoHyphens/>
              <w:ind w:firstLine="132"/>
              <w:jc w:val="both"/>
              <w:rPr>
                <w:sz w:val="24"/>
                <w:szCs w:val="24"/>
                <w:lang w:eastAsia="ar-SA"/>
              </w:rPr>
            </w:pPr>
            <w:r w:rsidRPr="00D53641">
              <w:rPr>
                <w:sz w:val="24"/>
                <w:szCs w:val="24"/>
                <w:lang w:eastAsia="ar-SA"/>
              </w:rPr>
              <w:t>Справочно-библиографическая: 58</w:t>
            </w:r>
          </w:p>
        </w:tc>
      </w:tr>
      <w:tr w:rsidR="00E37CE1" w:rsidRPr="00D53641" w:rsidTr="00E37CE1">
        <w:tc>
          <w:tcPr>
            <w:tcW w:w="5820" w:type="dxa"/>
          </w:tcPr>
          <w:p w:rsidR="00E37CE1" w:rsidRPr="00D53641" w:rsidRDefault="00E37CE1" w:rsidP="00E37CE1">
            <w:pPr>
              <w:suppressAutoHyphens/>
              <w:ind w:left="140" w:right="132"/>
              <w:jc w:val="both"/>
              <w:rPr>
                <w:sz w:val="24"/>
                <w:szCs w:val="24"/>
                <w:lang w:eastAsia="ar-SA"/>
              </w:rPr>
            </w:pPr>
            <w:r w:rsidRPr="00D53641">
              <w:rPr>
                <w:sz w:val="24"/>
                <w:szCs w:val="24"/>
                <w:lang w:eastAsia="ar-SA"/>
              </w:rPr>
              <w:t>% фонда учебной литературы не старше пяти лет</w:t>
            </w:r>
          </w:p>
        </w:tc>
        <w:tc>
          <w:tcPr>
            <w:tcW w:w="9036" w:type="dxa"/>
            <w:gridSpan w:val="2"/>
          </w:tcPr>
          <w:p w:rsidR="00E37CE1" w:rsidRPr="00D53641" w:rsidRDefault="00E37CE1" w:rsidP="00E37CE1">
            <w:pPr>
              <w:suppressAutoHyphens/>
              <w:ind w:firstLine="132"/>
              <w:jc w:val="both"/>
              <w:rPr>
                <w:sz w:val="24"/>
                <w:szCs w:val="24"/>
                <w:lang w:eastAsia="ar-SA"/>
              </w:rPr>
            </w:pPr>
            <w:r w:rsidRPr="00D53641">
              <w:rPr>
                <w:sz w:val="24"/>
                <w:szCs w:val="24"/>
                <w:lang w:eastAsia="ar-SA"/>
              </w:rPr>
              <w:t>4,3%</w:t>
            </w:r>
          </w:p>
        </w:tc>
      </w:tr>
      <w:tr w:rsidR="00E37CE1" w:rsidRPr="00D53641" w:rsidTr="00E37CE1">
        <w:tc>
          <w:tcPr>
            <w:tcW w:w="5820" w:type="dxa"/>
          </w:tcPr>
          <w:p w:rsidR="00E37CE1" w:rsidRPr="00D53641" w:rsidRDefault="00E37CE1" w:rsidP="00E37CE1">
            <w:pPr>
              <w:suppressAutoHyphens/>
              <w:ind w:left="140" w:right="132"/>
              <w:jc w:val="both"/>
              <w:rPr>
                <w:sz w:val="24"/>
                <w:szCs w:val="24"/>
                <w:lang w:eastAsia="ar-SA"/>
              </w:rPr>
            </w:pPr>
            <w:r w:rsidRPr="00D53641">
              <w:rPr>
                <w:sz w:val="24"/>
                <w:szCs w:val="24"/>
                <w:lang w:eastAsia="ar-SA"/>
              </w:rPr>
              <w:t>Количество наименований отечественных журналов в фонде библиотеки</w:t>
            </w:r>
          </w:p>
        </w:tc>
        <w:tc>
          <w:tcPr>
            <w:tcW w:w="9036" w:type="dxa"/>
            <w:gridSpan w:val="2"/>
          </w:tcPr>
          <w:p w:rsidR="00E37CE1" w:rsidRPr="00D53641" w:rsidRDefault="00E37CE1" w:rsidP="00E37CE1">
            <w:pPr>
              <w:suppressAutoHyphens/>
              <w:ind w:firstLine="132"/>
              <w:jc w:val="both"/>
              <w:rPr>
                <w:sz w:val="24"/>
                <w:szCs w:val="24"/>
                <w:lang w:eastAsia="ar-SA"/>
              </w:rPr>
            </w:pPr>
            <w:r w:rsidRPr="00486A94">
              <w:rPr>
                <w:sz w:val="24"/>
                <w:szCs w:val="24"/>
                <w:lang w:eastAsia="ar-SA"/>
              </w:rPr>
              <w:t>За 201</w:t>
            </w:r>
            <w:r>
              <w:rPr>
                <w:sz w:val="24"/>
                <w:szCs w:val="24"/>
                <w:lang w:eastAsia="ar-SA"/>
              </w:rPr>
              <w:t>7</w:t>
            </w:r>
            <w:r w:rsidRPr="00486A94">
              <w:rPr>
                <w:sz w:val="24"/>
                <w:szCs w:val="24"/>
                <w:lang w:eastAsia="ar-SA"/>
              </w:rPr>
              <w:t>-20</w:t>
            </w:r>
            <w:r>
              <w:rPr>
                <w:sz w:val="24"/>
                <w:szCs w:val="24"/>
                <w:lang w:eastAsia="ar-SA"/>
              </w:rPr>
              <w:t>21</w:t>
            </w:r>
            <w:r w:rsidRPr="00486A94">
              <w:rPr>
                <w:sz w:val="24"/>
                <w:szCs w:val="24"/>
                <w:lang w:eastAsia="ar-SA"/>
              </w:rPr>
              <w:t xml:space="preserve"> год -</w:t>
            </w:r>
            <w:r w:rsidRPr="002855E5">
              <w:rPr>
                <w:color w:val="FF0000"/>
                <w:sz w:val="24"/>
                <w:szCs w:val="24"/>
                <w:lang w:eastAsia="ar-SA"/>
              </w:rPr>
              <w:t xml:space="preserve">  </w:t>
            </w:r>
            <w:r w:rsidRPr="006978BD">
              <w:rPr>
                <w:sz w:val="24"/>
                <w:szCs w:val="24"/>
                <w:lang w:eastAsia="ar-SA"/>
              </w:rPr>
              <w:t>6 н</w:t>
            </w:r>
            <w:r w:rsidRPr="00F52378">
              <w:rPr>
                <w:sz w:val="24"/>
                <w:szCs w:val="24"/>
                <w:lang w:eastAsia="ar-SA"/>
              </w:rPr>
              <w:t>аименований</w:t>
            </w:r>
          </w:p>
        </w:tc>
      </w:tr>
      <w:tr w:rsidR="00E37CE1" w:rsidRPr="00D53641" w:rsidTr="00E37CE1">
        <w:tc>
          <w:tcPr>
            <w:tcW w:w="5820" w:type="dxa"/>
          </w:tcPr>
          <w:p w:rsidR="00E37CE1" w:rsidRPr="00D53641" w:rsidRDefault="00E37CE1" w:rsidP="00E37CE1">
            <w:pPr>
              <w:suppressAutoHyphens/>
              <w:ind w:left="140" w:right="132"/>
              <w:jc w:val="both"/>
              <w:rPr>
                <w:sz w:val="24"/>
                <w:szCs w:val="24"/>
                <w:lang w:eastAsia="ar-SA"/>
              </w:rPr>
            </w:pPr>
            <w:r w:rsidRPr="00D53641">
              <w:rPr>
                <w:sz w:val="24"/>
                <w:szCs w:val="24"/>
                <w:lang w:eastAsia="ar-SA"/>
              </w:rPr>
              <w:t>Наличие лицензионных компьютерных программ (кол-во)</w:t>
            </w:r>
          </w:p>
        </w:tc>
        <w:tc>
          <w:tcPr>
            <w:tcW w:w="9036" w:type="dxa"/>
            <w:gridSpan w:val="2"/>
          </w:tcPr>
          <w:p w:rsidR="00E37CE1" w:rsidRDefault="00E37CE1" w:rsidP="00E37CE1">
            <w:pPr>
              <w:suppressAutoHyphens/>
              <w:rPr>
                <w:sz w:val="24"/>
                <w:szCs w:val="24"/>
                <w:lang w:eastAsia="ar-SA"/>
              </w:rPr>
            </w:pPr>
            <w:r>
              <w:rPr>
                <w:sz w:val="24"/>
                <w:szCs w:val="24"/>
                <w:lang w:eastAsia="ar-SA"/>
              </w:rPr>
              <w:t xml:space="preserve"> </w:t>
            </w:r>
            <w:r>
              <w:rPr>
                <w:sz w:val="24"/>
                <w:szCs w:val="24"/>
                <w:lang w:val="en-US" w:eastAsia="ar-SA"/>
              </w:rPr>
              <w:t>Windows</w:t>
            </w:r>
            <w:r w:rsidRPr="00012149">
              <w:rPr>
                <w:sz w:val="24"/>
                <w:szCs w:val="24"/>
                <w:lang w:eastAsia="ar-SA"/>
              </w:rPr>
              <w:t xml:space="preserve"> 7 </w:t>
            </w:r>
            <w:r>
              <w:rPr>
                <w:sz w:val="24"/>
                <w:szCs w:val="24"/>
                <w:lang w:val="en-US" w:eastAsia="ar-SA"/>
              </w:rPr>
              <w:t>SP</w:t>
            </w:r>
            <w:r w:rsidRPr="00012149">
              <w:rPr>
                <w:sz w:val="24"/>
                <w:szCs w:val="24"/>
                <w:lang w:eastAsia="ar-SA"/>
              </w:rPr>
              <w:t>1</w:t>
            </w:r>
            <w:r>
              <w:rPr>
                <w:sz w:val="24"/>
                <w:szCs w:val="24"/>
                <w:lang w:val="en-US" w:eastAsia="ar-SA"/>
              </w:rPr>
              <w:t>x</w:t>
            </w:r>
            <w:r w:rsidRPr="00012149">
              <w:rPr>
                <w:sz w:val="24"/>
                <w:szCs w:val="24"/>
                <w:lang w:eastAsia="ar-SA"/>
              </w:rPr>
              <w:t xml:space="preserve"> 64</w:t>
            </w:r>
            <w:r>
              <w:rPr>
                <w:sz w:val="24"/>
                <w:szCs w:val="24"/>
                <w:lang w:val="en-US" w:eastAsia="ar-SA"/>
              </w:rPr>
              <w:t>, Microsoft Office 2007</w:t>
            </w:r>
            <w:r>
              <w:rPr>
                <w:sz w:val="24"/>
                <w:szCs w:val="24"/>
                <w:lang w:eastAsia="ar-SA"/>
              </w:rPr>
              <w:t>.</w:t>
            </w:r>
          </w:p>
        </w:tc>
      </w:tr>
      <w:tr w:rsidR="00E37CE1" w:rsidRPr="00D53641" w:rsidTr="00E37CE1">
        <w:tc>
          <w:tcPr>
            <w:tcW w:w="5820" w:type="dxa"/>
          </w:tcPr>
          <w:p w:rsidR="00E37CE1" w:rsidRPr="00D53641" w:rsidRDefault="00E37CE1" w:rsidP="00E37CE1">
            <w:pPr>
              <w:ind w:left="140" w:right="132"/>
              <w:jc w:val="both"/>
              <w:rPr>
                <w:sz w:val="24"/>
                <w:szCs w:val="24"/>
              </w:rPr>
            </w:pPr>
            <w:r w:rsidRPr="00D53641">
              <w:rPr>
                <w:sz w:val="24"/>
                <w:szCs w:val="24"/>
              </w:rPr>
              <w:t>Наличие свободного доступа в Интер-нет (да/кол-во точек доступа - нет)</w:t>
            </w:r>
          </w:p>
        </w:tc>
        <w:tc>
          <w:tcPr>
            <w:tcW w:w="9036" w:type="dxa"/>
            <w:gridSpan w:val="2"/>
          </w:tcPr>
          <w:p w:rsidR="00E37CE1" w:rsidRPr="00D53641" w:rsidRDefault="00E37CE1" w:rsidP="00E37CE1">
            <w:pPr>
              <w:suppressAutoHyphens/>
              <w:ind w:firstLine="132"/>
              <w:jc w:val="both"/>
              <w:rPr>
                <w:sz w:val="24"/>
                <w:szCs w:val="24"/>
                <w:lang w:eastAsia="ar-SA"/>
              </w:rPr>
            </w:pPr>
            <w:r w:rsidRPr="00D53641">
              <w:rPr>
                <w:sz w:val="24"/>
                <w:szCs w:val="24"/>
                <w:lang w:eastAsia="ar-SA"/>
              </w:rPr>
              <w:t>Да/ 2</w:t>
            </w:r>
          </w:p>
        </w:tc>
      </w:tr>
    </w:tbl>
    <w:p w:rsidR="00E37CE1" w:rsidRDefault="00E37CE1" w:rsidP="00E37CE1">
      <w:pPr>
        <w:suppressAutoHyphens/>
        <w:jc w:val="both"/>
        <w:rPr>
          <w:b/>
          <w:sz w:val="24"/>
          <w:szCs w:val="24"/>
          <w:lang w:eastAsia="ar-SA"/>
        </w:rPr>
      </w:pPr>
    </w:p>
    <w:p w:rsidR="00E37CE1" w:rsidRDefault="00E37CE1" w:rsidP="00E37CE1">
      <w:pPr>
        <w:suppressAutoHyphens/>
        <w:jc w:val="both"/>
        <w:rPr>
          <w:b/>
          <w:sz w:val="24"/>
          <w:szCs w:val="24"/>
          <w:lang w:eastAsia="ar-SA"/>
        </w:rPr>
      </w:pPr>
    </w:p>
    <w:p w:rsidR="00BA1484" w:rsidRPr="00486A94" w:rsidRDefault="00BA1484" w:rsidP="00010309">
      <w:pPr>
        <w:suppressAutoHyphens/>
        <w:jc w:val="right"/>
        <w:rPr>
          <w:b/>
          <w:sz w:val="24"/>
          <w:szCs w:val="24"/>
          <w:lang w:eastAsia="ar-SA"/>
        </w:rPr>
      </w:pPr>
      <w:r w:rsidRPr="004514B5">
        <w:rPr>
          <w:b/>
          <w:sz w:val="24"/>
          <w:szCs w:val="24"/>
          <w:lang w:eastAsia="ar-SA"/>
        </w:rPr>
        <w:lastRenderedPageBreak/>
        <w:t>Приложение 6</w:t>
      </w:r>
    </w:p>
    <w:p w:rsidR="00BA1484" w:rsidRPr="0060602C" w:rsidRDefault="00BA1484" w:rsidP="00010309">
      <w:pPr>
        <w:suppressAutoHyphens/>
        <w:jc w:val="center"/>
        <w:rPr>
          <w:b/>
          <w:bCs/>
          <w:sz w:val="24"/>
          <w:szCs w:val="24"/>
          <w:lang w:eastAsia="ar-SA"/>
        </w:rPr>
      </w:pPr>
      <w:r w:rsidRPr="0060602C">
        <w:rPr>
          <w:b/>
          <w:bCs/>
          <w:sz w:val="24"/>
          <w:szCs w:val="24"/>
          <w:lang w:eastAsia="ar-SA"/>
        </w:rPr>
        <w:t>Обеспеченность основных профессиональных образовательных программ учебно-методической документацией</w:t>
      </w:r>
    </w:p>
    <w:p w:rsidR="00BA1484" w:rsidRPr="0060602C" w:rsidRDefault="00BA1484" w:rsidP="00010309">
      <w:pPr>
        <w:suppressAutoHyphens/>
        <w:jc w:val="center"/>
        <w:rPr>
          <w:bCs/>
          <w:sz w:val="24"/>
          <w:szCs w:val="24"/>
          <w:lang w:eastAsia="ar-SA"/>
        </w:rPr>
      </w:pPr>
      <w:r w:rsidRPr="0060602C">
        <w:rPr>
          <w:bCs/>
          <w:sz w:val="24"/>
          <w:szCs w:val="24"/>
          <w:lang w:eastAsia="ar-SA"/>
        </w:rPr>
        <w:t>(по специальностям)</w:t>
      </w:r>
    </w:p>
    <w:p w:rsidR="00BA1484" w:rsidRPr="0060602C" w:rsidRDefault="00BA1484" w:rsidP="00010309">
      <w:pPr>
        <w:suppressAutoHyphens/>
        <w:jc w:val="both"/>
        <w:rPr>
          <w:b/>
          <w:sz w:val="24"/>
          <w:szCs w:val="24"/>
          <w:lang w:eastAsia="ar-SA"/>
        </w:rPr>
      </w:pPr>
    </w:p>
    <w:p w:rsidR="00164509" w:rsidRDefault="00BA1484" w:rsidP="00010309">
      <w:pPr>
        <w:suppressAutoHyphens/>
        <w:ind w:firstLine="709"/>
        <w:rPr>
          <w:b/>
          <w:sz w:val="24"/>
          <w:szCs w:val="24"/>
          <w:lang w:eastAsia="ar-SA"/>
        </w:rPr>
      </w:pPr>
      <w:r w:rsidRPr="00C627D3">
        <w:rPr>
          <w:b/>
          <w:sz w:val="24"/>
          <w:szCs w:val="24"/>
          <w:lang w:eastAsia="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2234"/>
        <w:gridCol w:w="2268"/>
        <w:gridCol w:w="2552"/>
        <w:gridCol w:w="2693"/>
      </w:tblGrid>
      <w:tr w:rsidR="00536099" w:rsidRPr="00B37B26" w:rsidTr="00536099">
        <w:trPr>
          <w:trHeight w:val="2244"/>
        </w:trPr>
        <w:tc>
          <w:tcPr>
            <w:tcW w:w="4820" w:type="dxa"/>
          </w:tcPr>
          <w:p w:rsidR="00536099" w:rsidRPr="0060602C" w:rsidRDefault="00536099" w:rsidP="00F80A8F">
            <w:pPr>
              <w:suppressAutoHyphens/>
              <w:ind w:firstLine="709"/>
              <w:rPr>
                <w:bCs/>
                <w:sz w:val="24"/>
                <w:szCs w:val="24"/>
                <w:lang w:eastAsia="ar-SA"/>
              </w:rPr>
            </w:pPr>
            <w:r w:rsidRPr="0060602C">
              <w:rPr>
                <w:bCs/>
                <w:sz w:val="24"/>
                <w:szCs w:val="24"/>
                <w:lang w:eastAsia="ar-SA"/>
              </w:rPr>
              <w:t>Показатели</w:t>
            </w:r>
          </w:p>
        </w:tc>
        <w:tc>
          <w:tcPr>
            <w:tcW w:w="2234" w:type="dxa"/>
          </w:tcPr>
          <w:p w:rsidR="00536099" w:rsidRPr="00C72195" w:rsidRDefault="00536099" w:rsidP="00F80A8F">
            <w:pPr>
              <w:pStyle w:val="12"/>
              <w:jc w:val="center"/>
              <w:rPr>
                <w:rFonts w:ascii="Times New Roman" w:hAnsi="Times New Roman"/>
                <w:sz w:val="24"/>
                <w:szCs w:val="24"/>
              </w:rPr>
            </w:pPr>
            <w:r w:rsidRPr="00C72195">
              <w:rPr>
                <w:rFonts w:ascii="Times New Roman" w:hAnsi="Times New Roman"/>
                <w:sz w:val="24"/>
                <w:szCs w:val="24"/>
              </w:rPr>
              <w:t>Металлургия цветных металлов</w:t>
            </w:r>
          </w:p>
        </w:tc>
        <w:tc>
          <w:tcPr>
            <w:tcW w:w="2268" w:type="dxa"/>
          </w:tcPr>
          <w:p w:rsidR="00536099" w:rsidRPr="00470B45" w:rsidRDefault="00536099" w:rsidP="00F80A8F">
            <w:pPr>
              <w:pStyle w:val="12"/>
              <w:jc w:val="center"/>
              <w:rPr>
                <w:rFonts w:ascii="Times New Roman" w:hAnsi="Times New Roman"/>
                <w:sz w:val="24"/>
                <w:szCs w:val="24"/>
              </w:rPr>
            </w:pPr>
            <w:r>
              <w:rPr>
                <w:rFonts w:ascii="Times New Roman" w:hAnsi="Times New Roman"/>
                <w:sz w:val="24"/>
                <w:szCs w:val="24"/>
              </w:rPr>
              <w:t>Монтаж, техническое обслуживание и ремонт промышленного оборудования</w:t>
            </w:r>
          </w:p>
        </w:tc>
        <w:tc>
          <w:tcPr>
            <w:tcW w:w="2552" w:type="dxa"/>
          </w:tcPr>
          <w:p w:rsidR="00536099" w:rsidRPr="00B37B26" w:rsidRDefault="00536099" w:rsidP="00F80A8F">
            <w:pPr>
              <w:suppressAutoHyphens/>
              <w:jc w:val="center"/>
              <w:rPr>
                <w:sz w:val="24"/>
                <w:szCs w:val="24"/>
                <w:highlight w:val="yellow"/>
                <w:lang w:eastAsia="ar-SA"/>
              </w:rPr>
            </w:pPr>
            <w:r w:rsidRPr="00AE4DDD">
              <w:rPr>
                <w:sz w:val="24"/>
                <w:szCs w:val="24"/>
                <w:lang w:eastAsia="ar-SA"/>
              </w:rPr>
              <w:t>Техническая эксплуатация и обслуживание электрического и электромеханического оборудования (по отраслям)</w:t>
            </w:r>
          </w:p>
        </w:tc>
        <w:tc>
          <w:tcPr>
            <w:tcW w:w="2693" w:type="dxa"/>
          </w:tcPr>
          <w:p w:rsidR="00536099" w:rsidRPr="00224E4D" w:rsidRDefault="00536099" w:rsidP="00F80A8F">
            <w:pPr>
              <w:suppressAutoHyphens/>
              <w:jc w:val="center"/>
              <w:rPr>
                <w:sz w:val="24"/>
                <w:szCs w:val="24"/>
                <w:lang w:eastAsia="ar-SA"/>
              </w:rPr>
            </w:pPr>
            <w:r w:rsidRPr="00224E4D">
              <w:rPr>
                <w:sz w:val="24"/>
                <w:szCs w:val="24"/>
                <w:lang w:eastAsia="ar-SA"/>
              </w:rPr>
              <w:t>Экономика и бухгалтерский учет</w:t>
            </w:r>
            <w:r>
              <w:rPr>
                <w:sz w:val="24"/>
                <w:szCs w:val="24"/>
                <w:lang w:eastAsia="ar-SA"/>
              </w:rPr>
              <w:t xml:space="preserve"> (по отраслям)</w:t>
            </w:r>
          </w:p>
          <w:p w:rsidR="00536099" w:rsidRPr="00224E4D" w:rsidRDefault="00536099" w:rsidP="00F80A8F">
            <w:pPr>
              <w:pStyle w:val="12"/>
              <w:ind w:firstLine="709"/>
              <w:jc w:val="center"/>
              <w:rPr>
                <w:rFonts w:ascii="Times New Roman" w:hAnsi="Times New Roman"/>
                <w:sz w:val="24"/>
                <w:szCs w:val="24"/>
              </w:rPr>
            </w:pPr>
          </w:p>
        </w:tc>
      </w:tr>
      <w:tr w:rsidR="00536099" w:rsidRPr="00B37B26" w:rsidTr="00536099">
        <w:tc>
          <w:tcPr>
            <w:tcW w:w="4820" w:type="dxa"/>
          </w:tcPr>
          <w:p w:rsidR="00536099" w:rsidRPr="0060602C" w:rsidRDefault="00536099" w:rsidP="00F80A8F">
            <w:pPr>
              <w:pStyle w:val="12"/>
              <w:jc w:val="both"/>
              <w:rPr>
                <w:rFonts w:ascii="Times New Roman" w:hAnsi="Times New Roman"/>
                <w:sz w:val="24"/>
                <w:szCs w:val="24"/>
              </w:rPr>
            </w:pPr>
            <w:r w:rsidRPr="0060602C">
              <w:rPr>
                <w:rFonts w:ascii="Times New Roman" w:hAnsi="Times New Roman"/>
                <w:sz w:val="24"/>
                <w:szCs w:val="24"/>
              </w:rPr>
              <w:t>Количество УД по уч. плану</w:t>
            </w:r>
          </w:p>
        </w:tc>
        <w:tc>
          <w:tcPr>
            <w:tcW w:w="2234" w:type="dxa"/>
          </w:tcPr>
          <w:p w:rsidR="00536099" w:rsidRPr="00C72195" w:rsidRDefault="00536099" w:rsidP="00F80A8F">
            <w:pPr>
              <w:suppressAutoHyphens/>
              <w:ind w:firstLine="709"/>
              <w:rPr>
                <w:bCs/>
                <w:sz w:val="24"/>
                <w:szCs w:val="24"/>
                <w:lang w:eastAsia="ar-SA"/>
              </w:rPr>
            </w:pPr>
            <w:r w:rsidRPr="00C72195">
              <w:rPr>
                <w:bCs/>
                <w:sz w:val="24"/>
                <w:szCs w:val="24"/>
                <w:lang w:eastAsia="ar-SA"/>
              </w:rPr>
              <w:t>2</w:t>
            </w:r>
            <w:r>
              <w:rPr>
                <w:bCs/>
                <w:sz w:val="24"/>
                <w:szCs w:val="24"/>
                <w:lang w:eastAsia="ar-SA"/>
              </w:rPr>
              <w:t>1</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34</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31</w:t>
            </w:r>
          </w:p>
        </w:tc>
        <w:tc>
          <w:tcPr>
            <w:tcW w:w="2693" w:type="dxa"/>
          </w:tcPr>
          <w:p w:rsidR="00536099" w:rsidRPr="00224E4D" w:rsidRDefault="00536099" w:rsidP="00F80A8F">
            <w:pPr>
              <w:suppressAutoHyphens/>
              <w:ind w:firstLine="709"/>
              <w:rPr>
                <w:bCs/>
                <w:sz w:val="24"/>
                <w:szCs w:val="24"/>
                <w:lang w:eastAsia="ar-SA"/>
              </w:rPr>
            </w:pPr>
            <w:r w:rsidRPr="00224E4D">
              <w:rPr>
                <w:bCs/>
                <w:sz w:val="24"/>
                <w:szCs w:val="24"/>
                <w:lang w:eastAsia="ar-SA"/>
              </w:rPr>
              <w:t>34</w:t>
            </w:r>
          </w:p>
        </w:tc>
      </w:tr>
      <w:tr w:rsidR="00536099" w:rsidRPr="00B37B26" w:rsidTr="00536099">
        <w:tc>
          <w:tcPr>
            <w:tcW w:w="4820" w:type="dxa"/>
          </w:tcPr>
          <w:p w:rsidR="00536099" w:rsidRPr="0060602C" w:rsidRDefault="00536099" w:rsidP="00F80A8F">
            <w:pPr>
              <w:pStyle w:val="12"/>
              <w:jc w:val="both"/>
              <w:rPr>
                <w:rFonts w:ascii="Times New Roman" w:hAnsi="Times New Roman"/>
                <w:sz w:val="24"/>
                <w:szCs w:val="24"/>
              </w:rPr>
            </w:pPr>
            <w:r w:rsidRPr="0060602C">
              <w:rPr>
                <w:rFonts w:ascii="Times New Roman" w:hAnsi="Times New Roman"/>
                <w:sz w:val="24"/>
                <w:szCs w:val="24"/>
              </w:rPr>
              <w:t>Кол-во ПМ по уч. плану</w:t>
            </w:r>
          </w:p>
        </w:tc>
        <w:tc>
          <w:tcPr>
            <w:tcW w:w="2234" w:type="dxa"/>
          </w:tcPr>
          <w:p w:rsidR="00536099" w:rsidRPr="00C72195" w:rsidRDefault="00536099" w:rsidP="00F80A8F">
            <w:pPr>
              <w:suppressAutoHyphens/>
              <w:ind w:firstLine="709"/>
              <w:rPr>
                <w:bCs/>
                <w:sz w:val="24"/>
                <w:szCs w:val="24"/>
                <w:lang w:eastAsia="ar-SA"/>
              </w:rPr>
            </w:pPr>
            <w:r w:rsidRPr="00C72195">
              <w:rPr>
                <w:bCs/>
                <w:sz w:val="24"/>
                <w:szCs w:val="24"/>
                <w:lang w:eastAsia="ar-SA"/>
              </w:rPr>
              <w:t>5</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4</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4</w:t>
            </w:r>
          </w:p>
        </w:tc>
        <w:tc>
          <w:tcPr>
            <w:tcW w:w="2693" w:type="dxa"/>
          </w:tcPr>
          <w:p w:rsidR="00536099" w:rsidRPr="00224E4D" w:rsidRDefault="00536099" w:rsidP="00F80A8F">
            <w:pPr>
              <w:suppressAutoHyphens/>
              <w:ind w:firstLine="709"/>
              <w:rPr>
                <w:bCs/>
                <w:sz w:val="24"/>
                <w:szCs w:val="24"/>
                <w:lang w:eastAsia="ar-SA"/>
              </w:rPr>
            </w:pPr>
            <w:r w:rsidRPr="00224E4D">
              <w:rPr>
                <w:bCs/>
                <w:sz w:val="24"/>
                <w:szCs w:val="24"/>
                <w:lang w:eastAsia="ar-SA"/>
              </w:rPr>
              <w:t>6</w:t>
            </w:r>
          </w:p>
        </w:tc>
      </w:tr>
      <w:tr w:rsidR="00536099" w:rsidRPr="00B37B26" w:rsidTr="00536099">
        <w:tc>
          <w:tcPr>
            <w:tcW w:w="4820" w:type="dxa"/>
          </w:tcPr>
          <w:p w:rsidR="00536099" w:rsidRPr="0060602C" w:rsidRDefault="00536099" w:rsidP="00F80A8F">
            <w:pPr>
              <w:pStyle w:val="12"/>
              <w:jc w:val="both"/>
              <w:rPr>
                <w:rFonts w:ascii="Times New Roman" w:hAnsi="Times New Roman"/>
                <w:sz w:val="24"/>
                <w:szCs w:val="24"/>
              </w:rPr>
            </w:pPr>
            <w:r w:rsidRPr="0060602C">
              <w:rPr>
                <w:rFonts w:ascii="Times New Roman" w:hAnsi="Times New Roman"/>
                <w:sz w:val="24"/>
                <w:szCs w:val="24"/>
              </w:rPr>
              <w:t>Наличие рабочих программ по УД (кол-во)</w:t>
            </w:r>
          </w:p>
        </w:tc>
        <w:tc>
          <w:tcPr>
            <w:tcW w:w="2234" w:type="dxa"/>
          </w:tcPr>
          <w:p w:rsidR="00536099" w:rsidRPr="00C72195" w:rsidRDefault="00536099" w:rsidP="00F80A8F">
            <w:pPr>
              <w:suppressAutoHyphens/>
              <w:ind w:firstLine="709"/>
              <w:rPr>
                <w:bCs/>
                <w:sz w:val="24"/>
                <w:szCs w:val="24"/>
                <w:lang w:eastAsia="ar-SA"/>
              </w:rPr>
            </w:pPr>
            <w:r w:rsidRPr="00C72195">
              <w:rPr>
                <w:bCs/>
                <w:sz w:val="24"/>
                <w:szCs w:val="24"/>
                <w:lang w:eastAsia="ar-SA"/>
              </w:rPr>
              <w:t>2</w:t>
            </w:r>
            <w:r>
              <w:rPr>
                <w:bCs/>
                <w:sz w:val="24"/>
                <w:szCs w:val="24"/>
                <w:lang w:eastAsia="ar-SA"/>
              </w:rPr>
              <w:t>1</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34</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31</w:t>
            </w:r>
          </w:p>
        </w:tc>
        <w:tc>
          <w:tcPr>
            <w:tcW w:w="2693" w:type="dxa"/>
          </w:tcPr>
          <w:p w:rsidR="00536099" w:rsidRPr="00224E4D" w:rsidRDefault="00536099" w:rsidP="00F80A8F">
            <w:pPr>
              <w:suppressAutoHyphens/>
              <w:ind w:firstLine="709"/>
              <w:rPr>
                <w:bCs/>
                <w:sz w:val="24"/>
                <w:szCs w:val="24"/>
                <w:lang w:eastAsia="ar-SA"/>
              </w:rPr>
            </w:pPr>
            <w:r w:rsidRPr="00224E4D">
              <w:rPr>
                <w:bCs/>
                <w:sz w:val="24"/>
                <w:szCs w:val="24"/>
                <w:lang w:eastAsia="ar-SA"/>
              </w:rPr>
              <w:t>34</w:t>
            </w:r>
          </w:p>
        </w:tc>
      </w:tr>
      <w:tr w:rsidR="00536099" w:rsidRPr="00B37B26" w:rsidTr="00536099">
        <w:tc>
          <w:tcPr>
            <w:tcW w:w="4820" w:type="dxa"/>
          </w:tcPr>
          <w:p w:rsidR="00536099" w:rsidRPr="0060602C" w:rsidRDefault="00536099" w:rsidP="00F80A8F">
            <w:pPr>
              <w:pStyle w:val="12"/>
              <w:ind w:firstLine="34"/>
              <w:jc w:val="both"/>
              <w:rPr>
                <w:rFonts w:ascii="Times New Roman" w:hAnsi="Times New Roman"/>
                <w:sz w:val="24"/>
                <w:szCs w:val="24"/>
              </w:rPr>
            </w:pPr>
            <w:r w:rsidRPr="0060602C">
              <w:rPr>
                <w:rFonts w:ascii="Times New Roman" w:hAnsi="Times New Roman"/>
                <w:sz w:val="24"/>
                <w:szCs w:val="24"/>
              </w:rPr>
              <w:t>Наличие рабочих программ по ПМ (кол-во)</w:t>
            </w:r>
          </w:p>
        </w:tc>
        <w:tc>
          <w:tcPr>
            <w:tcW w:w="2234" w:type="dxa"/>
          </w:tcPr>
          <w:p w:rsidR="00536099" w:rsidRPr="00C72195" w:rsidRDefault="00536099" w:rsidP="00F80A8F">
            <w:pPr>
              <w:suppressAutoHyphens/>
              <w:ind w:firstLine="709"/>
              <w:rPr>
                <w:bCs/>
                <w:sz w:val="24"/>
                <w:szCs w:val="24"/>
                <w:lang w:eastAsia="ar-SA"/>
              </w:rPr>
            </w:pPr>
            <w:r w:rsidRPr="00C72195">
              <w:rPr>
                <w:bCs/>
                <w:sz w:val="24"/>
                <w:szCs w:val="24"/>
                <w:lang w:eastAsia="ar-SA"/>
              </w:rPr>
              <w:t>5</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4</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4</w:t>
            </w:r>
          </w:p>
        </w:tc>
        <w:tc>
          <w:tcPr>
            <w:tcW w:w="2693" w:type="dxa"/>
          </w:tcPr>
          <w:p w:rsidR="00536099" w:rsidRPr="00224E4D" w:rsidRDefault="00536099" w:rsidP="00F80A8F">
            <w:pPr>
              <w:suppressAutoHyphens/>
              <w:ind w:firstLine="709"/>
              <w:rPr>
                <w:bCs/>
                <w:sz w:val="24"/>
                <w:szCs w:val="24"/>
                <w:lang w:eastAsia="ar-SA"/>
              </w:rPr>
            </w:pPr>
            <w:r w:rsidRPr="00224E4D">
              <w:rPr>
                <w:bCs/>
                <w:sz w:val="24"/>
                <w:szCs w:val="24"/>
                <w:lang w:eastAsia="ar-SA"/>
              </w:rPr>
              <w:t>6</w:t>
            </w:r>
          </w:p>
        </w:tc>
      </w:tr>
      <w:tr w:rsidR="00536099" w:rsidRPr="00B37B26" w:rsidTr="00536099">
        <w:tc>
          <w:tcPr>
            <w:tcW w:w="4820" w:type="dxa"/>
          </w:tcPr>
          <w:p w:rsidR="00536099" w:rsidRPr="0060602C" w:rsidRDefault="00536099" w:rsidP="00F80A8F">
            <w:pPr>
              <w:pStyle w:val="12"/>
              <w:ind w:firstLine="34"/>
              <w:jc w:val="both"/>
              <w:rPr>
                <w:rFonts w:ascii="Times New Roman" w:hAnsi="Times New Roman"/>
                <w:sz w:val="24"/>
                <w:szCs w:val="24"/>
              </w:rPr>
            </w:pPr>
            <w:r w:rsidRPr="0060602C">
              <w:rPr>
                <w:rFonts w:ascii="Times New Roman" w:hAnsi="Times New Roman"/>
                <w:sz w:val="24"/>
                <w:szCs w:val="24"/>
              </w:rPr>
              <w:t>Наличие рабочих программ по учебной и производственной практикам (да-нет)</w:t>
            </w:r>
          </w:p>
        </w:tc>
        <w:tc>
          <w:tcPr>
            <w:tcW w:w="2234" w:type="dxa"/>
          </w:tcPr>
          <w:p w:rsidR="00536099" w:rsidRPr="00C72195" w:rsidRDefault="00536099" w:rsidP="00F80A8F">
            <w:pPr>
              <w:suppressAutoHyphens/>
              <w:ind w:firstLine="709"/>
              <w:rPr>
                <w:bCs/>
                <w:sz w:val="24"/>
                <w:szCs w:val="24"/>
                <w:lang w:eastAsia="ar-SA"/>
              </w:rPr>
            </w:pPr>
            <w:r w:rsidRPr="00C72195">
              <w:rPr>
                <w:bCs/>
                <w:sz w:val="24"/>
                <w:szCs w:val="24"/>
                <w:lang w:eastAsia="ar-SA"/>
              </w:rPr>
              <w:t>да</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да</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да</w:t>
            </w:r>
          </w:p>
        </w:tc>
        <w:tc>
          <w:tcPr>
            <w:tcW w:w="2693" w:type="dxa"/>
          </w:tcPr>
          <w:p w:rsidR="00536099" w:rsidRPr="00224E4D" w:rsidRDefault="00536099" w:rsidP="00F80A8F">
            <w:pPr>
              <w:suppressAutoHyphens/>
              <w:ind w:firstLine="709"/>
              <w:rPr>
                <w:bCs/>
                <w:sz w:val="24"/>
                <w:szCs w:val="24"/>
                <w:lang w:eastAsia="ar-SA"/>
              </w:rPr>
            </w:pPr>
            <w:r w:rsidRPr="00224E4D">
              <w:rPr>
                <w:bCs/>
                <w:sz w:val="24"/>
                <w:szCs w:val="24"/>
                <w:lang w:eastAsia="ar-SA"/>
              </w:rPr>
              <w:t>да</w:t>
            </w:r>
          </w:p>
        </w:tc>
      </w:tr>
      <w:tr w:rsidR="00536099" w:rsidRPr="00B37B26" w:rsidTr="00536099">
        <w:tc>
          <w:tcPr>
            <w:tcW w:w="4820" w:type="dxa"/>
          </w:tcPr>
          <w:p w:rsidR="00536099" w:rsidRPr="0060602C" w:rsidRDefault="00536099" w:rsidP="00F80A8F">
            <w:pPr>
              <w:pStyle w:val="12"/>
              <w:jc w:val="both"/>
              <w:rPr>
                <w:rFonts w:ascii="Times New Roman" w:hAnsi="Times New Roman"/>
                <w:sz w:val="24"/>
                <w:szCs w:val="24"/>
              </w:rPr>
            </w:pPr>
            <w:r w:rsidRPr="0060602C">
              <w:rPr>
                <w:rFonts w:ascii="Times New Roman" w:hAnsi="Times New Roman"/>
                <w:sz w:val="24"/>
                <w:szCs w:val="24"/>
              </w:rPr>
              <w:t>Наличие КОС для промежуточной аттестации по УД и МДК (кол-во охваченных УД/МДК)</w:t>
            </w:r>
          </w:p>
        </w:tc>
        <w:tc>
          <w:tcPr>
            <w:tcW w:w="2234" w:type="dxa"/>
          </w:tcPr>
          <w:p w:rsidR="00536099" w:rsidRPr="00A25C18" w:rsidRDefault="00536099" w:rsidP="00F80A8F">
            <w:pPr>
              <w:suppressAutoHyphens/>
              <w:ind w:firstLine="709"/>
              <w:rPr>
                <w:bCs/>
                <w:sz w:val="24"/>
                <w:szCs w:val="24"/>
                <w:lang w:eastAsia="ar-SA"/>
              </w:rPr>
            </w:pPr>
            <w:r w:rsidRPr="00A25C18">
              <w:rPr>
                <w:bCs/>
                <w:sz w:val="24"/>
                <w:szCs w:val="24"/>
                <w:lang w:eastAsia="ar-SA"/>
              </w:rPr>
              <w:t>21/12</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34/9</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31/8</w:t>
            </w:r>
          </w:p>
        </w:tc>
        <w:tc>
          <w:tcPr>
            <w:tcW w:w="2693" w:type="dxa"/>
          </w:tcPr>
          <w:p w:rsidR="00536099" w:rsidRPr="00B37B26" w:rsidRDefault="00536099" w:rsidP="00F80A8F">
            <w:pPr>
              <w:suppressAutoHyphens/>
              <w:ind w:firstLine="709"/>
              <w:rPr>
                <w:bCs/>
                <w:sz w:val="24"/>
                <w:szCs w:val="24"/>
                <w:highlight w:val="yellow"/>
                <w:lang w:eastAsia="ar-SA"/>
              </w:rPr>
            </w:pPr>
            <w:r w:rsidRPr="004D689C">
              <w:rPr>
                <w:bCs/>
                <w:sz w:val="24"/>
                <w:szCs w:val="24"/>
                <w:lang w:eastAsia="ar-SA"/>
              </w:rPr>
              <w:t>34/8</w:t>
            </w:r>
          </w:p>
        </w:tc>
      </w:tr>
      <w:tr w:rsidR="00536099" w:rsidRPr="00B37B26" w:rsidTr="00536099">
        <w:tc>
          <w:tcPr>
            <w:tcW w:w="4820" w:type="dxa"/>
          </w:tcPr>
          <w:p w:rsidR="00536099" w:rsidRPr="0060602C" w:rsidRDefault="00536099" w:rsidP="00F80A8F">
            <w:pPr>
              <w:pStyle w:val="12"/>
              <w:jc w:val="both"/>
              <w:rPr>
                <w:rFonts w:ascii="Times New Roman" w:hAnsi="Times New Roman"/>
                <w:sz w:val="24"/>
                <w:szCs w:val="24"/>
              </w:rPr>
            </w:pPr>
            <w:r w:rsidRPr="0060602C">
              <w:rPr>
                <w:rFonts w:ascii="Times New Roman" w:hAnsi="Times New Roman"/>
                <w:sz w:val="24"/>
                <w:szCs w:val="24"/>
              </w:rPr>
              <w:t>Наличие КОС для аттестации по ПМ (кол-во охваченных ПМ)</w:t>
            </w:r>
          </w:p>
        </w:tc>
        <w:tc>
          <w:tcPr>
            <w:tcW w:w="2234" w:type="dxa"/>
          </w:tcPr>
          <w:p w:rsidR="00536099" w:rsidRPr="00A25C18" w:rsidRDefault="00536099" w:rsidP="00F80A8F">
            <w:pPr>
              <w:suppressAutoHyphens/>
              <w:ind w:firstLine="709"/>
              <w:rPr>
                <w:bCs/>
                <w:sz w:val="24"/>
                <w:szCs w:val="24"/>
                <w:lang w:eastAsia="ar-SA"/>
              </w:rPr>
            </w:pPr>
            <w:r w:rsidRPr="00A25C18">
              <w:rPr>
                <w:bCs/>
                <w:sz w:val="24"/>
                <w:szCs w:val="24"/>
                <w:lang w:eastAsia="ar-SA"/>
              </w:rPr>
              <w:t>5</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4</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4</w:t>
            </w:r>
          </w:p>
        </w:tc>
        <w:tc>
          <w:tcPr>
            <w:tcW w:w="2693" w:type="dxa"/>
          </w:tcPr>
          <w:p w:rsidR="00536099" w:rsidRPr="00B37B26" w:rsidRDefault="00536099" w:rsidP="00F80A8F">
            <w:pPr>
              <w:suppressAutoHyphens/>
              <w:ind w:firstLine="709"/>
              <w:rPr>
                <w:bCs/>
                <w:sz w:val="24"/>
                <w:szCs w:val="24"/>
                <w:highlight w:val="yellow"/>
                <w:lang w:eastAsia="ar-SA"/>
              </w:rPr>
            </w:pPr>
            <w:r w:rsidRPr="00224E4D">
              <w:rPr>
                <w:bCs/>
                <w:sz w:val="24"/>
                <w:szCs w:val="24"/>
                <w:lang w:eastAsia="ar-SA"/>
              </w:rPr>
              <w:t>6</w:t>
            </w:r>
          </w:p>
        </w:tc>
      </w:tr>
      <w:tr w:rsidR="00536099" w:rsidRPr="00B37B26" w:rsidTr="00536099">
        <w:tc>
          <w:tcPr>
            <w:tcW w:w="4820" w:type="dxa"/>
          </w:tcPr>
          <w:p w:rsidR="00536099" w:rsidRPr="0060602C" w:rsidRDefault="00536099" w:rsidP="00F80A8F">
            <w:pPr>
              <w:pStyle w:val="12"/>
              <w:ind w:firstLine="34"/>
              <w:jc w:val="both"/>
              <w:rPr>
                <w:rFonts w:ascii="Times New Roman" w:hAnsi="Times New Roman"/>
                <w:sz w:val="24"/>
                <w:szCs w:val="24"/>
              </w:rPr>
            </w:pPr>
            <w:r w:rsidRPr="0060602C">
              <w:rPr>
                <w:rFonts w:ascii="Times New Roman" w:hAnsi="Times New Roman"/>
                <w:sz w:val="24"/>
                <w:szCs w:val="24"/>
              </w:rPr>
              <w:t>Наличие ФОС для текущего и рубежного контроля по УД и МДК (кол-во охваченных УД/МДК)</w:t>
            </w:r>
          </w:p>
        </w:tc>
        <w:tc>
          <w:tcPr>
            <w:tcW w:w="2234" w:type="dxa"/>
          </w:tcPr>
          <w:p w:rsidR="00536099" w:rsidRPr="00A25C18" w:rsidRDefault="00536099" w:rsidP="00F80A8F">
            <w:pPr>
              <w:suppressAutoHyphens/>
              <w:ind w:firstLine="709"/>
              <w:rPr>
                <w:bCs/>
                <w:sz w:val="24"/>
                <w:szCs w:val="24"/>
                <w:lang w:eastAsia="ar-SA"/>
              </w:rPr>
            </w:pPr>
            <w:r w:rsidRPr="00A25C18">
              <w:rPr>
                <w:bCs/>
                <w:sz w:val="24"/>
                <w:szCs w:val="24"/>
                <w:lang w:eastAsia="ar-SA"/>
              </w:rPr>
              <w:t>21/12</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37/9</w:t>
            </w:r>
          </w:p>
        </w:tc>
        <w:tc>
          <w:tcPr>
            <w:tcW w:w="2552" w:type="dxa"/>
          </w:tcPr>
          <w:p w:rsidR="00536099" w:rsidRPr="00437EF2" w:rsidRDefault="00536099" w:rsidP="00F80A8F">
            <w:pPr>
              <w:suppressAutoHyphens/>
              <w:ind w:firstLine="709"/>
              <w:rPr>
                <w:bCs/>
                <w:sz w:val="24"/>
                <w:szCs w:val="24"/>
                <w:lang w:eastAsia="ar-SA"/>
              </w:rPr>
            </w:pPr>
            <w:r w:rsidRPr="00437EF2">
              <w:rPr>
                <w:bCs/>
                <w:sz w:val="24"/>
                <w:szCs w:val="24"/>
                <w:lang w:eastAsia="ar-SA"/>
              </w:rPr>
              <w:t>31/8</w:t>
            </w:r>
          </w:p>
        </w:tc>
        <w:tc>
          <w:tcPr>
            <w:tcW w:w="2693" w:type="dxa"/>
          </w:tcPr>
          <w:p w:rsidR="00536099" w:rsidRPr="00B37B26" w:rsidRDefault="00536099" w:rsidP="00F80A8F">
            <w:pPr>
              <w:suppressAutoHyphens/>
              <w:ind w:firstLine="709"/>
              <w:rPr>
                <w:bCs/>
                <w:sz w:val="24"/>
                <w:szCs w:val="24"/>
                <w:highlight w:val="yellow"/>
                <w:lang w:eastAsia="ar-SA"/>
              </w:rPr>
            </w:pPr>
            <w:r w:rsidRPr="004D689C">
              <w:rPr>
                <w:bCs/>
                <w:sz w:val="24"/>
                <w:szCs w:val="24"/>
                <w:lang w:eastAsia="ar-SA"/>
              </w:rPr>
              <w:t>34/8</w:t>
            </w:r>
          </w:p>
        </w:tc>
      </w:tr>
      <w:tr w:rsidR="00536099" w:rsidRPr="00B37B26" w:rsidTr="00536099">
        <w:tc>
          <w:tcPr>
            <w:tcW w:w="4820" w:type="dxa"/>
          </w:tcPr>
          <w:p w:rsidR="00536099" w:rsidRPr="0060602C" w:rsidRDefault="00536099" w:rsidP="00F80A8F">
            <w:pPr>
              <w:pStyle w:val="12"/>
              <w:ind w:firstLine="34"/>
              <w:jc w:val="both"/>
              <w:rPr>
                <w:rFonts w:ascii="Times New Roman" w:hAnsi="Times New Roman"/>
                <w:sz w:val="24"/>
                <w:szCs w:val="24"/>
              </w:rPr>
            </w:pPr>
            <w:r w:rsidRPr="0060602C">
              <w:rPr>
                <w:rFonts w:ascii="Times New Roman" w:hAnsi="Times New Roman"/>
                <w:sz w:val="24"/>
                <w:szCs w:val="24"/>
              </w:rPr>
              <w:t>Кол</w:t>
            </w:r>
            <w:r w:rsidRPr="00AE4DDD">
              <w:rPr>
                <w:rFonts w:ascii="Times New Roman" w:hAnsi="Times New Roman"/>
                <w:b/>
                <w:sz w:val="24"/>
                <w:szCs w:val="24"/>
              </w:rPr>
              <w:t>-</w:t>
            </w:r>
            <w:r w:rsidRPr="0060602C">
              <w:rPr>
                <w:rFonts w:ascii="Times New Roman" w:hAnsi="Times New Roman"/>
                <w:sz w:val="24"/>
                <w:szCs w:val="24"/>
              </w:rPr>
              <w:t>во методических разработок по организации самостоятельной (внеаудиторной) работы обучающихся (кол-во охваченных УД/МДК)</w:t>
            </w:r>
          </w:p>
        </w:tc>
        <w:tc>
          <w:tcPr>
            <w:tcW w:w="2234" w:type="dxa"/>
          </w:tcPr>
          <w:p w:rsidR="00536099" w:rsidRPr="00A25C18" w:rsidRDefault="00536099" w:rsidP="00F80A8F">
            <w:pPr>
              <w:suppressAutoHyphens/>
              <w:ind w:firstLine="709"/>
              <w:rPr>
                <w:bCs/>
                <w:sz w:val="24"/>
                <w:szCs w:val="24"/>
                <w:lang w:eastAsia="ar-SA"/>
              </w:rPr>
            </w:pPr>
            <w:r w:rsidRPr="00A25C18">
              <w:rPr>
                <w:bCs/>
                <w:sz w:val="24"/>
                <w:szCs w:val="24"/>
                <w:lang w:eastAsia="ar-SA"/>
              </w:rPr>
              <w:t>21/12</w:t>
            </w:r>
          </w:p>
        </w:tc>
        <w:tc>
          <w:tcPr>
            <w:tcW w:w="2268" w:type="dxa"/>
          </w:tcPr>
          <w:p w:rsidR="00536099" w:rsidRPr="00470B45" w:rsidRDefault="00536099" w:rsidP="00F80A8F">
            <w:pPr>
              <w:suppressAutoHyphens/>
              <w:ind w:firstLine="709"/>
              <w:rPr>
                <w:bCs/>
                <w:sz w:val="24"/>
                <w:szCs w:val="24"/>
                <w:lang w:eastAsia="ar-SA"/>
              </w:rPr>
            </w:pPr>
            <w:r w:rsidRPr="00470B45">
              <w:rPr>
                <w:bCs/>
                <w:sz w:val="24"/>
                <w:szCs w:val="24"/>
                <w:lang w:eastAsia="ar-SA"/>
              </w:rPr>
              <w:t>3</w:t>
            </w:r>
            <w:r>
              <w:rPr>
                <w:bCs/>
                <w:sz w:val="24"/>
                <w:szCs w:val="24"/>
                <w:lang w:eastAsia="ar-SA"/>
              </w:rPr>
              <w:t>7</w:t>
            </w:r>
            <w:r w:rsidRPr="00470B45">
              <w:rPr>
                <w:bCs/>
                <w:sz w:val="24"/>
                <w:szCs w:val="24"/>
                <w:lang w:eastAsia="ar-SA"/>
              </w:rPr>
              <w:t>/9</w:t>
            </w:r>
          </w:p>
        </w:tc>
        <w:tc>
          <w:tcPr>
            <w:tcW w:w="2552" w:type="dxa"/>
          </w:tcPr>
          <w:p w:rsidR="00536099" w:rsidRPr="00B37B26" w:rsidRDefault="00536099" w:rsidP="00F80A8F">
            <w:pPr>
              <w:suppressAutoHyphens/>
              <w:ind w:firstLine="709"/>
              <w:rPr>
                <w:bCs/>
                <w:sz w:val="24"/>
                <w:szCs w:val="24"/>
                <w:highlight w:val="yellow"/>
                <w:lang w:eastAsia="ar-SA"/>
              </w:rPr>
            </w:pPr>
            <w:r w:rsidRPr="00E45E77">
              <w:rPr>
                <w:bCs/>
                <w:sz w:val="24"/>
                <w:szCs w:val="24"/>
                <w:lang w:eastAsia="ar-SA"/>
              </w:rPr>
              <w:t>31/8</w:t>
            </w:r>
          </w:p>
        </w:tc>
        <w:tc>
          <w:tcPr>
            <w:tcW w:w="2693" w:type="dxa"/>
          </w:tcPr>
          <w:p w:rsidR="00536099" w:rsidRPr="00B37B26" w:rsidRDefault="00536099" w:rsidP="00F80A8F">
            <w:pPr>
              <w:suppressAutoHyphens/>
              <w:ind w:firstLine="709"/>
              <w:rPr>
                <w:bCs/>
                <w:sz w:val="24"/>
                <w:szCs w:val="24"/>
                <w:highlight w:val="yellow"/>
                <w:lang w:eastAsia="ar-SA"/>
              </w:rPr>
            </w:pPr>
            <w:r w:rsidRPr="004D689C">
              <w:rPr>
                <w:bCs/>
                <w:sz w:val="24"/>
                <w:szCs w:val="24"/>
                <w:lang w:eastAsia="ar-SA"/>
              </w:rPr>
              <w:t>34/8</w:t>
            </w:r>
          </w:p>
        </w:tc>
      </w:tr>
      <w:tr w:rsidR="00536099" w:rsidRPr="00C627D3" w:rsidTr="00536099">
        <w:tc>
          <w:tcPr>
            <w:tcW w:w="4820" w:type="dxa"/>
          </w:tcPr>
          <w:p w:rsidR="00536099" w:rsidRPr="0060602C" w:rsidRDefault="00536099" w:rsidP="00F80A8F">
            <w:pPr>
              <w:suppressAutoHyphens/>
              <w:jc w:val="both"/>
              <w:rPr>
                <w:bCs/>
                <w:sz w:val="24"/>
                <w:szCs w:val="24"/>
                <w:lang w:eastAsia="ar-SA"/>
              </w:rPr>
            </w:pPr>
            <w:r w:rsidRPr="0060602C">
              <w:rPr>
                <w:bCs/>
                <w:sz w:val="24"/>
                <w:szCs w:val="24"/>
                <w:lang w:eastAsia="ar-SA"/>
              </w:rPr>
              <w:t>Кол-во других методических разработок (по выполнению курсовых проектов/курсовых работ, лабораторно-практических занятий</w:t>
            </w:r>
          </w:p>
        </w:tc>
        <w:tc>
          <w:tcPr>
            <w:tcW w:w="2234" w:type="dxa"/>
          </w:tcPr>
          <w:p w:rsidR="00536099" w:rsidRPr="00A25C18" w:rsidRDefault="00536099" w:rsidP="00F80A8F">
            <w:pPr>
              <w:suppressAutoHyphens/>
              <w:ind w:firstLine="709"/>
              <w:rPr>
                <w:bCs/>
                <w:sz w:val="24"/>
                <w:szCs w:val="24"/>
                <w:highlight w:val="yellow"/>
                <w:lang w:eastAsia="ar-SA"/>
              </w:rPr>
            </w:pPr>
            <w:r w:rsidRPr="00470B45">
              <w:rPr>
                <w:bCs/>
                <w:sz w:val="24"/>
                <w:szCs w:val="24"/>
                <w:lang w:eastAsia="ar-SA"/>
              </w:rPr>
              <w:t>25</w:t>
            </w:r>
          </w:p>
        </w:tc>
        <w:tc>
          <w:tcPr>
            <w:tcW w:w="2268" w:type="dxa"/>
          </w:tcPr>
          <w:p w:rsidR="00536099" w:rsidRPr="00AE4DDD" w:rsidRDefault="00536099" w:rsidP="00F80A8F">
            <w:pPr>
              <w:suppressAutoHyphens/>
              <w:jc w:val="center"/>
              <w:rPr>
                <w:bCs/>
                <w:color w:val="000000"/>
                <w:sz w:val="24"/>
                <w:szCs w:val="24"/>
                <w:highlight w:val="yellow"/>
                <w:lang w:eastAsia="ar-SA"/>
              </w:rPr>
            </w:pPr>
            <w:r>
              <w:rPr>
                <w:bCs/>
                <w:color w:val="000000"/>
                <w:sz w:val="24"/>
                <w:szCs w:val="24"/>
                <w:lang w:eastAsia="ar-SA"/>
              </w:rPr>
              <w:t>25</w:t>
            </w:r>
          </w:p>
        </w:tc>
        <w:tc>
          <w:tcPr>
            <w:tcW w:w="2552" w:type="dxa"/>
          </w:tcPr>
          <w:p w:rsidR="00536099" w:rsidRPr="00B37B26" w:rsidRDefault="00536099" w:rsidP="00F80A8F">
            <w:pPr>
              <w:suppressAutoHyphens/>
              <w:ind w:firstLine="709"/>
              <w:rPr>
                <w:bCs/>
                <w:sz w:val="24"/>
                <w:szCs w:val="24"/>
                <w:highlight w:val="yellow"/>
                <w:lang w:eastAsia="ar-SA"/>
              </w:rPr>
            </w:pPr>
            <w:r>
              <w:rPr>
                <w:bCs/>
                <w:sz w:val="24"/>
                <w:szCs w:val="24"/>
                <w:lang w:eastAsia="ar-SA"/>
              </w:rPr>
              <w:t>32</w:t>
            </w:r>
          </w:p>
        </w:tc>
        <w:tc>
          <w:tcPr>
            <w:tcW w:w="2693" w:type="dxa"/>
          </w:tcPr>
          <w:p w:rsidR="00536099" w:rsidRPr="0008126F" w:rsidRDefault="00536099" w:rsidP="00F80A8F">
            <w:pPr>
              <w:suppressAutoHyphens/>
              <w:ind w:firstLine="709"/>
              <w:rPr>
                <w:bCs/>
                <w:sz w:val="24"/>
                <w:szCs w:val="24"/>
                <w:lang w:eastAsia="ar-SA"/>
              </w:rPr>
            </w:pPr>
            <w:r>
              <w:rPr>
                <w:bCs/>
                <w:sz w:val="24"/>
                <w:szCs w:val="24"/>
                <w:lang w:eastAsia="ar-SA"/>
              </w:rPr>
              <w:t>36</w:t>
            </w:r>
          </w:p>
        </w:tc>
      </w:tr>
    </w:tbl>
    <w:p w:rsidR="00BA1484" w:rsidRDefault="00BA1484" w:rsidP="00010309">
      <w:pPr>
        <w:suppressAutoHyphens/>
        <w:ind w:firstLine="709"/>
        <w:rPr>
          <w:b/>
          <w:sz w:val="24"/>
          <w:szCs w:val="24"/>
          <w:lang w:eastAsia="ar-SA"/>
        </w:rPr>
      </w:pPr>
    </w:p>
    <w:p w:rsidR="00536099" w:rsidRDefault="00536099" w:rsidP="00A87A25">
      <w:pPr>
        <w:suppressAutoHyphens/>
        <w:jc w:val="right"/>
        <w:rPr>
          <w:b/>
          <w:sz w:val="24"/>
          <w:szCs w:val="24"/>
          <w:lang w:eastAsia="ar-SA"/>
        </w:rPr>
      </w:pPr>
    </w:p>
    <w:p w:rsidR="00BA1484" w:rsidRDefault="00BA1484" w:rsidP="00A87A25">
      <w:pPr>
        <w:suppressAutoHyphens/>
        <w:jc w:val="right"/>
        <w:rPr>
          <w:b/>
          <w:sz w:val="24"/>
          <w:szCs w:val="24"/>
          <w:lang w:eastAsia="ar-SA"/>
        </w:rPr>
      </w:pPr>
      <w:r>
        <w:rPr>
          <w:b/>
          <w:sz w:val="24"/>
          <w:szCs w:val="24"/>
          <w:lang w:eastAsia="ar-SA"/>
        </w:rPr>
        <w:lastRenderedPageBreak/>
        <w:t xml:space="preserve">Продолжение </w:t>
      </w:r>
      <w:r w:rsidRPr="00F42118">
        <w:rPr>
          <w:b/>
          <w:sz w:val="24"/>
          <w:szCs w:val="24"/>
          <w:lang w:eastAsia="ar-SA"/>
        </w:rPr>
        <w:t xml:space="preserve">Приложение </w:t>
      </w:r>
      <w:r>
        <w:rPr>
          <w:b/>
          <w:sz w:val="24"/>
          <w:szCs w:val="24"/>
          <w:lang w:eastAsia="ar-SA"/>
        </w:rPr>
        <w:t>6</w:t>
      </w:r>
    </w:p>
    <w:p w:rsidR="00BA1484" w:rsidRPr="00F42118" w:rsidRDefault="00BA1484" w:rsidP="0043611E">
      <w:pPr>
        <w:suppressAutoHyphens/>
        <w:spacing w:line="276" w:lineRule="auto"/>
        <w:jc w:val="both"/>
        <w:rPr>
          <w:b/>
          <w:bCs/>
          <w:sz w:val="24"/>
          <w:szCs w:val="24"/>
          <w:lang w:eastAsia="ar-SA"/>
        </w:rPr>
      </w:pPr>
    </w:p>
    <w:p w:rsidR="00BA1484" w:rsidRPr="004F2BF8" w:rsidRDefault="00BA1484" w:rsidP="00A87A25">
      <w:pPr>
        <w:suppressAutoHyphens/>
        <w:jc w:val="center"/>
        <w:rPr>
          <w:b/>
          <w:bCs/>
          <w:sz w:val="24"/>
          <w:szCs w:val="24"/>
          <w:lang w:eastAsia="ar-SA"/>
        </w:rPr>
      </w:pPr>
      <w:r w:rsidRPr="004F2BF8">
        <w:rPr>
          <w:b/>
          <w:bCs/>
          <w:sz w:val="24"/>
          <w:szCs w:val="24"/>
          <w:lang w:eastAsia="ar-SA"/>
        </w:rPr>
        <w:t>Обеспеченность основных профессиональных образовательных программ учебно-методической документацией</w:t>
      </w:r>
    </w:p>
    <w:p w:rsidR="00BA1484" w:rsidRPr="004F2BF8" w:rsidRDefault="00BA1484" w:rsidP="00943F92">
      <w:pPr>
        <w:suppressAutoHyphens/>
        <w:jc w:val="center"/>
        <w:rPr>
          <w:b/>
          <w:bCs/>
          <w:sz w:val="24"/>
          <w:szCs w:val="24"/>
          <w:lang w:eastAsia="ar-SA"/>
        </w:rPr>
      </w:pPr>
      <w:r w:rsidRPr="004F2BF8">
        <w:rPr>
          <w:b/>
          <w:bCs/>
          <w:sz w:val="24"/>
          <w:szCs w:val="24"/>
          <w:lang w:eastAsia="ar-SA"/>
        </w:rPr>
        <w:t>(по профессиям)</w:t>
      </w:r>
    </w:p>
    <w:p w:rsidR="00BA1484" w:rsidRPr="004F2BF8" w:rsidRDefault="00BA1484" w:rsidP="00943F92">
      <w:pPr>
        <w:suppressAutoHyphens/>
        <w:spacing w:line="276" w:lineRule="auto"/>
        <w:rPr>
          <w:b/>
          <w:bCs/>
          <w:sz w:val="24"/>
          <w:szCs w:val="24"/>
          <w:lang w:eastAsia="ar-SA"/>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2693"/>
        <w:gridCol w:w="2693"/>
        <w:gridCol w:w="2127"/>
        <w:gridCol w:w="2551"/>
      </w:tblGrid>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Показатели</w:t>
            </w:r>
          </w:p>
        </w:tc>
        <w:tc>
          <w:tcPr>
            <w:tcW w:w="2693" w:type="dxa"/>
          </w:tcPr>
          <w:p w:rsidR="00A60017" w:rsidRPr="00536099" w:rsidRDefault="00A60017" w:rsidP="00943F92">
            <w:pPr>
              <w:suppressAutoHyphens/>
              <w:rPr>
                <w:sz w:val="24"/>
                <w:szCs w:val="24"/>
                <w:lang w:eastAsia="ar-SA"/>
              </w:rPr>
            </w:pPr>
            <w:r w:rsidRPr="00536099">
              <w:rPr>
                <w:sz w:val="24"/>
                <w:szCs w:val="24"/>
                <w:lang w:val="en-US" w:eastAsia="ar-SA"/>
              </w:rPr>
              <w:t>C</w:t>
            </w:r>
            <w:r w:rsidRPr="00536099">
              <w:rPr>
                <w:sz w:val="24"/>
                <w:szCs w:val="24"/>
                <w:lang w:eastAsia="ar-SA"/>
              </w:rPr>
              <w:t>варщик (ручной и частично механизированной сварки(наплавки)</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Тракторист-машинист сельскохозяйственного производства</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Повар, кондитер</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Электромонтер по ремонту и обслуживанию  электрооборудования</w:t>
            </w:r>
          </w:p>
        </w:tc>
      </w:tr>
      <w:tr w:rsidR="00A60017" w:rsidRPr="004F2BF8" w:rsidTr="00A60017">
        <w:trPr>
          <w:trHeight w:val="411"/>
        </w:trPr>
        <w:tc>
          <w:tcPr>
            <w:tcW w:w="4962" w:type="dxa"/>
          </w:tcPr>
          <w:p w:rsidR="00A60017" w:rsidRPr="00536099" w:rsidRDefault="00A60017" w:rsidP="00943F92">
            <w:pPr>
              <w:suppressAutoHyphens/>
              <w:rPr>
                <w:sz w:val="24"/>
                <w:szCs w:val="24"/>
                <w:lang w:eastAsia="ar-SA"/>
              </w:rPr>
            </w:pPr>
            <w:r w:rsidRPr="00536099">
              <w:rPr>
                <w:sz w:val="24"/>
                <w:szCs w:val="24"/>
                <w:lang w:eastAsia="ar-SA"/>
              </w:rPr>
              <w:t>Количество УД по уч.плану</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18</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17</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23</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18</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Кол-во ПМ по уч.плану</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3</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3</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5</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3</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Наличие рабочих программ по УД (кол-во)</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18</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17</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23</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18</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Наличие рабочих программ по ПМ (кол-во)</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3</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3</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5</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3</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Наличие рабочих программ по учебной и производственной практикам (кол-во)</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6</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6</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10</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16</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Наличие КОС для промежуточной аттестации по УД и МДК (кол-во охваченных УД/МДК)</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18\18</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17/17</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23\23</w:t>
            </w:r>
          </w:p>
          <w:p w:rsidR="00A60017" w:rsidRPr="00536099" w:rsidRDefault="00A60017" w:rsidP="00943F92">
            <w:pPr>
              <w:suppressAutoHyphens/>
              <w:rPr>
                <w:sz w:val="24"/>
                <w:szCs w:val="24"/>
                <w:lang w:eastAsia="ar-SA"/>
              </w:rPr>
            </w:pPr>
          </w:p>
        </w:tc>
        <w:tc>
          <w:tcPr>
            <w:tcW w:w="2551" w:type="dxa"/>
          </w:tcPr>
          <w:p w:rsidR="00A60017" w:rsidRPr="00536099" w:rsidRDefault="00A60017" w:rsidP="00A60017">
            <w:pPr>
              <w:suppressAutoHyphens/>
              <w:rPr>
                <w:sz w:val="24"/>
                <w:szCs w:val="24"/>
                <w:lang w:eastAsia="ar-SA"/>
              </w:rPr>
            </w:pPr>
            <w:r w:rsidRPr="00536099">
              <w:rPr>
                <w:sz w:val="24"/>
                <w:szCs w:val="24"/>
                <w:lang w:eastAsia="ar-SA"/>
              </w:rPr>
              <w:t>18/18</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Наличие КОС для аттестации по ПМ (кол-во охваченных ПМ)</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3</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3</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5</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3</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Наличие ФОС для текущего и рубежного контроля по УД и МДК (кол-во охваченных УД и МДК)</w:t>
            </w:r>
          </w:p>
        </w:tc>
        <w:tc>
          <w:tcPr>
            <w:tcW w:w="2693" w:type="dxa"/>
          </w:tcPr>
          <w:p w:rsidR="00A60017" w:rsidRPr="00536099" w:rsidRDefault="00A60017" w:rsidP="00C318CE">
            <w:pPr>
              <w:suppressAutoHyphens/>
              <w:rPr>
                <w:sz w:val="24"/>
                <w:szCs w:val="24"/>
                <w:lang w:eastAsia="ar-SA"/>
              </w:rPr>
            </w:pPr>
            <w:r w:rsidRPr="00536099">
              <w:rPr>
                <w:sz w:val="24"/>
                <w:szCs w:val="24"/>
                <w:lang w:eastAsia="ar-SA"/>
              </w:rPr>
              <w:t>18\1</w:t>
            </w:r>
            <w:r w:rsidR="00C318CE" w:rsidRPr="00536099">
              <w:rPr>
                <w:sz w:val="24"/>
                <w:szCs w:val="24"/>
                <w:lang w:eastAsia="ar-SA"/>
              </w:rPr>
              <w:t>6</w:t>
            </w:r>
          </w:p>
        </w:tc>
        <w:tc>
          <w:tcPr>
            <w:tcW w:w="2693" w:type="dxa"/>
          </w:tcPr>
          <w:p w:rsidR="00A60017" w:rsidRPr="00536099" w:rsidRDefault="00A60017" w:rsidP="00C318CE">
            <w:pPr>
              <w:suppressAutoHyphens/>
              <w:rPr>
                <w:sz w:val="24"/>
                <w:szCs w:val="24"/>
                <w:lang w:eastAsia="ar-SA"/>
              </w:rPr>
            </w:pPr>
            <w:r w:rsidRPr="00536099">
              <w:rPr>
                <w:sz w:val="24"/>
                <w:szCs w:val="24"/>
                <w:lang w:eastAsia="ar-SA"/>
              </w:rPr>
              <w:t>17/1</w:t>
            </w:r>
            <w:r w:rsidR="00C318CE" w:rsidRPr="00536099">
              <w:rPr>
                <w:sz w:val="24"/>
                <w:szCs w:val="24"/>
                <w:lang w:eastAsia="ar-SA"/>
              </w:rPr>
              <w:t>5</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23\2</w:t>
            </w:r>
            <w:r w:rsidR="00C318CE" w:rsidRPr="00536099">
              <w:rPr>
                <w:sz w:val="24"/>
                <w:szCs w:val="24"/>
                <w:lang w:eastAsia="ar-SA"/>
              </w:rPr>
              <w:t>2</w:t>
            </w:r>
          </w:p>
          <w:p w:rsidR="00A60017" w:rsidRPr="00536099" w:rsidRDefault="00A60017" w:rsidP="00943F92">
            <w:pPr>
              <w:suppressAutoHyphens/>
              <w:rPr>
                <w:sz w:val="24"/>
                <w:szCs w:val="24"/>
                <w:lang w:eastAsia="ar-SA"/>
              </w:rPr>
            </w:pPr>
          </w:p>
        </w:tc>
        <w:tc>
          <w:tcPr>
            <w:tcW w:w="2551" w:type="dxa"/>
          </w:tcPr>
          <w:p w:rsidR="00A60017" w:rsidRPr="00536099" w:rsidRDefault="00A60017" w:rsidP="00C318CE">
            <w:pPr>
              <w:suppressAutoHyphens/>
              <w:rPr>
                <w:sz w:val="24"/>
                <w:szCs w:val="24"/>
                <w:lang w:eastAsia="ar-SA"/>
              </w:rPr>
            </w:pPr>
            <w:r w:rsidRPr="00536099">
              <w:rPr>
                <w:sz w:val="24"/>
                <w:szCs w:val="24"/>
                <w:lang w:eastAsia="ar-SA"/>
              </w:rPr>
              <w:t>18/1</w:t>
            </w:r>
            <w:r w:rsidR="00C318CE" w:rsidRPr="00536099">
              <w:rPr>
                <w:sz w:val="24"/>
                <w:szCs w:val="24"/>
                <w:lang w:eastAsia="ar-SA"/>
              </w:rPr>
              <w:t>6</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Кол-во методических разработок по организации самостоятельной (внеаудиторной)работы обучающихся (кол-во охваченных УД/МДК)</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18\7</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17/12</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23\11</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18/14</w:t>
            </w:r>
          </w:p>
        </w:tc>
      </w:tr>
      <w:tr w:rsidR="00A60017" w:rsidRPr="004F2BF8" w:rsidTr="00A60017">
        <w:tc>
          <w:tcPr>
            <w:tcW w:w="4962" w:type="dxa"/>
          </w:tcPr>
          <w:p w:rsidR="00A60017" w:rsidRPr="00536099" w:rsidRDefault="00A60017" w:rsidP="00943F92">
            <w:pPr>
              <w:suppressAutoHyphens/>
              <w:rPr>
                <w:sz w:val="24"/>
                <w:szCs w:val="24"/>
                <w:lang w:eastAsia="ar-SA"/>
              </w:rPr>
            </w:pPr>
            <w:r w:rsidRPr="00536099">
              <w:rPr>
                <w:sz w:val="24"/>
                <w:szCs w:val="24"/>
                <w:lang w:eastAsia="ar-SA"/>
              </w:rPr>
              <w:t>Кол-во других методических разработок (по выполнению курсовых проектов/курсовых работ, лабораторно-практических занятий</w:t>
            </w:r>
          </w:p>
          <w:p w:rsidR="00A60017" w:rsidRPr="00536099" w:rsidRDefault="00A60017" w:rsidP="00943F92">
            <w:pPr>
              <w:suppressAutoHyphens/>
              <w:rPr>
                <w:sz w:val="24"/>
                <w:szCs w:val="24"/>
                <w:lang w:eastAsia="ar-SA"/>
              </w:rPr>
            </w:pPr>
          </w:p>
        </w:tc>
        <w:tc>
          <w:tcPr>
            <w:tcW w:w="2693" w:type="dxa"/>
          </w:tcPr>
          <w:p w:rsidR="00A60017" w:rsidRPr="00536099" w:rsidRDefault="00A60017" w:rsidP="00943F92">
            <w:pPr>
              <w:suppressAutoHyphens/>
              <w:rPr>
                <w:sz w:val="24"/>
                <w:szCs w:val="24"/>
                <w:lang w:eastAsia="ar-SA"/>
              </w:rPr>
            </w:pPr>
            <w:r w:rsidRPr="00536099">
              <w:rPr>
                <w:sz w:val="24"/>
                <w:szCs w:val="24"/>
                <w:lang w:eastAsia="ar-SA"/>
              </w:rPr>
              <w:t>2</w:t>
            </w:r>
          </w:p>
        </w:tc>
        <w:tc>
          <w:tcPr>
            <w:tcW w:w="2693" w:type="dxa"/>
          </w:tcPr>
          <w:p w:rsidR="00A60017" w:rsidRPr="00536099" w:rsidRDefault="00A60017" w:rsidP="00943F92">
            <w:pPr>
              <w:suppressAutoHyphens/>
              <w:rPr>
                <w:sz w:val="24"/>
                <w:szCs w:val="24"/>
                <w:lang w:eastAsia="ar-SA"/>
              </w:rPr>
            </w:pPr>
            <w:r w:rsidRPr="00536099">
              <w:rPr>
                <w:sz w:val="24"/>
                <w:szCs w:val="24"/>
                <w:lang w:eastAsia="ar-SA"/>
              </w:rPr>
              <w:t>10</w:t>
            </w:r>
          </w:p>
        </w:tc>
        <w:tc>
          <w:tcPr>
            <w:tcW w:w="2127" w:type="dxa"/>
          </w:tcPr>
          <w:p w:rsidR="00A60017" w:rsidRPr="00536099" w:rsidRDefault="00A60017" w:rsidP="00943F92">
            <w:pPr>
              <w:suppressAutoHyphens/>
              <w:rPr>
                <w:sz w:val="24"/>
                <w:szCs w:val="24"/>
                <w:lang w:eastAsia="ar-SA"/>
              </w:rPr>
            </w:pPr>
            <w:r w:rsidRPr="00536099">
              <w:rPr>
                <w:sz w:val="24"/>
                <w:szCs w:val="24"/>
                <w:lang w:eastAsia="ar-SA"/>
              </w:rPr>
              <w:t>4</w:t>
            </w:r>
          </w:p>
        </w:tc>
        <w:tc>
          <w:tcPr>
            <w:tcW w:w="2551" w:type="dxa"/>
          </w:tcPr>
          <w:p w:rsidR="00A60017" w:rsidRPr="00536099" w:rsidRDefault="00A60017" w:rsidP="00943F92">
            <w:pPr>
              <w:suppressAutoHyphens/>
              <w:rPr>
                <w:sz w:val="24"/>
                <w:szCs w:val="24"/>
                <w:lang w:eastAsia="ar-SA"/>
              </w:rPr>
            </w:pPr>
            <w:r w:rsidRPr="00536099">
              <w:rPr>
                <w:sz w:val="24"/>
                <w:szCs w:val="24"/>
                <w:lang w:eastAsia="ar-SA"/>
              </w:rPr>
              <w:t>11</w:t>
            </w:r>
          </w:p>
        </w:tc>
      </w:tr>
    </w:tbl>
    <w:p w:rsidR="00BA1484" w:rsidRPr="004F2BF8" w:rsidRDefault="00BA1484" w:rsidP="0043611E">
      <w:pPr>
        <w:suppressAutoHyphens/>
        <w:spacing w:before="240"/>
        <w:jc w:val="both"/>
        <w:rPr>
          <w:b/>
          <w:bCs/>
          <w:sz w:val="24"/>
          <w:szCs w:val="24"/>
          <w:lang w:eastAsia="ar-SA"/>
        </w:rPr>
      </w:pPr>
    </w:p>
    <w:p w:rsidR="00BA1484" w:rsidRPr="00A60017" w:rsidRDefault="00BA1484" w:rsidP="0043611E">
      <w:pPr>
        <w:suppressAutoHyphens/>
        <w:spacing w:before="240"/>
        <w:jc w:val="both"/>
        <w:rPr>
          <w:b/>
          <w:bCs/>
          <w:color w:val="FF0000"/>
          <w:sz w:val="24"/>
          <w:szCs w:val="24"/>
          <w:lang w:eastAsia="ar-SA"/>
        </w:rPr>
      </w:pPr>
    </w:p>
    <w:p w:rsidR="00BA1484" w:rsidRPr="00F42118" w:rsidRDefault="00BA1484" w:rsidP="00A87A25">
      <w:pPr>
        <w:suppressAutoHyphens/>
        <w:spacing w:before="240"/>
        <w:jc w:val="right"/>
        <w:rPr>
          <w:b/>
          <w:bCs/>
          <w:sz w:val="24"/>
          <w:szCs w:val="24"/>
          <w:lang w:eastAsia="ar-SA"/>
        </w:rPr>
      </w:pPr>
      <w:r w:rsidRPr="00F42118">
        <w:rPr>
          <w:b/>
          <w:bCs/>
          <w:sz w:val="24"/>
          <w:szCs w:val="24"/>
          <w:lang w:eastAsia="ar-SA"/>
        </w:rPr>
        <w:lastRenderedPageBreak/>
        <w:t xml:space="preserve">Приложение </w:t>
      </w:r>
      <w:r>
        <w:rPr>
          <w:b/>
          <w:bCs/>
          <w:sz w:val="24"/>
          <w:szCs w:val="24"/>
          <w:lang w:eastAsia="ar-SA"/>
        </w:rPr>
        <w:t xml:space="preserve">7 </w:t>
      </w:r>
    </w:p>
    <w:p w:rsidR="00BA1484" w:rsidRPr="00536099" w:rsidRDefault="00BA1484" w:rsidP="00A87A25">
      <w:pPr>
        <w:suppressAutoHyphens/>
        <w:spacing w:before="240"/>
        <w:ind w:left="708"/>
        <w:jc w:val="center"/>
        <w:rPr>
          <w:bCs/>
          <w:sz w:val="24"/>
          <w:szCs w:val="24"/>
          <w:lang w:eastAsia="ar-SA"/>
        </w:rPr>
      </w:pPr>
      <w:r w:rsidRPr="00536099">
        <w:rPr>
          <w:b/>
          <w:bCs/>
          <w:sz w:val="24"/>
          <w:szCs w:val="24"/>
          <w:lang w:eastAsia="ar-SA"/>
        </w:rPr>
        <w:t xml:space="preserve">Сведения о местах прохождения практик   </w:t>
      </w:r>
      <w:r w:rsidRPr="00536099">
        <w:rPr>
          <w:bCs/>
          <w:sz w:val="24"/>
          <w:szCs w:val="24"/>
          <w:lang w:eastAsia="ar-SA"/>
        </w:rPr>
        <w:t>(по специальностям)</w:t>
      </w:r>
    </w:p>
    <w:p w:rsidR="00BA1484" w:rsidRPr="00536099" w:rsidRDefault="00BA1484" w:rsidP="00A87A25">
      <w:pPr>
        <w:suppressAutoHyphens/>
        <w:spacing w:before="240"/>
        <w:ind w:left="708"/>
        <w:jc w:val="center"/>
        <w:rPr>
          <w:b/>
          <w:bCs/>
          <w:sz w:val="24"/>
          <w:szCs w:val="24"/>
          <w:lang w:eastAsia="ar-S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969"/>
        <w:gridCol w:w="3402"/>
        <w:gridCol w:w="2551"/>
        <w:gridCol w:w="4678"/>
      </w:tblGrid>
      <w:tr w:rsidR="00BA1484" w:rsidRPr="0063594B" w:rsidTr="00536099">
        <w:tc>
          <w:tcPr>
            <w:tcW w:w="568" w:type="dxa"/>
            <w:vAlign w:val="center"/>
          </w:tcPr>
          <w:p w:rsidR="00BA1484" w:rsidRPr="0063594B" w:rsidRDefault="00BA1484" w:rsidP="00C1434B">
            <w:pPr>
              <w:jc w:val="center"/>
              <w:rPr>
                <w:sz w:val="24"/>
                <w:szCs w:val="24"/>
              </w:rPr>
            </w:pPr>
            <w:r w:rsidRPr="0063594B">
              <w:rPr>
                <w:sz w:val="24"/>
                <w:szCs w:val="24"/>
                <w:lang w:val="en-US"/>
              </w:rPr>
              <w:t xml:space="preserve">N </w:t>
            </w:r>
            <w:r w:rsidRPr="0063594B">
              <w:rPr>
                <w:sz w:val="24"/>
                <w:szCs w:val="24"/>
              </w:rPr>
              <w:t>п/п</w:t>
            </w:r>
          </w:p>
        </w:tc>
        <w:tc>
          <w:tcPr>
            <w:tcW w:w="3969" w:type="dxa"/>
            <w:vAlign w:val="center"/>
          </w:tcPr>
          <w:p w:rsidR="00BA1484" w:rsidRPr="0063594B" w:rsidRDefault="00BA1484" w:rsidP="00C1434B">
            <w:pPr>
              <w:jc w:val="center"/>
              <w:rPr>
                <w:sz w:val="24"/>
                <w:szCs w:val="24"/>
              </w:rPr>
            </w:pPr>
            <w:r w:rsidRPr="0063594B">
              <w:rPr>
                <w:sz w:val="24"/>
                <w:szCs w:val="24"/>
              </w:rPr>
              <w:t>Код и наименование специальности, профессии</w:t>
            </w:r>
          </w:p>
        </w:tc>
        <w:tc>
          <w:tcPr>
            <w:tcW w:w="3402" w:type="dxa"/>
            <w:vAlign w:val="center"/>
          </w:tcPr>
          <w:p w:rsidR="00BA1484" w:rsidRPr="0063594B" w:rsidRDefault="00BA1484" w:rsidP="00C1434B">
            <w:pPr>
              <w:jc w:val="center"/>
              <w:rPr>
                <w:sz w:val="24"/>
                <w:szCs w:val="24"/>
              </w:rPr>
            </w:pPr>
            <w:r w:rsidRPr="0063594B">
              <w:rPr>
                <w:sz w:val="24"/>
                <w:szCs w:val="24"/>
              </w:rPr>
              <w:t>Наименование вида практики в соответствии с учебным планом</w:t>
            </w:r>
          </w:p>
        </w:tc>
        <w:tc>
          <w:tcPr>
            <w:tcW w:w="2551" w:type="dxa"/>
            <w:vAlign w:val="center"/>
          </w:tcPr>
          <w:p w:rsidR="00BA1484" w:rsidRPr="0063594B" w:rsidRDefault="00BA1484" w:rsidP="00C1434B">
            <w:pPr>
              <w:jc w:val="center"/>
              <w:rPr>
                <w:sz w:val="24"/>
                <w:szCs w:val="24"/>
              </w:rPr>
            </w:pPr>
            <w:r w:rsidRPr="0063594B">
              <w:rPr>
                <w:sz w:val="24"/>
                <w:szCs w:val="24"/>
              </w:rPr>
              <w:t>Место проведения практики</w:t>
            </w:r>
          </w:p>
        </w:tc>
        <w:tc>
          <w:tcPr>
            <w:tcW w:w="4678" w:type="dxa"/>
            <w:vAlign w:val="center"/>
          </w:tcPr>
          <w:p w:rsidR="00BA1484" w:rsidRPr="0063594B" w:rsidRDefault="00BA1484" w:rsidP="00C1434B">
            <w:pPr>
              <w:jc w:val="center"/>
              <w:rPr>
                <w:sz w:val="24"/>
                <w:szCs w:val="24"/>
              </w:rPr>
            </w:pPr>
            <w:r w:rsidRPr="0063594B">
              <w:rPr>
                <w:sz w:val="24"/>
                <w:szCs w:val="24"/>
              </w:rPr>
              <w:t xml:space="preserve">Реквизиты и сроки действия договоров (номер документа; организация, с которого заключен договор; дата документа; дата окончания срока действия)       </w:t>
            </w:r>
          </w:p>
        </w:tc>
      </w:tr>
      <w:tr w:rsidR="00BA1484" w:rsidRPr="0063594B" w:rsidTr="00536099">
        <w:tc>
          <w:tcPr>
            <w:tcW w:w="568" w:type="dxa"/>
            <w:vAlign w:val="center"/>
          </w:tcPr>
          <w:p w:rsidR="00BA1484" w:rsidRPr="0063594B" w:rsidRDefault="00BA1484" w:rsidP="00C1434B">
            <w:pPr>
              <w:jc w:val="center"/>
              <w:rPr>
                <w:i/>
                <w:sz w:val="24"/>
                <w:szCs w:val="24"/>
              </w:rPr>
            </w:pPr>
            <w:r w:rsidRPr="0063594B">
              <w:rPr>
                <w:i/>
                <w:sz w:val="24"/>
                <w:szCs w:val="24"/>
              </w:rPr>
              <w:t>1</w:t>
            </w:r>
          </w:p>
        </w:tc>
        <w:tc>
          <w:tcPr>
            <w:tcW w:w="3969" w:type="dxa"/>
            <w:vAlign w:val="center"/>
          </w:tcPr>
          <w:p w:rsidR="00BA1484" w:rsidRPr="0063594B" w:rsidRDefault="00BA1484" w:rsidP="00C1434B">
            <w:pPr>
              <w:jc w:val="center"/>
              <w:rPr>
                <w:i/>
                <w:sz w:val="24"/>
                <w:szCs w:val="24"/>
              </w:rPr>
            </w:pPr>
            <w:r w:rsidRPr="0063594B">
              <w:rPr>
                <w:i/>
                <w:sz w:val="24"/>
                <w:szCs w:val="24"/>
              </w:rPr>
              <w:t>2</w:t>
            </w:r>
          </w:p>
        </w:tc>
        <w:tc>
          <w:tcPr>
            <w:tcW w:w="3402" w:type="dxa"/>
            <w:vAlign w:val="center"/>
          </w:tcPr>
          <w:p w:rsidR="00BA1484" w:rsidRPr="0063594B" w:rsidRDefault="00BA1484" w:rsidP="00C1434B">
            <w:pPr>
              <w:jc w:val="center"/>
              <w:rPr>
                <w:i/>
                <w:sz w:val="24"/>
                <w:szCs w:val="24"/>
              </w:rPr>
            </w:pPr>
            <w:r w:rsidRPr="0063594B">
              <w:rPr>
                <w:i/>
                <w:sz w:val="24"/>
                <w:szCs w:val="24"/>
              </w:rPr>
              <w:t>3</w:t>
            </w:r>
          </w:p>
        </w:tc>
        <w:tc>
          <w:tcPr>
            <w:tcW w:w="2551" w:type="dxa"/>
            <w:vAlign w:val="center"/>
          </w:tcPr>
          <w:p w:rsidR="00BA1484" w:rsidRPr="0063594B" w:rsidRDefault="00BA1484" w:rsidP="00C1434B">
            <w:pPr>
              <w:jc w:val="center"/>
              <w:rPr>
                <w:i/>
                <w:sz w:val="24"/>
                <w:szCs w:val="24"/>
              </w:rPr>
            </w:pPr>
            <w:r w:rsidRPr="0063594B">
              <w:rPr>
                <w:i/>
                <w:sz w:val="24"/>
                <w:szCs w:val="24"/>
              </w:rPr>
              <w:t>4</w:t>
            </w:r>
          </w:p>
        </w:tc>
        <w:tc>
          <w:tcPr>
            <w:tcW w:w="4678" w:type="dxa"/>
            <w:vAlign w:val="center"/>
          </w:tcPr>
          <w:p w:rsidR="00BA1484" w:rsidRPr="0063594B" w:rsidRDefault="00BA1484" w:rsidP="00C1434B">
            <w:pPr>
              <w:jc w:val="center"/>
              <w:rPr>
                <w:i/>
                <w:sz w:val="24"/>
                <w:szCs w:val="24"/>
              </w:rPr>
            </w:pPr>
            <w:r w:rsidRPr="0063594B">
              <w:rPr>
                <w:i/>
                <w:sz w:val="24"/>
                <w:szCs w:val="24"/>
              </w:rPr>
              <w:t>5</w:t>
            </w:r>
          </w:p>
        </w:tc>
      </w:tr>
      <w:tr w:rsidR="00BA1484" w:rsidRPr="0063594B" w:rsidTr="00536099">
        <w:trPr>
          <w:trHeight w:val="204"/>
        </w:trPr>
        <w:tc>
          <w:tcPr>
            <w:tcW w:w="568" w:type="dxa"/>
            <w:vMerge w:val="restart"/>
            <w:vAlign w:val="center"/>
          </w:tcPr>
          <w:p w:rsidR="00BA1484" w:rsidRPr="0063594B" w:rsidRDefault="00BA1484" w:rsidP="00C1434B">
            <w:pPr>
              <w:jc w:val="center"/>
              <w:rPr>
                <w:sz w:val="24"/>
                <w:szCs w:val="24"/>
              </w:rPr>
            </w:pPr>
            <w:r w:rsidRPr="0063594B">
              <w:rPr>
                <w:sz w:val="24"/>
                <w:szCs w:val="24"/>
              </w:rPr>
              <w:t>1</w:t>
            </w:r>
          </w:p>
        </w:tc>
        <w:tc>
          <w:tcPr>
            <w:tcW w:w="3969" w:type="dxa"/>
            <w:vMerge w:val="restart"/>
            <w:vAlign w:val="center"/>
          </w:tcPr>
          <w:p w:rsidR="00BA1484" w:rsidRPr="0063594B" w:rsidRDefault="00BA1484" w:rsidP="00C1434B">
            <w:pPr>
              <w:rPr>
                <w:sz w:val="24"/>
                <w:szCs w:val="24"/>
              </w:rPr>
            </w:pPr>
            <w:r w:rsidRPr="0063594B">
              <w:rPr>
                <w:sz w:val="24"/>
                <w:szCs w:val="24"/>
              </w:rPr>
              <w:t>13.02.02 Теплоснабжение и теплотехническое оборудование</w:t>
            </w:r>
          </w:p>
        </w:tc>
        <w:tc>
          <w:tcPr>
            <w:tcW w:w="3402" w:type="dxa"/>
            <w:vAlign w:val="center"/>
          </w:tcPr>
          <w:p w:rsidR="00BA1484" w:rsidRPr="0063594B" w:rsidRDefault="00BA1484" w:rsidP="00C1434B">
            <w:pPr>
              <w:rPr>
                <w:sz w:val="24"/>
                <w:szCs w:val="24"/>
              </w:rPr>
            </w:pPr>
            <w:r w:rsidRPr="0063594B">
              <w:rPr>
                <w:sz w:val="24"/>
                <w:szCs w:val="24"/>
              </w:rPr>
              <w:t>Учебная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МИК, ООО «ММСК»</w:t>
            </w:r>
          </w:p>
        </w:tc>
        <w:tc>
          <w:tcPr>
            <w:tcW w:w="4678" w:type="dxa"/>
            <w:vMerge w:val="restart"/>
          </w:tcPr>
          <w:p w:rsidR="00BA1484" w:rsidRPr="0063594B" w:rsidRDefault="00BA1484" w:rsidP="00C1434B">
            <w:pPr>
              <w:rPr>
                <w:sz w:val="24"/>
                <w:szCs w:val="24"/>
              </w:rPr>
            </w:pPr>
            <w:r w:rsidRPr="0063594B">
              <w:rPr>
                <w:sz w:val="24"/>
                <w:szCs w:val="24"/>
              </w:rPr>
              <w:t>ООО «ММСК» № 10/150у-19 от 01.03.2019г.</w:t>
            </w:r>
          </w:p>
        </w:tc>
      </w:tr>
      <w:tr w:rsidR="00BA1484" w:rsidRPr="0063594B" w:rsidTr="00536099">
        <w:trPr>
          <w:trHeight w:val="266"/>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Производственная практика по профилю специальности</w:t>
            </w:r>
          </w:p>
        </w:tc>
        <w:tc>
          <w:tcPr>
            <w:tcW w:w="2551" w:type="dxa"/>
            <w:vAlign w:val="center"/>
          </w:tcPr>
          <w:p w:rsidR="00BA1484" w:rsidRPr="0063594B" w:rsidRDefault="00BA1484" w:rsidP="00C1434B">
            <w:pPr>
              <w:jc w:val="center"/>
              <w:rPr>
                <w:sz w:val="24"/>
                <w:szCs w:val="24"/>
              </w:rPr>
            </w:pPr>
            <w:r w:rsidRPr="0063594B">
              <w:rPr>
                <w:sz w:val="24"/>
                <w:szCs w:val="24"/>
              </w:rPr>
              <w:t xml:space="preserve">ООО «ММСК» </w:t>
            </w:r>
          </w:p>
        </w:tc>
        <w:tc>
          <w:tcPr>
            <w:tcW w:w="4678" w:type="dxa"/>
            <w:vMerge/>
            <w:vAlign w:val="center"/>
          </w:tcPr>
          <w:p w:rsidR="00BA1484" w:rsidRPr="0063594B" w:rsidRDefault="00BA1484" w:rsidP="00C1434B">
            <w:pPr>
              <w:jc w:val="center"/>
              <w:rPr>
                <w:sz w:val="24"/>
                <w:szCs w:val="24"/>
              </w:rPr>
            </w:pPr>
          </w:p>
        </w:tc>
      </w:tr>
      <w:tr w:rsidR="00BA1484" w:rsidRPr="0063594B" w:rsidTr="00536099">
        <w:trPr>
          <w:trHeight w:val="131"/>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Преддипломная практика</w:t>
            </w:r>
          </w:p>
        </w:tc>
        <w:tc>
          <w:tcPr>
            <w:tcW w:w="2551" w:type="dxa"/>
            <w:vAlign w:val="center"/>
          </w:tcPr>
          <w:p w:rsidR="00BA1484" w:rsidRPr="0063594B" w:rsidRDefault="00BA1484" w:rsidP="00C1434B">
            <w:pPr>
              <w:jc w:val="center"/>
              <w:rPr>
                <w:sz w:val="24"/>
                <w:szCs w:val="24"/>
              </w:rPr>
            </w:pPr>
            <w:r w:rsidRPr="0063594B">
              <w:rPr>
                <w:sz w:val="24"/>
                <w:szCs w:val="24"/>
              </w:rPr>
              <w:t xml:space="preserve">ООО «ММСК» </w:t>
            </w:r>
          </w:p>
        </w:tc>
        <w:tc>
          <w:tcPr>
            <w:tcW w:w="4678" w:type="dxa"/>
            <w:vMerge/>
            <w:vAlign w:val="center"/>
          </w:tcPr>
          <w:p w:rsidR="00BA1484" w:rsidRPr="0063594B" w:rsidRDefault="00BA1484" w:rsidP="00C1434B">
            <w:pPr>
              <w:jc w:val="center"/>
              <w:rPr>
                <w:sz w:val="24"/>
                <w:szCs w:val="24"/>
              </w:rPr>
            </w:pPr>
          </w:p>
        </w:tc>
      </w:tr>
      <w:tr w:rsidR="00BA1484" w:rsidRPr="0063594B" w:rsidTr="00536099">
        <w:trPr>
          <w:trHeight w:val="279"/>
        </w:trPr>
        <w:tc>
          <w:tcPr>
            <w:tcW w:w="568" w:type="dxa"/>
            <w:vMerge w:val="restart"/>
            <w:vAlign w:val="center"/>
          </w:tcPr>
          <w:p w:rsidR="00BA1484" w:rsidRPr="0063594B" w:rsidRDefault="00BA1484" w:rsidP="00C1434B">
            <w:pPr>
              <w:jc w:val="center"/>
              <w:rPr>
                <w:sz w:val="24"/>
                <w:szCs w:val="24"/>
              </w:rPr>
            </w:pPr>
            <w:r w:rsidRPr="0063594B">
              <w:rPr>
                <w:sz w:val="24"/>
                <w:szCs w:val="24"/>
              </w:rPr>
              <w:t>2</w:t>
            </w:r>
          </w:p>
        </w:tc>
        <w:tc>
          <w:tcPr>
            <w:tcW w:w="3969" w:type="dxa"/>
            <w:vMerge w:val="restart"/>
            <w:vAlign w:val="center"/>
          </w:tcPr>
          <w:p w:rsidR="00BA1484" w:rsidRPr="0063594B" w:rsidRDefault="00BA1484" w:rsidP="00C1434B">
            <w:pPr>
              <w:rPr>
                <w:sz w:val="24"/>
                <w:szCs w:val="24"/>
              </w:rPr>
            </w:pPr>
            <w:r w:rsidRPr="0063594B">
              <w:rPr>
                <w:sz w:val="24"/>
                <w:szCs w:val="24"/>
              </w:rPr>
              <w:t>22.02.02   Металлургия цветных металлов</w:t>
            </w:r>
          </w:p>
        </w:tc>
        <w:tc>
          <w:tcPr>
            <w:tcW w:w="3402" w:type="dxa"/>
            <w:vAlign w:val="center"/>
          </w:tcPr>
          <w:p w:rsidR="00BA1484" w:rsidRPr="0063594B" w:rsidRDefault="00BA1484" w:rsidP="00C1434B">
            <w:pPr>
              <w:rPr>
                <w:sz w:val="24"/>
                <w:szCs w:val="24"/>
              </w:rPr>
            </w:pPr>
            <w:r w:rsidRPr="0063594B">
              <w:rPr>
                <w:sz w:val="24"/>
                <w:szCs w:val="24"/>
              </w:rPr>
              <w:t>Учебная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МИК, ООО «ММСК»</w:t>
            </w:r>
          </w:p>
        </w:tc>
        <w:tc>
          <w:tcPr>
            <w:tcW w:w="4678" w:type="dxa"/>
            <w:vMerge w:val="restart"/>
          </w:tcPr>
          <w:p w:rsidR="00BA1484" w:rsidRPr="0063594B" w:rsidRDefault="00BA1484" w:rsidP="00C1434B">
            <w:pPr>
              <w:rPr>
                <w:sz w:val="24"/>
                <w:szCs w:val="24"/>
              </w:rPr>
            </w:pPr>
            <w:r w:rsidRPr="0063594B">
              <w:rPr>
                <w:sz w:val="24"/>
                <w:szCs w:val="24"/>
              </w:rPr>
              <w:t>ООО «ММСК» № 10/150у-19 от 01.03.2019г.</w:t>
            </w:r>
          </w:p>
        </w:tc>
      </w:tr>
      <w:tr w:rsidR="00BA1484" w:rsidRPr="0063594B" w:rsidTr="00536099">
        <w:trPr>
          <w:trHeight w:val="269"/>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Производственная практика по профилю специальности</w:t>
            </w:r>
          </w:p>
        </w:tc>
        <w:tc>
          <w:tcPr>
            <w:tcW w:w="2551" w:type="dxa"/>
            <w:vAlign w:val="center"/>
          </w:tcPr>
          <w:p w:rsidR="00BA1484" w:rsidRPr="0063594B" w:rsidRDefault="00BA1484" w:rsidP="00C1434B">
            <w:pPr>
              <w:jc w:val="center"/>
              <w:rPr>
                <w:sz w:val="24"/>
                <w:szCs w:val="24"/>
              </w:rPr>
            </w:pPr>
            <w:r w:rsidRPr="0063594B">
              <w:rPr>
                <w:sz w:val="24"/>
                <w:szCs w:val="24"/>
              </w:rPr>
              <w:t>ООО «ММСК</w:t>
            </w:r>
          </w:p>
        </w:tc>
        <w:tc>
          <w:tcPr>
            <w:tcW w:w="4678" w:type="dxa"/>
            <w:vMerge/>
            <w:vAlign w:val="center"/>
          </w:tcPr>
          <w:p w:rsidR="00BA1484" w:rsidRPr="0063594B" w:rsidRDefault="00BA1484" w:rsidP="00C1434B">
            <w:pPr>
              <w:jc w:val="center"/>
              <w:rPr>
                <w:sz w:val="24"/>
                <w:szCs w:val="24"/>
              </w:rPr>
            </w:pPr>
          </w:p>
        </w:tc>
      </w:tr>
      <w:tr w:rsidR="00BA1484" w:rsidRPr="0063594B" w:rsidTr="00536099">
        <w:trPr>
          <w:trHeight w:val="278"/>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Преддипломная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ООО «ММСК»</w:t>
            </w:r>
          </w:p>
        </w:tc>
        <w:tc>
          <w:tcPr>
            <w:tcW w:w="4678" w:type="dxa"/>
            <w:vMerge/>
            <w:vAlign w:val="center"/>
          </w:tcPr>
          <w:p w:rsidR="00BA1484" w:rsidRPr="0063594B" w:rsidRDefault="00BA1484" w:rsidP="00C1434B">
            <w:pPr>
              <w:jc w:val="center"/>
              <w:rPr>
                <w:sz w:val="24"/>
                <w:szCs w:val="24"/>
              </w:rPr>
            </w:pPr>
          </w:p>
        </w:tc>
      </w:tr>
      <w:tr w:rsidR="00BA1484" w:rsidRPr="0063594B" w:rsidTr="00536099">
        <w:trPr>
          <w:trHeight w:val="107"/>
        </w:trPr>
        <w:tc>
          <w:tcPr>
            <w:tcW w:w="568" w:type="dxa"/>
            <w:vMerge w:val="restart"/>
            <w:vAlign w:val="center"/>
          </w:tcPr>
          <w:p w:rsidR="00BA1484" w:rsidRPr="0063594B" w:rsidRDefault="00BA1484" w:rsidP="00C1434B">
            <w:pPr>
              <w:jc w:val="center"/>
              <w:rPr>
                <w:sz w:val="24"/>
                <w:szCs w:val="24"/>
              </w:rPr>
            </w:pPr>
            <w:r w:rsidRPr="0063594B">
              <w:rPr>
                <w:sz w:val="24"/>
                <w:szCs w:val="24"/>
              </w:rPr>
              <w:t>3</w:t>
            </w:r>
          </w:p>
        </w:tc>
        <w:tc>
          <w:tcPr>
            <w:tcW w:w="3969" w:type="dxa"/>
            <w:vMerge w:val="restart"/>
            <w:vAlign w:val="center"/>
          </w:tcPr>
          <w:p w:rsidR="00BA1484" w:rsidRPr="0063594B" w:rsidRDefault="00242763" w:rsidP="00242763">
            <w:pPr>
              <w:rPr>
                <w:sz w:val="24"/>
                <w:szCs w:val="24"/>
              </w:rPr>
            </w:pPr>
            <w:r w:rsidRPr="0063594B">
              <w:rPr>
                <w:sz w:val="24"/>
                <w:szCs w:val="24"/>
              </w:rPr>
              <w:t>15.02.12 Монтаж, техническое обслуживание и ремонт</w:t>
            </w:r>
            <w:r w:rsidR="00BA1484" w:rsidRPr="0063594B">
              <w:rPr>
                <w:sz w:val="24"/>
                <w:szCs w:val="24"/>
              </w:rPr>
              <w:t xml:space="preserve"> промышленного оборудования</w:t>
            </w:r>
            <w:r w:rsidRPr="0063594B">
              <w:rPr>
                <w:sz w:val="24"/>
                <w:szCs w:val="24"/>
              </w:rPr>
              <w:t>.</w:t>
            </w:r>
          </w:p>
        </w:tc>
        <w:tc>
          <w:tcPr>
            <w:tcW w:w="3402" w:type="dxa"/>
            <w:vAlign w:val="center"/>
          </w:tcPr>
          <w:p w:rsidR="00BA1484" w:rsidRPr="0063594B" w:rsidRDefault="00BA1484" w:rsidP="00C1434B">
            <w:pPr>
              <w:rPr>
                <w:sz w:val="24"/>
                <w:szCs w:val="24"/>
              </w:rPr>
            </w:pPr>
            <w:r w:rsidRPr="0063594B">
              <w:rPr>
                <w:sz w:val="24"/>
                <w:szCs w:val="24"/>
              </w:rPr>
              <w:t>Учебная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МИК, ООО «ММСК»</w:t>
            </w:r>
          </w:p>
        </w:tc>
        <w:tc>
          <w:tcPr>
            <w:tcW w:w="4678" w:type="dxa"/>
            <w:vMerge w:val="restart"/>
          </w:tcPr>
          <w:p w:rsidR="00BA1484" w:rsidRPr="0063594B" w:rsidRDefault="00BA1484" w:rsidP="00C1434B">
            <w:pPr>
              <w:rPr>
                <w:sz w:val="24"/>
                <w:szCs w:val="24"/>
              </w:rPr>
            </w:pPr>
            <w:r w:rsidRPr="0063594B">
              <w:rPr>
                <w:sz w:val="24"/>
                <w:szCs w:val="24"/>
              </w:rPr>
              <w:t>ООО «ММСК» № 10/150у-19 от 01.03.2019г.</w:t>
            </w:r>
          </w:p>
        </w:tc>
      </w:tr>
      <w:tr w:rsidR="00BA1484" w:rsidRPr="0063594B" w:rsidTr="00536099">
        <w:trPr>
          <w:trHeight w:val="381"/>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Производственная практика по профилю специальности</w:t>
            </w:r>
          </w:p>
        </w:tc>
        <w:tc>
          <w:tcPr>
            <w:tcW w:w="2551" w:type="dxa"/>
            <w:vAlign w:val="center"/>
          </w:tcPr>
          <w:p w:rsidR="00BA1484" w:rsidRPr="0063594B" w:rsidRDefault="00BA1484" w:rsidP="00C1434B">
            <w:pPr>
              <w:jc w:val="center"/>
              <w:rPr>
                <w:sz w:val="24"/>
                <w:szCs w:val="24"/>
              </w:rPr>
            </w:pPr>
            <w:r w:rsidRPr="0063594B">
              <w:rPr>
                <w:sz w:val="24"/>
                <w:szCs w:val="24"/>
              </w:rPr>
              <w:t>ООО «ММСК»</w:t>
            </w:r>
          </w:p>
        </w:tc>
        <w:tc>
          <w:tcPr>
            <w:tcW w:w="4678" w:type="dxa"/>
            <w:vMerge/>
          </w:tcPr>
          <w:p w:rsidR="00BA1484" w:rsidRPr="0063594B" w:rsidRDefault="00BA1484" w:rsidP="00C1434B">
            <w:pPr>
              <w:rPr>
                <w:sz w:val="24"/>
                <w:szCs w:val="24"/>
              </w:rPr>
            </w:pPr>
          </w:p>
        </w:tc>
      </w:tr>
      <w:tr w:rsidR="00BA1484" w:rsidRPr="0063594B" w:rsidTr="00536099">
        <w:trPr>
          <w:trHeight w:val="376"/>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Преддипломная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ООО «ММСК»</w:t>
            </w:r>
          </w:p>
        </w:tc>
        <w:tc>
          <w:tcPr>
            <w:tcW w:w="4678" w:type="dxa"/>
            <w:vMerge/>
          </w:tcPr>
          <w:p w:rsidR="00BA1484" w:rsidRPr="0063594B" w:rsidRDefault="00BA1484" w:rsidP="00C1434B">
            <w:pPr>
              <w:rPr>
                <w:sz w:val="24"/>
                <w:szCs w:val="24"/>
              </w:rPr>
            </w:pPr>
          </w:p>
        </w:tc>
      </w:tr>
      <w:tr w:rsidR="00BA1484" w:rsidRPr="0063594B" w:rsidTr="00536099">
        <w:trPr>
          <w:trHeight w:val="139"/>
        </w:trPr>
        <w:tc>
          <w:tcPr>
            <w:tcW w:w="568" w:type="dxa"/>
            <w:vMerge w:val="restart"/>
            <w:vAlign w:val="center"/>
          </w:tcPr>
          <w:p w:rsidR="00BA1484" w:rsidRPr="0063594B" w:rsidRDefault="00BA1484" w:rsidP="00C1434B">
            <w:pPr>
              <w:jc w:val="center"/>
              <w:rPr>
                <w:sz w:val="24"/>
                <w:szCs w:val="24"/>
              </w:rPr>
            </w:pPr>
            <w:r w:rsidRPr="0063594B">
              <w:rPr>
                <w:sz w:val="24"/>
                <w:szCs w:val="24"/>
              </w:rPr>
              <w:t>4</w:t>
            </w:r>
          </w:p>
        </w:tc>
        <w:tc>
          <w:tcPr>
            <w:tcW w:w="3969" w:type="dxa"/>
            <w:vMerge w:val="restart"/>
            <w:vAlign w:val="center"/>
          </w:tcPr>
          <w:p w:rsidR="00BA1484" w:rsidRPr="0063594B" w:rsidRDefault="00BA1484" w:rsidP="00C1434B">
            <w:pPr>
              <w:rPr>
                <w:sz w:val="24"/>
                <w:szCs w:val="24"/>
              </w:rPr>
            </w:pPr>
            <w:r w:rsidRPr="0063594B">
              <w:rPr>
                <w:sz w:val="24"/>
                <w:szCs w:val="24"/>
              </w:rPr>
              <w:t>13.02.11 Техническая эксплуатация и обслуживание электрического и электромеханического оборудования (по отраслям)</w:t>
            </w:r>
          </w:p>
        </w:tc>
        <w:tc>
          <w:tcPr>
            <w:tcW w:w="3402" w:type="dxa"/>
            <w:vAlign w:val="center"/>
          </w:tcPr>
          <w:p w:rsidR="00BA1484" w:rsidRPr="0063594B" w:rsidRDefault="00BA1484" w:rsidP="00C1434B">
            <w:pPr>
              <w:rPr>
                <w:sz w:val="24"/>
                <w:szCs w:val="24"/>
              </w:rPr>
            </w:pPr>
            <w:r w:rsidRPr="0063594B">
              <w:rPr>
                <w:sz w:val="24"/>
                <w:szCs w:val="24"/>
              </w:rPr>
              <w:t>Учебная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МИК, ООО «ММСК»</w:t>
            </w:r>
          </w:p>
        </w:tc>
        <w:tc>
          <w:tcPr>
            <w:tcW w:w="4678" w:type="dxa"/>
            <w:vMerge w:val="restart"/>
          </w:tcPr>
          <w:p w:rsidR="00BA1484" w:rsidRPr="0063594B" w:rsidRDefault="00BA1484" w:rsidP="00C1434B">
            <w:pPr>
              <w:rPr>
                <w:sz w:val="24"/>
                <w:szCs w:val="24"/>
              </w:rPr>
            </w:pPr>
            <w:r w:rsidRPr="0063594B">
              <w:rPr>
                <w:sz w:val="24"/>
                <w:szCs w:val="24"/>
              </w:rPr>
              <w:t>ООО «ММСК» № 10/150у-19 от 01.03.2019г.</w:t>
            </w:r>
          </w:p>
        </w:tc>
      </w:tr>
      <w:tr w:rsidR="00BA1484" w:rsidRPr="0063594B" w:rsidTr="00536099">
        <w:trPr>
          <w:trHeight w:val="272"/>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Производственная практика по профилю специальности</w:t>
            </w:r>
          </w:p>
        </w:tc>
        <w:tc>
          <w:tcPr>
            <w:tcW w:w="2551" w:type="dxa"/>
            <w:vAlign w:val="center"/>
          </w:tcPr>
          <w:p w:rsidR="00BA1484" w:rsidRPr="0063594B" w:rsidRDefault="00BA1484" w:rsidP="00C1434B">
            <w:pPr>
              <w:jc w:val="center"/>
              <w:rPr>
                <w:sz w:val="24"/>
                <w:szCs w:val="24"/>
              </w:rPr>
            </w:pPr>
            <w:r w:rsidRPr="0063594B">
              <w:rPr>
                <w:sz w:val="24"/>
                <w:szCs w:val="24"/>
              </w:rPr>
              <w:t>ООО «ММСК»</w:t>
            </w:r>
          </w:p>
        </w:tc>
        <w:tc>
          <w:tcPr>
            <w:tcW w:w="4678" w:type="dxa"/>
            <w:vMerge/>
          </w:tcPr>
          <w:p w:rsidR="00BA1484" w:rsidRPr="0063594B" w:rsidRDefault="00BA1484" w:rsidP="00C1434B">
            <w:pPr>
              <w:rPr>
                <w:sz w:val="24"/>
                <w:szCs w:val="24"/>
              </w:rPr>
            </w:pPr>
          </w:p>
        </w:tc>
      </w:tr>
      <w:tr w:rsidR="00BA1484" w:rsidRPr="0063594B" w:rsidTr="00536099">
        <w:trPr>
          <w:trHeight w:val="280"/>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Преддипломная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ООО «ММСК»</w:t>
            </w:r>
          </w:p>
        </w:tc>
        <w:tc>
          <w:tcPr>
            <w:tcW w:w="4678" w:type="dxa"/>
            <w:vMerge/>
          </w:tcPr>
          <w:p w:rsidR="00BA1484" w:rsidRPr="0063594B" w:rsidRDefault="00BA1484" w:rsidP="00C1434B">
            <w:pPr>
              <w:rPr>
                <w:sz w:val="24"/>
                <w:szCs w:val="24"/>
              </w:rPr>
            </w:pPr>
          </w:p>
        </w:tc>
      </w:tr>
      <w:tr w:rsidR="00BA1484" w:rsidRPr="0063594B" w:rsidTr="00536099">
        <w:trPr>
          <w:trHeight w:val="637"/>
        </w:trPr>
        <w:tc>
          <w:tcPr>
            <w:tcW w:w="568" w:type="dxa"/>
            <w:vMerge w:val="restart"/>
            <w:vAlign w:val="center"/>
          </w:tcPr>
          <w:p w:rsidR="00BA1484" w:rsidRPr="0063594B" w:rsidRDefault="00BA1484" w:rsidP="00C1434B">
            <w:pPr>
              <w:jc w:val="center"/>
              <w:rPr>
                <w:sz w:val="24"/>
                <w:szCs w:val="24"/>
              </w:rPr>
            </w:pPr>
            <w:r w:rsidRPr="0063594B">
              <w:rPr>
                <w:sz w:val="24"/>
                <w:szCs w:val="24"/>
              </w:rPr>
              <w:t>5</w:t>
            </w:r>
          </w:p>
        </w:tc>
        <w:tc>
          <w:tcPr>
            <w:tcW w:w="3969" w:type="dxa"/>
            <w:vMerge w:val="restart"/>
            <w:vAlign w:val="center"/>
          </w:tcPr>
          <w:p w:rsidR="00BA1484" w:rsidRPr="0063594B" w:rsidRDefault="00BA1484" w:rsidP="00C1434B">
            <w:pPr>
              <w:rPr>
                <w:sz w:val="24"/>
                <w:szCs w:val="24"/>
              </w:rPr>
            </w:pPr>
            <w:r w:rsidRPr="0063594B">
              <w:rPr>
                <w:sz w:val="24"/>
                <w:szCs w:val="24"/>
              </w:rPr>
              <w:t>38.02.01 Экономика и бухгалтерский учет (по отраслям)</w:t>
            </w:r>
          </w:p>
        </w:tc>
        <w:tc>
          <w:tcPr>
            <w:tcW w:w="3402" w:type="dxa"/>
            <w:vAlign w:val="center"/>
          </w:tcPr>
          <w:p w:rsidR="00BA1484" w:rsidRPr="0063594B" w:rsidRDefault="00BA1484" w:rsidP="00C1434B">
            <w:pPr>
              <w:rPr>
                <w:sz w:val="24"/>
                <w:szCs w:val="24"/>
              </w:rPr>
            </w:pPr>
            <w:r w:rsidRPr="0063594B">
              <w:rPr>
                <w:sz w:val="24"/>
                <w:szCs w:val="24"/>
              </w:rPr>
              <w:t>Учебная практика</w:t>
            </w:r>
          </w:p>
        </w:tc>
        <w:tc>
          <w:tcPr>
            <w:tcW w:w="2551" w:type="dxa"/>
            <w:vAlign w:val="center"/>
          </w:tcPr>
          <w:p w:rsidR="00BA1484" w:rsidRPr="0063594B" w:rsidRDefault="00BA1484" w:rsidP="00C1434B">
            <w:pPr>
              <w:jc w:val="center"/>
              <w:rPr>
                <w:sz w:val="24"/>
                <w:szCs w:val="24"/>
              </w:rPr>
            </w:pPr>
            <w:r w:rsidRPr="0063594B">
              <w:rPr>
                <w:sz w:val="24"/>
                <w:szCs w:val="24"/>
              </w:rPr>
              <w:t>МИК, ООО «ММСК»</w:t>
            </w:r>
          </w:p>
        </w:tc>
        <w:tc>
          <w:tcPr>
            <w:tcW w:w="4678" w:type="dxa"/>
            <w:vMerge w:val="restart"/>
          </w:tcPr>
          <w:p w:rsidR="00BA1484" w:rsidRPr="0063594B" w:rsidRDefault="00BA1484" w:rsidP="00C1434B">
            <w:pPr>
              <w:rPr>
                <w:sz w:val="24"/>
                <w:szCs w:val="24"/>
              </w:rPr>
            </w:pPr>
            <w:r w:rsidRPr="0063594B">
              <w:rPr>
                <w:sz w:val="24"/>
                <w:szCs w:val="24"/>
              </w:rPr>
              <w:t>ООО «ММСК» № 10/150у-19 от 01.03.2019г.</w:t>
            </w:r>
          </w:p>
        </w:tc>
      </w:tr>
      <w:tr w:rsidR="00BA1484" w:rsidRPr="0063594B" w:rsidTr="00536099">
        <w:trPr>
          <w:trHeight w:val="411"/>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Производственная практика по профилю специальности</w:t>
            </w:r>
          </w:p>
        </w:tc>
        <w:tc>
          <w:tcPr>
            <w:tcW w:w="2551" w:type="dxa"/>
            <w:vAlign w:val="center"/>
          </w:tcPr>
          <w:p w:rsidR="00BA1484" w:rsidRPr="0063594B" w:rsidRDefault="00BA1484" w:rsidP="00C1434B">
            <w:pPr>
              <w:jc w:val="center"/>
              <w:rPr>
                <w:sz w:val="24"/>
                <w:szCs w:val="24"/>
              </w:rPr>
            </w:pPr>
            <w:r w:rsidRPr="0063594B">
              <w:rPr>
                <w:sz w:val="24"/>
                <w:szCs w:val="24"/>
              </w:rPr>
              <w:t xml:space="preserve">ООО «ММСК» </w:t>
            </w:r>
          </w:p>
        </w:tc>
        <w:tc>
          <w:tcPr>
            <w:tcW w:w="4678" w:type="dxa"/>
            <w:vMerge/>
            <w:vAlign w:val="center"/>
          </w:tcPr>
          <w:p w:rsidR="00BA1484" w:rsidRPr="0063594B" w:rsidRDefault="00BA1484" w:rsidP="00C1434B">
            <w:pPr>
              <w:jc w:val="center"/>
              <w:rPr>
                <w:sz w:val="24"/>
                <w:szCs w:val="24"/>
              </w:rPr>
            </w:pPr>
          </w:p>
        </w:tc>
      </w:tr>
      <w:tr w:rsidR="00BA1484" w:rsidRPr="0063594B" w:rsidTr="00536099">
        <w:trPr>
          <w:trHeight w:val="277"/>
        </w:trPr>
        <w:tc>
          <w:tcPr>
            <w:tcW w:w="568" w:type="dxa"/>
            <w:vMerge/>
            <w:vAlign w:val="center"/>
          </w:tcPr>
          <w:p w:rsidR="00BA1484" w:rsidRPr="0063594B" w:rsidRDefault="00BA1484" w:rsidP="00C1434B">
            <w:pPr>
              <w:jc w:val="center"/>
              <w:rPr>
                <w:sz w:val="24"/>
                <w:szCs w:val="24"/>
              </w:rPr>
            </w:pPr>
          </w:p>
        </w:tc>
        <w:tc>
          <w:tcPr>
            <w:tcW w:w="3969" w:type="dxa"/>
            <w:vMerge/>
            <w:vAlign w:val="center"/>
          </w:tcPr>
          <w:p w:rsidR="00BA1484" w:rsidRPr="0063594B" w:rsidRDefault="00BA1484" w:rsidP="00C1434B">
            <w:pPr>
              <w:rPr>
                <w:sz w:val="24"/>
                <w:szCs w:val="24"/>
              </w:rPr>
            </w:pPr>
          </w:p>
        </w:tc>
        <w:tc>
          <w:tcPr>
            <w:tcW w:w="3402" w:type="dxa"/>
            <w:vAlign w:val="center"/>
          </w:tcPr>
          <w:p w:rsidR="00BA1484" w:rsidRPr="0063594B" w:rsidRDefault="00BA1484" w:rsidP="00C1434B">
            <w:pPr>
              <w:rPr>
                <w:sz w:val="24"/>
                <w:szCs w:val="24"/>
              </w:rPr>
            </w:pPr>
            <w:r w:rsidRPr="0063594B">
              <w:rPr>
                <w:sz w:val="24"/>
                <w:szCs w:val="24"/>
              </w:rPr>
              <w:t>Преддипломная практика</w:t>
            </w:r>
          </w:p>
        </w:tc>
        <w:tc>
          <w:tcPr>
            <w:tcW w:w="2551" w:type="dxa"/>
            <w:vAlign w:val="center"/>
          </w:tcPr>
          <w:p w:rsidR="00BA1484" w:rsidRPr="0063594B" w:rsidRDefault="00BA1484" w:rsidP="00C1434B">
            <w:pPr>
              <w:jc w:val="center"/>
              <w:rPr>
                <w:sz w:val="24"/>
                <w:szCs w:val="24"/>
              </w:rPr>
            </w:pPr>
            <w:r w:rsidRPr="0063594B">
              <w:rPr>
                <w:sz w:val="24"/>
                <w:szCs w:val="24"/>
              </w:rPr>
              <w:t xml:space="preserve">ООО «ММСК» </w:t>
            </w:r>
          </w:p>
        </w:tc>
        <w:tc>
          <w:tcPr>
            <w:tcW w:w="4678" w:type="dxa"/>
            <w:vMerge/>
            <w:vAlign w:val="center"/>
          </w:tcPr>
          <w:p w:rsidR="00BA1484" w:rsidRPr="0063594B" w:rsidRDefault="00BA1484" w:rsidP="00C1434B">
            <w:pPr>
              <w:jc w:val="center"/>
              <w:rPr>
                <w:sz w:val="24"/>
                <w:szCs w:val="24"/>
              </w:rPr>
            </w:pPr>
          </w:p>
        </w:tc>
      </w:tr>
    </w:tbl>
    <w:p w:rsidR="00BA1484" w:rsidRPr="0063594B" w:rsidRDefault="00BA1484" w:rsidP="008B33E7">
      <w:pPr>
        <w:spacing w:before="240"/>
        <w:ind w:left="708"/>
        <w:jc w:val="center"/>
        <w:rPr>
          <w:bCs/>
          <w:sz w:val="24"/>
          <w:szCs w:val="24"/>
        </w:rPr>
      </w:pPr>
    </w:p>
    <w:p w:rsidR="00BA1484" w:rsidRPr="0063594B" w:rsidRDefault="00BA1484" w:rsidP="008B33E7">
      <w:pPr>
        <w:spacing w:line="276" w:lineRule="auto"/>
        <w:rPr>
          <w:bCs/>
          <w:sz w:val="24"/>
          <w:szCs w:val="24"/>
        </w:rPr>
      </w:pPr>
    </w:p>
    <w:p w:rsidR="00BA1484" w:rsidRPr="00A120E5" w:rsidRDefault="00BA1484" w:rsidP="008B33E7">
      <w:pPr>
        <w:spacing w:line="276" w:lineRule="auto"/>
        <w:rPr>
          <w:b/>
          <w:bCs/>
        </w:rPr>
      </w:pPr>
    </w:p>
    <w:p w:rsidR="00BA1484" w:rsidRPr="004F2BF8" w:rsidRDefault="00BA1484" w:rsidP="00943F92">
      <w:pPr>
        <w:suppressAutoHyphens/>
        <w:jc w:val="center"/>
        <w:rPr>
          <w:bCs/>
          <w:sz w:val="24"/>
          <w:szCs w:val="24"/>
          <w:lang w:eastAsia="ar-SA"/>
        </w:rPr>
      </w:pPr>
      <w:r w:rsidRPr="004F2BF8">
        <w:rPr>
          <w:b/>
          <w:bCs/>
          <w:sz w:val="24"/>
          <w:szCs w:val="24"/>
          <w:lang w:eastAsia="ar-SA"/>
        </w:rPr>
        <w:lastRenderedPageBreak/>
        <w:t xml:space="preserve">Сведения о  местах прохождения    практик </w:t>
      </w:r>
      <w:r w:rsidRPr="004F2BF8">
        <w:rPr>
          <w:bCs/>
          <w:sz w:val="24"/>
          <w:szCs w:val="24"/>
          <w:lang w:eastAsia="ar-SA"/>
        </w:rPr>
        <w:t xml:space="preserve">(по профессиям)   </w:t>
      </w:r>
    </w:p>
    <w:p w:rsidR="00BA1484" w:rsidRPr="004F2BF8" w:rsidRDefault="00BA1484" w:rsidP="00943F92">
      <w:pPr>
        <w:suppressAutoHyphens/>
        <w:jc w:val="center"/>
        <w:rPr>
          <w:b/>
          <w:bCs/>
          <w:sz w:val="24"/>
          <w:szCs w:val="24"/>
          <w:lang w:eastAsia="ar-SA"/>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26"/>
        <w:gridCol w:w="1984"/>
        <w:gridCol w:w="4253"/>
        <w:gridCol w:w="6095"/>
      </w:tblGrid>
      <w:tr w:rsidR="00C318CE" w:rsidRPr="00237BFD" w:rsidTr="00536099">
        <w:trPr>
          <w:trHeight w:val="375"/>
        </w:trPr>
        <w:tc>
          <w:tcPr>
            <w:tcW w:w="852" w:type="dxa"/>
          </w:tcPr>
          <w:p w:rsidR="00C318CE" w:rsidRPr="0063594B" w:rsidRDefault="00C318CE" w:rsidP="00C318CE">
            <w:pPr>
              <w:rPr>
                <w:sz w:val="24"/>
                <w:szCs w:val="24"/>
              </w:rPr>
            </w:pPr>
            <w:r w:rsidRPr="0063594B">
              <w:rPr>
                <w:sz w:val="24"/>
                <w:szCs w:val="24"/>
              </w:rPr>
              <w:t>№</w:t>
            </w:r>
          </w:p>
        </w:tc>
        <w:tc>
          <w:tcPr>
            <w:tcW w:w="2126" w:type="dxa"/>
          </w:tcPr>
          <w:p w:rsidR="00C318CE" w:rsidRPr="0063594B" w:rsidRDefault="00C318CE" w:rsidP="00C318CE">
            <w:pPr>
              <w:rPr>
                <w:sz w:val="24"/>
                <w:szCs w:val="24"/>
              </w:rPr>
            </w:pPr>
            <w:r w:rsidRPr="0063594B">
              <w:rPr>
                <w:sz w:val="24"/>
                <w:szCs w:val="24"/>
              </w:rPr>
              <w:t>Код и наименование специальности, профессии</w:t>
            </w:r>
          </w:p>
        </w:tc>
        <w:tc>
          <w:tcPr>
            <w:tcW w:w="1984" w:type="dxa"/>
          </w:tcPr>
          <w:p w:rsidR="00C318CE" w:rsidRPr="0063594B" w:rsidRDefault="00C318CE" w:rsidP="00C318CE">
            <w:pPr>
              <w:rPr>
                <w:sz w:val="24"/>
                <w:szCs w:val="24"/>
              </w:rPr>
            </w:pPr>
            <w:r w:rsidRPr="0063594B">
              <w:rPr>
                <w:sz w:val="24"/>
                <w:szCs w:val="24"/>
              </w:rPr>
              <w:t>Наименование вида практики в соответствии с учебным планом</w:t>
            </w:r>
          </w:p>
        </w:tc>
        <w:tc>
          <w:tcPr>
            <w:tcW w:w="4253" w:type="dxa"/>
          </w:tcPr>
          <w:p w:rsidR="00C318CE" w:rsidRPr="0063594B" w:rsidRDefault="00C318CE" w:rsidP="00C318CE">
            <w:pPr>
              <w:rPr>
                <w:sz w:val="24"/>
                <w:szCs w:val="24"/>
              </w:rPr>
            </w:pPr>
            <w:r w:rsidRPr="0063594B">
              <w:rPr>
                <w:sz w:val="24"/>
                <w:szCs w:val="24"/>
              </w:rPr>
              <w:t>Место проведения  практики</w:t>
            </w:r>
          </w:p>
        </w:tc>
        <w:tc>
          <w:tcPr>
            <w:tcW w:w="6095" w:type="dxa"/>
          </w:tcPr>
          <w:p w:rsidR="00C318CE" w:rsidRPr="0063594B" w:rsidRDefault="00C318CE" w:rsidP="00C318CE">
            <w:pPr>
              <w:rPr>
                <w:sz w:val="24"/>
                <w:szCs w:val="24"/>
              </w:rPr>
            </w:pPr>
            <w:r w:rsidRPr="0063594B">
              <w:rPr>
                <w:sz w:val="24"/>
                <w:szCs w:val="24"/>
              </w:rPr>
              <w:t>Реквизиты и сроки действия договоров</w:t>
            </w:r>
          </w:p>
        </w:tc>
      </w:tr>
      <w:tr w:rsidR="00C318CE" w:rsidRPr="00237BFD" w:rsidTr="00536099">
        <w:trPr>
          <w:trHeight w:val="510"/>
        </w:trPr>
        <w:tc>
          <w:tcPr>
            <w:tcW w:w="852" w:type="dxa"/>
          </w:tcPr>
          <w:p w:rsidR="00C318CE" w:rsidRPr="0063594B" w:rsidRDefault="00C318CE" w:rsidP="00C318CE">
            <w:pPr>
              <w:rPr>
                <w:sz w:val="24"/>
                <w:szCs w:val="24"/>
              </w:rPr>
            </w:pPr>
            <w:r w:rsidRPr="0063594B">
              <w:rPr>
                <w:sz w:val="24"/>
                <w:szCs w:val="24"/>
              </w:rPr>
              <w:t>1</w:t>
            </w:r>
          </w:p>
        </w:tc>
        <w:tc>
          <w:tcPr>
            <w:tcW w:w="2126" w:type="dxa"/>
          </w:tcPr>
          <w:p w:rsidR="00C318CE" w:rsidRPr="0063594B" w:rsidRDefault="00C318CE" w:rsidP="00C318CE">
            <w:pPr>
              <w:rPr>
                <w:sz w:val="24"/>
                <w:szCs w:val="24"/>
              </w:rPr>
            </w:pPr>
            <w:r w:rsidRPr="0063594B">
              <w:rPr>
                <w:sz w:val="24"/>
                <w:szCs w:val="24"/>
              </w:rPr>
              <w:t xml:space="preserve"> 43.01.09 «Повар, кондитер»</w:t>
            </w:r>
          </w:p>
        </w:tc>
        <w:tc>
          <w:tcPr>
            <w:tcW w:w="1984" w:type="dxa"/>
          </w:tcPr>
          <w:p w:rsidR="00C318CE" w:rsidRPr="0063594B" w:rsidRDefault="00C318CE" w:rsidP="00C318CE">
            <w:pPr>
              <w:rPr>
                <w:sz w:val="24"/>
                <w:szCs w:val="24"/>
              </w:rPr>
            </w:pPr>
            <w:r w:rsidRPr="0063594B">
              <w:rPr>
                <w:sz w:val="24"/>
                <w:szCs w:val="24"/>
              </w:rPr>
              <w:t>производственная</w:t>
            </w:r>
          </w:p>
        </w:tc>
        <w:tc>
          <w:tcPr>
            <w:tcW w:w="4253" w:type="dxa"/>
          </w:tcPr>
          <w:p w:rsidR="00C318CE" w:rsidRPr="0063594B" w:rsidRDefault="00C318CE" w:rsidP="00C318CE">
            <w:pPr>
              <w:rPr>
                <w:sz w:val="24"/>
                <w:szCs w:val="24"/>
              </w:rPr>
            </w:pPr>
          </w:p>
        </w:tc>
        <w:tc>
          <w:tcPr>
            <w:tcW w:w="6095" w:type="dxa"/>
          </w:tcPr>
          <w:p w:rsidR="00C318CE" w:rsidRPr="0063594B" w:rsidRDefault="00C318CE" w:rsidP="00C318CE">
            <w:pPr>
              <w:rPr>
                <w:b/>
                <w:sz w:val="24"/>
                <w:szCs w:val="24"/>
              </w:rPr>
            </w:pPr>
          </w:p>
        </w:tc>
      </w:tr>
      <w:tr w:rsidR="00C318CE" w:rsidRPr="00237BFD" w:rsidTr="00536099">
        <w:trPr>
          <w:trHeight w:val="450"/>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Дегтярева О.В кафе «Тип-Топ»</w:t>
            </w:r>
          </w:p>
        </w:tc>
        <w:tc>
          <w:tcPr>
            <w:tcW w:w="6095" w:type="dxa"/>
          </w:tcPr>
          <w:p w:rsidR="00C318CE" w:rsidRPr="0063594B" w:rsidRDefault="00C318CE" w:rsidP="00536099">
            <w:pPr>
              <w:rPr>
                <w:b/>
                <w:sz w:val="24"/>
                <w:szCs w:val="24"/>
              </w:rPr>
            </w:pPr>
            <w:r w:rsidRPr="0063594B">
              <w:rPr>
                <w:sz w:val="24"/>
                <w:szCs w:val="24"/>
              </w:rPr>
              <w:t>Договор №22 от 26.12.21</w:t>
            </w:r>
            <w:r w:rsidR="00536099" w:rsidRPr="0063594B">
              <w:rPr>
                <w:sz w:val="24"/>
                <w:szCs w:val="24"/>
              </w:rPr>
              <w:t xml:space="preserve"> </w:t>
            </w:r>
            <w:r w:rsidRPr="0063594B">
              <w:rPr>
                <w:sz w:val="24"/>
                <w:szCs w:val="24"/>
              </w:rPr>
              <w:t xml:space="preserve"> с 13.12.21</w:t>
            </w:r>
            <w:r w:rsidR="00536099" w:rsidRPr="0063594B">
              <w:rPr>
                <w:sz w:val="24"/>
                <w:szCs w:val="24"/>
              </w:rPr>
              <w:t xml:space="preserve"> </w:t>
            </w:r>
            <w:r w:rsidRPr="0063594B">
              <w:rPr>
                <w:sz w:val="24"/>
                <w:szCs w:val="24"/>
              </w:rPr>
              <w:t>по 25.12.21г</w:t>
            </w:r>
            <w:r w:rsidR="00536099" w:rsidRPr="0063594B">
              <w:rPr>
                <w:sz w:val="24"/>
                <w:szCs w:val="24"/>
              </w:rPr>
              <w:t>.</w:t>
            </w:r>
          </w:p>
        </w:tc>
      </w:tr>
      <w:tr w:rsidR="00C318CE" w:rsidRPr="00237BFD" w:rsidTr="00536099">
        <w:trPr>
          <w:trHeight w:val="142"/>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Майорова Кафе «Коралл» г.Кувандык</w:t>
            </w:r>
          </w:p>
        </w:tc>
        <w:tc>
          <w:tcPr>
            <w:tcW w:w="6095" w:type="dxa"/>
          </w:tcPr>
          <w:p w:rsidR="00C318CE" w:rsidRPr="0063594B" w:rsidRDefault="00C318CE" w:rsidP="00536099">
            <w:pPr>
              <w:rPr>
                <w:sz w:val="24"/>
                <w:szCs w:val="24"/>
              </w:rPr>
            </w:pPr>
            <w:r w:rsidRPr="0063594B">
              <w:rPr>
                <w:sz w:val="24"/>
                <w:szCs w:val="24"/>
              </w:rPr>
              <w:t xml:space="preserve">Договор от 14.12.2021 </w:t>
            </w:r>
            <w:r w:rsidR="00536099" w:rsidRPr="0063594B">
              <w:rPr>
                <w:sz w:val="24"/>
                <w:szCs w:val="24"/>
              </w:rPr>
              <w:t xml:space="preserve">  с 13.01.2021   по 03.03.2021г.</w:t>
            </w:r>
          </w:p>
        </w:tc>
      </w:tr>
      <w:tr w:rsidR="00C318CE" w:rsidRPr="00237BFD" w:rsidTr="00536099">
        <w:trPr>
          <w:trHeight w:val="456"/>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«Кувандык-Пицца» г.Кувандык</w:t>
            </w:r>
          </w:p>
        </w:tc>
        <w:tc>
          <w:tcPr>
            <w:tcW w:w="6095" w:type="dxa"/>
          </w:tcPr>
          <w:p w:rsidR="00C318CE" w:rsidRPr="0063594B" w:rsidRDefault="00C318CE" w:rsidP="00C318CE">
            <w:pPr>
              <w:rPr>
                <w:sz w:val="24"/>
                <w:szCs w:val="24"/>
              </w:rPr>
            </w:pPr>
            <w:r w:rsidRPr="0063594B">
              <w:rPr>
                <w:sz w:val="24"/>
                <w:szCs w:val="24"/>
              </w:rPr>
              <w:t>Договор от22.04.2021г с 3.05.2021 по 15.06.2021г</w:t>
            </w:r>
          </w:p>
          <w:p w:rsidR="00C318CE" w:rsidRPr="0063594B" w:rsidRDefault="00C318CE" w:rsidP="00536099">
            <w:pPr>
              <w:rPr>
                <w:sz w:val="24"/>
                <w:szCs w:val="24"/>
              </w:rPr>
            </w:pPr>
            <w:r w:rsidRPr="0063594B">
              <w:rPr>
                <w:sz w:val="24"/>
                <w:szCs w:val="24"/>
              </w:rPr>
              <w:t>Договор от 2.05.2021г с 3.05.2021 по 15.06.2021г</w:t>
            </w:r>
            <w:r w:rsidR="00536099" w:rsidRPr="0063594B">
              <w:rPr>
                <w:sz w:val="24"/>
                <w:szCs w:val="24"/>
              </w:rPr>
              <w:t>.</w:t>
            </w:r>
            <w:r w:rsidRPr="0063594B">
              <w:rPr>
                <w:sz w:val="24"/>
                <w:szCs w:val="24"/>
              </w:rPr>
              <w:t xml:space="preserve"> </w:t>
            </w:r>
          </w:p>
        </w:tc>
      </w:tr>
      <w:tr w:rsidR="00C318CE" w:rsidRPr="00237BFD" w:rsidTr="00536099">
        <w:trPr>
          <w:trHeight w:val="70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Храмова Студия суши «Тобико» г.Медногорск</w:t>
            </w:r>
          </w:p>
        </w:tc>
        <w:tc>
          <w:tcPr>
            <w:tcW w:w="6095" w:type="dxa"/>
          </w:tcPr>
          <w:p w:rsidR="00C318CE" w:rsidRPr="0063594B" w:rsidRDefault="00C318CE" w:rsidP="00536099">
            <w:pPr>
              <w:rPr>
                <w:sz w:val="24"/>
                <w:szCs w:val="24"/>
              </w:rPr>
            </w:pPr>
            <w:r w:rsidRPr="0063594B">
              <w:rPr>
                <w:sz w:val="24"/>
                <w:szCs w:val="24"/>
              </w:rPr>
              <w:t>Договор от22.04.2021</w:t>
            </w:r>
            <w:r w:rsidR="00536099" w:rsidRPr="0063594B">
              <w:rPr>
                <w:sz w:val="24"/>
                <w:szCs w:val="24"/>
              </w:rPr>
              <w:t xml:space="preserve"> </w:t>
            </w:r>
            <w:r w:rsidRPr="0063594B">
              <w:rPr>
                <w:sz w:val="24"/>
                <w:szCs w:val="24"/>
              </w:rPr>
              <w:t xml:space="preserve">с 3.05.2021 по 15.06.2021г </w:t>
            </w:r>
            <w:r w:rsidR="00536099" w:rsidRPr="0063594B">
              <w:rPr>
                <w:sz w:val="24"/>
                <w:szCs w:val="24"/>
              </w:rPr>
              <w:t>.</w:t>
            </w:r>
          </w:p>
        </w:tc>
      </w:tr>
      <w:tr w:rsidR="00C318CE" w:rsidRPr="00237BFD" w:rsidTr="00536099">
        <w:trPr>
          <w:trHeight w:val="79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Князев А.А кулинария «Вкусняшка»</w:t>
            </w:r>
          </w:p>
        </w:tc>
        <w:tc>
          <w:tcPr>
            <w:tcW w:w="6095" w:type="dxa"/>
          </w:tcPr>
          <w:p w:rsidR="00C318CE" w:rsidRPr="0063594B" w:rsidRDefault="00C318CE" w:rsidP="00C318CE">
            <w:pPr>
              <w:rPr>
                <w:sz w:val="24"/>
                <w:szCs w:val="24"/>
              </w:rPr>
            </w:pPr>
            <w:r w:rsidRPr="0063594B">
              <w:rPr>
                <w:sz w:val="24"/>
                <w:szCs w:val="24"/>
              </w:rPr>
              <w:t>Договор от22.04.2021г с 3.05.2021 по 15.06.2021г</w:t>
            </w:r>
            <w:r w:rsidR="00536099" w:rsidRPr="0063594B">
              <w:rPr>
                <w:sz w:val="24"/>
                <w:szCs w:val="24"/>
              </w:rPr>
              <w:t>.</w:t>
            </w:r>
          </w:p>
          <w:p w:rsidR="00C318CE" w:rsidRPr="0063594B" w:rsidRDefault="00C318CE" w:rsidP="00C318CE">
            <w:pPr>
              <w:rPr>
                <w:sz w:val="24"/>
                <w:szCs w:val="24"/>
              </w:rPr>
            </w:pPr>
            <w:r w:rsidRPr="0063594B">
              <w:rPr>
                <w:sz w:val="24"/>
                <w:szCs w:val="24"/>
              </w:rPr>
              <w:t>Договор №7 от 24.05.2021 с 07.06.2021г</w:t>
            </w:r>
            <w:r w:rsidR="00536099" w:rsidRPr="0063594B">
              <w:rPr>
                <w:sz w:val="24"/>
                <w:szCs w:val="24"/>
              </w:rPr>
              <w:t>.</w:t>
            </w:r>
            <w:r w:rsidRPr="0063594B">
              <w:rPr>
                <w:sz w:val="24"/>
                <w:szCs w:val="24"/>
              </w:rPr>
              <w:t xml:space="preserve"> по 28 .06.2021г </w:t>
            </w:r>
            <w:r w:rsidR="00536099" w:rsidRPr="0063594B">
              <w:rPr>
                <w:sz w:val="24"/>
                <w:szCs w:val="24"/>
              </w:rPr>
              <w:t>.</w:t>
            </w:r>
          </w:p>
          <w:p w:rsidR="00C318CE" w:rsidRPr="0063594B" w:rsidRDefault="00C318CE" w:rsidP="00C318CE">
            <w:pPr>
              <w:rPr>
                <w:sz w:val="24"/>
                <w:szCs w:val="24"/>
              </w:rPr>
            </w:pPr>
            <w:r w:rsidRPr="0063594B">
              <w:rPr>
                <w:sz w:val="24"/>
                <w:szCs w:val="24"/>
              </w:rPr>
              <w:t>Договор №17 от 26.12.21г с 13.12.21г</w:t>
            </w:r>
            <w:r w:rsidR="00536099" w:rsidRPr="0063594B">
              <w:rPr>
                <w:sz w:val="24"/>
                <w:szCs w:val="24"/>
              </w:rPr>
              <w:t>.</w:t>
            </w:r>
            <w:r w:rsidRPr="0063594B">
              <w:rPr>
                <w:sz w:val="24"/>
                <w:szCs w:val="24"/>
              </w:rPr>
              <w:t xml:space="preserve"> по 25.12.21г</w:t>
            </w:r>
          </w:p>
        </w:tc>
      </w:tr>
      <w:tr w:rsidR="00C318CE" w:rsidRPr="00237BFD" w:rsidTr="00536099">
        <w:trPr>
          <w:trHeight w:val="79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Орлова Л.А кафе «Огонек»</w:t>
            </w:r>
          </w:p>
        </w:tc>
        <w:tc>
          <w:tcPr>
            <w:tcW w:w="6095" w:type="dxa"/>
          </w:tcPr>
          <w:p w:rsidR="00C318CE" w:rsidRPr="0063594B" w:rsidRDefault="00C318CE" w:rsidP="00C318CE">
            <w:pPr>
              <w:rPr>
                <w:sz w:val="24"/>
                <w:szCs w:val="24"/>
              </w:rPr>
            </w:pPr>
            <w:r w:rsidRPr="0063594B">
              <w:rPr>
                <w:sz w:val="24"/>
                <w:szCs w:val="24"/>
              </w:rPr>
              <w:t xml:space="preserve">Договор №19 от 26.12.21г с 13.12.21г </w:t>
            </w:r>
            <w:r w:rsidR="00536099" w:rsidRPr="0063594B">
              <w:rPr>
                <w:sz w:val="24"/>
                <w:szCs w:val="24"/>
              </w:rPr>
              <w:t>.</w:t>
            </w:r>
            <w:r w:rsidRPr="0063594B">
              <w:rPr>
                <w:sz w:val="24"/>
                <w:szCs w:val="24"/>
              </w:rPr>
              <w:t>по 25.12.21г</w:t>
            </w:r>
            <w:r w:rsidR="00536099" w:rsidRPr="0063594B">
              <w:rPr>
                <w:sz w:val="24"/>
                <w:szCs w:val="24"/>
              </w:rPr>
              <w:t>.</w:t>
            </w:r>
          </w:p>
        </w:tc>
      </w:tr>
      <w:tr w:rsidR="00C318CE" w:rsidRPr="00237BFD" w:rsidTr="0063594B">
        <w:trPr>
          <w:trHeight w:val="571"/>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«Здоровое питание»</w:t>
            </w:r>
          </w:p>
        </w:tc>
        <w:tc>
          <w:tcPr>
            <w:tcW w:w="6095" w:type="dxa"/>
          </w:tcPr>
          <w:p w:rsidR="00C318CE" w:rsidRPr="0063594B" w:rsidRDefault="00C318CE" w:rsidP="00C318CE">
            <w:pPr>
              <w:rPr>
                <w:sz w:val="24"/>
                <w:szCs w:val="24"/>
              </w:rPr>
            </w:pPr>
            <w:r w:rsidRPr="0063594B">
              <w:rPr>
                <w:sz w:val="24"/>
                <w:szCs w:val="24"/>
              </w:rPr>
              <w:t>Договор от 14.12.2020г с 13.01.21 по 03.03.21г</w:t>
            </w:r>
          </w:p>
          <w:p w:rsidR="00C318CE" w:rsidRPr="0063594B" w:rsidRDefault="00C318CE" w:rsidP="00C318CE">
            <w:pPr>
              <w:rPr>
                <w:sz w:val="24"/>
                <w:szCs w:val="24"/>
              </w:rPr>
            </w:pPr>
            <w:r w:rsidRPr="0063594B">
              <w:rPr>
                <w:sz w:val="24"/>
                <w:szCs w:val="24"/>
              </w:rPr>
              <w:t>Договор №6 от 24.05.2021 с 07.06.2021г</w:t>
            </w:r>
            <w:r w:rsidR="00536099" w:rsidRPr="0063594B">
              <w:rPr>
                <w:sz w:val="24"/>
                <w:szCs w:val="24"/>
              </w:rPr>
              <w:t>.</w:t>
            </w:r>
            <w:r w:rsidRPr="0063594B">
              <w:rPr>
                <w:sz w:val="24"/>
                <w:szCs w:val="24"/>
              </w:rPr>
              <w:t xml:space="preserve"> по 28 .06.2021г</w:t>
            </w:r>
            <w:r w:rsidR="00536099" w:rsidRPr="0063594B">
              <w:rPr>
                <w:sz w:val="24"/>
                <w:szCs w:val="24"/>
              </w:rPr>
              <w:t>.</w:t>
            </w:r>
          </w:p>
        </w:tc>
      </w:tr>
      <w:tr w:rsidR="00C318CE" w:rsidRPr="00237BFD" w:rsidTr="00536099">
        <w:trPr>
          <w:trHeight w:val="79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«Урал»</w:t>
            </w:r>
          </w:p>
        </w:tc>
        <w:tc>
          <w:tcPr>
            <w:tcW w:w="6095" w:type="dxa"/>
          </w:tcPr>
          <w:p w:rsidR="00C318CE" w:rsidRPr="0063594B" w:rsidRDefault="00C318CE" w:rsidP="00C318CE">
            <w:pPr>
              <w:rPr>
                <w:sz w:val="24"/>
                <w:szCs w:val="24"/>
              </w:rPr>
            </w:pPr>
            <w:r w:rsidRPr="0063594B">
              <w:rPr>
                <w:sz w:val="24"/>
                <w:szCs w:val="24"/>
              </w:rPr>
              <w:t>Договор от 14.12.2020г</w:t>
            </w:r>
            <w:r w:rsidR="00536099" w:rsidRPr="0063594B">
              <w:rPr>
                <w:sz w:val="24"/>
                <w:szCs w:val="24"/>
              </w:rPr>
              <w:t>.</w:t>
            </w:r>
            <w:r w:rsidRPr="0063594B">
              <w:rPr>
                <w:sz w:val="24"/>
                <w:szCs w:val="24"/>
              </w:rPr>
              <w:t xml:space="preserve"> с 13.01.21 по 03.03.21г</w:t>
            </w:r>
            <w:r w:rsidR="00536099" w:rsidRPr="0063594B">
              <w:rPr>
                <w:sz w:val="24"/>
                <w:szCs w:val="24"/>
              </w:rPr>
              <w:t>.</w:t>
            </w:r>
          </w:p>
          <w:p w:rsidR="00C318CE" w:rsidRPr="0063594B" w:rsidRDefault="00C318CE" w:rsidP="00C318CE">
            <w:pPr>
              <w:rPr>
                <w:sz w:val="24"/>
                <w:szCs w:val="24"/>
              </w:rPr>
            </w:pPr>
            <w:r w:rsidRPr="0063594B">
              <w:rPr>
                <w:sz w:val="24"/>
                <w:szCs w:val="24"/>
              </w:rPr>
              <w:t>Договор №1 от 24.05.2021 с 07.06.2021г</w:t>
            </w:r>
            <w:r w:rsidR="00536099" w:rsidRPr="0063594B">
              <w:rPr>
                <w:sz w:val="24"/>
                <w:szCs w:val="24"/>
              </w:rPr>
              <w:t>.</w:t>
            </w:r>
            <w:r w:rsidRPr="0063594B">
              <w:rPr>
                <w:sz w:val="24"/>
                <w:szCs w:val="24"/>
              </w:rPr>
              <w:t xml:space="preserve"> по 28 .06.2021г</w:t>
            </w:r>
            <w:r w:rsidR="00536099" w:rsidRPr="0063594B">
              <w:rPr>
                <w:sz w:val="24"/>
                <w:szCs w:val="24"/>
              </w:rPr>
              <w:t>.</w:t>
            </w:r>
          </w:p>
          <w:p w:rsidR="00C318CE" w:rsidRPr="0063594B" w:rsidRDefault="00C318CE" w:rsidP="00536099">
            <w:pPr>
              <w:rPr>
                <w:sz w:val="24"/>
                <w:szCs w:val="24"/>
              </w:rPr>
            </w:pPr>
            <w:r w:rsidRPr="0063594B">
              <w:rPr>
                <w:sz w:val="24"/>
                <w:szCs w:val="24"/>
              </w:rPr>
              <w:t>Договор №21 от 26.12.21с 13.12.21 по 25.12.21г</w:t>
            </w:r>
            <w:r w:rsidR="00536099" w:rsidRPr="0063594B">
              <w:rPr>
                <w:sz w:val="24"/>
                <w:szCs w:val="24"/>
              </w:rPr>
              <w:t>.</w:t>
            </w:r>
          </w:p>
        </w:tc>
      </w:tr>
      <w:tr w:rsidR="00C318CE" w:rsidRPr="00237BFD" w:rsidTr="00536099">
        <w:trPr>
          <w:trHeight w:val="79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Трофимов А.Н магазин-кулинария «Лакомка»</w:t>
            </w:r>
          </w:p>
        </w:tc>
        <w:tc>
          <w:tcPr>
            <w:tcW w:w="6095" w:type="dxa"/>
          </w:tcPr>
          <w:p w:rsidR="00C318CE" w:rsidRPr="0063594B" w:rsidRDefault="00C318CE" w:rsidP="00C318CE">
            <w:pPr>
              <w:rPr>
                <w:sz w:val="24"/>
                <w:szCs w:val="24"/>
              </w:rPr>
            </w:pPr>
            <w:r w:rsidRPr="0063594B">
              <w:rPr>
                <w:sz w:val="24"/>
                <w:szCs w:val="24"/>
              </w:rPr>
              <w:t>Договор от 14.12.2020г с 13.01.21 по 03.03.21г</w:t>
            </w:r>
          </w:p>
          <w:p w:rsidR="00C318CE" w:rsidRPr="0063594B" w:rsidRDefault="00C318CE" w:rsidP="00C318CE">
            <w:pPr>
              <w:rPr>
                <w:sz w:val="24"/>
                <w:szCs w:val="24"/>
              </w:rPr>
            </w:pPr>
            <w:r w:rsidRPr="0063594B">
              <w:rPr>
                <w:sz w:val="24"/>
                <w:szCs w:val="24"/>
              </w:rPr>
              <w:t>Договор №3 от 24.05.2021 с 07.06.2021г по 28 .06.2021г</w:t>
            </w:r>
            <w:r w:rsidR="00536099" w:rsidRPr="0063594B">
              <w:rPr>
                <w:sz w:val="24"/>
                <w:szCs w:val="24"/>
              </w:rPr>
              <w:t>.</w:t>
            </w:r>
          </w:p>
          <w:p w:rsidR="00C318CE" w:rsidRPr="0063594B" w:rsidRDefault="00C318CE" w:rsidP="00C318CE">
            <w:pPr>
              <w:rPr>
                <w:sz w:val="24"/>
                <w:szCs w:val="24"/>
              </w:rPr>
            </w:pPr>
            <w:r w:rsidRPr="0063594B">
              <w:rPr>
                <w:sz w:val="24"/>
                <w:szCs w:val="24"/>
              </w:rPr>
              <w:t>Договор №18 от 26.12.21г с 13.12.21г по 25.12.21г</w:t>
            </w:r>
          </w:p>
        </w:tc>
      </w:tr>
      <w:tr w:rsidR="00C318CE" w:rsidRPr="00237BFD" w:rsidTr="00536099">
        <w:trPr>
          <w:trHeight w:val="79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Мамыкина Д.Ш</w:t>
            </w:r>
          </w:p>
        </w:tc>
        <w:tc>
          <w:tcPr>
            <w:tcW w:w="6095" w:type="dxa"/>
          </w:tcPr>
          <w:p w:rsidR="00C318CE" w:rsidRPr="0063594B" w:rsidRDefault="00C318CE" w:rsidP="00C318CE">
            <w:pPr>
              <w:rPr>
                <w:sz w:val="24"/>
                <w:szCs w:val="24"/>
              </w:rPr>
            </w:pPr>
            <w:r w:rsidRPr="0063594B">
              <w:rPr>
                <w:sz w:val="24"/>
                <w:szCs w:val="24"/>
              </w:rPr>
              <w:t>Договор от 14.12.2020г с 13.01.21 по 03.03.21г</w:t>
            </w:r>
            <w:r w:rsidR="00536099" w:rsidRPr="0063594B">
              <w:rPr>
                <w:sz w:val="24"/>
                <w:szCs w:val="24"/>
              </w:rPr>
              <w:t>.</w:t>
            </w:r>
          </w:p>
        </w:tc>
      </w:tr>
      <w:tr w:rsidR="00C318CE" w:rsidRPr="00237BFD" w:rsidTr="00536099">
        <w:trPr>
          <w:trHeight w:val="795"/>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Чичкин производство магазина «Полюс»</w:t>
            </w:r>
          </w:p>
        </w:tc>
        <w:tc>
          <w:tcPr>
            <w:tcW w:w="6095" w:type="dxa"/>
          </w:tcPr>
          <w:p w:rsidR="00C318CE" w:rsidRPr="0063594B" w:rsidRDefault="00C318CE" w:rsidP="00C318CE">
            <w:pPr>
              <w:rPr>
                <w:sz w:val="24"/>
                <w:szCs w:val="24"/>
              </w:rPr>
            </w:pPr>
            <w:r w:rsidRPr="0063594B">
              <w:rPr>
                <w:sz w:val="24"/>
                <w:szCs w:val="24"/>
              </w:rPr>
              <w:t>Договор от 30.12.2021г с 13.01.21 по 03.03.21г</w:t>
            </w:r>
          </w:p>
          <w:p w:rsidR="00C318CE" w:rsidRPr="0063594B" w:rsidRDefault="00C318CE" w:rsidP="00C318CE">
            <w:pPr>
              <w:rPr>
                <w:sz w:val="24"/>
                <w:szCs w:val="24"/>
              </w:rPr>
            </w:pPr>
            <w:r w:rsidRPr="0063594B">
              <w:rPr>
                <w:sz w:val="24"/>
                <w:szCs w:val="24"/>
              </w:rPr>
              <w:t>Договор от 03.05.2021г с 3.05.2021 по 15.06.2021г</w:t>
            </w:r>
            <w:r w:rsidR="00536099" w:rsidRPr="0063594B">
              <w:rPr>
                <w:sz w:val="24"/>
                <w:szCs w:val="24"/>
              </w:rPr>
              <w:t>.</w:t>
            </w:r>
            <w:r w:rsidRPr="0063594B">
              <w:rPr>
                <w:sz w:val="24"/>
                <w:szCs w:val="24"/>
              </w:rPr>
              <w:t xml:space="preserve"> </w:t>
            </w:r>
          </w:p>
          <w:p w:rsidR="00C318CE" w:rsidRPr="0063594B" w:rsidRDefault="00C318CE" w:rsidP="00C318CE">
            <w:pPr>
              <w:rPr>
                <w:sz w:val="24"/>
                <w:szCs w:val="24"/>
              </w:rPr>
            </w:pPr>
            <w:r w:rsidRPr="0063594B">
              <w:rPr>
                <w:sz w:val="24"/>
                <w:szCs w:val="24"/>
              </w:rPr>
              <w:t>Договор №5 от 24.05.2021 с 07.06.2021г по 28 .06.2021г</w:t>
            </w:r>
            <w:r w:rsidR="00536099" w:rsidRPr="0063594B">
              <w:rPr>
                <w:sz w:val="24"/>
                <w:szCs w:val="24"/>
              </w:rPr>
              <w:t>.</w:t>
            </w:r>
          </w:p>
          <w:p w:rsidR="00C318CE" w:rsidRPr="0063594B" w:rsidRDefault="00C318CE" w:rsidP="00536099">
            <w:pPr>
              <w:rPr>
                <w:sz w:val="24"/>
                <w:szCs w:val="24"/>
              </w:rPr>
            </w:pPr>
            <w:r w:rsidRPr="0063594B">
              <w:rPr>
                <w:sz w:val="24"/>
                <w:szCs w:val="24"/>
              </w:rPr>
              <w:t>Договор №20 от 26.12.21г с 13.12.21г по 25.12.21г</w:t>
            </w:r>
            <w:r w:rsidR="00536099" w:rsidRPr="0063594B">
              <w:rPr>
                <w:sz w:val="24"/>
                <w:szCs w:val="24"/>
              </w:rPr>
              <w:t>.</w:t>
            </w:r>
          </w:p>
        </w:tc>
      </w:tr>
      <w:tr w:rsidR="00C318CE" w:rsidRPr="00237BFD" w:rsidTr="0063594B">
        <w:trPr>
          <w:trHeight w:val="420"/>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Мингалеева Е.Н</w:t>
            </w:r>
          </w:p>
        </w:tc>
        <w:tc>
          <w:tcPr>
            <w:tcW w:w="6095" w:type="dxa"/>
          </w:tcPr>
          <w:p w:rsidR="00C318CE" w:rsidRPr="0063594B" w:rsidRDefault="00C318CE" w:rsidP="00C318CE">
            <w:pPr>
              <w:rPr>
                <w:sz w:val="24"/>
                <w:szCs w:val="24"/>
              </w:rPr>
            </w:pPr>
            <w:r w:rsidRPr="0063594B">
              <w:rPr>
                <w:sz w:val="24"/>
                <w:szCs w:val="24"/>
              </w:rPr>
              <w:t>Договор №2 от 24.05.2021 с 07.06.2021г по 28 .06.2021г</w:t>
            </w:r>
            <w:r w:rsidR="0063594B" w:rsidRPr="0063594B">
              <w:rPr>
                <w:sz w:val="24"/>
                <w:szCs w:val="24"/>
              </w:rPr>
              <w:t>.</w:t>
            </w:r>
          </w:p>
        </w:tc>
      </w:tr>
      <w:tr w:rsidR="00C318CE" w:rsidRPr="00237BFD" w:rsidTr="0063594B">
        <w:trPr>
          <w:trHeight w:val="420"/>
        </w:trPr>
        <w:tc>
          <w:tcPr>
            <w:tcW w:w="852" w:type="dxa"/>
          </w:tcPr>
          <w:p w:rsidR="00C318CE" w:rsidRPr="0063594B" w:rsidRDefault="00C318CE" w:rsidP="00C318CE">
            <w:pPr>
              <w:rPr>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ОАО «Россия»</w:t>
            </w:r>
          </w:p>
        </w:tc>
        <w:tc>
          <w:tcPr>
            <w:tcW w:w="6095" w:type="dxa"/>
          </w:tcPr>
          <w:p w:rsidR="00C318CE" w:rsidRPr="0063594B" w:rsidRDefault="00C318CE" w:rsidP="00C318CE">
            <w:pPr>
              <w:rPr>
                <w:sz w:val="24"/>
                <w:szCs w:val="24"/>
              </w:rPr>
            </w:pPr>
            <w:r w:rsidRPr="0063594B">
              <w:rPr>
                <w:sz w:val="24"/>
                <w:szCs w:val="24"/>
              </w:rPr>
              <w:t>Договор №4 от 24.05.2021 с 07.06.2021г по 28 .06.2021г</w:t>
            </w:r>
            <w:r w:rsidR="00536099" w:rsidRPr="0063594B">
              <w:rPr>
                <w:sz w:val="24"/>
                <w:szCs w:val="24"/>
              </w:rPr>
              <w:t>.</w:t>
            </w:r>
          </w:p>
        </w:tc>
      </w:tr>
      <w:tr w:rsidR="00C318CE" w:rsidRPr="00237BFD" w:rsidTr="00536099">
        <w:trPr>
          <w:trHeight w:val="405"/>
        </w:trPr>
        <w:tc>
          <w:tcPr>
            <w:tcW w:w="852" w:type="dxa"/>
          </w:tcPr>
          <w:p w:rsidR="00C318CE" w:rsidRPr="0063594B" w:rsidRDefault="00C318CE" w:rsidP="00C318CE">
            <w:pPr>
              <w:rPr>
                <w:sz w:val="24"/>
                <w:szCs w:val="24"/>
              </w:rPr>
            </w:pPr>
            <w:r w:rsidRPr="0063594B">
              <w:rPr>
                <w:sz w:val="24"/>
                <w:szCs w:val="24"/>
              </w:rPr>
              <w:t>2</w:t>
            </w:r>
          </w:p>
        </w:tc>
        <w:tc>
          <w:tcPr>
            <w:tcW w:w="2126" w:type="dxa"/>
          </w:tcPr>
          <w:p w:rsidR="00C318CE" w:rsidRPr="0063594B" w:rsidRDefault="00C318CE" w:rsidP="00C318CE">
            <w:pPr>
              <w:rPr>
                <w:sz w:val="24"/>
                <w:szCs w:val="24"/>
              </w:rPr>
            </w:pPr>
            <w:r w:rsidRPr="0063594B">
              <w:rPr>
                <w:sz w:val="24"/>
                <w:szCs w:val="24"/>
              </w:rPr>
              <w:t xml:space="preserve">15.01.05 «Сварщик» </w:t>
            </w:r>
          </w:p>
        </w:tc>
        <w:tc>
          <w:tcPr>
            <w:tcW w:w="1984" w:type="dxa"/>
          </w:tcPr>
          <w:p w:rsidR="00C318CE" w:rsidRPr="0063594B" w:rsidRDefault="00C318CE" w:rsidP="00C318CE">
            <w:pPr>
              <w:rPr>
                <w:sz w:val="24"/>
                <w:szCs w:val="24"/>
              </w:rPr>
            </w:pPr>
            <w:r w:rsidRPr="0063594B">
              <w:rPr>
                <w:sz w:val="24"/>
                <w:szCs w:val="24"/>
              </w:rPr>
              <w:t>производственная</w:t>
            </w:r>
          </w:p>
        </w:tc>
        <w:tc>
          <w:tcPr>
            <w:tcW w:w="4253" w:type="dxa"/>
          </w:tcPr>
          <w:p w:rsidR="00C318CE" w:rsidRPr="0063594B" w:rsidRDefault="00C318CE" w:rsidP="00C318CE">
            <w:pPr>
              <w:rPr>
                <w:sz w:val="24"/>
                <w:szCs w:val="24"/>
                <w:highlight w:val="yellow"/>
              </w:rPr>
            </w:pPr>
          </w:p>
        </w:tc>
        <w:tc>
          <w:tcPr>
            <w:tcW w:w="6095" w:type="dxa"/>
          </w:tcPr>
          <w:p w:rsidR="00C318CE" w:rsidRPr="0063594B" w:rsidRDefault="00C318CE" w:rsidP="00C318CE">
            <w:pPr>
              <w:rPr>
                <w:sz w:val="24"/>
                <w:szCs w:val="24"/>
                <w:highlight w:val="yellow"/>
              </w:rPr>
            </w:pPr>
          </w:p>
        </w:tc>
      </w:tr>
      <w:tr w:rsidR="00C318CE" w:rsidRPr="00237BFD" w:rsidTr="00536099">
        <w:trPr>
          <w:trHeight w:val="51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ГБУЗ «Городская больница» г.Кувандыка</w:t>
            </w:r>
          </w:p>
        </w:tc>
        <w:tc>
          <w:tcPr>
            <w:tcW w:w="6095" w:type="dxa"/>
          </w:tcPr>
          <w:p w:rsidR="00C318CE" w:rsidRPr="0063594B" w:rsidRDefault="00C318CE" w:rsidP="00C318CE">
            <w:pPr>
              <w:rPr>
                <w:sz w:val="24"/>
                <w:szCs w:val="24"/>
              </w:rPr>
            </w:pPr>
            <w:r w:rsidRPr="0063594B">
              <w:rPr>
                <w:sz w:val="24"/>
                <w:szCs w:val="24"/>
              </w:rPr>
              <w:t>Договор от 11.01. 2021</w:t>
            </w:r>
            <w:r w:rsidR="00536099" w:rsidRPr="0063594B">
              <w:rPr>
                <w:sz w:val="24"/>
                <w:szCs w:val="24"/>
              </w:rPr>
              <w:t>г  с 18.01.2021г по 25.01.2021г.</w:t>
            </w:r>
          </w:p>
        </w:tc>
      </w:tr>
      <w:tr w:rsidR="00C318CE" w:rsidRPr="00237BFD" w:rsidTr="00536099">
        <w:trPr>
          <w:trHeight w:val="739"/>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«Южноуральский механический завод»</w:t>
            </w:r>
          </w:p>
        </w:tc>
        <w:tc>
          <w:tcPr>
            <w:tcW w:w="6095" w:type="dxa"/>
          </w:tcPr>
          <w:p w:rsidR="00C318CE" w:rsidRPr="0063594B" w:rsidRDefault="00C318CE" w:rsidP="00C318CE">
            <w:pPr>
              <w:rPr>
                <w:sz w:val="24"/>
                <w:szCs w:val="24"/>
              </w:rPr>
            </w:pPr>
            <w:r w:rsidRPr="0063594B">
              <w:rPr>
                <w:sz w:val="24"/>
                <w:szCs w:val="24"/>
              </w:rPr>
              <w:t>Договор от 11.01. 2021</w:t>
            </w:r>
            <w:r w:rsidR="00536099" w:rsidRPr="0063594B">
              <w:rPr>
                <w:sz w:val="24"/>
                <w:szCs w:val="24"/>
              </w:rPr>
              <w:t>г  с 18.01.2021г по 25.01.2021г.</w:t>
            </w:r>
            <w:r w:rsidRPr="0063594B">
              <w:rPr>
                <w:sz w:val="24"/>
                <w:szCs w:val="24"/>
              </w:rPr>
              <w:t xml:space="preserve"> </w:t>
            </w:r>
          </w:p>
          <w:p w:rsidR="00C318CE" w:rsidRPr="0063594B" w:rsidRDefault="00C318CE" w:rsidP="00C318CE">
            <w:pPr>
              <w:rPr>
                <w:sz w:val="24"/>
                <w:szCs w:val="24"/>
              </w:rPr>
            </w:pPr>
            <w:r w:rsidRPr="0063594B">
              <w:rPr>
                <w:sz w:val="24"/>
                <w:szCs w:val="24"/>
              </w:rPr>
              <w:t>Договор от 18.11.20г с 25.11.20г по 20.05.21г</w:t>
            </w:r>
          </w:p>
        </w:tc>
      </w:tr>
      <w:tr w:rsidR="00C318CE" w:rsidRPr="00237BFD" w:rsidTr="00536099">
        <w:trPr>
          <w:trHeight w:val="739"/>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«Управляющая компания «Любимый город»</w:t>
            </w:r>
          </w:p>
        </w:tc>
        <w:tc>
          <w:tcPr>
            <w:tcW w:w="6095" w:type="dxa"/>
          </w:tcPr>
          <w:p w:rsidR="00C318CE" w:rsidRPr="0063594B" w:rsidRDefault="00C318CE" w:rsidP="00C318CE">
            <w:pPr>
              <w:rPr>
                <w:sz w:val="24"/>
                <w:szCs w:val="24"/>
              </w:rPr>
            </w:pPr>
            <w:r w:rsidRPr="0063594B">
              <w:rPr>
                <w:sz w:val="24"/>
                <w:szCs w:val="24"/>
              </w:rPr>
              <w:t>Договор №16 от 11.11.21г с 25.11.21г по 22.03.22г; с 24.03.22г по 19.05.22г</w:t>
            </w:r>
            <w:r w:rsidR="00536099" w:rsidRPr="0063594B">
              <w:rPr>
                <w:sz w:val="24"/>
                <w:szCs w:val="24"/>
              </w:rPr>
              <w:t>.</w:t>
            </w:r>
          </w:p>
        </w:tc>
      </w:tr>
      <w:tr w:rsidR="00C318CE" w:rsidRPr="00237BFD" w:rsidTr="0063594B">
        <w:trPr>
          <w:trHeight w:val="672"/>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Муниципальное унитарное «Кувандыкское коммунальное хозяйство»</w:t>
            </w:r>
          </w:p>
        </w:tc>
        <w:tc>
          <w:tcPr>
            <w:tcW w:w="6095" w:type="dxa"/>
          </w:tcPr>
          <w:p w:rsidR="00C318CE" w:rsidRPr="0063594B" w:rsidRDefault="00C318CE" w:rsidP="00C318CE">
            <w:pPr>
              <w:rPr>
                <w:sz w:val="24"/>
                <w:szCs w:val="24"/>
              </w:rPr>
            </w:pPr>
            <w:r w:rsidRPr="0063594B">
              <w:rPr>
                <w:sz w:val="24"/>
                <w:szCs w:val="24"/>
              </w:rPr>
              <w:t>Договор №13 от 11.11.21г с 25.11.21г по 22.03.22г; с 24.03.22г по 19.05.22г</w:t>
            </w:r>
            <w:r w:rsidR="00536099" w:rsidRPr="0063594B">
              <w:rPr>
                <w:sz w:val="24"/>
                <w:szCs w:val="24"/>
              </w:rPr>
              <w:t>.</w:t>
            </w:r>
          </w:p>
        </w:tc>
      </w:tr>
      <w:tr w:rsidR="00C318CE" w:rsidRPr="00237BFD" w:rsidTr="00536099">
        <w:trPr>
          <w:trHeight w:val="227"/>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ИП Симанов Э.Ю</w:t>
            </w:r>
          </w:p>
        </w:tc>
        <w:tc>
          <w:tcPr>
            <w:tcW w:w="6095" w:type="dxa"/>
          </w:tcPr>
          <w:p w:rsidR="00C318CE" w:rsidRPr="0063594B" w:rsidRDefault="00C318CE" w:rsidP="00C318CE">
            <w:pPr>
              <w:rPr>
                <w:sz w:val="24"/>
                <w:szCs w:val="24"/>
              </w:rPr>
            </w:pPr>
            <w:r w:rsidRPr="0063594B">
              <w:rPr>
                <w:sz w:val="24"/>
                <w:szCs w:val="24"/>
              </w:rPr>
              <w:t>Договор от 11.01. 2021г  с 18.01.2021г по 25.01 2021г</w:t>
            </w:r>
            <w:r w:rsidR="0063594B" w:rsidRPr="0063594B">
              <w:rPr>
                <w:sz w:val="24"/>
                <w:szCs w:val="24"/>
              </w:rPr>
              <w:t>.</w:t>
            </w:r>
          </w:p>
        </w:tc>
      </w:tr>
      <w:tr w:rsidR="00C318CE" w:rsidRPr="00237BFD" w:rsidTr="00536099">
        <w:trPr>
          <w:trHeight w:val="227"/>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ИП Довгуля К.П</w:t>
            </w:r>
          </w:p>
        </w:tc>
        <w:tc>
          <w:tcPr>
            <w:tcW w:w="6095" w:type="dxa"/>
          </w:tcPr>
          <w:p w:rsidR="00C318CE" w:rsidRPr="0063594B" w:rsidRDefault="00C318CE" w:rsidP="00C318CE">
            <w:pPr>
              <w:rPr>
                <w:sz w:val="24"/>
                <w:szCs w:val="24"/>
              </w:rPr>
            </w:pPr>
            <w:r w:rsidRPr="0063594B">
              <w:rPr>
                <w:sz w:val="24"/>
                <w:szCs w:val="24"/>
              </w:rPr>
              <w:t>Договор от 11.01. 2021г  с 18.01.2021г по 25.01 2021г</w:t>
            </w:r>
            <w:r w:rsidR="0063594B" w:rsidRPr="0063594B">
              <w:rPr>
                <w:sz w:val="24"/>
                <w:szCs w:val="24"/>
              </w:rPr>
              <w:t>.</w:t>
            </w:r>
          </w:p>
        </w:tc>
      </w:tr>
      <w:tr w:rsidR="00C318CE" w:rsidRPr="00237BFD" w:rsidTr="00536099">
        <w:trPr>
          <w:trHeight w:val="79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АО «Южно-уральский завод магниевых соединений»</w:t>
            </w:r>
          </w:p>
        </w:tc>
        <w:tc>
          <w:tcPr>
            <w:tcW w:w="6095" w:type="dxa"/>
          </w:tcPr>
          <w:p w:rsidR="00C318CE" w:rsidRPr="0063594B" w:rsidRDefault="00C318CE" w:rsidP="00C318CE">
            <w:pPr>
              <w:rPr>
                <w:sz w:val="24"/>
                <w:szCs w:val="24"/>
              </w:rPr>
            </w:pPr>
            <w:r w:rsidRPr="0063594B">
              <w:rPr>
                <w:sz w:val="24"/>
                <w:szCs w:val="24"/>
              </w:rPr>
              <w:t xml:space="preserve">Договор от 11.01. 2021г  с 18.01.2021г по 25.01 2021г; </w:t>
            </w:r>
          </w:p>
          <w:p w:rsidR="00C318CE" w:rsidRPr="0063594B" w:rsidRDefault="00C318CE" w:rsidP="00C318CE">
            <w:pPr>
              <w:rPr>
                <w:sz w:val="24"/>
                <w:szCs w:val="24"/>
              </w:rPr>
            </w:pPr>
            <w:r w:rsidRPr="0063594B">
              <w:rPr>
                <w:sz w:val="24"/>
                <w:szCs w:val="24"/>
              </w:rPr>
              <w:t>Договор от 18.11.20г с 25.11.20г по 20.05.21г</w:t>
            </w:r>
          </w:p>
          <w:p w:rsidR="00C318CE" w:rsidRPr="0063594B" w:rsidRDefault="00C318CE" w:rsidP="00C318CE">
            <w:pPr>
              <w:rPr>
                <w:sz w:val="24"/>
                <w:szCs w:val="24"/>
              </w:rPr>
            </w:pPr>
            <w:r w:rsidRPr="0063594B">
              <w:rPr>
                <w:sz w:val="24"/>
                <w:szCs w:val="24"/>
              </w:rPr>
              <w:t>Договор №15 от 18.11.21г с 25.11.21г по 22.03.22г; с 24.03.22г по 19.05.22г</w:t>
            </w:r>
            <w:r w:rsidR="0063594B" w:rsidRPr="0063594B">
              <w:rPr>
                <w:sz w:val="24"/>
                <w:szCs w:val="24"/>
              </w:rPr>
              <w:t>.</w:t>
            </w:r>
          </w:p>
        </w:tc>
      </w:tr>
      <w:tr w:rsidR="00C318CE" w:rsidRPr="00237BFD" w:rsidTr="0063594B">
        <w:trPr>
          <w:trHeight w:val="452"/>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ПАО «Кувандыкский завод кузнечно-прессового оборудования Долина»</w:t>
            </w:r>
          </w:p>
        </w:tc>
        <w:tc>
          <w:tcPr>
            <w:tcW w:w="6095" w:type="dxa"/>
          </w:tcPr>
          <w:p w:rsidR="00C318CE" w:rsidRPr="0063594B" w:rsidRDefault="00C318CE" w:rsidP="00C318CE">
            <w:pPr>
              <w:rPr>
                <w:sz w:val="24"/>
                <w:szCs w:val="24"/>
              </w:rPr>
            </w:pPr>
            <w:r w:rsidRPr="0063594B">
              <w:rPr>
                <w:sz w:val="24"/>
                <w:szCs w:val="24"/>
              </w:rPr>
              <w:t>Договор от 19.10.20г с 25.11.20г по 20.05.21г</w:t>
            </w:r>
            <w:r w:rsidR="00536099" w:rsidRPr="0063594B">
              <w:rPr>
                <w:sz w:val="24"/>
                <w:szCs w:val="24"/>
              </w:rPr>
              <w:t>.</w:t>
            </w:r>
          </w:p>
        </w:tc>
      </w:tr>
      <w:tr w:rsidR="00C318CE" w:rsidRPr="00237BFD" w:rsidTr="0063594B">
        <w:trPr>
          <w:trHeight w:val="36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АО  «МЭЗ» «Уралэлектро»</w:t>
            </w:r>
          </w:p>
        </w:tc>
        <w:tc>
          <w:tcPr>
            <w:tcW w:w="6095" w:type="dxa"/>
          </w:tcPr>
          <w:p w:rsidR="00C318CE" w:rsidRPr="0063594B" w:rsidRDefault="00C318CE" w:rsidP="00C318CE">
            <w:pPr>
              <w:rPr>
                <w:sz w:val="24"/>
                <w:szCs w:val="24"/>
              </w:rPr>
            </w:pPr>
            <w:r w:rsidRPr="0063594B">
              <w:rPr>
                <w:sz w:val="24"/>
                <w:szCs w:val="24"/>
              </w:rPr>
              <w:t>Договор от 18.11.20г с 25.11.20г по 20.05.21г</w:t>
            </w:r>
            <w:r w:rsidR="0063594B" w:rsidRPr="0063594B">
              <w:rPr>
                <w:sz w:val="24"/>
                <w:szCs w:val="24"/>
              </w:rPr>
              <w:t>.</w:t>
            </w:r>
          </w:p>
        </w:tc>
      </w:tr>
      <w:tr w:rsidR="00C318CE" w:rsidRPr="00237BFD" w:rsidTr="00536099">
        <w:trPr>
          <w:trHeight w:val="79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«Твой Дом»</w:t>
            </w:r>
          </w:p>
        </w:tc>
        <w:tc>
          <w:tcPr>
            <w:tcW w:w="6095" w:type="dxa"/>
          </w:tcPr>
          <w:p w:rsidR="00C318CE" w:rsidRPr="0063594B" w:rsidRDefault="00C318CE" w:rsidP="00C318CE">
            <w:pPr>
              <w:rPr>
                <w:sz w:val="24"/>
                <w:szCs w:val="24"/>
              </w:rPr>
            </w:pPr>
            <w:r w:rsidRPr="0063594B">
              <w:rPr>
                <w:sz w:val="24"/>
                <w:szCs w:val="24"/>
              </w:rPr>
              <w:t>Договор от 11.01. 2021г  с 18.01.2021г по 25.01 2021г; Договор от 18.11.20г с 25.11.20г по 20.05.21г</w:t>
            </w:r>
          </w:p>
          <w:p w:rsidR="00C318CE" w:rsidRPr="0063594B" w:rsidRDefault="00C318CE" w:rsidP="00C318CE">
            <w:pPr>
              <w:rPr>
                <w:sz w:val="24"/>
                <w:szCs w:val="24"/>
              </w:rPr>
            </w:pPr>
            <w:r w:rsidRPr="0063594B">
              <w:rPr>
                <w:sz w:val="24"/>
                <w:szCs w:val="24"/>
              </w:rPr>
              <w:t>Договор №11 от 11.11.21г с 25.11.21г по 22.03.22г; с 24.03.22г по 19.05.22г</w:t>
            </w:r>
            <w:r w:rsidR="0063594B" w:rsidRPr="0063594B">
              <w:rPr>
                <w:sz w:val="24"/>
                <w:szCs w:val="24"/>
              </w:rPr>
              <w:t>.</w:t>
            </w:r>
          </w:p>
        </w:tc>
      </w:tr>
      <w:tr w:rsidR="00C318CE" w:rsidRPr="00237BFD" w:rsidTr="0063594B">
        <w:trPr>
          <w:trHeight w:val="381"/>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«Стройтранссервис»</w:t>
            </w:r>
          </w:p>
        </w:tc>
        <w:tc>
          <w:tcPr>
            <w:tcW w:w="6095" w:type="dxa"/>
          </w:tcPr>
          <w:p w:rsidR="00C318CE" w:rsidRPr="0063594B" w:rsidRDefault="00C318CE" w:rsidP="00C318CE">
            <w:pPr>
              <w:rPr>
                <w:sz w:val="24"/>
                <w:szCs w:val="24"/>
              </w:rPr>
            </w:pPr>
            <w:r w:rsidRPr="0063594B">
              <w:rPr>
                <w:sz w:val="24"/>
                <w:szCs w:val="24"/>
              </w:rPr>
              <w:t>Договор от 18.11.20г с 25.11.20г по 20.05.21г</w:t>
            </w:r>
          </w:p>
        </w:tc>
      </w:tr>
      <w:tr w:rsidR="00C318CE" w:rsidRPr="00237BFD" w:rsidTr="0063594B">
        <w:trPr>
          <w:trHeight w:val="278"/>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МУП «КСК» г.Медногорска</w:t>
            </w:r>
          </w:p>
        </w:tc>
        <w:tc>
          <w:tcPr>
            <w:tcW w:w="6095" w:type="dxa"/>
          </w:tcPr>
          <w:p w:rsidR="00C318CE" w:rsidRPr="0063594B" w:rsidRDefault="00C318CE" w:rsidP="00C318CE">
            <w:pPr>
              <w:rPr>
                <w:sz w:val="24"/>
                <w:szCs w:val="24"/>
              </w:rPr>
            </w:pPr>
            <w:r w:rsidRPr="0063594B">
              <w:rPr>
                <w:sz w:val="24"/>
                <w:szCs w:val="24"/>
              </w:rPr>
              <w:t>Договор от 18.11.20г с 25.11.20г по 20.05.21г</w:t>
            </w:r>
            <w:r w:rsidR="0063594B" w:rsidRPr="0063594B">
              <w:rPr>
                <w:sz w:val="24"/>
                <w:szCs w:val="24"/>
              </w:rPr>
              <w:t>.</w:t>
            </w:r>
          </w:p>
        </w:tc>
      </w:tr>
      <w:tr w:rsidR="00C318CE" w:rsidRPr="00237BFD" w:rsidTr="0063594B">
        <w:trPr>
          <w:trHeight w:val="547"/>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«Завод по изготовлению металлконструкций» г.Сургут</w:t>
            </w:r>
          </w:p>
        </w:tc>
        <w:tc>
          <w:tcPr>
            <w:tcW w:w="6095" w:type="dxa"/>
          </w:tcPr>
          <w:p w:rsidR="00C318CE" w:rsidRPr="0063594B" w:rsidRDefault="00C318CE" w:rsidP="00C318CE">
            <w:pPr>
              <w:rPr>
                <w:sz w:val="24"/>
                <w:szCs w:val="24"/>
              </w:rPr>
            </w:pPr>
            <w:r w:rsidRPr="0063594B">
              <w:rPr>
                <w:sz w:val="24"/>
                <w:szCs w:val="24"/>
              </w:rPr>
              <w:t>Договор от 19.10.20г с 25.11.20г по 20.05.21г</w:t>
            </w:r>
          </w:p>
        </w:tc>
      </w:tr>
      <w:tr w:rsidR="00C318CE" w:rsidRPr="00237BFD" w:rsidTr="0063594B">
        <w:trPr>
          <w:trHeight w:val="381"/>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«Русь»</w:t>
            </w:r>
          </w:p>
        </w:tc>
        <w:tc>
          <w:tcPr>
            <w:tcW w:w="6095" w:type="dxa"/>
          </w:tcPr>
          <w:p w:rsidR="00C318CE" w:rsidRPr="0063594B" w:rsidRDefault="00C318CE" w:rsidP="00C318CE">
            <w:pPr>
              <w:rPr>
                <w:sz w:val="24"/>
                <w:szCs w:val="24"/>
              </w:rPr>
            </w:pPr>
            <w:r w:rsidRPr="0063594B">
              <w:rPr>
                <w:sz w:val="24"/>
                <w:szCs w:val="24"/>
              </w:rPr>
              <w:t>Договор от 18.11.20г с 25.11.20г по 20.05.21г</w:t>
            </w:r>
          </w:p>
        </w:tc>
      </w:tr>
      <w:tr w:rsidR="00C318CE" w:rsidRPr="00237BFD" w:rsidTr="0063594B">
        <w:trPr>
          <w:trHeight w:val="5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ООО «ПромПрессМаш»</w:t>
            </w:r>
          </w:p>
        </w:tc>
        <w:tc>
          <w:tcPr>
            <w:tcW w:w="6095" w:type="dxa"/>
          </w:tcPr>
          <w:p w:rsidR="00C318CE" w:rsidRPr="0063594B" w:rsidRDefault="00C318CE" w:rsidP="00C318CE">
            <w:pPr>
              <w:rPr>
                <w:sz w:val="24"/>
                <w:szCs w:val="24"/>
              </w:rPr>
            </w:pPr>
            <w:r w:rsidRPr="0063594B">
              <w:rPr>
                <w:sz w:val="24"/>
                <w:szCs w:val="24"/>
              </w:rPr>
              <w:t>Договор №12 от 11.11.21г с 25.11.21г по 22.03.22г; с 24.03.22г по 19.05.22г</w:t>
            </w:r>
            <w:r w:rsidR="0063594B" w:rsidRPr="0063594B">
              <w:rPr>
                <w:sz w:val="24"/>
                <w:szCs w:val="24"/>
              </w:rPr>
              <w:t>.</w:t>
            </w:r>
          </w:p>
        </w:tc>
      </w:tr>
      <w:tr w:rsidR="00C318CE" w:rsidRPr="00237BFD" w:rsidTr="0063594B">
        <w:trPr>
          <w:trHeight w:val="551"/>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Кувандыкская дистанция пути филиала  ОАО «РЖД»</w:t>
            </w:r>
          </w:p>
        </w:tc>
        <w:tc>
          <w:tcPr>
            <w:tcW w:w="6095" w:type="dxa"/>
          </w:tcPr>
          <w:p w:rsidR="00C318CE" w:rsidRPr="0063594B" w:rsidRDefault="00C318CE" w:rsidP="00C318CE">
            <w:pPr>
              <w:rPr>
                <w:sz w:val="24"/>
                <w:szCs w:val="24"/>
              </w:rPr>
            </w:pPr>
            <w:r w:rsidRPr="0063594B">
              <w:rPr>
                <w:sz w:val="24"/>
                <w:szCs w:val="24"/>
              </w:rPr>
              <w:t>Договор от 11.01. 2021г  с 18.01.2021г по 25.05 2021г;</w:t>
            </w:r>
          </w:p>
        </w:tc>
      </w:tr>
      <w:tr w:rsidR="00C318CE" w:rsidRPr="00237BFD" w:rsidTr="00536099">
        <w:trPr>
          <w:trHeight w:val="79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b/>
                <w:sz w:val="24"/>
                <w:szCs w:val="24"/>
              </w:rPr>
            </w:pPr>
          </w:p>
        </w:tc>
        <w:tc>
          <w:tcPr>
            <w:tcW w:w="1984" w:type="dxa"/>
          </w:tcPr>
          <w:p w:rsidR="00C318CE" w:rsidRPr="0063594B" w:rsidRDefault="00C318CE" w:rsidP="00C318CE">
            <w:pPr>
              <w:rPr>
                <w:b/>
                <w:sz w:val="24"/>
                <w:szCs w:val="24"/>
              </w:rPr>
            </w:pPr>
          </w:p>
        </w:tc>
        <w:tc>
          <w:tcPr>
            <w:tcW w:w="4253" w:type="dxa"/>
          </w:tcPr>
          <w:p w:rsidR="00C318CE" w:rsidRPr="0063594B" w:rsidRDefault="00C318CE" w:rsidP="00C318CE">
            <w:pPr>
              <w:rPr>
                <w:sz w:val="24"/>
                <w:szCs w:val="24"/>
              </w:rPr>
            </w:pPr>
            <w:r w:rsidRPr="0063594B">
              <w:rPr>
                <w:sz w:val="24"/>
                <w:szCs w:val="24"/>
              </w:rPr>
              <w:t>ГУП Оренбургской области «Оренбургдорстрой» Кувандыкское дорожное управление»</w:t>
            </w:r>
          </w:p>
        </w:tc>
        <w:tc>
          <w:tcPr>
            <w:tcW w:w="6095" w:type="dxa"/>
          </w:tcPr>
          <w:p w:rsidR="00C318CE" w:rsidRPr="0063594B" w:rsidRDefault="00C318CE" w:rsidP="00C318CE">
            <w:pPr>
              <w:rPr>
                <w:sz w:val="24"/>
                <w:szCs w:val="24"/>
              </w:rPr>
            </w:pPr>
            <w:r w:rsidRPr="0063594B">
              <w:rPr>
                <w:sz w:val="24"/>
                <w:szCs w:val="24"/>
              </w:rPr>
              <w:t>Договор №14 от 11.11.21г с 25.11.21г по 22.03.22г; с 24.03.22г по 19.05.22г</w:t>
            </w:r>
          </w:p>
        </w:tc>
      </w:tr>
      <w:tr w:rsidR="00C318CE" w:rsidRPr="00237BFD" w:rsidTr="00536099">
        <w:trPr>
          <w:trHeight w:val="176"/>
        </w:trPr>
        <w:tc>
          <w:tcPr>
            <w:tcW w:w="852" w:type="dxa"/>
          </w:tcPr>
          <w:p w:rsidR="00C318CE" w:rsidRPr="0063594B" w:rsidRDefault="00C318CE" w:rsidP="00C318CE">
            <w:pPr>
              <w:rPr>
                <w:sz w:val="24"/>
                <w:szCs w:val="24"/>
              </w:rPr>
            </w:pPr>
            <w:r w:rsidRPr="0063594B">
              <w:rPr>
                <w:sz w:val="24"/>
                <w:szCs w:val="24"/>
              </w:rPr>
              <w:t xml:space="preserve"> 3</w:t>
            </w:r>
          </w:p>
        </w:tc>
        <w:tc>
          <w:tcPr>
            <w:tcW w:w="2126" w:type="dxa"/>
          </w:tcPr>
          <w:p w:rsidR="00C318CE" w:rsidRPr="0063594B" w:rsidRDefault="00C318CE" w:rsidP="00C318CE">
            <w:pPr>
              <w:rPr>
                <w:sz w:val="24"/>
                <w:szCs w:val="24"/>
              </w:rPr>
            </w:pPr>
            <w:r w:rsidRPr="0063594B">
              <w:rPr>
                <w:sz w:val="24"/>
                <w:szCs w:val="24"/>
              </w:rPr>
              <w:t>35.01.13 «Тракторист –машинист сельскохозяйственного производства»</w:t>
            </w:r>
          </w:p>
        </w:tc>
        <w:tc>
          <w:tcPr>
            <w:tcW w:w="1984" w:type="dxa"/>
          </w:tcPr>
          <w:p w:rsidR="00C318CE" w:rsidRPr="0063594B" w:rsidRDefault="00C318CE" w:rsidP="00C318CE">
            <w:pPr>
              <w:rPr>
                <w:sz w:val="24"/>
                <w:szCs w:val="24"/>
              </w:rPr>
            </w:pPr>
            <w:r w:rsidRPr="0063594B">
              <w:rPr>
                <w:sz w:val="24"/>
                <w:szCs w:val="24"/>
              </w:rPr>
              <w:t>производственная</w:t>
            </w:r>
          </w:p>
        </w:tc>
        <w:tc>
          <w:tcPr>
            <w:tcW w:w="4253" w:type="dxa"/>
          </w:tcPr>
          <w:p w:rsidR="00C318CE" w:rsidRPr="0063594B" w:rsidRDefault="00C318CE" w:rsidP="00C318CE">
            <w:pPr>
              <w:rPr>
                <w:sz w:val="24"/>
                <w:szCs w:val="24"/>
              </w:rPr>
            </w:pPr>
          </w:p>
        </w:tc>
        <w:tc>
          <w:tcPr>
            <w:tcW w:w="6095" w:type="dxa"/>
          </w:tcPr>
          <w:p w:rsidR="00C318CE" w:rsidRPr="0063594B" w:rsidRDefault="00C318CE" w:rsidP="00C318CE">
            <w:pPr>
              <w:rPr>
                <w:sz w:val="24"/>
                <w:szCs w:val="24"/>
              </w:rPr>
            </w:pPr>
          </w:p>
        </w:tc>
      </w:tr>
      <w:tr w:rsidR="00C318CE" w:rsidRPr="00237BFD" w:rsidTr="00536099">
        <w:trPr>
          <w:trHeight w:val="206"/>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Сайфулин В.М</w:t>
            </w:r>
          </w:p>
        </w:tc>
        <w:tc>
          <w:tcPr>
            <w:tcW w:w="6095" w:type="dxa"/>
          </w:tcPr>
          <w:p w:rsidR="00C318CE" w:rsidRPr="0063594B" w:rsidRDefault="00C318CE" w:rsidP="00C318CE">
            <w:pPr>
              <w:rPr>
                <w:sz w:val="24"/>
                <w:szCs w:val="24"/>
              </w:rPr>
            </w:pPr>
            <w:r w:rsidRPr="0063594B">
              <w:rPr>
                <w:sz w:val="24"/>
                <w:szCs w:val="24"/>
              </w:rPr>
              <w:t xml:space="preserve">  Договор от 18.01.2021г с 06.02.21г по 09.04.21; с 10.05.21г по 10.06.21г </w:t>
            </w:r>
          </w:p>
        </w:tc>
      </w:tr>
      <w:tr w:rsidR="00C318CE" w:rsidRPr="00237BFD" w:rsidTr="00536099">
        <w:trPr>
          <w:trHeight w:val="24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ОАО «Дружба» с. Куруил</w:t>
            </w:r>
          </w:p>
        </w:tc>
        <w:tc>
          <w:tcPr>
            <w:tcW w:w="6095" w:type="dxa"/>
          </w:tcPr>
          <w:p w:rsidR="00C318CE" w:rsidRPr="0063594B" w:rsidRDefault="00C318CE" w:rsidP="00C318CE">
            <w:pPr>
              <w:rPr>
                <w:sz w:val="24"/>
                <w:szCs w:val="24"/>
              </w:rPr>
            </w:pPr>
            <w:r w:rsidRPr="0063594B">
              <w:rPr>
                <w:sz w:val="24"/>
                <w:szCs w:val="24"/>
              </w:rPr>
              <w:t xml:space="preserve">Договор от 30.01.2021г с 06.02.21г по 09.04.21; с 10.05.21г по 10.06.21г </w:t>
            </w:r>
          </w:p>
          <w:p w:rsidR="00C318CE" w:rsidRPr="0063594B" w:rsidRDefault="00C318CE" w:rsidP="00C318CE">
            <w:pPr>
              <w:rPr>
                <w:sz w:val="24"/>
                <w:szCs w:val="24"/>
              </w:rPr>
            </w:pPr>
            <w:r w:rsidRPr="0063594B">
              <w:rPr>
                <w:sz w:val="24"/>
                <w:szCs w:val="24"/>
              </w:rPr>
              <w:t>Договор от 12.04.2021 с 29.04.2021 по 22.05.2021; с 1.09.2021г по 16.10.2021г</w:t>
            </w:r>
          </w:p>
        </w:tc>
      </w:tr>
      <w:tr w:rsidR="00C318CE" w:rsidRPr="00237BFD" w:rsidTr="00536099">
        <w:trPr>
          <w:trHeight w:val="24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Сельско-хозяйственное предприятие  «Ильмаля»</w:t>
            </w:r>
          </w:p>
        </w:tc>
        <w:tc>
          <w:tcPr>
            <w:tcW w:w="6095" w:type="dxa"/>
          </w:tcPr>
          <w:p w:rsidR="00C318CE" w:rsidRPr="0063594B" w:rsidRDefault="00C318CE" w:rsidP="00C318CE">
            <w:pPr>
              <w:rPr>
                <w:sz w:val="24"/>
                <w:szCs w:val="24"/>
              </w:rPr>
            </w:pPr>
            <w:r w:rsidRPr="0063594B">
              <w:rPr>
                <w:sz w:val="24"/>
                <w:szCs w:val="24"/>
              </w:rPr>
              <w:t xml:space="preserve">Договор от 06.03.2021 с 29.04.2021 по 22.05.2021; с 1.09.2021г по 16.10.2021г </w:t>
            </w:r>
          </w:p>
        </w:tc>
      </w:tr>
      <w:tr w:rsidR="00C318CE" w:rsidRPr="00237BFD" w:rsidTr="0063594B">
        <w:trPr>
          <w:trHeight w:val="53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КФХ «Кипрей»</w:t>
            </w:r>
          </w:p>
        </w:tc>
        <w:tc>
          <w:tcPr>
            <w:tcW w:w="6095" w:type="dxa"/>
          </w:tcPr>
          <w:p w:rsidR="00C318CE" w:rsidRPr="0063594B" w:rsidRDefault="00C318CE" w:rsidP="00C318CE">
            <w:pPr>
              <w:rPr>
                <w:sz w:val="24"/>
                <w:szCs w:val="24"/>
              </w:rPr>
            </w:pPr>
            <w:r w:rsidRPr="0063594B">
              <w:rPr>
                <w:sz w:val="24"/>
                <w:szCs w:val="24"/>
              </w:rPr>
              <w:t>Договор от 15.04.2021 с 29.04.2021 по 22.05.2021; с 1.09.2021г по 16.10.2021г</w:t>
            </w:r>
          </w:p>
        </w:tc>
      </w:tr>
      <w:tr w:rsidR="00C318CE" w:rsidRPr="00237BFD" w:rsidTr="00536099">
        <w:trPr>
          <w:trHeight w:val="245"/>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Фальков Д.С</w:t>
            </w:r>
          </w:p>
        </w:tc>
        <w:tc>
          <w:tcPr>
            <w:tcW w:w="6095" w:type="dxa"/>
          </w:tcPr>
          <w:p w:rsidR="00C318CE" w:rsidRPr="0063594B" w:rsidRDefault="00C318CE" w:rsidP="00C318CE">
            <w:pPr>
              <w:rPr>
                <w:sz w:val="24"/>
                <w:szCs w:val="24"/>
              </w:rPr>
            </w:pPr>
            <w:r w:rsidRPr="0063594B">
              <w:rPr>
                <w:sz w:val="24"/>
                <w:szCs w:val="24"/>
              </w:rPr>
              <w:t xml:space="preserve">Договор от 10.04.2021 с 29.04.2021 по 22.05.2021; с 1.09.2021г по 16.10.2021г </w:t>
            </w:r>
          </w:p>
        </w:tc>
      </w:tr>
      <w:tr w:rsidR="00C318CE" w:rsidRPr="00237BFD" w:rsidTr="00536099">
        <w:trPr>
          <w:trHeight w:val="69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«Кувандыкская сельскохозяйственная компания и К» г.Кувандык</w:t>
            </w:r>
          </w:p>
        </w:tc>
        <w:tc>
          <w:tcPr>
            <w:tcW w:w="6095" w:type="dxa"/>
          </w:tcPr>
          <w:p w:rsidR="00C318CE" w:rsidRPr="0063594B" w:rsidRDefault="00C318CE" w:rsidP="00C318CE">
            <w:pPr>
              <w:rPr>
                <w:sz w:val="24"/>
                <w:szCs w:val="24"/>
              </w:rPr>
            </w:pPr>
            <w:r w:rsidRPr="0063594B">
              <w:rPr>
                <w:sz w:val="24"/>
                <w:szCs w:val="24"/>
              </w:rPr>
              <w:t xml:space="preserve">Договор от 05.02.2021г с 06.02.21г по 09.04.21; с 10.05.21г по 10.06.21г </w:t>
            </w:r>
          </w:p>
          <w:p w:rsidR="00C318CE" w:rsidRPr="0063594B" w:rsidRDefault="00C318CE" w:rsidP="00C318CE">
            <w:pPr>
              <w:rPr>
                <w:sz w:val="24"/>
                <w:szCs w:val="24"/>
              </w:rPr>
            </w:pPr>
            <w:r w:rsidRPr="0063594B">
              <w:rPr>
                <w:sz w:val="24"/>
                <w:szCs w:val="24"/>
              </w:rPr>
              <w:t>Договор от 15.04.2021 с 29.04.2021 по 22.05.2021; с 1.09.2021г по 16.10.2021г</w:t>
            </w:r>
          </w:p>
        </w:tc>
      </w:tr>
      <w:tr w:rsidR="00C318CE" w:rsidRPr="00237BFD" w:rsidTr="00536099">
        <w:trPr>
          <w:trHeight w:val="51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Сафаров Р.Ф автосервис «Пассаж»</w:t>
            </w:r>
          </w:p>
        </w:tc>
        <w:tc>
          <w:tcPr>
            <w:tcW w:w="6095" w:type="dxa"/>
          </w:tcPr>
          <w:p w:rsidR="00C318CE" w:rsidRPr="0063594B" w:rsidRDefault="00C318CE" w:rsidP="00C318CE">
            <w:pPr>
              <w:rPr>
                <w:sz w:val="24"/>
                <w:szCs w:val="24"/>
              </w:rPr>
            </w:pPr>
            <w:r w:rsidRPr="0063594B">
              <w:rPr>
                <w:sz w:val="24"/>
                <w:szCs w:val="24"/>
              </w:rPr>
              <w:t xml:space="preserve">Договор от 01.02.2021г с 06.02.21г по 09.04.21; с 10.05.21г по 10.06.21г </w:t>
            </w:r>
          </w:p>
        </w:tc>
      </w:tr>
      <w:tr w:rsidR="00C318CE" w:rsidRPr="00237BFD" w:rsidTr="00536099">
        <w:trPr>
          <w:trHeight w:val="48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Иликаев В.З</w:t>
            </w:r>
          </w:p>
        </w:tc>
        <w:tc>
          <w:tcPr>
            <w:tcW w:w="6095" w:type="dxa"/>
          </w:tcPr>
          <w:p w:rsidR="00C318CE" w:rsidRPr="0063594B" w:rsidRDefault="00C318CE" w:rsidP="00C318CE">
            <w:pPr>
              <w:rPr>
                <w:sz w:val="24"/>
                <w:szCs w:val="24"/>
              </w:rPr>
            </w:pPr>
            <w:r w:rsidRPr="0063594B">
              <w:rPr>
                <w:sz w:val="24"/>
                <w:szCs w:val="24"/>
              </w:rPr>
              <w:t xml:space="preserve">Договор от 15.04.2021 с 29.04.2021 по 22.05.2021; с 1.09.2021г по 16.10.2021г </w:t>
            </w:r>
          </w:p>
        </w:tc>
      </w:tr>
      <w:tr w:rsidR="00C318CE" w:rsidRPr="00237BFD" w:rsidTr="00536099">
        <w:trPr>
          <w:trHeight w:val="2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АО Дубиновское ХПП с.Дубиновка</w:t>
            </w:r>
          </w:p>
        </w:tc>
        <w:tc>
          <w:tcPr>
            <w:tcW w:w="6095" w:type="dxa"/>
          </w:tcPr>
          <w:p w:rsidR="00C318CE" w:rsidRPr="0063594B" w:rsidRDefault="00C318CE" w:rsidP="00C318CE">
            <w:pPr>
              <w:rPr>
                <w:sz w:val="24"/>
                <w:szCs w:val="24"/>
              </w:rPr>
            </w:pPr>
            <w:r w:rsidRPr="0063594B">
              <w:rPr>
                <w:sz w:val="24"/>
                <w:szCs w:val="24"/>
              </w:rPr>
              <w:t xml:space="preserve">Договор от 15.01.2021г с 06.02.21г по 09.04.21; с 10.05.21г по 10.06.21г </w:t>
            </w:r>
          </w:p>
        </w:tc>
      </w:tr>
      <w:tr w:rsidR="00C318CE" w:rsidRPr="00237BFD" w:rsidTr="00536099">
        <w:trPr>
          <w:trHeight w:val="2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ИП Городничев К.Ю.</w:t>
            </w:r>
          </w:p>
        </w:tc>
        <w:tc>
          <w:tcPr>
            <w:tcW w:w="6095" w:type="dxa"/>
          </w:tcPr>
          <w:p w:rsidR="00C318CE" w:rsidRPr="0063594B" w:rsidRDefault="00C318CE" w:rsidP="00C318CE">
            <w:pPr>
              <w:rPr>
                <w:sz w:val="24"/>
                <w:szCs w:val="24"/>
              </w:rPr>
            </w:pPr>
            <w:r w:rsidRPr="0063594B">
              <w:rPr>
                <w:sz w:val="24"/>
                <w:szCs w:val="24"/>
              </w:rPr>
              <w:t>Договор от 15.01.2021г с 06.02.21г по 09.04.21; с 10.05.21г по 10.06.21г</w:t>
            </w:r>
          </w:p>
          <w:p w:rsidR="00C318CE" w:rsidRPr="0063594B" w:rsidRDefault="00C318CE" w:rsidP="00C318CE">
            <w:pPr>
              <w:rPr>
                <w:sz w:val="24"/>
                <w:szCs w:val="24"/>
              </w:rPr>
            </w:pPr>
            <w:r w:rsidRPr="0063594B">
              <w:rPr>
                <w:sz w:val="24"/>
                <w:szCs w:val="24"/>
              </w:rPr>
              <w:t>Договор от 10.04.2021 с 29.04.2021 по 22.05.2021; с 1.09.2021г по 16.10.2021г</w:t>
            </w:r>
          </w:p>
        </w:tc>
      </w:tr>
      <w:tr w:rsidR="00C318CE" w:rsidRPr="00237BFD" w:rsidTr="00536099">
        <w:trPr>
          <w:trHeight w:val="2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Агрофирма  «Поимское»</w:t>
            </w:r>
          </w:p>
        </w:tc>
        <w:tc>
          <w:tcPr>
            <w:tcW w:w="6095" w:type="dxa"/>
          </w:tcPr>
          <w:p w:rsidR="00C318CE" w:rsidRPr="0063594B" w:rsidRDefault="00C318CE" w:rsidP="00C318CE">
            <w:pPr>
              <w:rPr>
                <w:sz w:val="24"/>
                <w:szCs w:val="24"/>
              </w:rPr>
            </w:pPr>
            <w:r w:rsidRPr="0063594B">
              <w:rPr>
                <w:sz w:val="24"/>
                <w:szCs w:val="24"/>
              </w:rPr>
              <w:t xml:space="preserve">Договор от 15.04.2021 с 29.04.2021 по 22.05.2021; с 1.09.2021г по 16.10.2021г </w:t>
            </w:r>
          </w:p>
        </w:tc>
      </w:tr>
      <w:tr w:rsidR="00C318CE" w:rsidRPr="00237BFD" w:rsidTr="00536099">
        <w:trPr>
          <w:trHeight w:val="2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ОАО «Приуральский»</w:t>
            </w:r>
          </w:p>
        </w:tc>
        <w:tc>
          <w:tcPr>
            <w:tcW w:w="6095" w:type="dxa"/>
          </w:tcPr>
          <w:p w:rsidR="00C318CE" w:rsidRPr="0063594B" w:rsidRDefault="00C318CE" w:rsidP="00C318CE">
            <w:pPr>
              <w:rPr>
                <w:sz w:val="24"/>
                <w:szCs w:val="24"/>
              </w:rPr>
            </w:pPr>
            <w:r w:rsidRPr="0063594B">
              <w:rPr>
                <w:sz w:val="24"/>
                <w:szCs w:val="24"/>
              </w:rPr>
              <w:t xml:space="preserve">Договор от 30.01.2021г с 06.02.21г по 09.04.21; с 10.05.21г по 10.06.21г </w:t>
            </w:r>
          </w:p>
        </w:tc>
      </w:tr>
      <w:tr w:rsidR="00C318CE" w:rsidRPr="00237BFD" w:rsidTr="00536099">
        <w:trPr>
          <w:trHeight w:val="2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ГУП «Оренбургремдорстрой» Кувандыкское дорожное управление</w:t>
            </w:r>
          </w:p>
        </w:tc>
        <w:tc>
          <w:tcPr>
            <w:tcW w:w="6095" w:type="dxa"/>
          </w:tcPr>
          <w:p w:rsidR="00C318CE" w:rsidRPr="0063594B" w:rsidRDefault="00C318CE" w:rsidP="00C318CE">
            <w:pPr>
              <w:rPr>
                <w:sz w:val="24"/>
                <w:szCs w:val="24"/>
              </w:rPr>
            </w:pPr>
            <w:r w:rsidRPr="0063594B">
              <w:rPr>
                <w:sz w:val="24"/>
                <w:szCs w:val="24"/>
              </w:rPr>
              <w:t xml:space="preserve">Договор от 14.01.2021г с 06.02.21г по 09.04.21; с 10.05.21г по 10.06.21г </w:t>
            </w:r>
          </w:p>
          <w:p w:rsidR="00C318CE" w:rsidRPr="0063594B" w:rsidRDefault="00C318CE" w:rsidP="00C318CE">
            <w:pPr>
              <w:rPr>
                <w:sz w:val="24"/>
                <w:szCs w:val="24"/>
              </w:rPr>
            </w:pPr>
            <w:r w:rsidRPr="0063594B">
              <w:rPr>
                <w:sz w:val="24"/>
                <w:szCs w:val="24"/>
              </w:rPr>
              <w:t>Договор от 09.04.2021 с 29.04.2021 по 22.05.2021; с 1.09.2021г по 16.10.2021г</w:t>
            </w:r>
          </w:p>
        </w:tc>
      </w:tr>
      <w:tr w:rsidR="00C318CE" w:rsidRPr="00237BFD" w:rsidTr="00536099">
        <w:trPr>
          <w:trHeight w:val="200"/>
        </w:trPr>
        <w:tc>
          <w:tcPr>
            <w:tcW w:w="852" w:type="dxa"/>
          </w:tcPr>
          <w:p w:rsidR="00C318CE" w:rsidRPr="0063594B" w:rsidRDefault="00C318CE" w:rsidP="00C318CE">
            <w:pPr>
              <w:rPr>
                <w:b/>
                <w:sz w:val="24"/>
                <w:szCs w:val="24"/>
              </w:rPr>
            </w:pPr>
            <w:r w:rsidRPr="0063594B">
              <w:rPr>
                <w:b/>
                <w:sz w:val="24"/>
                <w:szCs w:val="24"/>
              </w:rPr>
              <w:t>5</w:t>
            </w:r>
          </w:p>
        </w:tc>
        <w:tc>
          <w:tcPr>
            <w:tcW w:w="2126" w:type="dxa"/>
          </w:tcPr>
          <w:p w:rsidR="00C318CE" w:rsidRPr="0063594B" w:rsidRDefault="00C318CE" w:rsidP="00C318CE">
            <w:pPr>
              <w:rPr>
                <w:sz w:val="24"/>
                <w:szCs w:val="24"/>
              </w:rPr>
            </w:pPr>
            <w:r w:rsidRPr="0063594B">
              <w:rPr>
                <w:sz w:val="24"/>
                <w:szCs w:val="24"/>
              </w:rPr>
              <w:t>13.01.10 «Электромонтер по ремонту и обслуживанию оборудования»</w:t>
            </w:r>
          </w:p>
        </w:tc>
        <w:tc>
          <w:tcPr>
            <w:tcW w:w="1984" w:type="dxa"/>
          </w:tcPr>
          <w:p w:rsidR="00C318CE" w:rsidRPr="0063594B" w:rsidRDefault="00C318CE" w:rsidP="00C318CE">
            <w:pPr>
              <w:rPr>
                <w:sz w:val="24"/>
                <w:szCs w:val="24"/>
              </w:rPr>
            </w:pPr>
            <w:r w:rsidRPr="0063594B">
              <w:rPr>
                <w:sz w:val="24"/>
                <w:szCs w:val="24"/>
              </w:rPr>
              <w:t>производственная</w:t>
            </w:r>
          </w:p>
        </w:tc>
        <w:tc>
          <w:tcPr>
            <w:tcW w:w="4253" w:type="dxa"/>
          </w:tcPr>
          <w:p w:rsidR="00C318CE" w:rsidRPr="0063594B" w:rsidRDefault="00C318CE" w:rsidP="00C318CE">
            <w:pPr>
              <w:rPr>
                <w:sz w:val="24"/>
                <w:szCs w:val="24"/>
              </w:rPr>
            </w:pPr>
            <w:r w:rsidRPr="0063594B">
              <w:rPr>
                <w:sz w:val="24"/>
                <w:szCs w:val="24"/>
              </w:rPr>
              <w:t>ООО «Твой Дом» г.Кувандык</w:t>
            </w:r>
          </w:p>
        </w:tc>
        <w:tc>
          <w:tcPr>
            <w:tcW w:w="6095" w:type="dxa"/>
          </w:tcPr>
          <w:p w:rsidR="00C318CE" w:rsidRPr="0063594B" w:rsidRDefault="00C318CE" w:rsidP="00C318CE">
            <w:pPr>
              <w:rPr>
                <w:sz w:val="24"/>
                <w:szCs w:val="24"/>
              </w:rPr>
            </w:pPr>
            <w:r w:rsidRPr="0063594B">
              <w:rPr>
                <w:sz w:val="24"/>
                <w:szCs w:val="24"/>
              </w:rPr>
              <w:t xml:space="preserve">Договор от 10.02.21  с 15.02.21г по 06.04.21г; С.07.05.2021г по 10.06.2021г </w:t>
            </w:r>
          </w:p>
          <w:p w:rsidR="00C318CE" w:rsidRPr="0063594B" w:rsidRDefault="00C318CE" w:rsidP="00C318CE">
            <w:pPr>
              <w:rPr>
                <w:sz w:val="24"/>
                <w:szCs w:val="24"/>
              </w:rPr>
            </w:pPr>
            <w:r w:rsidRPr="0063594B">
              <w:rPr>
                <w:sz w:val="24"/>
                <w:szCs w:val="24"/>
              </w:rPr>
              <w:t>Договор №1 от 30.08.21г с 04.09.21г по 06.11.21г;</w:t>
            </w:r>
          </w:p>
        </w:tc>
      </w:tr>
      <w:tr w:rsidR="00C318CE" w:rsidRPr="00237BFD" w:rsidTr="0063594B">
        <w:trPr>
          <w:trHeight w:val="1214"/>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«Вишневые горки»</w:t>
            </w:r>
          </w:p>
        </w:tc>
        <w:tc>
          <w:tcPr>
            <w:tcW w:w="6095" w:type="dxa"/>
          </w:tcPr>
          <w:p w:rsidR="00C318CE" w:rsidRPr="0063594B" w:rsidRDefault="00C318CE" w:rsidP="00C318CE">
            <w:pPr>
              <w:rPr>
                <w:sz w:val="24"/>
                <w:szCs w:val="24"/>
              </w:rPr>
            </w:pPr>
            <w:r w:rsidRPr="0063594B">
              <w:rPr>
                <w:sz w:val="24"/>
                <w:szCs w:val="24"/>
              </w:rPr>
              <w:t xml:space="preserve">Договор от 15.02.21  с 15.02.21г по 06.04.21г; С.07.05.2021г по 10.06.2021г </w:t>
            </w:r>
          </w:p>
          <w:p w:rsidR="00C318CE" w:rsidRPr="0063594B" w:rsidRDefault="00C318CE" w:rsidP="00C318CE">
            <w:pPr>
              <w:rPr>
                <w:sz w:val="24"/>
                <w:szCs w:val="24"/>
              </w:rPr>
            </w:pPr>
          </w:p>
        </w:tc>
      </w:tr>
      <w:tr w:rsidR="00C318CE" w:rsidRPr="00237BFD" w:rsidTr="00536099">
        <w:trPr>
          <w:trHeight w:val="237"/>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АО «Южно-уральский завод магниевых соединений»</w:t>
            </w:r>
          </w:p>
        </w:tc>
        <w:tc>
          <w:tcPr>
            <w:tcW w:w="6095" w:type="dxa"/>
          </w:tcPr>
          <w:p w:rsidR="00C318CE" w:rsidRPr="0063594B" w:rsidRDefault="00C318CE" w:rsidP="00C318CE">
            <w:pPr>
              <w:rPr>
                <w:sz w:val="24"/>
                <w:szCs w:val="24"/>
              </w:rPr>
            </w:pPr>
            <w:r w:rsidRPr="0063594B">
              <w:rPr>
                <w:sz w:val="24"/>
                <w:szCs w:val="24"/>
              </w:rPr>
              <w:t xml:space="preserve">Договор от 12.02.21  с 15.02.21г по 06.04.21г; С.07.05.2021г по 10.06.2021г </w:t>
            </w:r>
          </w:p>
          <w:p w:rsidR="00C318CE" w:rsidRPr="0063594B" w:rsidRDefault="00C318CE" w:rsidP="00C318CE">
            <w:pPr>
              <w:rPr>
                <w:sz w:val="24"/>
                <w:szCs w:val="24"/>
              </w:rPr>
            </w:pPr>
            <w:r w:rsidRPr="0063594B">
              <w:rPr>
                <w:sz w:val="24"/>
                <w:szCs w:val="24"/>
              </w:rPr>
              <w:t>Договор №5 от 31.08.21г с 04.09.21г по 06.11.21г;</w:t>
            </w:r>
          </w:p>
        </w:tc>
      </w:tr>
      <w:tr w:rsidR="00C318CE" w:rsidRPr="00237BFD" w:rsidTr="00536099">
        <w:trPr>
          <w:trHeight w:val="236"/>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«Южно-уральский механический завод» г. Кувандык</w:t>
            </w:r>
          </w:p>
        </w:tc>
        <w:tc>
          <w:tcPr>
            <w:tcW w:w="6095" w:type="dxa"/>
          </w:tcPr>
          <w:p w:rsidR="00C318CE" w:rsidRPr="0063594B" w:rsidRDefault="00C318CE" w:rsidP="00C318CE">
            <w:pPr>
              <w:rPr>
                <w:sz w:val="24"/>
                <w:szCs w:val="24"/>
              </w:rPr>
            </w:pPr>
            <w:r w:rsidRPr="0063594B">
              <w:rPr>
                <w:sz w:val="24"/>
                <w:szCs w:val="24"/>
              </w:rPr>
              <w:t xml:space="preserve">Договор от 10.02.21  с 15.02.21г по 06.04.21г; С.07.05.2021г по 10.06.2021г </w:t>
            </w:r>
          </w:p>
          <w:p w:rsidR="00C318CE" w:rsidRPr="0063594B" w:rsidRDefault="00C318CE" w:rsidP="00C318CE">
            <w:pPr>
              <w:rPr>
                <w:sz w:val="24"/>
                <w:szCs w:val="24"/>
              </w:rPr>
            </w:pPr>
            <w:r w:rsidRPr="0063594B">
              <w:rPr>
                <w:sz w:val="24"/>
                <w:szCs w:val="24"/>
              </w:rPr>
              <w:t>Договор №2 от 31.08.21г с 04.09.21г по 06.11.21г;</w:t>
            </w:r>
          </w:p>
        </w:tc>
      </w:tr>
      <w:tr w:rsidR="00C318CE" w:rsidRPr="00237BFD" w:rsidTr="00536099">
        <w:trPr>
          <w:trHeight w:val="27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Муниципальное казенное учреждение «Производственно-эксплутационный отдел администрации Кувандыкского городского округа»</w:t>
            </w:r>
          </w:p>
        </w:tc>
        <w:tc>
          <w:tcPr>
            <w:tcW w:w="6095" w:type="dxa"/>
          </w:tcPr>
          <w:p w:rsidR="00C318CE" w:rsidRPr="0063594B" w:rsidRDefault="00C318CE" w:rsidP="00C318CE">
            <w:pPr>
              <w:rPr>
                <w:sz w:val="24"/>
                <w:szCs w:val="24"/>
              </w:rPr>
            </w:pPr>
            <w:r w:rsidRPr="0063594B">
              <w:rPr>
                <w:sz w:val="24"/>
                <w:szCs w:val="24"/>
              </w:rPr>
              <w:t xml:space="preserve">Договор от 15.02.21  с 15.02.21г по 06.04.21г; С.07.052021г по 10.06.2021г </w:t>
            </w:r>
          </w:p>
          <w:p w:rsidR="00C318CE" w:rsidRPr="0063594B" w:rsidRDefault="00C318CE" w:rsidP="00C318CE">
            <w:pPr>
              <w:rPr>
                <w:sz w:val="24"/>
                <w:szCs w:val="24"/>
              </w:rPr>
            </w:pPr>
            <w:r w:rsidRPr="0063594B">
              <w:rPr>
                <w:sz w:val="24"/>
                <w:szCs w:val="24"/>
              </w:rPr>
              <w:t>Договор №9 от 03.09.21г с 04.09.21г по 06.11.21г;</w:t>
            </w:r>
          </w:p>
        </w:tc>
      </w:tr>
      <w:tr w:rsidR="00C318CE" w:rsidRPr="00237BFD" w:rsidTr="00536099">
        <w:trPr>
          <w:trHeight w:val="24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«Тепловодоремонт»</w:t>
            </w:r>
          </w:p>
        </w:tc>
        <w:tc>
          <w:tcPr>
            <w:tcW w:w="6095" w:type="dxa"/>
          </w:tcPr>
          <w:p w:rsidR="00C318CE" w:rsidRPr="0063594B" w:rsidRDefault="00C318CE" w:rsidP="00C318CE">
            <w:pPr>
              <w:rPr>
                <w:sz w:val="24"/>
                <w:szCs w:val="24"/>
              </w:rPr>
            </w:pPr>
            <w:r w:rsidRPr="0063594B">
              <w:rPr>
                <w:sz w:val="24"/>
                <w:szCs w:val="24"/>
              </w:rPr>
              <w:t xml:space="preserve">Договор от 10.02.21  с 15.02.21г по 06.04.21г; С.07.05.2021г по 10.06.2021г </w:t>
            </w:r>
          </w:p>
          <w:p w:rsidR="00C318CE" w:rsidRPr="0063594B" w:rsidRDefault="00C318CE" w:rsidP="00C318CE">
            <w:pPr>
              <w:rPr>
                <w:sz w:val="24"/>
                <w:szCs w:val="24"/>
              </w:rPr>
            </w:pPr>
            <w:r w:rsidRPr="0063594B">
              <w:rPr>
                <w:sz w:val="24"/>
                <w:szCs w:val="24"/>
              </w:rPr>
              <w:t>Договор №3 от 31.08.21г с 04.09.21г по 06.11.21г;</w:t>
            </w:r>
          </w:p>
        </w:tc>
      </w:tr>
      <w:tr w:rsidR="00C318CE" w:rsidRPr="00237BFD" w:rsidTr="00536099">
        <w:trPr>
          <w:trHeight w:val="24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Крестьянско-фермерское хозяйство «Казбек»</w:t>
            </w:r>
          </w:p>
        </w:tc>
        <w:tc>
          <w:tcPr>
            <w:tcW w:w="6095" w:type="dxa"/>
          </w:tcPr>
          <w:p w:rsidR="00C318CE" w:rsidRPr="0063594B" w:rsidRDefault="00C318CE" w:rsidP="00C318CE">
            <w:pPr>
              <w:rPr>
                <w:sz w:val="24"/>
                <w:szCs w:val="24"/>
              </w:rPr>
            </w:pPr>
            <w:r w:rsidRPr="0063594B">
              <w:rPr>
                <w:sz w:val="24"/>
                <w:szCs w:val="24"/>
              </w:rPr>
              <w:t>Договор от 10.02.21  с 15.02.21г по 06.04.21г; С.07.05.2021г по 10.06.2021г</w:t>
            </w:r>
          </w:p>
        </w:tc>
      </w:tr>
      <w:tr w:rsidR="00C318CE" w:rsidRPr="00237BFD" w:rsidTr="00536099">
        <w:trPr>
          <w:trHeight w:val="240"/>
        </w:trPr>
        <w:tc>
          <w:tcPr>
            <w:tcW w:w="852" w:type="dxa"/>
          </w:tcPr>
          <w:p w:rsidR="00C318CE" w:rsidRPr="0063594B" w:rsidRDefault="00C318CE" w:rsidP="00C318CE">
            <w:pPr>
              <w:rPr>
                <w:b/>
                <w:sz w:val="24"/>
                <w:szCs w:val="24"/>
              </w:rPr>
            </w:pPr>
          </w:p>
        </w:tc>
        <w:tc>
          <w:tcPr>
            <w:tcW w:w="2126" w:type="dxa"/>
          </w:tcPr>
          <w:p w:rsidR="00C318CE" w:rsidRPr="0063594B" w:rsidRDefault="00C318CE" w:rsidP="00C318CE">
            <w:pPr>
              <w:rPr>
                <w:sz w:val="24"/>
                <w:szCs w:val="24"/>
              </w:rPr>
            </w:pPr>
          </w:p>
        </w:tc>
        <w:tc>
          <w:tcPr>
            <w:tcW w:w="1984" w:type="dxa"/>
          </w:tcPr>
          <w:p w:rsidR="00C318CE" w:rsidRPr="0063594B" w:rsidRDefault="00C318CE" w:rsidP="00C318CE">
            <w:pPr>
              <w:rPr>
                <w:sz w:val="24"/>
                <w:szCs w:val="24"/>
              </w:rPr>
            </w:pPr>
          </w:p>
        </w:tc>
        <w:tc>
          <w:tcPr>
            <w:tcW w:w="4253" w:type="dxa"/>
          </w:tcPr>
          <w:p w:rsidR="00C318CE" w:rsidRPr="0063594B" w:rsidRDefault="00C318CE" w:rsidP="00C318CE">
            <w:pPr>
              <w:rPr>
                <w:sz w:val="24"/>
                <w:szCs w:val="24"/>
              </w:rPr>
            </w:pPr>
            <w:r w:rsidRPr="0063594B">
              <w:rPr>
                <w:sz w:val="24"/>
                <w:szCs w:val="24"/>
              </w:rPr>
              <w:t>ООО «Управляющая компания «Любимый город»</w:t>
            </w:r>
          </w:p>
        </w:tc>
        <w:tc>
          <w:tcPr>
            <w:tcW w:w="6095" w:type="dxa"/>
          </w:tcPr>
          <w:p w:rsidR="00C318CE" w:rsidRPr="0063594B" w:rsidRDefault="00C318CE" w:rsidP="00C318CE">
            <w:pPr>
              <w:rPr>
                <w:sz w:val="24"/>
                <w:szCs w:val="24"/>
              </w:rPr>
            </w:pPr>
            <w:r w:rsidRPr="0063594B">
              <w:rPr>
                <w:sz w:val="24"/>
                <w:szCs w:val="24"/>
              </w:rPr>
              <w:t>Договор №4 от 31.08.21г с 04.09.21г по 06.11.21г;</w:t>
            </w:r>
          </w:p>
        </w:tc>
      </w:tr>
    </w:tbl>
    <w:p w:rsidR="00C318CE" w:rsidRPr="00237BFD" w:rsidRDefault="00C318CE" w:rsidP="00C318CE">
      <w:pPr>
        <w:rPr>
          <w:b/>
          <w:color w:val="FF0000"/>
        </w:rPr>
      </w:pPr>
    </w:p>
    <w:p w:rsidR="00C318CE" w:rsidRPr="00237BFD" w:rsidRDefault="00C318CE" w:rsidP="00C318CE">
      <w:pPr>
        <w:rPr>
          <w:b/>
          <w:color w:val="FF0000"/>
        </w:rPr>
      </w:pPr>
    </w:p>
    <w:p w:rsidR="00C318CE" w:rsidRPr="00237BFD" w:rsidRDefault="00C318CE" w:rsidP="00C318CE">
      <w:pPr>
        <w:rPr>
          <w:b/>
          <w:color w:val="FF0000"/>
        </w:rPr>
      </w:pPr>
    </w:p>
    <w:p w:rsidR="00C318CE" w:rsidRPr="00237BFD" w:rsidRDefault="00C318CE" w:rsidP="00C318CE">
      <w:pPr>
        <w:rPr>
          <w:b/>
          <w:color w:val="FF0000"/>
        </w:rPr>
      </w:pPr>
    </w:p>
    <w:p w:rsidR="00C318CE" w:rsidRPr="00237BFD" w:rsidRDefault="00C318CE" w:rsidP="00C318CE">
      <w:pPr>
        <w:rPr>
          <w:b/>
          <w:color w:val="FF0000"/>
        </w:rPr>
      </w:pPr>
    </w:p>
    <w:p w:rsidR="00C318CE" w:rsidRDefault="00C318CE"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7B69AD" w:rsidRDefault="007B69AD" w:rsidP="00C318CE">
      <w:pPr>
        <w:rPr>
          <w:b/>
          <w:color w:val="FF0000"/>
        </w:rPr>
      </w:pPr>
    </w:p>
    <w:p w:rsidR="00BA1484" w:rsidRPr="003C03B7" w:rsidRDefault="00BA1484" w:rsidP="002E06C9">
      <w:pPr>
        <w:jc w:val="right"/>
        <w:rPr>
          <w:b/>
          <w:sz w:val="24"/>
          <w:szCs w:val="24"/>
        </w:rPr>
      </w:pPr>
      <w:r w:rsidRPr="003C03B7">
        <w:rPr>
          <w:b/>
          <w:sz w:val="24"/>
          <w:szCs w:val="24"/>
        </w:rPr>
        <w:lastRenderedPageBreak/>
        <w:t>Приложение 8</w:t>
      </w:r>
    </w:p>
    <w:p w:rsidR="00BA1484" w:rsidRPr="003C03B7" w:rsidRDefault="00BA1484" w:rsidP="002E06C9">
      <w:pPr>
        <w:jc w:val="center"/>
        <w:rPr>
          <w:b/>
          <w:sz w:val="24"/>
          <w:szCs w:val="24"/>
        </w:rPr>
      </w:pPr>
      <w:r w:rsidRPr="003C03B7">
        <w:rPr>
          <w:b/>
          <w:sz w:val="24"/>
          <w:szCs w:val="24"/>
        </w:rPr>
        <w:t>Сведения о приеме</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36"/>
        <w:gridCol w:w="4678"/>
        <w:gridCol w:w="1090"/>
        <w:gridCol w:w="709"/>
        <w:gridCol w:w="992"/>
        <w:gridCol w:w="1418"/>
        <w:gridCol w:w="850"/>
        <w:gridCol w:w="993"/>
        <w:gridCol w:w="1417"/>
        <w:gridCol w:w="851"/>
        <w:gridCol w:w="992"/>
      </w:tblGrid>
      <w:tr w:rsidR="00BA1484" w:rsidRPr="00C67362" w:rsidTr="003C03B7">
        <w:trPr>
          <w:trHeight w:val="103"/>
        </w:trPr>
        <w:tc>
          <w:tcPr>
            <w:tcW w:w="1036" w:type="dxa"/>
            <w:vMerge w:val="restart"/>
            <w:vAlign w:val="center"/>
          </w:tcPr>
          <w:p w:rsidR="00BA1484" w:rsidRPr="003C03B7" w:rsidRDefault="00BA1484" w:rsidP="003C03B7">
            <w:pPr>
              <w:spacing w:line="276" w:lineRule="auto"/>
              <w:jc w:val="center"/>
              <w:rPr>
                <w:sz w:val="24"/>
                <w:szCs w:val="24"/>
              </w:rPr>
            </w:pPr>
            <w:r w:rsidRPr="003C03B7">
              <w:rPr>
                <w:bCs/>
                <w:sz w:val="24"/>
                <w:szCs w:val="24"/>
              </w:rPr>
              <w:t>Код</w:t>
            </w:r>
          </w:p>
        </w:tc>
        <w:tc>
          <w:tcPr>
            <w:tcW w:w="4678" w:type="dxa"/>
            <w:vMerge w:val="restart"/>
            <w:vAlign w:val="center"/>
          </w:tcPr>
          <w:p w:rsidR="00BA1484" w:rsidRPr="003C03B7" w:rsidRDefault="00BA1484" w:rsidP="003C03B7">
            <w:pPr>
              <w:spacing w:line="276" w:lineRule="auto"/>
              <w:jc w:val="center"/>
              <w:rPr>
                <w:sz w:val="24"/>
                <w:szCs w:val="24"/>
              </w:rPr>
            </w:pPr>
            <w:r w:rsidRPr="003C03B7">
              <w:rPr>
                <w:bCs/>
                <w:sz w:val="24"/>
                <w:szCs w:val="24"/>
              </w:rPr>
              <w:t>Специальность, профессия</w:t>
            </w:r>
          </w:p>
        </w:tc>
        <w:tc>
          <w:tcPr>
            <w:tcW w:w="2791" w:type="dxa"/>
            <w:gridSpan w:val="3"/>
          </w:tcPr>
          <w:p w:rsidR="00BA1484" w:rsidRPr="0063594B" w:rsidRDefault="00BA1484" w:rsidP="000D61C4">
            <w:pPr>
              <w:spacing w:line="276" w:lineRule="auto"/>
              <w:jc w:val="center"/>
              <w:rPr>
                <w:bCs/>
                <w:sz w:val="24"/>
                <w:szCs w:val="24"/>
              </w:rPr>
            </w:pPr>
            <w:r w:rsidRPr="0063594B">
              <w:rPr>
                <w:bCs/>
                <w:sz w:val="24"/>
                <w:szCs w:val="24"/>
              </w:rPr>
              <w:t>201</w:t>
            </w:r>
            <w:r w:rsidR="000D61C4" w:rsidRPr="0063594B">
              <w:rPr>
                <w:bCs/>
                <w:sz w:val="24"/>
                <w:szCs w:val="24"/>
              </w:rPr>
              <w:t>9</w:t>
            </w:r>
            <w:r w:rsidRPr="0063594B">
              <w:rPr>
                <w:bCs/>
                <w:sz w:val="24"/>
                <w:szCs w:val="24"/>
              </w:rPr>
              <w:t>г.</w:t>
            </w:r>
          </w:p>
        </w:tc>
        <w:tc>
          <w:tcPr>
            <w:tcW w:w="3261" w:type="dxa"/>
            <w:gridSpan w:val="3"/>
          </w:tcPr>
          <w:p w:rsidR="00BA1484" w:rsidRPr="0063594B" w:rsidRDefault="00BA1484" w:rsidP="000D61C4">
            <w:pPr>
              <w:spacing w:line="276" w:lineRule="auto"/>
              <w:jc w:val="center"/>
              <w:rPr>
                <w:sz w:val="24"/>
                <w:szCs w:val="24"/>
              </w:rPr>
            </w:pPr>
            <w:r w:rsidRPr="0063594B">
              <w:rPr>
                <w:bCs/>
                <w:sz w:val="24"/>
                <w:szCs w:val="24"/>
              </w:rPr>
              <w:t>20</w:t>
            </w:r>
            <w:r w:rsidR="000D61C4" w:rsidRPr="0063594B">
              <w:rPr>
                <w:bCs/>
                <w:sz w:val="24"/>
                <w:szCs w:val="24"/>
              </w:rPr>
              <w:t>20</w:t>
            </w:r>
            <w:r w:rsidRPr="0063594B">
              <w:rPr>
                <w:bCs/>
                <w:sz w:val="24"/>
                <w:szCs w:val="24"/>
              </w:rPr>
              <w:t xml:space="preserve"> г.</w:t>
            </w:r>
          </w:p>
        </w:tc>
        <w:tc>
          <w:tcPr>
            <w:tcW w:w="3260" w:type="dxa"/>
            <w:gridSpan w:val="3"/>
            <w:vAlign w:val="center"/>
          </w:tcPr>
          <w:p w:rsidR="00BA1484" w:rsidRPr="0063594B" w:rsidRDefault="00BA1484" w:rsidP="000D61C4">
            <w:pPr>
              <w:spacing w:line="276" w:lineRule="auto"/>
              <w:jc w:val="center"/>
              <w:rPr>
                <w:bCs/>
                <w:sz w:val="24"/>
                <w:szCs w:val="24"/>
              </w:rPr>
            </w:pPr>
            <w:r w:rsidRPr="0063594B">
              <w:rPr>
                <w:bCs/>
                <w:sz w:val="24"/>
                <w:szCs w:val="24"/>
              </w:rPr>
              <w:t>20</w:t>
            </w:r>
            <w:r w:rsidR="00260458" w:rsidRPr="0063594B">
              <w:rPr>
                <w:bCs/>
                <w:sz w:val="24"/>
                <w:szCs w:val="24"/>
              </w:rPr>
              <w:t>2</w:t>
            </w:r>
            <w:r w:rsidR="000D61C4" w:rsidRPr="0063594B">
              <w:rPr>
                <w:bCs/>
                <w:sz w:val="24"/>
                <w:szCs w:val="24"/>
              </w:rPr>
              <w:t>1</w:t>
            </w:r>
            <w:r w:rsidRPr="0063594B">
              <w:rPr>
                <w:bCs/>
                <w:sz w:val="24"/>
                <w:szCs w:val="24"/>
              </w:rPr>
              <w:t>г.</w:t>
            </w:r>
          </w:p>
        </w:tc>
      </w:tr>
      <w:tr w:rsidR="00BA1484" w:rsidRPr="00C67362" w:rsidTr="003C03B7">
        <w:trPr>
          <w:trHeight w:val="177"/>
        </w:trPr>
        <w:tc>
          <w:tcPr>
            <w:tcW w:w="1036" w:type="dxa"/>
            <w:vMerge/>
          </w:tcPr>
          <w:p w:rsidR="00BA1484" w:rsidRPr="003C03B7" w:rsidRDefault="00BA1484" w:rsidP="0043611E">
            <w:pPr>
              <w:spacing w:line="276" w:lineRule="auto"/>
              <w:jc w:val="both"/>
              <w:rPr>
                <w:sz w:val="24"/>
                <w:szCs w:val="24"/>
              </w:rPr>
            </w:pPr>
          </w:p>
        </w:tc>
        <w:tc>
          <w:tcPr>
            <w:tcW w:w="4678" w:type="dxa"/>
            <w:vMerge/>
          </w:tcPr>
          <w:p w:rsidR="00BA1484" w:rsidRPr="003C03B7" w:rsidRDefault="00BA1484" w:rsidP="0043611E">
            <w:pPr>
              <w:spacing w:line="276" w:lineRule="auto"/>
              <w:jc w:val="both"/>
              <w:rPr>
                <w:sz w:val="24"/>
                <w:szCs w:val="24"/>
              </w:rPr>
            </w:pPr>
          </w:p>
        </w:tc>
        <w:tc>
          <w:tcPr>
            <w:tcW w:w="1090" w:type="dxa"/>
          </w:tcPr>
          <w:p w:rsidR="00BA1484" w:rsidRPr="003C03B7" w:rsidRDefault="00BA1484" w:rsidP="002E06C9">
            <w:pPr>
              <w:spacing w:line="276" w:lineRule="auto"/>
              <w:jc w:val="center"/>
              <w:rPr>
                <w:sz w:val="24"/>
                <w:szCs w:val="24"/>
              </w:rPr>
            </w:pPr>
            <w:r w:rsidRPr="003C03B7">
              <w:rPr>
                <w:bCs/>
                <w:sz w:val="24"/>
                <w:szCs w:val="24"/>
              </w:rPr>
              <w:t>Контрольные цифры</w:t>
            </w:r>
          </w:p>
        </w:tc>
        <w:tc>
          <w:tcPr>
            <w:tcW w:w="709" w:type="dxa"/>
          </w:tcPr>
          <w:p w:rsidR="00BA1484" w:rsidRPr="003C03B7" w:rsidRDefault="00BA1484" w:rsidP="002E06C9">
            <w:pPr>
              <w:spacing w:line="276" w:lineRule="auto"/>
              <w:jc w:val="center"/>
              <w:rPr>
                <w:sz w:val="24"/>
                <w:szCs w:val="24"/>
              </w:rPr>
            </w:pPr>
            <w:r w:rsidRPr="003C03B7">
              <w:rPr>
                <w:bCs/>
                <w:sz w:val="24"/>
                <w:szCs w:val="24"/>
              </w:rPr>
              <w:t>Факт</w:t>
            </w:r>
          </w:p>
        </w:tc>
        <w:tc>
          <w:tcPr>
            <w:tcW w:w="992" w:type="dxa"/>
          </w:tcPr>
          <w:p w:rsidR="00BA1484" w:rsidRPr="003C03B7" w:rsidRDefault="00BA1484" w:rsidP="002E06C9">
            <w:pPr>
              <w:spacing w:line="276" w:lineRule="auto"/>
              <w:jc w:val="center"/>
              <w:rPr>
                <w:bCs/>
                <w:sz w:val="24"/>
                <w:szCs w:val="24"/>
              </w:rPr>
            </w:pPr>
            <w:r w:rsidRPr="003C03B7">
              <w:rPr>
                <w:bCs/>
                <w:sz w:val="24"/>
                <w:szCs w:val="24"/>
              </w:rPr>
              <w:t>% выполнения</w:t>
            </w:r>
          </w:p>
        </w:tc>
        <w:tc>
          <w:tcPr>
            <w:tcW w:w="1418" w:type="dxa"/>
          </w:tcPr>
          <w:p w:rsidR="00BA1484" w:rsidRPr="003C03B7" w:rsidRDefault="00BA1484" w:rsidP="002E06C9">
            <w:pPr>
              <w:spacing w:line="276" w:lineRule="auto"/>
              <w:jc w:val="center"/>
              <w:rPr>
                <w:sz w:val="24"/>
                <w:szCs w:val="24"/>
              </w:rPr>
            </w:pPr>
            <w:r w:rsidRPr="003C03B7">
              <w:rPr>
                <w:bCs/>
                <w:sz w:val="24"/>
                <w:szCs w:val="24"/>
              </w:rPr>
              <w:t>Контрольные цифры</w:t>
            </w:r>
          </w:p>
        </w:tc>
        <w:tc>
          <w:tcPr>
            <w:tcW w:w="850" w:type="dxa"/>
          </w:tcPr>
          <w:p w:rsidR="00BA1484" w:rsidRPr="003C03B7" w:rsidRDefault="00BA1484" w:rsidP="002E06C9">
            <w:pPr>
              <w:spacing w:line="276" w:lineRule="auto"/>
              <w:jc w:val="center"/>
              <w:rPr>
                <w:sz w:val="24"/>
                <w:szCs w:val="24"/>
              </w:rPr>
            </w:pPr>
            <w:r w:rsidRPr="003C03B7">
              <w:rPr>
                <w:bCs/>
                <w:sz w:val="24"/>
                <w:szCs w:val="24"/>
              </w:rPr>
              <w:t>Факт</w:t>
            </w:r>
          </w:p>
        </w:tc>
        <w:tc>
          <w:tcPr>
            <w:tcW w:w="993" w:type="dxa"/>
          </w:tcPr>
          <w:p w:rsidR="00BA1484" w:rsidRPr="003C03B7" w:rsidRDefault="00BA1484" w:rsidP="002E06C9">
            <w:pPr>
              <w:spacing w:line="276" w:lineRule="auto"/>
              <w:jc w:val="center"/>
              <w:rPr>
                <w:bCs/>
                <w:sz w:val="24"/>
                <w:szCs w:val="24"/>
              </w:rPr>
            </w:pPr>
            <w:r w:rsidRPr="003C03B7">
              <w:rPr>
                <w:bCs/>
                <w:sz w:val="24"/>
                <w:szCs w:val="24"/>
              </w:rPr>
              <w:t>% выполнения</w:t>
            </w:r>
          </w:p>
        </w:tc>
        <w:tc>
          <w:tcPr>
            <w:tcW w:w="1417" w:type="dxa"/>
          </w:tcPr>
          <w:p w:rsidR="00BA1484" w:rsidRPr="003C03B7" w:rsidRDefault="00BA1484" w:rsidP="002E06C9">
            <w:pPr>
              <w:spacing w:line="276" w:lineRule="auto"/>
              <w:jc w:val="center"/>
              <w:rPr>
                <w:sz w:val="24"/>
                <w:szCs w:val="24"/>
              </w:rPr>
            </w:pPr>
            <w:r w:rsidRPr="003C03B7">
              <w:rPr>
                <w:bCs/>
                <w:sz w:val="24"/>
                <w:szCs w:val="24"/>
              </w:rPr>
              <w:t>Контрольные цифры</w:t>
            </w:r>
          </w:p>
        </w:tc>
        <w:tc>
          <w:tcPr>
            <w:tcW w:w="851" w:type="dxa"/>
          </w:tcPr>
          <w:p w:rsidR="00BA1484" w:rsidRPr="003C03B7" w:rsidRDefault="00BA1484" w:rsidP="002E06C9">
            <w:pPr>
              <w:spacing w:line="276" w:lineRule="auto"/>
              <w:jc w:val="center"/>
              <w:rPr>
                <w:sz w:val="24"/>
                <w:szCs w:val="24"/>
              </w:rPr>
            </w:pPr>
            <w:r w:rsidRPr="003C03B7">
              <w:rPr>
                <w:bCs/>
                <w:sz w:val="24"/>
                <w:szCs w:val="24"/>
              </w:rPr>
              <w:t>Факт</w:t>
            </w:r>
          </w:p>
        </w:tc>
        <w:tc>
          <w:tcPr>
            <w:tcW w:w="992" w:type="dxa"/>
          </w:tcPr>
          <w:p w:rsidR="00BA1484" w:rsidRPr="003C03B7" w:rsidRDefault="00BA1484" w:rsidP="002E06C9">
            <w:pPr>
              <w:spacing w:line="276" w:lineRule="auto"/>
              <w:jc w:val="center"/>
              <w:rPr>
                <w:bCs/>
                <w:sz w:val="24"/>
                <w:szCs w:val="24"/>
              </w:rPr>
            </w:pPr>
            <w:r w:rsidRPr="003C03B7">
              <w:rPr>
                <w:bCs/>
                <w:sz w:val="24"/>
                <w:szCs w:val="24"/>
              </w:rPr>
              <w:t>% выполнения</w:t>
            </w:r>
          </w:p>
        </w:tc>
      </w:tr>
      <w:tr w:rsidR="00BA1484" w:rsidRPr="00C67362" w:rsidTr="005502BA">
        <w:trPr>
          <w:trHeight w:val="248"/>
        </w:trPr>
        <w:tc>
          <w:tcPr>
            <w:tcW w:w="15026" w:type="dxa"/>
            <w:gridSpan w:val="11"/>
          </w:tcPr>
          <w:p w:rsidR="00BA1484" w:rsidRPr="003C03B7" w:rsidRDefault="00BA1484" w:rsidP="0043611E">
            <w:pPr>
              <w:spacing w:line="276" w:lineRule="auto"/>
              <w:jc w:val="both"/>
              <w:rPr>
                <w:b/>
                <w:sz w:val="24"/>
                <w:szCs w:val="24"/>
              </w:rPr>
            </w:pPr>
            <w:r w:rsidRPr="003C03B7">
              <w:rPr>
                <w:b/>
                <w:sz w:val="24"/>
                <w:szCs w:val="24"/>
              </w:rPr>
              <w:t>Основные профессиональные образовательные программы СПО: программы подготовки специалистов среднего звена</w:t>
            </w:r>
          </w:p>
        </w:tc>
      </w:tr>
      <w:tr w:rsidR="00BA1484" w:rsidRPr="00C67362" w:rsidTr="005502BA">
        <w:trPr>
          <w:trHeight w:val="248"/>
        </w:trPr>
        <w:tc>
          <w:tcPr>
            <w:tcW w:w="15026" w:type="dxa"/>
            <w:gridSpan w:val="11"/>
          </w:tcPr>
          <w:p w:rsidR="00BA1484" w:rsidRPr="003C03B7" w:rsidRDefault="00BA1484" w:rsidP="0043611E">
            <w:pPr>
              <w:spacing w:line="276" w:lineRule="auto"/>
              <w:jc w:val="both"/>
              <w:rPr>
                <w:sz w:val="24"/>
                <w:szCs w:val="24"/>
              </w:rPr>
            </w:pPr>
            <w:r w:rsidRPr="003C03B7">
              <w:rPr>
                <w:sz w:val="24"/>
                <w:szCs w:val="24"/>
              </w:rPr>
              <w:t>на базе основного общего образования</w:t>
            </w:r>
          </w:p>
        </w:tc>
      </w:tr>
      <w:tr w:rsidR="00BA1484" w:rsidRPr="00C67362" w:rsidTr="003C03B7">
        <w:trPr>
          <w:trHeight w:val="505"/>
        </w:trPr>
        <w:tc>
          <w:tcPr>
            <w:tcW w:w="1036" w:type="dxa"/>
          </w:tcPr>
          <w:p w:rsidR="00BA1484" w:rsidRPr="003C03B7" w:rsidRDefault="00BA1484" w:rsidP="0043611E">
            <w:pPr>
              <w:spacing w:line="276" w:lineRule="auto"/>
              <w:jc w:val="both"/>
              <w:rPr>
                <w:sz w:val="24"/>
                <w:szCs w:val="24"/>
              </w:rPr>
            </w:pPr>
            <w:r w:rsidRPr="003C03B7">
              <w:rPr>
                <w:sz w:val="24"/>
                <w:szCs w:val="24"/>
              </w:rPr>
              <w:t>22.02.02</w:t>
            </w:r>
          </w:p>
        </w:tc>
        <w:tc>
          <w:tcPr>
            <w:tcW w:w="4678" w:type="dxa"/>
          </w:tcPr>
          <w:p w:rsidR="00BA1484" w:rsidRPr="003C03B7" w:rsidRDefault="00BA1484" w:rsidP="0043611E">
            <w:pPr>
              <w:spacing w:line="276" w:lineRule="auto"/>
              <w:jc w:val="both"/>
              <w:rPr>
                <w:sz w:val="24"/>
                <w:szCs w:val="24"/>
              </w:rPr>
            </w:pPr>
            <w:r w:rsidRPr="003C03B7">
              <w:rPr>
                <w:sz w:val="24"/>
                <w:szCs w:val="24"/>
              </w:rPr>
              <w:t>Металлургия цветных металлов</w:t>
            </w:r>
          </w:p>
        </w:tc>
        <w:tc>
          <w:tcPr>
            <w:tcW w:w="1090" w:type="dxa"/>
          </w:tcPr>
          <w:p w:rsidR="00BA1484" w:rsidRPr="003C03B7" w:rsidRDefault="00BA1484" w:rsidP="003C03B7">
            <w:pPr>
              <w:spacing w:line="276" w:lineRule="auto"/>
              <w:jc w:val="center"/>
              <w:rPr>
                <w:sz w:val="24"/>
                <w:szCs w:val="24"/>
              </w:rPr>
            </w:pPr>
            <w:r w:rsidRPr="003C03B7">
              <w:rPr>
                <w:sz w:val="24"/>
                <w:szCs w:val="24"/>
              </w:rPr>
              <w:t>25</w:t>
            </w:r>
          </w:p>
        </w:tc>
        <w:tc>
          <w:tcPr>
            <w:tcW w:w="709"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c>
          <w:tcPr>
            <w:tcW w:w="1418" w:type="dxa"/>
          </w:tcPr>
          <w:p w:rsidR="00BA1484" w:rsidRPr="003C03B7" w:rsidRDefault="00BA1484" w:rsidP="003C03B7">
            <w:pPr>
              <w:spacing w:line="276" w:lineRule="auto"/>
              <w:jc w:val="center"/>
              <w:rPr>
                <w:sz w:val="24"/>
                <w:szCs w:val="24"/>
              </w:rPr>
            </w:pPr>
            <w:r w:rsidRPr="003C03B7">
              <w:rPr>
                <w:sz w:val="24"/>
                <w:szCs w:val="24"/>
              </w:rPr>
              <w:t>25</w:t>
            </w:r>
          </w:p>
        </w:tc>
        <w:tc>
          <w:tcPr>
            <w:tcW w:w="850" w:type="dxa"/>
          </w:tcPr>
          <w:p w:rsidR="00BA1484" w:rsidRPr="003C03B7" w:rsidRDefault="00BA1484" w:rsidP="003C03B7">
            <w:pPr>
              <w:spacing w:line="276" w:lineRule="auto"/>
              <w:jc w:val="center"/>
              <w:rPr>
                <w:sz w:val="24"/>
                <w:szCs w:val="24"/>
              </w:rPr>
            </w:pPr>
            <w:r w:rsidRPr="003C03B7">
              <w:rPr>
                <w:sz w:val="24"/>
                <w:szCs w:val="24"/>
              </w:rPr>
              <w:t>25</w:t>
            </w:r>
          </w:p>
        </w:tc>
        <w:tc>
          <w:tcPr>
            <w:tcW w:w="993" w:type="dxa"/>
          </w:tcPr>
          <w:p w:rsidR="00BA1484" w:rsidRPr="003C03B7" w:rsidRDefault="00BA1484" w:rsidP="003C03B7">
            <w:pPr>
              <w:spacing w:line="276" w:lineRule="auto"/>
              <w:jc w:val="center"/>
              <w:rPr>
                <w:sz w:val="24"/>
                <w:szCs w:val="24"/>
              </w:rPr>
            </w:pPr>
            <w:r w:rsidRPr="003C03B7">
              <w:rPr>
                <w:sz w:val="24"/>
                <w:szCs w:val="24"/>
              </w:rPr>
              <w:t>100</w:t>
            </w:r>
          </w:p>
        </w:tc>
        <w:tc>
          <w:tcPr>
            <w:tcW w:w="1417" w:type="dxa"/>
          </w:tcPr>
          <w:p w:rsidR="00BA1484" w:rsidRPr="003C03B7" w:rsidRDefault="00BA1484" w:rsidP="003C03B7">
            <w:pPr>
              <w:spacing w:line="276" w:lineRule="auto"/>
              <w:jc w:val="center"/>
              <w:rPr>
                <w:sz w:val="24"/>
                <w:szCs w:val="24"/>
              </w:rPr>
            </w:pPr>
            <w:r w:rsidRPr="003C03B7">
              <w:rPr>
                <w:sz w:val="24"/>
                <w:szCs w:val="24"/>
              </w:rPr>
              <w:t>25</w:t>
            </w:r>
          </w:p>
        </w:tc>
        <w:tc>
          <w:tcPr>
            <w:tcW w:w="851"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r>
      <w:tr w:rsidR="00BA1484" w:rsidRPr="00C67362" w:rsidTr="003C03B7">
        <w:trPr>
          <w:trHeight w:val="505"/>
        </w:trPr>
        <w:tc>
          <w:tcPr>
            <w:tcW w:w="1036" w:type="dxa"/>
          </w:tcPr>
          <w:p w:rsidR="00BA1484" w:rsidRPr="003C03B7" w:rsidRDefault="00BA1484" w:rsidP="0043611E">
            <w:pPr>
              <w:spacing w:line="276" w:lineRule="auto"/>
              <w:jc w:val="both"/>
              <w:rPr>
                <w:sz w:val="24"/>
                <w:szCs w:val="24"/>
              </w:rPr>
            </w:pPr>
            <w:r w:rsidRPr="003C03B7">
              <w:rPr>
                <w:sz w:val="24"/>
                <w:szCs w:val="24"/>
              </w:rPr>
              <w:t>15.02.12</w:t>
            </w:r>
          </w:p>
        </w:tc>
        <w:tc>
          <w:tcPr>
            <w:tcW w:w="4678" w:type="dxa"/>
          </w:tcPr>
          <w:p w:rsidR="00BA1484" w:rsidRPr="003C03B7" w:rsidRDefault="00BA1484" w:rsidP="0043611E">
            <w:pPr>
              <w:spacing w:line="276" w:lineRule="auto"/>
              <w:jc w:val="both"/>
              <w:rPr>
                <w:sz w:val="24"/>
                <w:szCs w:val="24"/>
              </w:rPr>
            </w:pPr>
            <w:r w:rsidRPr="003C03B7">
              <w:rPr>
                <w:sz w:val="24"/>
                <w:szCs w:val="24"/>
              </w:rPr>
              <w:t>Монтаж и техническая эксплуатация промышленного оборудования (по отраслям)</w:t>
            </w:r>
          </w:p>
        </w:tc>
        <w:tc>
          <w:tcPr>
            <w:tcW w:w="1090" w:type="dxa"/>
          </w:tcPr>
          <w:p w:rsidR="00BA1484" w:rsidRPr="003C03B7" w:rsidRDefault="00BA1484" w:rsidP="003C03B7">
            <w:pPr>
              <w:spacing w:line="276" w:lineRule="auto"/>
              <w:jc w:val="center"/>
              <w:rPr>
                <w:sz w:val="24"/>
                <w:szCs w:val="24"/>
              </w:rPr>
            </w:pPr>
            <w:r w:rsidRPr="003C03B7">
              <w:rPr>
                <w:sz w:val="24"/>
                <w:szCs w:val="24"/>
              </w:rPr>
              <w:t>25</w:t>
            </w:r>
          </w:p>
        </w:tc>
        <w:tc>
          <w:tcPr>
            <w:tcW w:w="709"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c>
          <w:tcPr>
            <w:tcW w:w="1418" w:type="dxa"/>
          </w:tcPr>
          <w:p w:rsidR="00BA1484" w:rsidRPr="003C03B7" w:rsidRDefault="00BA1484" w:rsidP="003C03B7">
            <w:pPr>
              <w:spacing w:line="276" w:lineRule="auto"/>
              <w:jc w:val="center"/>
              <w:rPr>
                <w:sz w:val="24"/>
                <w:szCs w:val="24"/>
              </w:rPr>
            </w:pPr>
            <w:r w:rsidRPr="003C03B7">
              <w:rPr>
                <w:sz w:val="24"/>
                <w:szCs w:val="24"/>
              </w:rPr>
              <w:t>25</w:t>
            </w:r>
          </w:p>
        </w:tc>
        <w:tc>
          <w:tcPr>
            <w:tcW w:w="850" w:type="dxa"/>
          </w:tcPr>
          <w:p w:rsidR="00BA1484" w:rsidRPr="003C03B7" w:rsidRDefault="00BA1484" w:rsidP="003C03B7">
            <w:pPr>
              <w:spacing w:line="276" w:lineRule="auto"/>
              <w:jc w:val="center"/>
              <w:rPr>
                <w:sz w:val="24"/>
                <w:szCs w:val="24"/>
              </w:rPr>
            </w:pPr>
            <w:r w:rsidRPr="003C03B7">
              <w:rPr>
                <w:sz w:val="24"/>
                <w:szCs w:val="24"/>
              </w:rPr>
              <w:t>25</w:t>
            </w:r>
          </w:p>
        </w:tc>
        <w:tc>
          <w:tcPr>
            <w:tcW w:w="993" w:type="dxa"/>
          </w:tcPr>
          <w:p w:rsidR="00BA1484" w:rsidRPr="003C03B7" w:rsidRDefault="00BA1484" w:rsidP="003C03B7">
            <w:pPr>
              <w:spacing w:line="276" w:lineRule="auto"/>
              <w:jc w:val="center"/>
              <w:rPr>
                <w:sz w:val="24"/>
                <w:szCs w:val="24"/>
              </w:rPr>
            </w:pPr>
            <w:r w:rsidRPr="003C03B7">
              <w:rPr>
                <w:sz w:val="24"/>
                <w:szCs w:val="24"/>
              </w:rPr>
              <w:t>100</w:t>
            </w:r>
          </w:p>
        </w:tc>
        <w:tc>
          <w:tcPr>
            <w:tcW w:w="1417" w:type="dxa"/>
          </w:tcPr>
          <w:p w:rsidR="00BA1484" w:rsidRPr="003C03B7" w:rsidRDefault="00BA1484" w:rsidP="003C03B7">
            <w:pPr>
              <w:spacing w:line="276" w:lineRule="auto"/>
              <w:jc w:val="center"/>
              <w:rPr>
                <w:sz w:val="24"/>
                <w:szCs w:val="24"/>
              </w:rPr>
            </w:pPr>
            <w:r w:rsidRPr="003C03B7">
              <w:rPr>
                <w:sz w:val="24"/>
                <w:szCs w:val="24"/>
              </w:rPr>
              <w:t>25</w:t>
            </w:r>
          </w:p>
        </w:tc>
        <w:tc>
          <w:tcPr>
            <w:tcW w:w="851"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r>
      <w:tr w:rsidR="00BA1484" w:rsidRPr="00C67362" w:rsidTr="003C03B7">
        <w:trPr>
          <w:trHeight w:val="505"/>
        </w:trPr>
        <w:tc>
          <w:tcPr>
            <w:tcW w:w="1036" w:type="dxa"/>
          </w:tcPr>
          <w:p w:rsidR="00BA1484" w:rsidRPr="003C03B7" w:rsidRDefault="00BA1484" w:rsidP="0043611E">
            <w:pPr>
              <w:spacing w:line="276" w:lineRule="auto"/>
              <w:jc w:val="both"/>
              <w:rPr>
                <w:sz w:val="24"/>
                <w:szCs w:val="24"/>
              </w:rPr>
            </w:pPr>
            <w:r w:rsidRPr="003C03B7">
              <w:rPr>
                <w:sz w:val="24"/>
                <w:szCs w:val="24"/>
              </w:rPr>
              <w:t>13.02.11</w:t>
            </w:r>
          </w:p>
        </w:tc>
        <w:tc>
          <w:tcPr>
            <w:tcW w:w="4678" w:type="dxa"/>
          </w:tcPr>
          <w:p w:rsidR="00BA1484" w:rsidRPr="003C03B7" w:rsidRDefault="00BA1484" w:rsidP="0043611E">
            <w:pPr>
              <w:spacing w:line="276" w:lineRule="auto"/>
              <w:jc w:val="both"/>
              <w:rPr>
                <w:sz w:val="24"/>
                <w:szCs w:val="24"/>
              </w:rPr>
            </w:pPr>
            <w:r w:rsidRPr="003C03B7">
              <w:rPr>
                <w:sz w:val="24"/>
                <w:szCs w:val="24"/>
              </w:rPr>
              <w:t>Техническая эксплуатация и обслуживание электрического и электромеханического оборудования (по отраслям)</w:t>
            </w:r>
          </w:p>
        </w:tc>
        <w:tc>
          <w:tcPr>
            <w:tcW w:w="1090" w:type="dxa"/>
          </w:tcPr>
          <w:p w:rsidR="00BA1484" w:rsidRPr="003C03B7" w:rsidRDefault="00BA1484" w:rsidP="003C03B7">
            <w:pPr>
              <w:spacing w:line="276" w:lineRule="auto"/>
              <w:jc w:val="center"/>
              <w:rPr>
                <w:sz w:val="24"/>
                <w:szCs w:val="24"/>
              </w:rPr>
            </w:pPr>
            <w:r w:rsidRPr="003C03B7">
              <w:rPr>
                <w:sz w:val="24"/>
                <w:szCs w:val="24"/>
              </w:rPr>
              <w:t>25</w:t>
            </w:r>
          </w:p>
        </w:tc>
        <w:tc>
          <w:tcPr>
            <w:tcW w:w="709"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c>
          <w:tcPr>
            <w:tcW w:w="1418" w:type="dxa"/>
          </w:tcPr>
          <w:p w:rsidR="00BA1484" w:rsidRPr="003C03B7" w:rsidRDefault="00BA1484" w:rsidP="003C03B7">
            <w:pPr>
              <w:spacing w:line="276" w:lineRule="auto"/>
              <w:jc w:val="center"/>
              <w:rPr>
                <w:sz w:val="24"/>
                <w:szCs w:val="24"/>
              </w:rPr>
            </w:pPr>
            <w:r w:rsidRPr="003C03B7">
              <w:rPr>
                <w:sz w:val="24"/>
                <w:szCs w:val="24"/>
              </w:rPr>
              <w:t>25</w:t>
            </w:r>
          </w:p>
        </w:tc>
        <w:tc>
          <w:tcPr>
            <w:tcW w:w="850" w:type="dxa"/>
          </w:tcPr>
          <w:p w:rsidR="00BA1484" w:rsidRPr="003C03B7" w:rsidRDefault="00BA1484" w:rsidP="003C03B7">
            <w:pPr>
              <w:spacing w:line="276" w:lineRule="auto"/>
              <w:jc w:val="center"/>
              <w:rPr>
                <w:sz w:val="24"/>
                <w:szCs w:val="24"/>
              </w:rPr>
            </w:pPr>
            <w:r w:rsidRPr="003C03B7">
              <w:rPr>
                <w:sz w:val="24"/>
                <w:szCs w:val="24"/>
              </w:rPr>
              <w:t>25</w:t>
            </w:r>
          </w:p>
        </w:tc>
        <w:tc>
          <w:tcPr>
            <w:tcW w:w="993" w:type="dxa"/>
          </w:tcPr>
          <w:p w:rsidR="00BA1484" w:rsidRPr="003C03B7" w:rsidRDefault="00BA1484" w:rsidP="003C03B7">
            <w:pPr>
              <w:spacing w:line="276" w:lineRule="auto"/>
              <w:jc w:val="center"/>
              <w:rPr>
                <w:sz w:val="24"/>
                <w:szCs w:val="24"/>
              </w:rPr>
            </w:pPr>
            <w:r w:rsidRPr="003C03B7">
              <w:rPr>
                <w:sz w:val="24"/>
                <w:szCs w:val="24"/>
              </w:rPr>
              <w:t>100</w:t>
            </w:r>
          </w:p>
        </w:tc>
        <w:tc>
          <w:tcPr>
            <w:tcW w:w="1417" w:type="dxa"/>
          </w:tcPr>
          <w:p w:rsidR="00BA1484" w:rsidRPr="003C03B7" w:rsidRDefault="00BA1484" w:rsidP="003C03B7">
            <w:pPr>
              <w:spacing w:line="276" w:lineRule="auto"/>
              <w:jc w:val="center"/>
              <w:rPr>
                <w:sz w:val="24"/>
                <w:szCs w:val="24"/>
              </w:rPr>
            </w:pPr>
            <w:r w:rsidRPr="003C03B7">
              <w:rPr>
                <w:sz w:val="24"/>
                <w:szCs w:val="24"/>
              </w:rPr>
              <w:t>25</w:t>
            </w:r>
          </w:p>
        </w:tc>
        <w:tc>
          <w:tcPr>
            <w:tcW w:w="851"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r>
      <w:tr w:rsidR="00BA1484" w:rsidRPr="00C67362" w:rsidTr="003C03B7">
        <w:trPr>
          <w:trHeight w:val="505"/>
        </w:trPr>
        <w:tc>
          <w:tcPr>
            <w:tcW w:w="1036" w:type="dxa"/>
          </w:tcPr>
          <w:p w:rsidR="00BA1484" w:rsidRPr="003C03B7" w:rsidRDefault="00BA1484" w:rsidP="0043611E">
            <w:pPr>
              <w:spacing w:line="276" w:lineRule="auto"/>
              <w:jc w:val="both"/>
              <w:rPr>
                <w:sz w:val="24"/>
                <w:szCs w:val="24"/>
              </w:rPr>
            </w:pPr>
            <w:r w:rsidRPr="003C03B7">
              <w:rPr>
                <w:sz w:val="24"/>
                <w:szCs w:val="24"/>
              </w:rPr>
              <w:t>38.02.01</w:t>
            </w:r>
          </w:p>
        </w:tc>
        <w:tc>
          <w:tcPr>
            <w:tcW w:w="4678" w:type="dxa"/>
          </w:tcPr>
          <w:p w:rsidR="00BA1484" w:rsidRPr="003C03B7" w:rsidRDefault="00BA1484" w:rsidP="0043611E">
            <w:pPr>
              <w:spacing w:line="276" w:lineRule="auto"/>
              <w:jc w:val="both"/>
              <w:rPr>
                <w:sz w:val="24"/>
                <w:szCs w:val="24"/>
              </w:rPr>
            </w:pPr>
            <w:r w:rsidRPr="003C03B7">
              <w:rPr>
                <w:sz w:val="24"/>
                <w:szCs w:val="24"/>
              </w:rPr>
              <w:t>Экономика и бухгалтерский учет (по отраслям)</w:t>
            </w:r>
          </w:p>
        </w:tc>
        <w:tc>
          <w:tcPr>
            <w:tcW w:w="1090" w:type="dxa"/>
          </w:tcPr>
          <w:p w:rsidR="00BA1484" w:rsidRPr="003C03B7" w:rsidRDefault="00BA1484" w:rsidP="003C03B7">
            <w:pPr>
              <w:spacing w:line="276" w:lineRule="auto"/>
              <w:jc w:val="center"/>
              <w:rPr>
                <w:sz w:val="24"/>
                <w:szCs w:val="24"/>
              </w:rPr>
            </w:pPr>
            <w:r w:rsidRPr="003C03B7">
              <w:rPr>
                <w:sz w:val="24"/>
                <w:szCs w:val="24"/>
              </w:rPr>
              <w:t>-</w:t>
            </w:r>
          </w:p>
        </w:tc>
        <w:tc>
          <w:tcPr>
            <w:tcW w:w="709" w:type="dxa"/>
          </w:tcPr>
          <w:p w:rsidR="00BA1484" w:rsidRPr="003C03B7" w:rsidRDefault="00BA1484" w:rsidP="003C03B7">
            <w:pPr>
              <w:spacing w:line="276" w:lineRule="auto"/>
              <w:jc w:val="center"/>
              <w:rPr>
                <w:sz w:val="24"/>
                <w:szCs w:val="24"/>
              </w:rPr>
            </w:pPr>
            <w:r w:rsidRPr="003C03B7">
              <w:rPr>
                <w:sz w:val="24"/>
                <w:szCs w:val="24"/>
              </w:rPr>
              <w:t>-</w:t>
            </w:r>
          </w:p>
        </w:tc>
        <w:tc>
          <w:tcPr>
            <w:tcW w:w="992" w:type="dxa"/>
          </w:tcPr>
          <w:p w:rsidR="00BA1484" w:rsidRPr="003C03B7" w:rsidRDefault="00BA1484" w:rsidP="003C03B7">
            <w:pPr>
              <w:spacing w:line="276" w:lineRule="auto"/>
              <w:jc w:val="center"/>
              <w:rPr>
                <w:sz w:val="24"/>
                <w:szCs w:val="24"/>
              </w:rPr>
            </w:pPr>
            <w:r w:rsidRPr="003C03B7">
              <w:rPr>
                <w:sz w:val="24"/>
                <w:szCs w:val="24"/>
              </w:rPr>
              <w:t>-</w:t>
            </w:r>
          </w:p>
        </w:tc>
        <w:tc>
          <w:tcPr>
            <w:tcW w:w="1418" w:type="dxa"/>
          </w:tcPr>
          <w:p w:rsidR="00BA1484" w:rsidRPr="003C03B7" w:rsidRDefault="00BA1484" w:rsidP="003C03B7">
            <w:pPr>
              <w:spacing w:line="276" w:lineRule="auto"/>
              <w:jc w:val="center"/>
              <w:rPr>
                <w:sz w:val="24"/>
                <w:szCs w:val="24"/>
              </w:rPr>
            </w:pPr>
            <w:r w:rsidRPr="003C03B7">
              <w:rPr>
                <w:sz w:val="24"/>
                <w:szCs w:val="24"/>
              </w:rPr>
              <w:t>25</w:t>
            </w:r>
          </w:p>
        </w:tc>
        <w:tc>
          <w:tcPr>
            <w:tcW w:w="850" w:type="dxa"/>
          </w:tcPr>
          <w:p w:rsidR="00BA1484" w:rsidRPr="003C03B7" w:rsidRDefault="00BA1484" w:rsidP="003C03B7">
            <w:pPr>
              <w:spacing w:line="276" w:lineRule="auto"/>
              <w:jc w:val="center"/>
              <w:rPr>
                <w:sz w:val="24"/>
                <w:szCs w:val="24"/>
              </w:rPr>
            </w:pPr>
            <w:r w:rsidRPr="003C03B7">
              <w:rPr>
                <w:sz w:val="24"/>
                <w:szCs w:val="24"/>
              </w:rPr>
              <w:t>25</w:t>
            </w:r>
          </w:p>
        </w:tc>
        <w:tc>
          <w:tcPr>
            <w:tcW w:w="993" w:type="dxa"/>
          </w:tcPr>
          <w:p w:rsidR="00BA1484" w:rsidRPr="003C03B7" w:rsidRDefault="00BA1484" w:rsidP="003C03B7">
            <w:pPr>
              <w:spacing w:line="276" w:lineRule="auto"/>
              <w:jc w:val="center"/>
              <w:rPr>
                <w:sz w:val="24"/>
                <w:szCs w:val="24"/>
              </w:rPr>
            </w:pPr>
            <w:r w:rsidRPr="003C03B7">
              <w:rPr>
                <w:sz w:val="24"/>
                <w:szCs w:val="24"/>
              </w:rPr>
              <w:t>100</w:t>
            </w:r>
          </w:p>
        </w:tc>
        <w:tc>
          <w:tcPr>
            <w:tcW w:w="1417" w:type="dxa"/>
          </w:tcPr>
          <w:p w:rsidR="00BA1484" w:rsidRPr="003C03B7" w:rsidRDefault="00BA1484" w:rsidP="003C03B7">
            <w:pPr>
              <w:spacing w:line="276" w:lineRule="auto"/>
              <w:jc w:val="center"/>
              <w:rPr>
                <w:sz w:val="24"/>
                <w:szCs w:val="24"/>
              </w:rPr>
            </w:pPr>
            <w:r w:rsidRPr="003C03B7">
              <w:rPr>
                <w:sz w:val="24"/>
                <w:szCs w:val="24"/>
              </w:rPr>
              <w:t>25</w:t>
            </w:r>
          </w:p>
        </w:tc>
        <w:tc>
          <w:tcPr>
            <w:tcW w:w="851" w:type="dxa"/>
          </w:tcPr>
          <w:p w:rsidR="00BA1484" w:rsidRPr="003C03B7" w:rsidRDefault="00BA1484" w:rsidP="003C03B7">
            <w:pPr>
              <w:spacing w:line="276" w:lineRule="auto"/>
              <w:jc w:val="center"/>
              <w:rPr>
                <w:sz w:val="24"/>
                <w:szCs w:val="24"/>
              </w:rPr>
            </w:pPr>
            <w:r w:rsidRPr="003C03B7">
              <w:rPr>
                <w:sz w:val="24"/>
                <w:szCs w:val="24"/>
              </w:rPr>
              <w:t>25</w:t>
            </w:r>
          </w:p>
        </w:tc>
        <w:tc>
          <w:tcPr>
            <w:tcW w:w="992" w:type="dxa"/>
          </w:tcPr>
          <w:p w:rsidR="00BA1484" w:rsidRPr="003C03B7" w:rsidRDefault="00BA1484" w:rsidP="003C03B7">
            <w:pPr>
              <w:spacing w:line="276" w:lineRule="auto"/>
              <w:jc w:val="center"/>
              <w:rPr>
                <w:sz w:val="24"/>
                <w:szCs w:val="24"/>
              </w:rPr>
            </w:pPr>
            <w:r w:rsidRPr="003C03B7">
              <w:rPr>
                <w:sz w:val="24"/>
                <w:szCs w:val="24"/>
              </w:rPr>
              <w:t>100</w:t>
            </w:r>
          </w:p>
        </w:tc>
      </w:tr>
      <w:tr w:rsidR="00BA1484" w:rsidRPr="00C67362" w:rsidTr="003C03B7">
        <w:trPr>
          <w:trHeight w:val="505"/>
        </w:trPr>
        <w:tc>
          <w:tcPr>
            <w:tcW w:w="1036" w:type="dxa"/>
          </w:tcPr>
          <w:p w:rsidR="00BA1484" w:rsidRPr="003C03B7" w:rsidRDefault="00BA1484" w:rsidP="0043611E">
            <w:pPr>
              <w:spacing w:line="276" w:lineRule="auto"/>
              <w:jc w:val="both"/>
              <w:rPr>
                <w:sz w:val="24"/>
                <w:szCs w:val="24"/>
              </w:rPr>
            </w:pPr>
          </w:p>
        </w:tc>
        <w:tc>
          <w:tcPr>
            <w:tcW w:w="4678" w:type="dxa"/>
          </w:tcPr>
          <w:p w:rsidR="00BA1484" w:rsidRPr="003C03B7" w:rsidRDefault="00BA1484" w:rsidP="0043611E">
            <w:pPr>
              <w:spacing w:line="276" w:lineRule="auto"/>
              <w:jc w:val="both"/>
              <w:rPr>
                <w:b/>
                <w:sz w:val="24"/>
                <w:szCs w:val="24"/>
              </w:rPr>
            </w:pPr>
            <w:r w:rsidRPr="003C03B7">
              <w:rPr>
                <w:b/>
                <w:sz w:val="24"/>
                <w:szCs w:val="24"/>
              </w:rPr>
              <w:t>Итого по ППССЗ</w:t>
            </w:r>
          </w:p>
        </w:tc>
        <w:tc>
          <w:tcPr>
            <w:tcW w:w="1090" w:type="dxa"/>
          </w:tcPr>
          <w:p w:rsidR="00BA1484" w:rsidRPr="003C03B7" w:rsidRDefault="00BA1484" w:rsidP="003C03B7">
            <w:pPr>
              <w:spacing w:line="276" w:lineRule="auto"/>
              <w:jc w:val="center"/>
              <w:rPr>
                <w:b/>
                <w:sz w:val="24"/>
                <w:szCs w:val="24"/>
              </w:rPr>
            </w:pPr>
            <w:r w:rsidRPr="003C03B7">
              <w:rPr>
                <w:b/>
                <w:sz w:val="24"/>
                <w:szCs w:val="24"/>
              </w:rPr>
              <w:t>100</w:t>
            </w:r>
          </w:p>
        </w:tc>
        <w:tc>
          <w:tcPr>
            <w:tcW w:w="709" w:type="dxa"/>
          </w:tcPr>
          <w:p w:rsidR="00BA1484" w:rsidRPr="003C03B7" w:rsidRDefault="00BA1484" w:rsidP="003C03B7">
            <w:pPr>
              <w:spacing w:line="276" w:lineRule="auto"/>
              <w:jc w:val="center"/>
              <w:rPr>
                <w:b/>
                <w:sz w:val="24"/>
                <w:szCs w:val="24"/>
              </w:rPr>
            </w:pPr>
            <w:r w:rsidRPr="003C03B7">
              <w:rPr>
                <w:b/>
                <w:sz w:val="24"/>
                <w:szCs w:val="24"/>
              </w:rPr>
              <w:t>100</w:t>
            </w:r>
          </w:p>
        </w:tc>
        <w:tc>
          <w:tcPr>
            <w:tcW w:w="992" w:type="dxa"/>
          </w:tcPr>
          <w:p w:rsidR="00BA1484" w:rsidRPr="003C03B7" w:rsidRDefault="00BA1484" w:rsidP="003C03B7">
            <w:pPr>
              <w:spacing w:line="276" w:lineRule="auto"/>
              <w:jc w:val="center"/>
              <w:rPr>
                <w:b/>
                <w:sz w:val="24"/>
                <w:szCs w:val="24"/>
              </w:rPr>
            </w:pPr>
            <w:r w:rsidRPr="003C03B7">
              <w:rPr>
                <w:b/>
                <w:sz w:val="24"/>
                <w:szCs w:val="24"/>
              </w:rPr>
              <w:t>100</w:t>
            </w:r>
          </w:p>
        </w:tc>
        <w:tc>
          <w:tcPr>
            <w:tcW w:w="1418" w:type="dxa"/>
          </w:tcPr>
          <w:p w:rsidR="00BA1484" w:rsidRPr="003C03B7" w:rsidRDefault="00BA1484" w:rsidP="003C03B7">
            <w:pPr>
              <w:spacing w:line="276" w:lineRule="auto"/>
              <w:jc w:val="center"/>
              <w:rPr>
                <w:b/>
                <w:sz w:val="24"/>
                <w:szCs w:val="24"/>
              </w:rPr>
            </w:pPr>
            <w:r w:rsidRPr="003C03B7">
              <w:rPr>
                <w:b/>
                <w:sz w:val="24"/>
                <w:szCs w:val="24"/>
              </w:rPr>
              <w:t>100</w:t>
            </w:r>
          </w:p>
        </w:tc>
        <w:tc>
          <w:tcPr>
            <w:tcW w:w="850" w:type="dxa"/>
          </w:tcPr>
          <w:p w:rsidR="00BA1484" w:rsidRPr="003C03B7" w:rsidRDefault="00BA1484" w:rsidP="003C03B7">
            <w:pPr>
              <w:spacing w:line="276" w:lineRule="auto"/>
              <w:jc w:val="center"/>
              <w:rPr>
                <w:b/>
                <w:sz w:val="24"/>
                <w:szCs w:val="24"/>
              </w:rPr>
            </w:pPr>
            <w:r w:rsidRPr="003C03B7">
              <w:rPr>
                <w:b/>
                <w:sz w:val="24"/>
                <w:szCs w:val="24"/>
              </w:rPr>
              <w:t>100</w:t>
            </w:r>
          </w:p>
        </w:tc>
        <w:tc>
          <w:tcPr>
            <w:tcW w:w="993" w:type="dxa"/>
          </w:tcPr>
          <w:p w:rsidR="00BA1484" w:rsidRPr="003C03B7" w:rsidRDefault="00BA1484" w:rsidP="003C03B7">
            <w:pPr>
              <w:spacing w:line="276" w:lineRule="auto"/>
              <w:jc w:val="center"/>
              <w:rPr>
                <w:b/>
                <w:sz w:val="24"/>
                <w:szCs w:val="24"/>
              </w:rPr>
            </w:pPr>
            <w:r w:rsidRPr="003C03B7">
              <w:rPr>
                <w:b/>
                <w:sz w:val="24"/>
                <w:szCs w:val="24"/>
              </w:rPr>
              <w:t>100</w:t>
            </w:r>
          </w:p>
        </w:tc>
        <w:tc>
          <w:tcPr>
            <w:tcW w:w="1417" w:type="dxa"/>
          </w:tcPr>
          <w:p w:rsidR="00BA1484" w:rsidRPr="003C03B7" w:rsidRDefault="00BA1484" w:rsidP="003C03B7">
            <w:pPr>
              <w:spacing w:line="276" w:lineRule="auto"/>
              <w:jc w:val="center"/>
              <w:rPr>
                <w:b/>
                <w:sz w:val="24"/>
                <w:szCs w:val="24"/>
              </w:rPr>
            </w:pPr>
            <w:r w:rsidRPr="003C03B7">
              <w:rPr>
                <w:b/>
                <w:sz w:val="24"/>
                <w:szCs w:val="24"/>
              </w:rPr>
              <w:t>100</w:t>
            </w:r>
          </w:p>
        </w:tc>
        <w:tc>
          <w:tcPr>
            <w:tcW w:w="851" w:type="dxa"/>
          </w:tcPr>
          <w:p w:rsidR="00BA1484" w:rsidRPr="003C03B7" w:rsidRDefault="00BA1484" w:rsidP="003C03B7">
            <w:pPr>
              <w:spacing w:line="276" w:lineRule="auto"/>
              <w:jc w:val="center"/>
              <w:rPr>
                <w:b/>
                <w:sz w:val="24"/>
                <w:szCs w:val="24"/>
              </w:rPr>
            </w:pPr>
            <w:r w:rsidRPr="003C03B7">
              <w:rPr>
                <w:b/>
                <w:sz w:val="24"/>
                <w:szCs w:val="24"/>
              </w:rPr>
              <w:t>100</w:t>
            </w:r>
          </w:p>
        </w:tc>
        <w:tc>
          <w:tcPr>
            <w:tcW w:w="992" w:type="dxa"/>
          </w:tcPr>
          <w:p w:rsidR="00BA1484" w:rsidRPr="003C03B7" w:rsidRDefault="00BA1484" w:rsidP="003C03B7">
            <w:pPr>
              <w:spacing w:line="276" w:lineRule="auto"/>
              <w:jc w:val="center"/>
              <w:rPr>
                <w:b/>
                <w:sz w:val="24"/>
                <w:szCs w:val="24"/>
              </w:rPr>
            </w:pPr>
            <w:r w:rsidRPr="003C03B7">
              <w:rPr>
                <w:b/>
                <w:sz w:val="24"/>
                <w:szCs w:val="24"/>
              </w:rPr>
              <w:t>100</w:t>
            </w:r>
          </w:p>
        </w:tc>
      </w:tr>
      <w:tr w:rsidR="00BA1484" w:rsidRPr="00C67362" w:rsidTr="005502BA">
        <w:trPr>
          <w:trHeight w:val="381"/>
        </w:trPr>
        <w:tc>
          <w:tcPr>
            <w:tcW w:w="15026" w:type="dxa"/>
            <w:gridSpan w:val="11"/>
          </w:tcPr>
          <w:p w:rsidR="00BA1484" w:rsidRPr="003C03B7" w:rsidRDefault="00BA1484" w:rsidP="003C03B7">
            <w:pPr>
              <w:spacing w:line="276" w:lineRule="auto"/>
              <w:jc w:val="center"/>
              <w:rPr>
                <w:b/>
                <w:sz w:val="24"/>
                <w:szCs w:val="24"/>
              </w:rPr>
            </w:pPr>
            <w:r w:rsidRPr="003C03B7">
              <w:rPr>
                <w:b/>
                <w:sz w:val="24"/>
                <w:szCs w:val="24"/>
              </w:rPr>
              <w:t>Основные профессиональные образовательные программы СПО: программы подготовки квалифицированных рабочих, служащих</w:t>
            </w:r>
          </w:p>
        </w:tc>
      </w:tr>
      <w:tr w:rsidR="00BA1484" w:rsidRPr="00C67362" w:rsidTr="005502BA">
        <w:trPr>
          <w:trHeight w:val="261"/>
        </w:trPr>
        <w:tc>
          <w:tcPr>
            <w:tcW w:w="15026" w:type="dxa"/>
            <w:gridSpan w:val="11"/>
          </w:tcPr>
          <w:p w:rsidR="00BA1484" w:rsidRPr="003C03B7" w:rsidRDefault="00BA1484" w:rsidP="003C03B7">
            <w:pPr>
              <w:spacing w:line="276" w:lineRule="auto"/>
              <w:jc w:val="center"/>
              <w:rPr>
                <w:sz w:val="24"/>
                <w:szCs w:val="24"/>
              </w:rPr>
            </w:pPr>
            <w:r w:rsidRPr="003C03B7">
              <w:rPr>
                <w:sz w:val="24"/>
                <w:szCs w:val="24"/>
              </w:rPr>
              <w:t>на базе основного общего образования</w:t>
            </w:r>
          </w:p>
        </w:tc>
      </w:tr>
      <w:tr w:rsidR="00BA1484" w:rsidRPr="003C03B7" w:rsidTr="003C03B7">
        <w:trPr>
          <w:trHeight w:val="765"/>
        </w:trPr>
        <w:tc>
          <w:tcPr>
            <w:tcW w:w="1036" w:type="dxa"/>
          </w:tcPr>
          <w:p w:rsidR="00BA1484" w:rsidRPr="003C03B7" w:rsidRDefault="00BA1484" w:rsidP="00943F92">
            <w:pPr>
              <w:suppressAutoHyphens/>
              <w:rPr>
                <w:sz w:val="24"/>
                <w:szCs w:val="24"/>
                <w:lang w:eastAsia="ar-SA"/>
              </w:rPr>
            </w:pPr>
            <w:r w:rsidRPr="003C03B7">
              <w:rPr>
                <w:sz w:val="24"/>
                <w:szCs w:val="24"/>
                <w:lang w:eastAsia="ar-SA"/>
              </w:rPr>
              <w:t>15.01.05</w:t>
            </w:r>
          </w:p>
        </w:tc>
        <w:tc>
          <w:tcPr>
            <w:tcW w:w="4678" w:type="dxa"/>
          </w:tcPr>
          <w:p w:rsidR="00BA1484" w:rsidRPr="003C03B7" w:rsidRDefault="00BA1484" w:rsidP="00943F92">
            <w:pPr>
              <w:suppressAutoHyphens/>
              <w:rPr>
                <w:sz w:val="24"/>
                <w:szCs w:val="24"/>
                <w:lang w:eastAsia="ar-SA"/>
              </w:rPr>
            </w:pPr>
            <w:r w:rsidRPr="003C03B7">
              <w:rPr>
                <w:sz w:val="24"/>
                <w:szCs w:val="24"/>
                <w:lang w:eastAsia="ar-SA"/>
              </w:rPr>
              <w:t>Сварщик (ручной и частично механизированной сварки(наплавки))</w:t>
            </w:r>
          </w:p>
        </w:tc>
        <w:tc>
          <w:tcPr>
            <w:tcW w:w="109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709"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8"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3"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7"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1"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r>
      <w:tr w:rsidR="00BA1484" w:rsidRPr="003C03B7" w:rsidTr="003C03B7">
        <w:trPr>
          <w:trHeight w:val="505"/>
        </w:trPr>
        <w:tc>
          <w:tcPr>
            <w:tcW w:w="1036" w:type="dxa"/>
          </w:tcPr>
          <w:p w:rsidR="00BA1484" w:rsidRPr="003C03B7" w:rsidRDefault="00BA1484" w:rsidP="00943F92">
            <w:pPr>
              <w:suppressAutoHyphens/>
              <w:rPr>
                <w:sz w:val="24"/>
                <w:szCs w:val="24"/>
                <w:lang w:eastAsia="ar-SA"/>
              </w:rPr>
            </w:pPr>
            <w:r w:rsidRPr="003C03B7">
              <w:rPr>
                <w:sz w:val="24"/>
                <w:szCs w:val="24"/>
                <w:lang w:eastAsia="ar-SA"/>
              </w:rPr>
              <w:t>35.01.13</w:t>
            </w:r>
          </w:p>
        </w:tc>
        <w:tc>
          <w:tcPr>
            <w:tcW w:w="4678" w:type="dxa"/>
          </w:tcPr>
          <w:p w:rsidR="00BA1484" w:rsidRPr="003C03B7" w:rsidRDefault="00BA1484" w:rsidP="00943F92">
            <w:pPr>
              <w:suppressAutoHyphens/>
              <w:rPr>
                <w:sz w:val="24"/>
                <w:szCs w:val="24"/>
                <w:lang w:eastAsia="ar-SA"/>
              </w:rPr>
            </w:pPr>
            <w:r w:rsidRPr="003C03B7">
              <w:rPr>
                <w:sz w:val="24"/>
                <w:szCs w:val="24"/>
                <w:lang w:eastAsia="ar-SA"/>
              </w:rPr>
              <w:t>Тракторист-машинист сельскохозяйственного производства</w:t>
            </w:r>
          </w:p>
        </w:tc>
        <w:tc>
          <w:tcPr>
            <w:tcW w:w="109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709"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8"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3"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7"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1"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r>
      <w:tr w:rsidR="00BA1484" w:rsidRPr="003C03B7" w:rsidTr="003C03B7">
        <w:trPr>
          <w:trHeight w:val="505"/>
        </w:trPr>
        <w:tc>
          <w:tcPr>
            <w:tcW w:w="1036" w:type="dxa"/>
          </w:tcPr>
          <w:p w:rsidR="00BA1484" w:rsidRPr="003C03B7" w:rsidRDefault="00BA1484" w:rsidP="00943F92">
            <w:pPr>
              <w:suppressAutoHyphens/>
              <w:rPr>
                <w:sz w:val="24"/>
                <w:szCs w:val="24"/>
                <w:lang w:eastAsia="ar-SA"/>
              </w:rPr>
            </w:pPr>
            <w:r w:rsidRPr="003C03B7">
              <w:rPr>
                <w:sz w:val="24"/>
                <w:szCs w:val="24"/>
                <w:lang w:eastAsia="ar-SA"/>
              </w:rPr>
              <w:t>13.01.10</w:t>
            </w:r>
          </w:p>
        </w:tc>
        <w:tc>
          <w:tcPr>
            <w:tcW w:w="4678" w:type="dxa"/>
          </w:tcPr>
          <w:p w:rsidR="00BA1484" w:rsidRPr="003C03B7" w:rsidRDefault="00BA1484" w:rsidP="00943F92">
            <w:pPr>
              <w:suppressAutoHyphens/>
              <w:rPr>
                <w:sz w:val="24"/>
                <w:szCs w:val="24"/>
                <w:lang w:eastAsia="ar-SA"/>
              </w:rPr>
            </w:pPr>
            <w:r w:rsidRPr="003C03B7">
              <w:rPr>
                <w:sz w:val="24"/>
                <w:szCs w:val="24"/>
                <w:lang w:eastAsia="ar-SA"/>
              </w:rPr>
              <w:t>Электромонтер по ремонту и обслуживанию</w:t>
            </w:r>
          </w:p>
        </w:tc>
        <w:tc>
          <w:tcPr>
            <w:tcW w:w="109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709"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8"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3"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7"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1"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r>
      <w:tr w:rsidR="00BA1484" w:rsidRPr="003C03B7" w:rsidTr="003C03B7">
        <w:trPr>
          <w:trHeight w:val="505"/>
        </w:trPr>
        <w:tc>
          <w:tcPr>
            <w:tcW w:w="1036" w:type="dxa"/>
          </w:tcPr>
          <w:p w:rsidR="00BA1484" w:rsidRPr="003C03B7" w:rsidRDefault="00BA1484" w:rsidP="00943F92">
            <w:pPr>
              <w:suppressAutoHyphens/>
              <w:rPr>
                <w:sz w:val="24"/>
                <w:szCs w:val="24"/>
                <w:lang w:eastAsia="ar-SA"/>
              </w:rPr>
            </w:pPr>
            <w:r w:rsidRPr="003C03B7">
              <w:rPr>
                <w:sz w:val="24"/>
                <w:szCs w:val="24"/>
                <w:lang w:eastAsia="ar-SA"/>
              </w:rPr>
              <w:t>43.01.09.</w:t>
            </w:r>
          </w:p>
        </w:tc>
        <w:tc>
          <w:tcPr>
            <w:tcW w:w="4678" w:type="dxa"/>
          </w:tcPr>
          <w:p w:rsidR="00BA1484" w:rsidRPr="003C03B7" w:rsidRDefault="00BA1484" w:rsidP="00943F92">
            <w:pPr>
              <w:suppressAutoHyphens/>
              <w:rPr>
                <w:sz w:val="24"/>
                <w:szCs w:val="24"/>
                <w:lang w:eastAsia="ar-SA"/>
              </w:rPr>
            </w:pPr>
            <w:r w:rsidRPr="003C03B7">
              <w:rPr>
                <w:sz w:val="24"/>
                <w:szCs w:val="24"/>
                <w:lang w:eastAsia="ar-SA"/>
              </w:rPr>
              <w:t>Повар, кондитер</w:t>
            </w:r>
          </w:p>
        </w:tc>
        <w:tc>
          <w:tcPr>
            <w:tcW w:w="109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709"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8"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0"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3"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c>
          <w:tcPr>
            <w:tcW w:w="1417"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851" w:type="dxa"/>
          </w:tcPr>
          <w:p w:rsidR="00BA1484" w:rsidRPr="0063594B" w:rsidRDefault="00BA1484" w:rsidP="003C03B7">
            <w:pPr>
              <w:suppressAutoHyphens/>
              <w:jc w:val="center"/>
              <w:rPr>
                <w:sz w:val="24"/>
                <w:szCs w:val="24"/>
                <w:lang w:eastAsia="ar-SA"/>
              </w:rPr>
            </w:pPr>
            <w:r w:rsidRPr="0063594B">
              <w:rPr>
                <w:sz w:val="24"/>
                <w:szCs w:val="24"/>
                <w:lang w:eastAsia="ar-SA"/>
              </w:rPr>
              <w:t>25</w:t>
            </w:r>
          </w:p>
        </w:tc>
        <w:tc>
          <w:tcPr>
            <w:tcW w:w="992" w:type="dxa"/>
          </w:tcPr>
          <w:p w:rsidR="00BA1484" w:rsidRPr="0063594B" w:rsidRDefault="00BA1484" w:rsidP="003C03B7">
            <w:pPr>
              <w:suppressAutoHyphens/>
              <w:jc w:val="center"/>
              <w:rPr>
                <w:sz w:val="24"/>
                <w:szCs w:val="24"/>
                <w:lang w:eastAsia="ar-SA"/>
              </w:rPr>
            </w:pPr>
            <w:r w:rsidRPr="0063594B">
              <w:rPr>
                <w:sz w:val="24"/>
                <w:szCs w:val="24"/>
                <w:lang w:eastAsia="ar-SA"/>
              </w:rPr>
              <w:t>100</w:t>
            </w:r>
          </w:p>
        </w:tc>
      </w:tr>
      <w:tr w:rsidR="00BA1484" w:rsidRPr="003C03B7" w:rsidTr="003C03B7">
        <w:trPr>
          <w:trHeight w:val="505"/>
        </w:trPr>
        <w:tc>
          <w:tcPr>
            <w:tcW w:w="1036" w:type="dxa"/>
          </w:tcPr>
          <w:p w:rsidR="00BA1484" w:rsidRPr="003C03B7" w:rsidRDefault="00BA1484" w:rsidP="00943F92">
            <w:pPr>
              <w:suppressAutoHyphens/>
              <w:rPr>
                <w:b/>
                <w:bCs/>
                <w:sz w:val="24"/>
                <w:szCs w:val="24"/>
                <w:lang w:eastAsia="ar-SA"/>
              </w:rPr>
            </w:pPr>
          </w:p>
        </w:tc>
        <w:tc>
          <w:tcPr>
            <w:tcW w:w="4678" w:type="dxa"/>
          </w:tcPr>
          <w:p w:rsidR="00BA1484" w:rsidRPr="003C03B7" w:rsidRDefault="00BA1484" w:rsidP="00943F92">
            <w:pPr>
              <w:suppressAutoHyphens/>
              <w:rPr>
                <w:b/>
                <w:bCs/>
                <w:sz w:val="24"/>
                <w:szCs w:val="24"/>
                <w:lang w:eastAsia="ar-SA"/>
              </w:rPr>
            </w:pPr>
            <w:r w:rsidRPr="003C03B7">
              <w:rPr>
                <w:b/>
                <w:bCs/>
                <w:sz w:val="24"/>
                <w:szCs w:val="24"/>
                <w:lang w:eastAsia="ar-SA"/>
              </w:rPr>
              <w:t>Итого по ППКРС</w:t>
            </w:r>
          </w:p>
        </w:tc>
        <w:tc>
          <w:tcPr>
            <w:tcW w:w="1090"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709"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992"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1418"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850"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993"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1417"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851"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c>
          <w:tcPr>
            <w:tcW w:w="992" w:type="dxa"/>
          </w:tcPr>
          <w:p w:rsidR="00BA1484" w:rsidRPr="0063594B" w:rsidRDefault="00BA1484" w:rsidP="003C03B7">
            <w:pPr>
              <w:suppressAutoHyphens/>
              <w:jc w:val="center"/>
              <w:rPr>
                <w:b/>
                <w:bCs/>
                <w:sz w:val="24"/>
                <w:szCs w:val="24"/>
                <w:lang w:eastAsia="ar-SA"/>
              </w:rPr>
            </w:pPr>
            <w:r w:rsidRPr="0063594B">
              <w:rPr>
                <w:b/>
                <w:bCs/>
                <w:sz w:val="24"/>
                <w:szCs w:val="24"/>
                <w:lang w:eastAsia="ar-SA"/>
              </w:rPr>
              <w:t>100</w:t>
            </w:r>
          </w:p>
        </w:tc>
      </w:tr>
      <w:tr w:rsidR="00BA1484" w:rsidRPr="00C67362" w:rsidTr="003C03B7">
        <w:trPr>
          <w:trHeight w:val="505"/>
        </w:trPr>
        <w:tc>
          <w:tcPr>
            <w:tcW w:w="1036" w:type="dxa"/>
          </w:tcPr>
          <w:p w:rsidR="00BA1484" w:rsidRPr="003C03B7" w:rsidRDefault="00BA1484" w:rsidP="0043611E">
            <w:pPr>
              <w:suppressAutoHyphens/>
              <w:jc w:val="both"/>
              <w:rPr>
                <w:b/>
                <w:bCs/>
                <w:sz w:val="24"/>
                <w:szCs w:val="24"/>
                <w:lang w:eastAsia="ar-SA"/>
              </w:rPr>
            </w:pPr>
          </w:p>
        </w:tc>
        <w:tc>
          <w:tcPr>
            <w:tcW w:w="4678" w:type="dxa"/>
          </w:tcPr>
          <w:p w:rsidR="00BA1484" w:rsidRPr="003C03B7" w:rsidRDefault="00BA1484" w:rsidP="0043611E">
            <w:pPr>
              <w:suppressAutoHyphens/>
              <w:jc w:val="both"/>
              <w:rPr>
                <w:b/>
                <w:bCs/>
                <w:sz w:val="24"/>
                <w:szCs w:val="24"/>
                <w:lang w:eastAsia="ar-SA"/>
              </w:rPr>
            </w:pPr>
            <w:r w:rsidRPr="003C03B7">
              <w:rPr>
                <w:b/>
                <w:bCs/>
                <w:sz w:val="24"/>
                <w:szCs w:val="24"/>
                <w:lang w:eastAsia="ar-SA"/>
              </w:rPr>
              <w:t>Всего по ПОО</w:t>
            </w:r>
          </w:p>
        </w:tc>
        <w:tc>
          <w:tcPr>
            <w:tcW w:w="1090"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709"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992"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1418"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850"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993"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1417"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851"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c>
          <w:tcPr>
            <w:tcW w:w="992" w:type="dxa"/>
          </w:tcPr>
          <w:p w:rsidR="00BA1484" w:rsidRPr="003C03B7" w:rsidRDefault="00BA1484" w:rsidP="003C03B7">
            <w:pPr>
              <w:suppressAutoHyphens/>
              <w:jc w:val="center"/>
              <w:rPr>
                <w:b/>
                <w:bCs/>
                <w:sz w:val="24"/>
                <w:szCs w:val="24"/>
                <w:lang w:eastAsia="ar-SA"/>
              </w:rPr>
            </w:pPr>
            <w:r w:rsidRPr="003C03B7">
              <w:rPr>
                <w:b/>
                <w:bCs/>
                <w:sz w:val="24"/>
                <w:szCs w:val="24"/>
                <w:lang w:eastAsia="ar-SA"/>
              </w:rPr>
              <w:t>200</w:t>
            </w:r>
          </w:p>
        </w:tc>
      </w:tr>
    </w:tbl>
    <w:p w:rsidR="00BA1484" w:rsidRPr="00F42118" w:rsidRDefault="00BA1484" w:rsidP="002E06C9">
      <w:pPr>
        <w:shd w:val="clear" w:color="auto" w:fill="FFFFFF"/>
        <w:suppressAutoHyphens/>
        <w:jc w:val="right"/>
        <w:rPr>
          <w:b/>
          <w:spacing w:val="8"/>
          <w:sz w:val="24"/>
          <w:szCs w:val="24"/>
          <w:lang w:eastAsia="ar-SA"/>
        </w:rPr>
      </w:pPr>
      <w:r w:rsidRPr="00F42118">
        <w:rPr>
          <w:b/>
          <w:spacing w:val="8"/>
          <w:sz w:val="24"/>
          <w:szCs w:val="24"/>
          <w:lang w:eastAsia="ar-SA"/>
        </w:rPr>
        <w:lastRenderedPageBreak/>
        <w:t xml:space="preserve">Приложение </w:t>
      </w:r>
      <w:r>
        <w:rPr>
          <w:b/>
          <w:spacing w:val="8"/>
          <w:sz w:val="24"/>
          <w:szCs w:val="24"/>
          <w:lang w:eastAsia="ar-SA"/>
        </w:rPr>
        <w:t>9</w:t>
      </w:r>
    </w:p>
    <w:p w:rsidR="00BA1484" w:rsidRPr="0063594B" w:rsidRDefault="00BA1484" w:rsidP="008B33E7">
      <w:pPr>
        <w:pStyle w:val="ae"/>
        <w:jc w:val="center"/>
        <w:rPr>
          <w:rFonts w:ascii="Times New Roman" w:hAnsi="Times New Roman"/>
          <w:sz w:val="24"/>
          <w:szCs w:val="24"/>
        </w:rPr>
      </w:pPr>
      <w:r w:rsidRPr="0063594B">
        <w:rPr>
          <w:rFonts w:ascii="Times New Roman" w:hAnsi="Times New Roman"/>
          <w:b/>
          <w:sz w:val="24"/>
          <w:szCs w:val="24"/>
        </w:rPr>
        <w:t>Сведения о тр</w:t>
      </w:r>
      <w:r w:rsidR="002B1776" w:rsidRPr="0063594B">
        <w:rPr>
          <w:rFonts w:ascii="Times New Roman" w:hAnsi="Times New Roman"/>
          <w:b/>
          <w:sz w:val="24"/>
          <w:szCs w:val="24"/>
        </w:rPr>
        <w:t>удоустройстве выпускников в 2021</w:t>
      </w:r>
      <w:r w:rsidRPr="0063594B">
        <w:rPr>
          <w:rFonts w:ascii="Times New Roman" w:hAnsi="Times New Roman"/>
          <w:b/>
          <w:sz w:val="24"/>
          <w:szCs w:val="24"/>
        </w:rPr>
        <w:t xml:space="preserve"> году </w:t>
      </w:r>
      <w:r w:rsidRPr="0063594B">
        <w:rPr>
          <w:rFonts w:ascii="Times New Roman" w:hAnsi="Times New Roman"/>
          <w:sz w:val="24"/>
          <w:szCs w:val="24"/>
        </w:rPr>
        <w:t>(по специальностям)</w:t>
      </w:r>
    </w:p>
    <w:p w:rsidR="00BA1484" w:rsidRPr="0063594B" w:rsidRDefault="00BA1484" w:rsidP="008B33E7">
      <w:pPr>
        <w:pStyle w:val="ae"/>
        <w:jc w:val="center"/>
        <w:rPr>
          <w:rFonts w:ascii="Times New Roman" w:hAnsi="Times New Roman"/>
          <w:b/>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552"/>
        <w:gridCol w:w="2409"/>
        <w:gridCol w:w="2694"/>
        <w:gridCol w:w="2551"/>
      </w:tblGrid>
      <w:tr w:rsidR="001006BA" w:rsidRPr="0063594B" w:rsidTr="0063594B">
        <w:tc>
          <w:tcPr>
            <w:tcW w:w="4111" w:type="dxa"/>
            <w:vAlign w:val="center"/>
          </w:tcPr>
          <w:p w:rsidR="00BA1484" w:rsidRPr="0063594B" w:rsidRDefault="00BA1484" w:rsidP="00C1434B">
            <w:pPr>
              <w:jc w:val="center"/>
              <w:rPr>
                <w:sz w:val="24"/>
                <w:szCs w:val="24"/>
              </w:rPr>
            </w:pPr>
            <w:r w:rsidRPr="0063594B">
              <w:rPr>
                <w:sz w:val="24"/>
                <w:szCs w:val="24"/>
              </w:rPr>
              <w:t>Показатели</w:t>
            </w:r>
          </w:p>
        </w:tc>
        <w:tc>
          <w:tcPr>
            <w:tcW w:w="2552" w:type="dxa"/>
            <w:vAlign w:val="center"/>
          </w:tcPr>
          <w:p w:rsidR="00BA1484" w:rsidRPr="0063594B" w:rsidRDefault="00BA1484" w:rsidP="00C1434B">
            <w:pPr>
              <w:jc w:val="center"/>
              <w:rPr>
                <w:sz w:val="24"/>
                <w:szCs w:val="24"/>
              </w:rPr>
            </w:pPr>
            <w:r w:rsidRPr="0063594B">
              <w:rPr>
                <w:sz w:val="24"/>
                <w:szCs w:val="24"/>
              </w:rPr>
              <w:t>Код и наименование ОП</w:t>
            </w:r>
          </w:p>
        </w:tc>
        <w:tc>
          <w:tcPr>
            <w:tcW w:w="2409" w:type="dxa"/>
            <w:vAlign w:val="center"/>
          </w:tcPr>
          <w:p w:rsidR="00BA1484" w:rsidRPr="0063594B" w:rsidRDefault="00BA1484" w:rsidP="00C1434B">
            <w:pPr>
              <w:jc w:val="center"/>
              <w:rPr>
                <w:sz w:val="24"/>
                <w:szCs w:val="24"/>
              </w:rPr>
            </w:pPr>
            <w:r w:rsidRPr="0063594B">
              <w:rPr>
                <w:sz w:val="24"/>
                <w:szCs w:val="24"/>
              </w:rPr>
              <w:t>Код и наименование ОП</w:t>
            </w:r>
          </w:p>
        </w:tc>
        <w:tc>
          <w:tcPr>
            <w:tcW w:w="2694" w:type="dxa"/>
            <w:vAlign w:val="center"/>
          </w:tcPr>
          <w:p w:rsidR="00BA1484" w:rsidRPr="0063594B" w:rsidRDefault="00BA1484" w:rsidP="00C1434B">
            <w:pPr>
              <w:jc w:val="center"/>
              <w:rPr>
                <w:sz w:val="24"/>
                <w:szCs w:val="24"/>
              </w:rPr>
            </w:pPr>
            <w:r w:rsidRPr="0063594B">
              <w:rPr>
                <w:sz w:val="24"/>
                <w:szCs w:val="24"/>
              </w:rPr>
              <w:t>Код и наименование ОП</w:t>
            </w:r>
          </w:p>
        </w:tc>
        <w:tc>
          <w:tcPr>
            <w:tcW w:w="2551" w:type="dxa"/>
            <w:vAlign w:val="center"/>
          </w:tcPr>
          <w:p w:rsidR="00BA1484" w:rsidRPr="0063594B" w:rsidRDefault="00BA1484" w:rsidP="00C1434B">
            <w:pPr>
              <w:jc w:val="center"/>
              <w:rPr>
                <w:sz w:val="24"/>
                <w:szCs w:val="24"/>
              </w:rPr>
            </w:pPr>
            <w:r w:rsidRPr="0063594B">
              <w:rPr>
                <w:sz w:val="24"/>
                <w:szCs w:val="24"/>
              </w:rPr>
              <w:t>Код и наименование ОП</w:t>
            </w:r>
          </w:p>
        </w:tc>
      </w:tr>
      <w:tr w:rsidR="001006BA" w:rsidRPr="0063594B" w:rsidTr="0063594B">
        <w:tc>
          <w:tcPr>
            <w:tcW w:w="4111" w:type="dxa"/>
            <w:vAlign w:val="center"/>
          </w:tcPr>
          <w:p w:rsidR="00BA1484" w:rsidRPr="0063594B" w:rsidRDefault="00BA1484" w:rsidP="00C1434B">
            <w:pPr>
              <w:rPr>
                <w:sz w:val="24"/>
                <w:szCs w:val="24"/>
              </w:rPr>
            </w:pPr>
          </w:p>
        </w:tc>
        <w:tc>
          <w:tcPr>
            <w:tcW w:w="2552" w:type="dxa"/>
            <w:vAlign w:val="center"/>
          </w:tcPr>
          <w:p w:rsidR="00BA1484" w:rsidRPr="0063594B" w:rsidRDefault="00F838AF" w:rsidP="00C1434B">
            <w:pPr>
              <w:jc w:val="center"/>
              <w:rPr>
                <w:sz w:val="24"/>
                <w:szCs w:val="24"/>
              </w:rPr>
            </w:pPr>
            <w:r w:rsidRPr="0063594B">
              <w:rPr>
                <w:sz w:val="24"/>
                <w:szCs w:val="24"/>
              </w:rPr>
              <w:t>13.02.02 Теплоснабжение и теплотехническое оборудование</w:t>
            </w:r>
          </w:p>
        </w:tc>
        <w:tc>
          <w:tcPr>
            <w:tcW w:w="2409" w:type="dxa"/>
            <w:vAlign w:val="center"/>
          </w:tcPr>
          <w:p w:rsidR="00BA1484" w:rsidRPr="0063594B" w:rsidRDefault="00BA1484" w:rsidP="00C1434B">
            <w:pPr>
              <w:jc w:val="center"/>
              <w:rPr>
                <w:sz w:val="24"/>
                <w:szCs w:val="24"/>
              </w:rPr>
            </w:pPr>
            <w:r w:rsidRPr="0063594B">
              <w:rPr>
                <w:sz w:val="24"/>
                <w:szCs w:val="24"/>
              </w:rPr>
              <w:t>22.02.02 Металлургия цветных металлов</w:t>
            </w:r>
          </w:p>
        </w:tc>
        <w:tc>
          <w:tcPr>
            <w:tcW w:w="2694" w:type="dxa"/>
            <w:vAlign w:val="center"/>
          </w:tcPr>
          <w:p w:rsidR="00BA1484" w:rsidRPr="0063594B" w:rsidRDefault="00BA1484" w:rsidP="00C1434B">
            <w:pPr>
              <w:jc w:val="center"/>
              <w:rPr>
                <w:sz w:val="24"/>
                <w:szCs w:val="24"/>
              </w:rPr>
            </w:pPr>
            <w:r w:rsidRPr="0063594B">
              <w:rPr>
                <w:sz w:val="24"/>
                <w:szCs w:val="24"/>
              </w:rPr>
              <w:t>15.02.01 Монтаж и техническая эксплуатация    промышленного оборудования (по отраслям)</w:t>
            </w:r>
          </w:p>
        </w:tc>
        <w:tc>
          <w:tcPr>
            <w:tcW w:w="2551" w:type="dxa"/>
            <w:vAlign w:val="center"/>
          </w:tcPr>
          <w:p w:rsidR="00BA1484" w:rsidRPr="0063594B" w:rsidRDefault="00BA1484" w:rsidP="00C1434B">
            <w:pPr>
              <w:jc w:val="center"/>
              <w:rPr>
                <w:sz w:val="24"/>
                <w:szCs w:val="24"/>
              </w:rPr>
            </w:pPr>
            <w:r w:rsidRPr="0063594B">
              <w:rPr>
                <w:sz w:val="24"/>
                <w:szCs w:val="24"/>
              </w:rPr>
              <w:t>13.02.11  Техническая эксплуатация и обслуживание электрического и электромеханического оборудования (по отраслям)</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Всего выпущено (чел.)</w:t>
            </w:r>
          </w:p>
        </w:tc>
        <w:tc>
          <w:tcPr>
            <w:tcW w:w="2552" w:type="dxa"/>
            <w:vAlign w:val="center"/>
          </w:tcPr>
          <w:p w:rsidR="00F838AF" w:rsidRPr="007C7BE2" w:rsidRDefault="00F838AF" w:rsidP="00B04809">
            <w:pPr>
              <w:jc w:val="center"/>
              <w:rPr>
                <w:sz w:val="24"/>
                <w:szCs w:val="24"/>
              </w:rPr>
            </w:pPr>
            <w:r w:rsidRPr="007C7BE2">
              <w:rPr>
                <w:sz w:val="24"/>
                <w:szCs w:val="24"/>
              </w:rPr>
              <w:t>13</w:t>
            </w:r>
          </w:p>
        </w:tc>
        <w:tc>
          <w:tcPr>
            <w:tcW w:w="2409" w:type="dxa"/>
            <w:vAlign w:val="center"/>
          </w:tcPr>
          <w:p w:rsidR="00F838AF" w:rsidRPr="007C7BE2" w:rsidRDefault="00F838AF" w:rsidP="00C1434B">
            <w:pPr>
              <w:jc w:val="center"/>
              <w:rPr>
                <w:sz w:val="24"/>
                <w:szCs w:val="24"/>
              </w:rPr>
            </w:pPr>
            <w:r w:rsidRPr="007C7BE2">
              <w:rPr>
                <w:sz w:val="24"/>
                <w:szCs w:val="24"/>
              </w:rPr>
              <w:t>1</w:t>
            </w:r>
            <w:r w:rsidR="000F1D29" w:rsidRPr="007C7BE2">
              <w:rPr>
                <w:sz w:val="24"/>
                <w:szCs w:val="24"/>
              </w:rPr>
              <w:t>8</w:t>
            </w:r>
          </w:p>
        </w:tc>
        <w:tc>
          <w:tcPr>
            <w:tcW w:w="2694" w:type="dxa"/>
            <w:vAlign w:val="center"/>
          </w:tcPr>
          <w:p w:rsidR="00F838AF" w:rsidRPr="007C7BE2" w:rsidRDefault="00F838AF" w:rsidP="00C1434B">
            <w:pPr>
              <w:jc w:val="center"/>
              <w:rPr>
                <w:sz w:val="24"/>
                <w:szCs w:val="24"/>
              </w:rPr>
            </w:pPr>
            <w:r w:rsidRPr="007C7BE2">
              <w:rPr>
                <w:sz w:val="24"/>
                <w:szCs w:val="24"/>
              </w:rPr>
              <w:t>19</w:t>
            </w:r>
          </w:p>
        </w:tc>
        <w:tc>
          <w:tcPr>
            <w:tcW w:w="2551" w:type="dxa"/>
            <w:vAlign w:val="center"/>
          </w:tcPr>
          <w:p w:rsidR="00F838AF" w:rsidRPr="007C7BE2" w:rsidRDefault="00F838AF" w:rsidP="00B04809">
            <w:pPr>
              <w:jc w:val="center"/>
              <w:rPr>
                <w:sz w:val="24"/>
                <w:szCs w:val="24"/>
              </w:rPr>
            </w:pPr>
            <w:r w:rsidRPr="007C7BE2">
              <w:rPr>
                <w:sz w:val="24"/>
                <w:szCs w:val="24"/>
              </w:rPr>
              <w:t>13</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Трудоустроены по направлению колледжа (чел./%)</w:t>
            </w:r>
          </w:p>
        </w:tc>
        <w:tc>
          <w:tcPr>
            <w:tcW w:w="2552" w:type="dxa"/>
            <w:vAlign w:val="center"/>
          </w:tcPr>
          <w:p w:rsidR="00F838AF" w:rsidRPr="0063594B" w:rsidRDefault="00F838AF" w:rsidP="00B04809">
            <w:pPr>
              <w:jc w:val="center"/>
              <w:rPr>
                <w:sz w:val="24"/>
                <w:szCs w:val="24"/>
              </w:rPr>
            </w:pPr>
            <w:r w:rsidRPr="0063594B">
              <w:rPr>
                <w:sz w:val="24"/>
                <w:szCs w:val="24"/>
              </w:rPr>
              <w:t>5 / 39%</w:t>
            </w:r>
          </w:p>
        </w:tc>
        <w:tc>
          <w:tcPr>
            <w:tcW w:w="2409" w:type="dxa"/>
            <w:vAlign w:val="center"/>
          </w:tcPr>
          <w:p w:rsidR="00F838AF" w:rsidRPr="0063594B" w:rsidRDefault="00C879FA" w:rsidP="00C1434B">
            <w:pPr>
              <w:jc w:val="center"/>
              <w:rPr>
                <w:sz w:val="24"/>
                <w:szCs w:val="24"/>
              </w:rPr>
            </w:pPr>
            <w:r w:rsidRPr="0063594B">
              <w:rPr>
                <w:sz w:val="24"/>
                <w:szCs w:val="24"/>
              </w:rPr>
              <w:t>7 / 3</w:t>
            </w:r>
            <w:r w:rsidR="00F838AF" w:rsidRPr="0063594B">
              <w:rPr>
                <w:sz w:val="24"/>
                <w:szCs w:val="24"/>
              </w:rPr>
              <w:t>9%</w:t>
            </w:r>
          </w:p>
        </w:tc>
        <w:tc>
          <w:tcPr>
            <w:tcW w:w="2694" w:type="dxa"/>
            <w:vAlign w:val="center"/>
          </w:tcPr>
          <w:p w:rsidR="00F838AF" w:rsidRPr="0063594B" w:rsidRDefault="00F838AF" w:rsidP="00C1434B">
            <w:pPr>
              <w:jc w:val="center"/>
              <w:rPr>
                <w:sz w:val="24"/>
                <w:szCs w:val="24"/>
              </w:rPr>
            </w:pPr>
            <w:r w:rsidRPr="0063594B">
              <w:rPr>
                <w:sz w:val="24"/>
                <w:szCs w:val="24"/>
              </w:rPr>
              <w:t>7 / 37%</w:t>
            </w:r>
          </w:p>
        </w:tc>
        <w:tc>
          <w:tcPr>
            <w:tcW w:w="2551" w:type="dxa"/>
            <w:vAlign w:val="center"/>
          </w:tcPr>
          <w:p w:rsidR="00F838AF" w:rsidRPr="0063594B" w:rsidRDefault="00F838AF" w:rsidP="00B04809">
            <w:pPr>
              <w:jc w:val="center"/>
              <w:rPr>
                <w:sz w:val="24"/>
                <w:szCs w:val="24"/>
              </w:rPr>
            </w:pPr>
            <w:r w:rsidRPr="0063594B">
              <w:rPr>
                <w:sz w:val="24"/>
                <w:szCs w:val="24"/>
              </w:rPr>
              <w:t>5 / 39%</w:t>
            </w:r>
          </w:p>
        </w:tc>
      </w:tr>
      <w:tr w:rsidR="00F838AF" w:rsidRPr="0063594B" w:rsidTr="0063594B">
        <w:trPr>
          <w:trHeight w:val="670"/>
        </w:trPr>
        <w:tc>
          <w:tcPr>
            <w:tcW w:w="4111" w:type="dxa"/>
            <w:vAlign w:val="center"/>
          </w:tcPr>
          <w:p w:rsidR="00F838AF" w:rsidRPr="0063594B" w:rsidRDefault="00F838AF" w:rsidP="00C1434B">
            <w:pPr>
              <w:rPr>
                <w:sz w:val="24"/>
                <w:szCs w:val="24"/>
              </w:rPr>
            </w:pPr>
            <w:r w:rsidRPr="0063594B">
              <w:rPr>
                <w:sz w:val="24"/>
                <w:szCs w:val="24"/>
              </w:rPr>
              <w:t>Трудоустроены самостоятельно (чел./%)</w:t>
            </w:r>
          </w:p>
        </w:tc>
        <w:tc>
          <w:tcPr>
            <w:tcW w:w="2552" w:type="dxa"/>
            <w:vAlign w:val="center"/>
          </w:tcPr>
          <w:p w:rsidR="00F838AF" w:rsidRPr="0063594B" w:rsidRDefault="000F1D29" w:rsidP="00B04809">
            <w:pPr>
              <w:jc w:val="center"/>
              <w:rPr>
                <w:sz w:val="24"/>
                <w:szCs w:val="24"/>
              </w:rPr>
            </w:pPr>
            <w:r w:rsidRPr="0063594B">
              <w:rPr>
                <w:sz w:val="24"/>
                <w:szCs w:val="24"/>
              </w:rPr>
              <w:t>1</w:t>
            </w:r>
            <w:r w:rsidR="00F838AF" w:rsidRPr="0063594B">
              <w:rPr>
                <w:sz w:val="24"/>
                <w:szCs w:val="24"/>
              </w:rPr>
              <w:t xml:space="preserve"> / </w:t>
            </w:r>
            <w:r w:rsidRPr="0063594B">
              <w:rPr>
                <w:sz w:val="24"/>
                <w:szCs w:val="24"/>
              </w:rPr>
              <w:t>8</w:t>
            </w:r>
            <w:r w:rsidR="00F838AF" w:rsidRPr="0063594B">
              <w:rPr>
                <w:sz w:val="24"/>
                <w:szCs w:val="24"/>
              </w:rPr>
              <w:t>%</w:t>
            </w:r>
          </w:p>
        </w:tc>
        <w:tc>
          <w:tcPr>
            <w:tcW w:w="2409" w:type="dxa"/>
            <w:vAlign w:val="center"/>
          </w:tcPr>
          <w:p w:rsidR="00F838AF" w:rsidRPr="0063594B" w:rsidRDefault="00F838AF" w:rsidP="00C1434B">
            <w:pPr>
              <w:jc w:val="center"/>
              <w:rPr>
                <w:sz w:val="24"/>
                <w:szCs w:val="24"/>
              </w:rPr>
            </w:pPr>
            <w:r w:rsidRPr="0063594B">
              <w:rPr>
                <w:sz w:val="24"/>
                <w:szCs w:val="24"/>
              </w:rPr>
              <w:t>2/ 12%</w:t>
            </w:r>
          </w:p>
        </w:tc>
        <w:tc>
          <w:tcPr>
            <w:tcW w:w="2694" w:type="dxa"/>
            <w:vAlign w:val="center"/>
          </w:tcPr>
          <w:p w:rsidR="00F838AF" w:rsidRPr="0063594B" w:rsidRDefault="00F838AF" w:rsidP="00C1434B">
            <w:pPr>
              <w:jc w:val="center"/>
              <w:rPr>
                <w:sz w:val="24"/>
                <w:szCs w:val="24"/>
              </w:rPr>
            </w:pPr>
            <w:r w:rsidRPr="0063594B">
              <w:rPr>
                <w:sz w:val="24"/>
                <w:szCs w:val="24"/>
              </w:rPr>
              <w:t>0 / 0%</w:t>
            </w:r>
          </w:p>
        </w:tc>
        <w:tc>
          <w:tcPr>
            <w:tcW w:w="2551" w:type="dxa"/>
            <w:vAlign w:val="center"/>
          </w:tcPr>
          <w:p w:rsidR="00F838AF" w:rsidRPr="0063594B" w:rsidRDefault="000F1D29" w:rsidP="00B04809">
            <w:pPr>
              <w:jc w:val="center"/>
              <w:rPr>
                <w:sz w:val="24"/>
                <w:szCs w:val="24"/>
              </w:rPr>
            </w:pPr>
            <w:r w:rsidRPr="0063594B">
              <w:rPr>
                <w:sz w:val="24"/>
                <w:szCs w:val="24"/>
              </w:rPr>
              <w:t>3</w:t>
            </w:r>
            <w:r w:rsidR="00F838AF" w:rsidRPr="0063594B">
              <w:rPr>
                <w:sz w:val="24"/>
                <w:szCs w:val="24"/>
              </w:rPr>
              <w:t xml:space="preserve"> / </w:t>
            </w:r>
            <w:r w:rsidRPr="0063594B">
              <w:rPr>
                <w:sz w:val="24"/>
                <w:szCs w:val="24"/>
              </w:rPr>
              <w:t>23</w:t>
            </w:r>
            <w:r w:rsidR="00F838AF" w:rsidRPr="0063594B">
              <w:rPr>
                <w:sz w:val="24"/>
                <w:szCs w:val="24"/>
              </w:rPr>
              <w:t>%</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Всего приступило к работе по полученной специальности (чел./%)</w:t>
            </w:r>
          </w:p>
        </w:tc>
        <w:tc>
          <w:tcPr>
            <w:tcW w:w="2552" w:type="dxa"/>
            <w:vAlign w:val="center"/>
          </w:tcPr>
          <w:p w:rsidR="00F838AF" w:rsidRPr="0063594B" w:rsidRDefault="000F1D29" w:rsidP="00B04809">
            <w:pPr>
              <w:jc w:val="center"/>
              <w:rPr>
                <w:sz w:val="24"/>
                <w:szCs w:val="24"/>
              </w:rPr>
            </w:pPr>
            <w:r w:rsidRPr="0063594B">
              <w:rPr>
                <w:sz w:val="24"/>
                <w:szCs w:val="24"/>
              </w:rPr>
              <w:t>4 / 31%</w:t>
            </w:r>
          </w:p>
        </w:tc>
        <w:tc>
          <w:tcPr>
            <w:tcW w:w="2409" w:type="dxa"/>
            <w:vAlign w:val="center"/>
          </w:tcPr>
          <w:p w:rsidR="00F838AF" w:rsidRPr="0063594B" w:rsidRDefault="00C879FA" w:rsidP="00C1434B">
            <w:pPr>
              <w:jc w:val="center"/>
              <w:rPr>
                <w:sz w:val="24"/>
                <w:szCs w:val="24"/>
              </w:rPr>
            </w:pPr>
            <w:r w:rsidRPr="0063594B">
              <w:rPr>
                <w:sz w:val="24"/>
                <w:szCs w:val="24"/>
              </w:rPr>
              <w:t>7 / 3</w:t>
            </w:r>
            <w:r w:rsidR="00F838AF" w:rsidRPr="0063594B">
              <w:rPr>
                <w:sz w:val="24"/>
                <w:szCs w:val="24"/>
              </w:rPr>
              <w:t>9%</w:t>
            </w:r>
          </w:p>
        </w:tc>
        <w:tc>
          <w:tcPr>
            <w:tcW w:w="2694" w:type="dxa"/>
            <w:vAlign w:val="center"/>
          </w:tcPr>
          <w:p w:rsidR="00F838AF" w:rsidRPr="0063594B" w:rsidRDefault="00F838AF" w:rsidP="00C1434B">
            <w:pPr>
              <w:jc w:val="center"/>
              <w:rPr>
                <w:sz w:val="24"/>
                <w:szCs w:val="24"/>
              </w:rPr>
            </w:pPr>
            <w:r w:rsidRPr="0063594B">
              <w:rPr>
                <w:sz w:val="24"/>
                <w:szCs w:val="24"/>
              </w:rPr>
              <w:t>7 / 37%</w:t>
            </w:r>
          </w:p>
        </w:tc>
        <w:tc>
          <w:tcPr>
            <w:tcW w:w="2551" w:type="dxa"/>
            <w:vAlign w:val="center"/>
          </w:tcPr>
          <w:p w:rsidR="00F838AF" w:rsidRPr="0063594B" w:rsidRDefault="005A5AB2" w:rsidP="00B04809">
            <w:pPr>
              <w:jc w:val="center"/>
              <w:rPr>
                <w:sz w:val="24"/>
                <w:szCs w:val="24"/>
              </w:rPr>
            </w:pPr>
            <w:r w:rsidRPr="0063594B">
              <w:rPr>
                <w:sz w:val="24"/>
                <w:szCs w:val="24"/>
              </w:rPr>
              <w:t>8</w:t>
            </w:r>
            <w:r w:rsidR="00F838AF" w:rsidRPr="0063594B">
              <w:rPr>
                <w:sz w:val="24"/>
                <w:szCs w:val="24"/>
              </w:rPr>
              <w:t xml:space="preserve"> / </w:t>
            </w:r>
            <w:r w:rsidRPr="0063594B">
              <w:rPr>
                <w:sz w:val="24"/>
                <w:szCs w:val="24"/>
              </w:rPr>
              <w:t>62</w:t>
            </w:r>
            <w:r w:rsidR="00F838AF" w:rsidRPr="0063594B">
              <w:rPr>
                <w:sz w:val="24"/>
                <w:szCs w:val="24"/>
              </w:rPr>
              <w:t>%</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Работают по специальности (чел./%)</w:t>
            </w:r>
          </w:p>
        </w:tc>
        <w:tc>
          <w:tcPr>
            <w:tcW w:w="2552" w:type="dxa"/>
            <w:vAlign w:val="center"/>
          </w:tcPr>
          <w:p w:rsidR="00F838AF" w:rsidRPr="0063594B" w:rsidRDefault="00F838AF" w:rsidP="00B04809">
            <w:pPr>
              <w:jc w:val="center"/>
              <w:rPr>
                <w:sz w:val="24"/>
                <w:szCs w:val="24"/>
              </w:rPr>
            </w:pPr>
            <w:r w:rsidRPr="0063594B">
              <w:rPr>
                <w:sz w:val="24"/>
                <w:szCs w:val="24"/>
              </w:rPr>
              <w:t>4 / 31%</w:t>
            </w:r>
          </w:p>
        </w:tc>
        <w:tc>
          <w:tcPr>
            <w:tcW w:w="2409" w:type="dxa"/>
            <w:vAlign w:val="center"/>
          </w:tcPr>
          <w:p w:rsidR="00F838AF" w:rsidRPr="0063594B" w:rsidRDefault="00C879FA" w:rsidP="00C1434B">
            <w:pPr>
              <w:jc w:val="center"/>
              <w:rPr>
                <w:sz w:val="24"/>
                <w:szCs w:val="24"/>
              </w:rPr>
            </w:pPr>
            <w:r w:rsidRPr="0063594B">
              <w:rPr>
                <w:sz w:val="24"/>
                <w:szCs w:val="24"/>
              </w:rPr>
              <w:t>7 / 3</w:t>
            </w:r>
            <w:r w:rsidR="00F838AF" w:rsidRPr="0063594B">
              <w:rPr>
                <w:sz w:val="24"/>
                <w:szCs w:val="24"/>
              </w:rPr>
              <w:t>9%</w:t>
            </w:r>
          </w:p>
        </w:tc>
        <w:tc>
          <w:tcPr>
            <w:tcW w:w="2694" w:type="dxa"/>
            <w:vAlign w:val="center"/>
          </w:tcPr>
          <w:p w:rsidR="00F838AF" w:rsidRPr="0063594B" w:rsidRDefault="00F838AF" w:rsidP="00C1434B">
            <w:pPr>
              <w:jc w:val="center"/>
              <w:rPr>
                <w:sz w:val="24"/>
                <w:szCs w:val="24"/>
              </w:rPr>
            </w:pPr>
            <w:r w:rsidRPr="0063594B">
              <w:rPr>
                <w:sz w:val="24"/>
                <w:szCs w:val="24"/>
              </w:rPr>
              <w:t>5 / 27%</w:t>
            </w:r>
          </w:p>
        </w:tc>
        <w:tc>
          <w:tcPr>
            <w:tcW w:w="2551" w:type="dxa"/>
            <w:vAlign w:val="center"/>
          </w:tcPr>
          <w:p w:rsidR="00F838AF" w:rsidRPr="0063594B" w:rsidRDefault="005A5AB2" w:rsidP="00B04809">
            <w:pPr>
              <w:jc w:val="center"/>
              <w:rPr>
                <w:sz w:val="24"/>
                <w:szCs w:val="24"/>
              </w:rPr>
            </w:pPr>
            <w:r w:rsidRPr="0063594B">
              <w:rPr>
                <w:sz w:val="24"/>
                <w:szCs w:val="24"/>
              </w:rPr>
              <w:t>8 / 62%</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Призваны в ряды РА (чел./%)</w:t>
            </w:r>
          </w:p>
        </w:tc>
        <w:tc>
          <w:tcPr>
            <w:tcW w:w="2552" w:type="dxa"/>
            <w:vAlign w:val="center"/>
          </w:tcPr>
          <w:p w:rsidR="00F838AF" w:rsidRPr="0063594B" w:rsidRDefault="00F838AF" w:rsidP="00B04809">
            <w:pPr>
              <w:jc w:val="center"/>
              <w:rPr>
                <w:sz w:val="24"/>
                <w:szCs w:val="24"/>
              </w:rPr>
            </w:pPr>
            <w:r w:rsidRPr="0063594B">
              <w:rPr>
                <w:sz w:val="24"/>
                <w:szCs w:val="24"/>
              </w:rPr>
              <w:t>8 / 62%</w:t>
            </w:r>
          </w:p>
        </w:tc>
        <w:tc>
          <w:tcPr>
            <w:tcW w:w="2409" w:type="dxa"/>
            <w:vAlign w:val="center"/>
          </w:tcPr>
          <w:p w:rsidR="00F838AF" w:rsidRPr="0063594B" w:rsidRDefault="00C879FA" w:rsidP="00C1434B">
            <w:pPr>
              <w:jc w:val="center"/>
              <w:rPr>
                <w:sz w:val="24"/>
                <w:szCs w:val="24"/>
              </w:rPr>
            </w:pPr>
            <w:r w:rsidRPr="0063594B">
              <w:rPr>
                <w:sz w:val="24"/>
                <w:szCs w:val="24"/>
              </w:rPr>
              <w:t>8 / 45</w:t>
            </w:r>
            <w:r w:rsidR="00F838AF" w:rsidRPr="0063594B">
              <w:rPr>
                <w:sz w:val="24"/>
                <w:szCs w:val="24"/>
              </w:rPr>
              <w:t>%</w:t>
            </w:r>
          </w:p>
        </w:tc>
        <w:tc>
          <w:tcPr>
            <w:tcW w:w="2694" w:type="dxa"/>
            <w:vAlign w:val="center"/>
          </w:tcPr>
          <w:p w:rsidR="00F838AF" w:rsidRPr="0063594B" w:rsidRDefault="005A5AB2" w:rsidP="00C1434B">
            <w:pPr>
              <w:jc w:val="center"/>
              <w:rPr>
                <w:sz w:val="24"/>
                <w:szCs w:val="24"/>
              </w:rPr>
            </w:pPr>
            <w:r w:rsidRPr="0063594B">
              <w:rPr>
                <w:sz w:val="24"/>
                <w:szCs w:val="24"/>
              </w:rPr>
              <w:t>12 / 64</w:t>
            </w:r>
            <w:r w:rsidR="00F838AF" w:rsidRPr="0063594B">
              <w:rPr>
                <w:sz w:val="24"/>
                <w:szCs w:val="24"/>
              </w:rPr>
              <w:t>%</w:t>
            </w:r>
          </w:p>
        </w:tc>
        <w:tc>
          <w:tcPr>
            <w:tcW w:w="2551" w:type="dxa"/>
            <w:vAlign w:val="center"/>
          </w:tcPr>
          <w:p w:rsidR="00F838AF" w:rsidRPr="0063594B" w:rsidRDefault="005A5AB2" w:rsidP="00B04809">
            <w:pPr>
              <w:jc w:val="center"/>
              <w:rPr>
                <w:sz w:val="24"/>
                <w:szCs w:val="24"/>
              </w:rPr>
            </w:pPr>
            <w:r w:rsidRPr="0063594B">
              <w:rPr>
                <w:sz w:val="24"/>
                <w:szCs w:val="24"/>
              </w:rPr>
              <w:t>4</w:t>
            </w:r>
            <w:r w:rsidR="00F838AF" w:rsidRPr="0063594B">
              <w:rPr>
                <w:sz w:val="24"/>
                <w:szCs w:val="24"/>
              </w:rPr>
              <w:t xml:space="preserve"> / </w:t>
            </w:r>
            <w:r w:rsidRPr="0063594B">
              <w:rPr>
                <w:sz w:val="24"/>
                <w:szCs w:val="24"/>
              </w:rPr>
              <w:t>31</w:t>
            </w:r>
            <w:r w:rsidR="00F838AF" w:rsidRPr="0063594B">
              <w:rPr>
                <w:sz w:val="24"/>
                <w:szCs w:val="24"/>
              </w:rPr>
              <w:t>%</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Продолжают обучение в ВУЗе (очная форма обучения) - (чел./%)</w:t>
            </w:r>
          </w:p>
        </w:tc>
        <w:tc>
          <w:tcPr>
            <w:tcW w:w="2552" w:type="dxa"/>
            <w:vAlign w:val="center"/>
          </w:tcPr>
          <w:p w:rsidR="00F838AF" w:rsidRPr="0063594B" w:rsidRDefault="00F838AF" w:rsidP="00B04809">
            <w:pPr>
              <w:jc w:val="center"/>
              <w:rPr>
                <w:sz w:val="24"/>
                <w:szCs w:val="24"/>
              </w:rPr>
            </w:pPr>
            <w:r w:rsidRPr="0063594B">
              <w:rPr>
                <w:sz w:val="24"/>
                <w:szCs w:val="24"/>
              </w:rPr>
              <w:t>0 / 0%</w:t>
            </w:r>
          </w:p>
        </w:tc>
        <w:tc>
          <w:tcPr>
            <w:tcW w:w="2409" w:type="dxa"/>
            <w:vAlign w:val="center"/>
          </w:tcPr>
          <w:p w:rsidR="00F838AF" w:rsidRPr="0063594B" w:rsidRDefault="00C879FA" w:rsidP="00C879FA">
            <w:pPr>
              <w:jc w:val="center"/>
              <w:rPr>
                <w:sz w:val="24"/>
                <w:szCs w:val="24"/>
              </w:rPr>
            </w:pPr>
            <w:r w:rsidRPr="0063594B">
              <w:rPr>
                <w:sz w:val="24"/>
                <w:szCs w:val="24"/>
              </w:rPr>
              <w:t>1</w:t>
            </w:r>
            <w:r w:rsidR="00F838AF" w:rsidRPr="0063594B">
              <w:rPr>
                <w:sz w:val="24"/>
                <w:szCs w:val="24"/>
              </w:rPr>
              <w:t xml:space="preserve"> / </w:t>
            </w:r>
            <w:r w:rsidRPr="0063594B">
              <w:rPr>
                <w:sz w:val="24"/>
                <w:szCs w:val="24"/>
              </w:rPr>
              <w:t>6</w:t>
            </w:r>
            <w:r w:rsidR="00F838AF" w:rsidRPr="0063594B">
              <w:rPr>
                <w:sz w:val="24"/>
                <w:szCs w:val="24"/>
              </w:rPr>
              <w:t>%</w:t>
            </w:r>
          </w:p>
        </w:tc>
        <w:tc>
          <w:tcPr>
            <w:tcW w:w="2694" w:type="dxa"/>
            <w:vAlign w:val="center"/>
          </w:tcPr>
          <w:p w:rsidR="00F838AF" w:rsidRPr="0063594B" w:rsidRDefault="00F838AF" w:rsidP="00C1434B">
            <w:pPr>
              <w:jc w:val="center"/>
              <w:rPr>
                <w:sz w:val="24"/>
                <w:szCs w:val="24"/>
              </w:rPr>
            </w:pPr>
            <w:r w:rsidRPr="0063594B">
              <w:rPr>
                <w:sz w:val="24"/>
                <w:szCs w:val="24"/>
              </w:rPr>
              <w:t>0 / 0%</w:t>
            </w:r>
          </w:p>
        </w:tc>
        <w:tc>
          <w:tcPr>
            <w:tcW w:w="2551" w:type="dxa"/>
            <w:vAlign w:val="center"/>
          </w:tcPr>
          <w:p w:rsidR="00F838AF" w:rsidRPr="0063594B" w:rsidRDefault="005A5AB2" w:rsidP="00B04809">
            <w:pPr>
              <w:jc w:val="center"/>
              <w:rPr>
                <w:sz w:val="24"/>
                <w:szCs w:val="24"/>
              </w:rPr>
            </w:pPr>
            <w:r w:rsidRPr="0063594B">
              <w:rPr>
                <w:sz w:val="24"/>
                <w:szCs w:val="24"/>
              </w:rPr>
              <w:t>1 / 8</w:t>
            </w:r>
            <w:r w:rsidR="00F838AF" w:rsidRPr="0063594B">
              <w:rPr>
                <w:sz w:val="24"/>
                <w:szCs w:val="24"/>
              </w:rPr>
              <w:t>%</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Продолжают обучение в ВУЗе (вечерняя или заочная форма обучения) - (чел./%)</w:t>
            </w:r>
          </w:p>
        </w:tc>
        <w:tc>
          <w:tcPr>
            <w:tcW w:w="2552" w:type="dxa"/>
            <w:vAlign w:val="center"/>
          </w:tcPr>
          <w:p w:rsidR="00F838AF" w:rsidRPr="0063594B" w:rsidRDefault="00F838AF" w:rsidP="00B04809">
            <w:pPr>
              <w:jc w:val="center"/>
              <w:rPr>
                <w:sz w:val="24"/>
                <w:szCs w:val="24"/>
              </w:rPr>
            </w:pPr>
            <w:r w:rsidRPr="0063594B">
              <w:rPr>
                <w:sz w:val="24"/>
                <w:szCs w:val="24"/>
              </w:rPr>
              <w:t>2 / 15%</w:t>
            </w:r>
          </w:p>
        </w:tc>
        <w:tc>
          <w:tcPr>
            <w:tcW w:w="2409" w:type="dxa"/>
            <w:vAlign w:val="center"/>
          </w:tcPr>
          <w:p w:rsidR="00F838AF" w:rsidRPr="0063594B" w:rsidRDefault="00F838AF" w:rsidP="00C1434B">
            <w:pPr>
              <w:jc w:val="center"/>
              <w:rPr>
                <w:sz w:val="24"/>
                <w:szCs w:val="24"/>
              </w:rPr>
            </w:pPr>
            <w:r w:rsidRPr="0063594B">
              <w:rPr>
                <w:sz w:val="24"/>
                <w:szCs w:val="24"/>
              </w:rPr>
              <w:t>2/ 12%</w:t>
            </w:r>
          </w:p>
        </w:tc>
        <w:tc>
          <w:tcPr>
            <w:tcW w:w="2694" w:type="dxa"/>
            <w:vAlign w:val="center"/>
          </w:tcPr>
          <w:p w:rsidR="00F838AF" w:rsidRPr="0063594B" w:rsidRDefault="005A5AB2" w:rsidP="00C1434B">
            <w:pPr>
              <w:jc w:val="center"/>
              <w:rPr>
                <w:sz w:val="24"/>
                <w:szCs w:val="24"/>
              </w:rPr>
            </w:pPr>
            <w:r w:rsidRPr="0063594B">
              <w:rPr>
                <w:sz w:val="24"/>
                <w:szCs w:val="24"/>
              </w:rPr>
              <w:t>0/ 0</w:t>
            </w:r>
            <w:r w:rsidR="00F838AF" w:rsidRPr="0063594B">
              <w:rPr>
                <w:sz w:val="24"/>
                <w:szCs w:val="24"/>
              </w:rPr>
              <w:t>%</w:t>
            </w:r>
          </w:p>
        </w:tc>
        <w:tc>
          <w:tcPr>
            <w:tcW w:w="2551" w:type="dxa"/>
            <w:vAlign w:val="center"/>
          </w:tcPr>
          <w:p w:rsidR="00F838AF" w:rsidRPr="0063594B" w:rsidRDefault="00F838AF" w:rsidP="00B04809">
            <w:pPr>
              <w:jc w:val="center"/>
              <w:rPr>
                <w:sz w:val="24"/>
                <w:szCs w:val="24"/>
              </w:rPr>
            </w:pPr>
            <w:r w:rsidRPr="0063594B">
              <w:rPr>
                <w:sz w:val="24"/>
                <w:szCs w:val="24"/>
              </w:rPr>
              <w:t>2 / 15%</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Не приступило к работе по уважительной причине (декретный отпуск, отпуск по уходу за ребенком, жёны военнослужащих, смена места жительства и др.) -(чел./%)</w:t>
            </w:r>
          </w:p>
        </w:tc>
        <w:tc>
          <w:tcPr>
            <w:tcW w:w="2552" w:type="dxa"/>
            <w:vAlign w:val="center"/>
          </w:tcPr>
          <w:p w:rsidR="00F838AF" w:rsidRPr="0063594B" w:rsidRDefault="00F838AF" w:rsidP="00B04809">
            <w:pPr>
              <w:jc w:val="center"/>
              <w:rPr>
                <w:sz w:val="24"/>
                <w:szCs w:val="24"/>
              </w:rPr>
            </w:pPr>
            <w:r w:rsidRPr="0063594B">
              <w:rPr>
                <w:sz w:val="24"/>
                <w:szCs w:val="24"/>
              </w:rPr>
              <w:t>0 / 0%</w:t>
            </w:r>
          </w:p>
        </w:tc>
        <w:tc>
          <w:tcPr>
            <w:tcW w:w="2409" w:type="dxa"/>
            <w:vAlign w:val="center"/>
          </w:tcPr>
          <w:p w:rsidR="00F838AF" w:rsidRPr="0063594B" w:rsidRDefault="00F838AF" w:rsidP="00C1434B">
            <w:pPr>
              <w:jc w:val="center"/>
              <w:rPr>
                <w:sz w:val="24"/>
                <w:szCs w:val="24"/>
              </w:rPr>
            </w:pPr>
            <w:r w:rsidRPr="0063594B">
              <w:rPr>
                <w:sz w:val="24"/>
                <w:szCs w:val="24"/>
              </w:rPr>
              <w:t>0 / 0%</w:t>
            </w:r>
          </w:p>
        </w:tc>
        <w:tc>
          <w:tcPr>
            <w:tcW w:w="2694" w:type="dxa"/>
            <w:vAlign w:val="center"/>
          </w:tcPr>
          <w:p w:rsidR="00F838AF" w:rsidRPr="0063594B" w:rsidRDefault="00F838AF" w:rsidP="00C1434B">
            <w:pPr>
              <w:jc w:val="center"/>
              <w:rPr>
                <w:sz w:val="24"/>
                <w:szCs w:val="24"/>
              </w:rPr>
            </w:pPr>
            <w:r w:rsidRPr="0063594B">
              <w:rPr>
                <w:sz w:val="24"/>
                <w:szCs w:val="24"/>
              </w:rPr>
              <w:t>0 / 0%</w:t>
            </w:r>
          </w:p>
        </w:tc>
        <w:tc>
          <w:tcPr>
            <w:tcW w:w="2551" w:type="dxa"/>
            <w:vAlign w:val="center"/>
          </w:tcPr>
          <w:p w:rsidR="00F838AF" w:rsidRPr="0063594B" w:rsidRDefault="00F838AF" w:rsidP="00B04809">
            <w:pPr>
              <w:jc w:val="center"/>
              <w:rPr>
                <w:sz w:val="24"/>
                <w:szCs w:val="24"/>
              </w:rPr>
            </w:pPr>
            <w:r w:rsidRPr="0063594B">
              <w:rPr>
                <w:sz w:val="24"/>
                <w:szCs w:val="24"/>
              </w:rPr>
              <w:t>0 / 0%</w:t>
            </w:r>
          </w:p>
        </w:tc>
      </w:tr>
      <w:tr w:rsidR="00F838AF" w:rsidRPr="0063594B" w:rsidTr="0063594B">
        <w:tc>
          <w:tcPr>
            <w:tcW w:w="4111" w:type="dxa"/>
            <w:vAlign w:val="center"/>
          </w:tcPr>
          <w:p w:rsidR="00F838AF" w:rsidRPr="0063594B" w:rsidRDefault="00F838AF" w:rsidP="00C1434B">
            <w:pPr>
              <w:rPr>
                <w:sz w:val="24"/>
                <w:szCs w:val="24"/>
              </w:rPr>
            </w:pPr>
            <w:r w:rsidRPr="0063594B">
              <w:rPr>
                <w:sz w:val="24"/>
                <w:szCs w:val="24"/>
              </w:rPr>
              <w:t>Не приступило к работе по неизвестным причинам (чел./%)</w:t>
            </w:r>
          </w:p>
        </w:tc>
        <w:tc>
          <w:tcPr>
            <w:tcW w:w="2552" w:type="dxa"/>
            <w:vAlign w:val="center"/>
          </w:tcPr>
          <w:p w:rsidR="00F838AF" w:rsidRPr="0063594B" w:rsidRDefault="00F838AF" w:rsidP="00B04809">
            <w:pPr>
              <w:jc w:val="center"/>
              <w:rPr>
                <w:sz w:val="24"/>
                <w:szCs w:val="24"/>
              </w:rPr>
            </w:pPr>
            <w:r w:rsidRPr="0063594B">
              <w:rPr>
                <w:sz w:val="24"/>
                <w:szCs w:val="24"/>
              </w:rPr>
              <w:t>0 / 0%</w:t>
            </w:r>
          </w:p>
        </w:tc>
        <w:tc>
          <w:tcPr>
            <w:tcW w:w="2409" w:type="dxa"/>
            <w:vAlign w:val="center"/>
          </w:tcPr>
          <w:p w:rsidR="00F838AF" w:rsidRPr="0063594B" w:rsidRDefault="00F838AF" w:rsidP="00C1434B">
            <w:pPr>
              <w:jc w:val="center"/>
              <w:rPr>
                <w:sz w:val="24"/>
                <w:szCs w:val="24"/>
              </w:rPr>
            </w:pPr>
            <w:r w:rsidRPr="0063594B">
              <w:rPr>
                <w:sz w:val="24"/>
                <w:szCs w:val="24"/>
              </w:rPr>
              <w:t>0 / 0%</w:t>
            </w:r>
          </w:p>
        </w:tc>
        <w:tc>
          <w:tcPr>
            <w:tcW w:w="2694" w:type="dxa"/>
            <w:vAlign w:val="center"/>
          </w:tcPr>
          <w:p w:rsidR="00F838AF" w:rsidRPr="0063594B" w:rsidRDefault="00F838AF" w:rsidP="00C1434B">
            <w:pPr>
              <w:jc w:val="center"/>
              <w:rPr>
                <w:sz w:val="24"/>
                <w:szCs w:val="24"/>
              </w:rPr>
            </w:pPr>
            <w:r w:rsidRPr="0063594B">
              <w:rPr>
                <w:sz w:val="24"/>
                <w:szCs w:val="24"/>
              </w:rPr>
              <w:t>0 / 0%</w:t>
            </w:r>
          </w:p>
        </w:tc>
        <w:tc>
          <w:tcPr>
            <w:tcW w:w="2551" w:type="dxa"/>
            <w:vAlign w:val="center"/>
          </w:tcPr>
          <w:p w:rsidR="00F838AF" w:rsidRPr="0063594B" w:rsidRDefault="00F838AF" w:rsidP="00B04809">
            <w:pPr>
              <w:jc w:val="center"/>
              <w:rPr>
                <w:sz w:val="24"/>
                <w:szCs w:val="24"/>
              </w:rPr>
            </w:pPr>
            <w:r w:rsidRPr="0063594B">
              <w:rPr>
                <w:sz w:val="24"/>
                <w:szCs w:val="24"/>
              </w:rPr>
              <w:t>0 / 0%</w:t>
            </w:r>
          </w:p>
        </w:tc>
      </w:tr>
    </w:tbl>
    <w:p w:rsidR="00BA1484" w:rsidRPr="0063594B" w:rsidRDefault="00BA1484" w:rsidP="0043611E">
      <w:pPr>
        <w:jc w:val="both"/>
        <w:rPr>
          <w:b/>
          <w:sz w:val="24"/>
          <w:szCs w:val="24"/>
        </w:rPr>
      </w:pPr>
    </w:p>
    <w:p w:rsidR="00BA1484" w:rsidRPr="0063594B" w:rsidRDefault="00BA1484" w:rsidP="0043611E">
      <w:pPr>
        <w:jc w:val="both"/>
        <w:rPr>
          <w:b/>
          <w:sz w:val="24"/>
          <w:szCs w:val="24"/>
        </w:rPr>
      </w:pPr>
    </w:p>
    <w:p w:rsidR="00BA1484" w:rsidRPr="0063594B" w:rsidRDefault="00BA1484" w:rsidP="00943F92">
      <w:pPr>
        <w:pStyle w:val="12"/>
        <w:jc w:val="center"/>
        <w:rPr>
          <w:rFonts w:ascii="Times New Roman" w:hAnsi="Times New Roman"/>
          <w:sz w:val="24"/>
          <w:szCs w:val="24"/>
        </w:rPr>
      </w:pPr>
      <w:r w:rsidRPr="0063594B">
        <w:rPr>
          <w:rFonts w:ascii="Times New Roman" w:hAnsi="Times New Roman"/>
          <w:b/>
          <w:sz w:val="24"/>
          <w:szCs w:val="24"/>
        </w:rPr>
        <w:lastRenderedPageBreak/>
        <w:t>Сведения о трудоустройстве выпускников в 20</w:t>
      </w:r>
      <w:r w:rsidR="002B1776" w:rsidRPr="0063594B">
        <w:rPr>
          <w:rFonts w:ascii="Times New Roman" w:hAnsi="Times New Roman"/>
          <w:b/>
          <w:sz w:val="24"/>
          <w:szCs w:val="24"/>
        </w:rPr>
        <w:t>21</w:t>
      </w:r>
      <w:r w:rsidRPr="0063594B">
        <w:rPr>
          <w:rFonts w:ascii="Times New Roman" w:hAnsi="Times New Roman"/>
          <w:b/>
          <w:sz w:val="24"/>
          <w:szCs w:val="24"/>
        </w:rPr>
        <w:t xml:space="preserve">году </w:t>
      </w:r>
      <w:r w:rsidRPr="0063594B">
        <w:rPr>
          <w:rFonts w:ascii="Times New Roman" w:hAnsi="Times New Roman"/>
          <w:sz w:val="24"/>
          <w:szCs w:val="24"/>
        </w:rPr>
        <w:t>(по профессиям)</w:t>
      </w:r>
    </w:p>
    <w:p w:rsidR="00C318CE" w:rsidRPr="0063594B" w:rsidRDefault="00C318CE" w:rsidP="00C318CE">
      <w:pPr>
        <w:rPr>
          <w:b/>
          <w:sz w:val="24"/>
          <w:szCs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8"/>
        <w:gridCol w:w="2586"/>
        <w:gridCol w:w="3273"/>
        <w:gridCol w:w="3147"/>
        <w:gridCol w:w="2608"/>
      </w:tblGrid>
      <w:tr w:rsidR="00C318CE" w:rsidRPr="0063594B" w:rsidTr="00C318CE">
        <w:trPr>
          <w:trHeight w:val="586"/>
        </w:trPr>
        <w:tc>
          <w:tcPr>
            <w:tcW w:w="3101" w:type="dxa"/>
            <w:vMerge w:val="restart"/>
          </w:tcPr>
          <w:p w:rsidR="00C318CE" w:rsidRPr="0063594B" w:rsidRDefault="00C318CE" w:rsidP="00C318CE">
            <w:pPr>
              <w:rPr>
                <w:sz w:val="24"/>
                <w:szCs w:val="24"/>
              </w:rPr>
            </w:pPr>
            <w:r w:rsidRPr="0063594B">
              <w:rPr>
                <w:sz w:val="24"/>
                <w:szCs w:val="24"/>
              </w:rPr>
              <w:t>Показатели</w:t>
            </w:r>
          </w:p>
        </w:tc>
        <w:tc>
          <w:tcPr>
            <w:tcW w:w="2742" w:type="dxa"/>
          </w:tcPr>
          <w:p w:rsidR="00C318CE" w:rsidRPr="0063594B" w:rsidRDefault="00C318CE" w:rsidP="00C318CE">
            <w:pPr>
              <w:rPr>
                <w:sz w:val="24"/>
                <w:szCs w:val="24"/>
              </w:rPr>
            </w:pPr>
            <w:r w:rsidRPr="0063594B">
              <w:rPr>
                <w:sz w:val="24"/>
                <w:szCs w:val="24"/>
              </w:rPr>
              <w:t>Код и наименование ОП</w:t>
            </w:r>
          </w:p>
        </w:tc>
        <w:tc>
          <w:tcPr>
            <w:tcW w:w="3415" w:type="dxa"/>
          </w:tcPr>
          <w:p w:rsidR="00C318CE" w:rsidRPr="0063594B" w:rsidRDefault="00C318CE" w:rsidP="00C318CE">
            <w:pPr>
              <w:rPr>
                <w:sz w:val="24"/>
                <w:szCs w:val="24"/>
              </w:rPr>
            </w:pPr>
            <w:r w:rsidRPr="0063594B">
              <w:rPr>
                <w:sz w:val="24"/>
                <w:szCs w:val="24"/>
              </w:rPr>
              <w:t>Код и наименование ОП</w:t>
            </w:r>
          </w:p>
        </w:tc>
        <w:tc>
          <w:tcPr>
            <w:tcW w:w="3240" w:type="dxa"/>
          </w:tcPr>
          <w:p w:rsidR="00C318CE" w:rsidRPr="0063594B" w:rsidRDefault="00C318CE" w:rsidP="00C318CE">
            <w:pPr>
              <w:rPr>
                <w:sz w:val="24"/>
                <w:szCs w:val="24"/>
              </w:rPr>
            </w:pPr>
            <w:r w:rsidRPr="0063594B">
              <w:rPr>
                <w:sz w:val="24"/>
                <w:szCs w:val="24"/>
              </w:rPr>
              <w:t>Код и наименование ОП</w:t>
            </w:r>
          </w:p>
        </w:tc>
        <w:tc>
          <w:tcPr>
            <w:tcW w:w="2767" w:type="dxa"/>
          </w:tcPr>
          <w:p w:rsidR="00C318CE" w:rsidRPr="0063594B" w:rsidRDefault="00C318CE" w:rsidP="00C318CE">
            <w:pPr>
              <w:rPr>
                <w:sz w:val="24"/>
                <w:szCs w:val="24"/>
              </w:rPr>
            </w:pPr>
            <w:r w:rsidRPr="0063594B">
              <w:rPr>
                <w:sz w:val="24"/>
                <w:szCs w:val="24"/>
              </w:rPr>
              <w:t>Код и наименование ОП</w:t>
            </w:r>
          </w:p>
        </w:tc>
      </w:tr>
      <w:tr w:rsidR="00C318CE" w:rsidRPr="0063594B" w:rsidTr="00C318CE">
        <w:trPr>
          <w:trHeight w:val="302"/>
        </w:trPr>
        <w:tc>
          <w:tcPr>
            <w:tcW w:w="3101" w:type="dxa"/>
            <w:vMerge/>
          </w:tcPr>
          <w:p w:rsidR="00C318CE" w:rsidRPr="0063594B" w:rsidRDefault="00C318CE" w:rsidP="00C318CE">
            <w:pPr>
              <w:rPr>
                <w:sz w:val="24"/>
                <w:szCs w:val="24"/>
              </w:rPr>
            </w:pPr>
          </w:p>
        </w:tc>
        <w:tc>
          <w:tcPr>
            <w:tcW w:w="2742" w:type="dxa"/>
          </w:tcPr>
          <w:p w:rsidR="00C318CE" w:rsidRPr="0063594B" w:rsidRDefault="00C318CE" w:rsidP="00C318CE">
            <w:pPr>
              <w:rPr>
                <w:sz w:val="24"/>
                <w:szCs w:val="24"/>
              </w:rPr>
            </w:pPr>
            <w:r w:rsidRPr="0063594B">
              <w:rPr>
                <w:sz w:val="24"/>
                <w:szCs w:val="24"/>
              </w:rPr>
              <w:t>15.01.05 «Сварщик»</w:t>
            </w:r>
          </w:p>
        </w:tc>
        <w:tc>
          <w:tcPr>
            <w:tcW w:w="3415" w:type="dxa"/>
          </w:tcPr>
          <w:p w:rsidR="00C318CE" w:rsidRPr="0063594B" w:rsidRDefault="00C318CE" w:rsidP="00C318CE">
            <w:pPr>
              <w:rPr>
                <w:sz w:val="24"/>
                <w:szCs w:val="24"/>
              </w:rPr>
            </w:pPr>
            <w:r w:rsidRPr="0063594B">
              <w:rPr>
                <w:sz w:val="24"/>
                <w:szCs w:val="24"/>
              </w:rPr>
              <w:t>13.01.10 «Электромонтер по ремонту и обслуживанию электрооборудования (по отраслям)»</w:t>
            </w:r>
          </w:p>
        </w:tc>
        <w:tc>
          <w:tcPr>
            <w:tcW w:w="3240" w:type="dxa"/>
          </w:tcPr>
          <w:p w:rsidR="00C318CE" w:rsidRPr="0063594B" w:rsidRDefault="00C318CE" w:rsidP="00C318CE">
            <w:pPr>
              <w:rPr>
                <w:sz w:val="24"/>
                <w:szCs w:val="24"/>
              </w:rPr>
            </w:pPr>
            <w:r w:rsidRPr="0063594B">
              <w:rPr>
                <w:sz w:val="24"/>
                <w:szCs w:val="24"/>
              </w:rPr>
              <w:t>35.01.13 Тракторист-машинист сельскохозяйственного производства</w:t>
            </w:r>
          </w:p>
        </w:tc>
        <w:tc>
          <w:tcPr>
            <w:tcW w:w="2767" w:type="dxa"/>
          </w:tcPr>
          <w:p w:rsidR="00C318CE" w:rsidRPr="0063594B" w:rsidRDefault="00C318CE" w:rsidP="00C318CE">
            <w:pPr>
              <w:rPr>
                <w:sz w:val="24"/>
                <w:szCs w:val="24"/>
              </w:rPr>
            </w:pPr>
            <w:r w:rsidRPr="0063594B">
              <w:rPr>
                <w:sz w:val="24"/>
                <w:szCs w:val="24"/>
              </w:rPr>
              <w:t>43.01.09  Повар, кондитер</w:t>
            </w:r>
          </w:p>
        </w:tc>
      </w:tr>
      <w:tr w:rsidR="00C318CE" w:rsidRPr="0063594B" w:rsidTr="00C318CE">
        <w:trPr>
          <w:trHeight w:val="320"/>
        </w:trPr>
        <w:tc>
          <w:tcPr>
            <w:tcW w:w="3101" w:type="dxa"/>
          </w:tcPr>
          <w:p w:rsidR="00C318CE" w:rsidRPr="0063594B" w:rsidRDefault="00C318CE" w:rsidP="00C318CE">
            <w:pPr>
              <w:rPr>
                <w:sz w:val="24"/>
                <w:szCs w:val="24"/>
              </w:rPr>
            </w:pPr>
            <w:r w:rsidRPr="0063594B">
              <w:rPr>
                <w:sz w:val="24"/>
                <w:szCs w:val="24"/>
              </w:rPr>
              <w:t>Всего выпущено человек</w:t>
            </w:r>
          </w:p>
        </w:tc>
        <w:tc>
          <w:tcPr>
            <w:tcW w:w="2742" w:type="dxa"/>
          </w:tcPr>
          <w:p w:rsidR="00C318CE" w:rsidRPr="0063594B" w:rsidRDefault="00C318CE" w:rsidP="00C318CE">
            <w:pPr>
              <w:jc w:val="center"/>
              <w:rPr>
                <w:sz w:val="24"/>
                <w:szCs w:val="24"/>
              </w:rPr>
            </w:pPr>
            <w:r w:rsidRPr="0063594B">
              <w:rPr>
                <w:sz w:val="24"/>
                <w:szCs w:val="24"/>
              </w:rPr>
              <w:t>22</w:t>
            </w:r>
          </w:p>
        </w:tc>
        <w:tc>
          <w:tcPr>
            <w:tcW w:w="3415" w:type="dxa"/>
          </w:tcPr>
          <w:p w:rsidR="00C318CE" w:rsidRPr="0063594B" w:rsidRDefault="00C318CE" w:rsidP="00C318CE">
            <w:pPr>
              <w:jc w:val="center"/>
              <w:rPr>
                <w:sz w:val="24"/>
                <w:szCs w:val="24"/>
              </w:rPr>
            </w:pPr>
            <w:r w:rsidRPr="0063594B">
              <w:rPr>
                <w:sz w:val="24"/>
                <w:szCs w:val="24"/>
              </w:rPr>
              <w:t>13</w:t>
            </w:r>
          </w:p>
        </w:tc>
        <w:tc>
          <w:tcPr>
            <w:tcW w:w="3240" w:type="dxa"/>
          </w:tcPr>
          <w:p w:rsidR="00C318CE" w:rsidRPr="0063594B" w:rsidRDefault="00C318CE" w:rsidP="00C318CE">
            <w:pPr>
              <w:jc w:val="center"/>
              <w:rPr>
                <w:sz w:val="24"/>
                <w:szCs w:val="24"/>
              </w:rPr>
            </w:pPr>
            <w:r w:rsidRPr="0063594B">
              <w:rPr>
                <w:sz w:val="24"/>
                <w:szCs w:val="24"/>
              </w:rPr>
              <w:t>13</w:t>
            </w:r>
          </w:p>
        </w:tc>
        <w:tc>
          <w:tcPr>
            <w:tcW w:w="2767" w:type="dxa"/>
          </w:tcPr>
          <w:p w:rsidR="00C318CE" w:rsidRPr="0063594B" w:rsidRDefault="00C318CE" w:rsidP="00C318CE">
            <w:pPr>
              <w:jc w:val="center"/>
              <w:rPr>
                <w:sz w:val="24"/>
                <w:szCs w:val="24"/>
              </w:rPr>
            </w:pPr>
            <w:r w:rsidRPr="0063594B">
              <w:rPr>
                <w:sz w:val="24"/>
                <w:szCs w:val="24"/>
              </w:rPr>
              <w:t>7</w:t>
            </w:r>
          </w:p>
        </w:tc>
      </w:tr>
      <w:tr w:rsidR="00C318CE" w:rsidRPr="0063594B" w:rsidTr="00165604">
        <w:trPr>
          <w:trHeight w:val="604"/>
        </w:trPr>
        <w:tc>
          <w:tcPr>
            <w:tcW w:w="3101" w:type="dxa"/>
          </w:tcPr>
          <w:p w:rsidR="00C318CE" w:rsidRPr="0063594B" w:rsidRDefault="00C318CE" w:rsidP="00C318CE">
            <w:pPr>
              <w:rPr>
                <w:sz w:val="24"/>
                <w:szCs w:val="24"/>
              </w:rPr>
            </w:pPr>
            <w:r w:rsidRPr="0063594B">
              <w:rPr>
                <w:sz w:val="24"/>
                <w:szCs w:val="24"/>
              </w:rPr>
              <w:t>Трудоустроено по направлению колледжа (чел%)</w:t>
            </w:r>
          </w:p>
        </w:tc>
        <w:tc>
          <w:tcPr>
            <w:tcW w:w="2742" w:type="dxa"/>
          </w:tcPr>
          <w:p w:rsidR="00C318CE" w:rsidRPr="0063594B" w:rsidRDefault="00C318CE" w:rsidP="00C318CE">
            <w:pPr>
              <w:jc w:val="center"/>
              <w:rPr>
                <w:sz w:val="24"/>
                <w:szCs w:val="24"/>
              </w:rPr>
            </w:pPr>
            <w:r w:rsidRPr="0063594B">
              <w:rPr>
                <w:sz w:val="24"/>
                <w:szCs w:val="24"/>
              </w:rPr>
              <w:t>-</w:t>
            </w:r>
          </w:p>
        </w:tc>
        <w:tc>
          <w:tcPr>
            <w:tcW w:w="3415" w:type="dxa"/>
          </w:tcPr>
          <w:p w:rsidR="00C318CE" w:rsidRPr="0063594B" w:rsidRDefault="00C318CE" w:rsidP="00C318CE">
            <w:pPr>
              <w:jc w:val="center"/>
              <w:rPr>
                <w:sz w:val="24"/>
                <w:szCs w:val="24"/>
              </w:rPr>
            </w:pPr>
            <w:r w:rsidRPr="0063594B">
              <w:rPr>
                <w:sz w:val="24"/>
                <w:szCs w:val="24"/>
              </w:rPr>
              <w:t>-</w:t>
            </w:r>
          </w:p>
        </w:tc>
        <w:tc>
          <w:tcPr>
            <w:tcW w:w="3240" w:type="dxa"/>
            <w:shd w:val="clear" w:color="auto" w:fill="auto"/>
          </w:tcPr>
          <w:p w:rsidR="00C318CE" w:rsidRPr="0063594B" w:rsidRDefault="00C318CE" w:rsidP="00C318CE">
            <w:pPr>
              <w:jc w:val="center"/>
              <w:rPr>
                <w:sz w:val="24"/>
                <w:szCs w:val="24"/>
                <w:highlight w:val="yellow"/>
              </w:rPr>
            </w:pPr>
            <w:r w:rsidRPr="0063594B">
              <w:rPr>
                <w:sz w:val="24"/>
                <w:szCs w:val="24"/>
              </w:rPr>
              <w:t>-</w:t>
            </w:r>
          </w:p>
        </w:tc>
        <w:tc>
          <w:tcPr>
            <w:tcW w:w="2767" w:type="dxa"/>
          </w:tcPr>
          <w:p w:rsidR="00C318CE" w:rsidRPr="0063594B" w:rsidRDefault="00C318CE" w:rsidP="00C318CE">
            <w:pPr>
              <w:jc w:val="center"/>
              <w:rPr>
                <w:sz w:val="24"/>
                <w:szCs w:val="24"/>
              </w:rPr>
            </w:pPr>
            <w:r w:rsidRPr="0063594B">
              <w:rPr>
                <w:sz w:val="24"/>
                <w:szCs w:val="24"/>
              </w:rPr>
              <w:t>-</w:t>
            </w:r>
          </w:p>
        </w:tc>
      </w:tr>
      <w:tr w:rsidR="00C318CE" w:rsidRPr="0063594B" w:rsidTr="00C318CE">
        <w:trPr>
          <w:trHeight w:val="480"/>
        </w:trPr>
        <w:tc>
          <w:tcPr>
            <w:tcW w:w="3101" w:type="dxa"/>
          </w:tcPr>
          <w:p w:rsidR="00C318CE" w:rsidRPr="0063594B" w:rsidRDefault="00C318CE" w:rsidP="00C318CE">
            <w:pPr>
              <w:rPr>
                <w:sz w:val="24"/>
                <w:szCs w:val="24"/>
              </w:rPr>
            </w:pPr>
            <w:r w:rsidRPr="0063594B">
              <w:rPr>
                <w:sz w:val="24"/>
                <w:szCs w:val="24"/>
              </w:rPr>
              <w:t>Трудоустроены самостоятельно (чел%)</w:t>
            </w:r>
          </w:p>
        </w:tc>
        <w:tc>
          <w:tcPr>
            <w:tcW w:w="2742" w:type="dxa"/>
          </w:tcPr>
          <w:p w:rsidR="00C318CE" w:rsidRPr="0063594B" w:rsidRDefault="00C318CE" w:rsidP="00C318CE">
            <w:pPr>
              <w:jc w:val="center"/>
              <w:rPr>
                <w:sz w:val="24"/>
                <w:szCs w:val="24"/>
              </w:rPr>
            </w:pPr>
            <w:r w:rsidRPr="0063594B">
              <w:rPr>
                <w:sz w:val="24"/>
                <w:szCs w:val="24"/>
              </w:rPr>
              <w:t>4 (18%)</w:t>
            </w:r>
          </w:p>
        </w:tc>
        <w:tc>
          <w:tcPr>
            <w:tcW w:w="3415" w:type="dxa"/>
          </w:tcPr>
          <w:p w:rsidR="00C318CE" w:rsidRPr="0063594B" w:rsidRDefault="00C318CE" w:rsidP="00C318CE">
            <w:pPr>
              <w:jc w:val="center"/>
              <w:rPr>
                <w:sz w:val="24"/>
                <w:szCs w:val="24"/>
              </w:rPr>
            </w:pPr>
            <w:r w:rsidRPr="0063594B">
              <w:rPr>
                <w:sz w:val="24"/>
                <w:szCs w:val="24"/>
              </w:rPr>
              <w:t>10 (77%)</w:t>
            </w:r>
          </w:p>
        </w:tc>
        <w:tc>
          <w:tcPr>
            <w:tcW w:w="3240" w:type="dxa"/>
          </w:tcPr>
          <w:p w:rsidR="00C318CE" w:rsidRPr="0063594B" w:rsidRDefault="00C318CE" w:rsidP="00C318CE">
            <w:pPr>
              <w:jc w:val="center"/>
              <w:rPr>
                <w:sz w:val="24"/>
                <w:szCs w:val="24"/>
              </w:rPr>
            </w:pPr>
            <w:r w:rsidRPr="0063594B">
              <w:rPr>
                <w:sz w:val="24"/>
                <w:szCs w:val="24"/>
              </w:rPr>
              <w:t>1</w:t>
            </w:r>
          </w:p>
        </w:tc>
        <w:tc>
          <w:tcPr>
            <w:tcW w:w="2767" w:type="dxa"/>
          </w:tcPr>
          <w:p w:rsidR="00C318CE" w:rsidRPr="0063594B" w:rsidRDefault="00C318CE" w:rsidP="00C318CE">
            <w:pPr>
              <w:jc w:val="center"/>
              <w:rPr>
                <w:sz w:val="24"/>
                <w:szCs w:val="24"/>
              </w:rPr>
            </w:pPr>
            <w:r w:rsidRPr="0063594B">
              <w:rPr>
                <w:sz w:val="24"/>
                <w:szCs w:val="24"/>
              </w:rPr>
              <w:t>6(86%)</w:t>
            </w:r>
          </w:p>
        </w:tc>
      </w:tr>
      <w:tr w:rsidR="00C318CE" w:rsidRPr="0063594B" w:rsidTr="00C318CE">
        <w:trPr>
          <w:trHeight w:val="158"/>
        </w:trPr>
        <w:tc>
          <w:tcPr>
            <w:tcW w:w="3101" w:type="dxa"/>
          </w:tcPr>
          <w:p w:rsidR="00C318CE" w:rsidRPr="0063594B" w:rsidRDefault="00C318CE" w:rsidP="00C318CE">
            <w:pPr>
              <w:rPr>
                <w:sz w:val="24"/>
                <w:szCs w:val="24"/>
              </w:rPr>
            </w:pPr>
            <w:r w:rsidRPr="0063594B">
              <w:rPr>
                <w:sz w:val="24"/>
                <w:szCs w:val="24"/>
              </w:rPr>
              <w:t>Всего приступило к работе по полученной специальности  (чел%)</w:t>
            </w:r>
          </w:p>
        </w:tc>
        <w:tc>
          <w:tcPr>
            <w:tcW w:w="2742" w:type="dxa"/>
          </w:tcPr>
          <w:p w:rsidR="00C318CE" w:rsidRPr="0063594B" w:rsidRDefault="00C318CE" w:rsidP="00C318CE">
            <w:pPr>
              <w:jc w:val="center"/>
              <w:rPr>
                <w:sz w:val="24"/>
                <w:szCs w:val="24"/>
              </w:rPr>
            </w:pPr>
            <w:r w:rsidRPr="0063594B">
              <w:rPr>
                <w:sz w:val="24"/>
                <w:szCs w:val="24"/>
              </w:rPr>
              <w:t>4 (18%)</w:t>
            </w:r>
          </w:p>
        </w:tc>
        <w:tc>
          <w:tcPr>
            <w:tcW w:w="3415" w:type="dxa"/>
          </w:tcPr>
          <w:p w:rsidR="00C318CE" w:rsidRPr="0063594B" w:rsidRDefault="00C318CE" w:rsidP="00C318CE">
            <w:pPr>
              <w:jc w:val="center"/>
              <w:rPr>
                <w:sz w:val="24"/>
                <w:szCs w:val="24"/>
              </w:rPr>
            </w:pPr>
            <w:r w:rsidRPr="0063594B">
              <w:rPr>
                <w:sz w:val="24"/>
                <w:szCs w:val="24"/>
              </w:rPr>
              <w:t>2 (15%)</w:t>
            </w:r>
          </w:p>
        </w:tc>
        <w:tc>
          <w:tcPr>
            <w:tcW w:w="3240" w:type="dxa"/>
          </w:tcPr>
          <w:p w:rsidR="00C318CE" w:rsidRPr="0063594B" w:rsidRDefault="00C318CE" w:rsidP="00C318CE">
            <w:pPr>
              <w:jc w:val="center"/>
              <w:rPr>
                <w:sz w:val="24"/>
                <w:szCs w:val="24"/>
              </w:rPr>
            </w:pPr>
            <w:r w:rsidRPr="0063594B">
              <w:rPr>
                <w:sz w:val="24"/>
                <w:szCs w:val="24"/>
              </w:rPr>
              <w:t>1</w:t>
            </w:r>
          </w:p>
        </w:tc>
        <w:tc>
          <w:tcPr>
            <w:tcW w:w="2767" w:type="dxa"/>
          </w:tcPr>
          <w:p w:rsidR="00C318CE" w:rsidRPr="0063594B" w:rsidRDefault="00C318CE" w:rsidP="00C318CE">
            <w:pPr>
              <w:jc w:val="center"/>
              <w:rPr>
                <w:sz w:val="24"/>
                <w:szCs w:val="24"/>
              </w:rPr>
            </w:pPr>
            <w:r w:rsidRPr="0063594B">
              <w:rPr>
                <w:sz w:val="24"/>
                <w:szCs w:val="24"/>
              </w:rPr>
              <w:t>3(43%)</w:t>
            </w:r>
          </w:p>
        </w:tc>
      </w:tr>
      <w:tr w:rsidR="00C318CE" w:rsidRPr="0063594B" w:rsidTr="00C318CE">
        <w:trPr>
          <w:trHeight w:val="693"/>
        </w:trPr>
        <w:tc>
          <w:tcPr>
            <w:tcW w:w="3101" w:type="dxa"/>
          </w:tcPr>
          <w:p w:rsidR="00C318CE" w:rsidRPr="0063594B" w:rsidRDefault="00C318CE" w:rsidP="00C318CE">
            <w:pPr>
              <w:rPr>
                <w:sz w:val="24"/>
                <w:szCs w:val="24"/>
              </w:rPr>
            </w:pPr>
            <w:r w:rsidRPr="0063594B">
              <w:rPr>
                <w:sz w:val="24"/>
                <w:szCs w:val="24"/>
              </w:rPr>
              <w:t>Работают по специальности  (чел%)</w:t>
            </w:r>
          </w:p>
        </w:tc>
        <w:tc>
          <w:tcPr>
            <w:tcW w:w="2742" w:type="dxa"/>
          </w:tcPr>
          <w:p w:rsidR="00C318CE" w:rsidRPr="0063594B" w:rsidRDefault="00C318CE" w:rsidP="00C318CE">
            <w:pPr>
              <w:jc w:val="center"/>
              <w:rPr>
                <w:sz w:val="24"/>
                <w:szCs w:val="24"/>
              </w:rPr>
            </w:pPr>
            <w:r w:rsidRPr="0063594B">
              <w:rPr>
                <w:sz w:val="24"/>
                <w:szCs w:val="24"/>
              </w:rPr>
              <w:t>4(18%)</w:t>
            </w:r>
          </w:p>
        </w:tc>
        <w:tc>
          <w:tcPr>
            <w:tcW w:w="3415" w:type="dxa"/>
          </w:tcPr>
          <w:p w:rsidR="00C318CE" w:rsidRPr="0063594B" w:rsidRDefault="00C318CE" w:rsidP="00C318CE">
            <w:pPr>
              <w:jc w:val="center"/>
              <w:rPr>
                <w:sz w:val="24"/>
                <w:szCs w:val="24"/>
              </w:rPr>
            </w:pPr>
            <w:r w:rsidRPr="0063594B">
              <w:rPr>
                <w:sz w:val="24"/>
                <w:szCs w:val="24"/>
              </w:rPr>
              <w:t>2 (15%)</w:t>
            </w:r>
          </w:p>
        </w:tc>
        <w:tc>
          <w:tcPr>
            <w:tcW w:w="3240" w:type="dxa"/>
          </w:tcPr>
          <w:p w:rsidR="00C318CE" w:rsidRPr="0063594B" w:rsidRDefault="00C318CE" w:rsidP="00C318CE">
            <w:pPr>
              <w:jc w:val="center"/>
              <w:rPr>
                <w:sz w:val="24"/>
                <w:szCs w:val="24"/>
              </w:rPr>
            </w:pPr>
            <w:r w:rsidRPr="0063594B">
              <w:rPr>
                <w:sz w:val="24"/>
                <w:szCs w:val="24"/>
              </w:rPr>
              <w:t>1</w:t>
            </w:r>
          </w:p>
        </w:tc>
        <w:tc>
          <w:tcPr>
            <w:tcW w:w="2767" w:type="dxa"/>
          </w:tcPr>
          <w:p w:rsidR="00C318CE" w:rsidRPr="0063594B" w:rsidRDefault="00C318CE" w:rsidP="00C318CE">
            <w:pPr>
              <w:jc w:val="center"/>
              <w:rPr>
                <w:sz w:val="24"/>
                <w:szCs w:val="24"/>
              </w:rPr>
            </w:pPr>
            <w:r w:rsidRPr="0063594B">
              <w:rPr>
                <w:sz w:val="24"/>
                <w:szCs w:val="24"/>
              </w:rPr>
              <w:t>3(43%)</w:t>
            </w:r>
          </w:p>
        </w:tc>
      </w:tr>
      <w:tr w:rsidR="00C318CE" w:rsidRPr="0063594B" w:rsidTr="00C318CE">
        <w:trPr>
          <w:trHeight w:val="569"/>
        </w:trPr>
        <w:tc>
          <w:tcPr>
            <w:tcW w:w="3101" w:type="dxa"/>
          </w:tcPr>
          <w:p w:rsidR="00C318CE" w:rsidRPr="0063594B" w:rsidRDefault="00C318CE" w:rsidP="00C318CE">
            <w:pPr>
              <w:rPr>
                <w:sz w:val="24"/>
                <w:szCs w:val="24"/>
              </w:rPr>
            </w:pPr>
            <w:r w:rsidRPr="0063594B">
              <w:rPr>
                <w:sz w:val="24"/>
                <w:szCs w:val="24"/>
              </w:rPr>
              <w:t>Продолжают обучение в ВУЗе (очная форма) (чел%)</w:t>
            </w:r>
          </w:p>
        </w:tc>
        <w:tc>
          <w:tcPr>
            <w:tcW w:w="2742" w:type="dxa"/>
          </w:tcPr>
          <w:p w:rsidR="00C318CE" w:rsidRPr="0063594B" w:rsidRDefault="00C318CE" w:rsidP="00C318CE">
            <w:pPr>
              <w:jc w:val="center"/>
              <w:rPr>
                <w:sz w:val="24"/>
                <w:szCs w:val="24"/>
              </w:rPr>
            </w:pPr>
            <w:r w:rsidRPr="0063594B">
              <w:rPr>
                <w:sz w:val="24"/>
                <w:szCs w:val="24"/>
              </w:rPr>
              <w:t>1 (4%)</w:t>
            </w:r>
          </w:p>
        </w:tc>
        <w:tc>
          <w:tcPr>
            <w:tcW w:w="3415" w:type="dxa"/>
          </w:tcPr>
          <w:p w:rsidR="00C318CE" w:rsidRPr="0063594B" w:rsidRDefault="00C318CE" w:rsidP="00C318CE">
            <w:pPr>
              <w:jc w:val="center"/>
              <w:rPr>
                <w:sz w:val="24"/>
                <w:szCs w:val="24"/>
              </w:rPr>
            </w:pPr>
            <w:r w:rsidRPr="0063594B">
              <w:rPr>
                <w:sz w:val="24"/>
                <w:szCs w:val="24"/>
              </w:rPr>
              <w:t>-</w:t>
            </w:r>
          </w:p>
        </w:tc>
        <w:tc>
          <w:tcPr>
            <w:tcW w:w="3240" w:type="dxa"/>
          </w:tcPr>
          <w:p w:rsidR="00C318CE" w:rsidRPr="0063594B" w:rsidRDefault="00C318CE" w:rsidP="00C318CE">
            <w:pPr>
              <w:jc w:val="center"/>
              <w:rPr>
                <w:sz w:val="24"/>
                <w:szCs w:val="24"/>
              </w:rPr>
            </w:pPr>
            <w:r w:rsidRPr="0063594B">
              <w:rPr>
                <w:sz w:val="24"/>
                <w:szCs w:val="24"/>
              </w:rPr>
              <w:t>-</w:t>
            </w:r>
          </w:p>
        </w:tc>
        <w:tc>
          <w:tcPr>
            <w:tcW w:w="2767" w:type="dxa"/>
          </w:tcPr>
          <w:p w:rsidR="00C318CE" w:rsidRPr="0063594B" w:rsidRDefault="00C318CE" w:rsidP="00C318CE">
            <w:pPr>
              <w:jc w:val="center"/>
              <w:rPr>
                <w:sz w:val="24"/>
                <w:szCs w:val="24"/>
              </w:rPr>
            </w:pPr>
            <w:r w:rsidRPr="0063594B">
              <w:rPr>
                <w:sz w:val="24"/>
                <w:szCs w:val="24"/>
              </w:rPr>
              <w:t>-</w:t>
            </w:r>
          </w:p>
        </w:tc>
      </w:tr>
      <w:tr w:rsidR="00C318CE" w:rsidRPr="0063594B" w:rsidTr="00C318CE">
        <w:trPr>
          <w:trHeight w:val="533"/>
        </w:trPr>
        <w:tc>
          <w:tcPr>
            <w:tcW w:w="3101" w:type="dxa"/>
          </w:tcPr>
          <w:p w:rsidR="00C318CE" w:rsidRPr="0063594B" w:rsidRDefault="00C318CE" w:rsidP="00C318CE">
            <w:pPr>
              <w:rPr>
                <w:sz w:val="24"/>
                <w:szCs w:val="24"/>
              </w:rPr>
            </w:pPr>
            <w:r w:rsidRPr="0063594B">
              <w:rPr>
                <w:sz w:val="24"/>
                <w:szCs w:val="24"/>
              </w:rPr>
              <w:t>Продолжают обучение в ВУЗе   (заочная форма) (чел%)</w:t>
            </w:r>
          </w:p>
        </w:tc>
        <w:tc>
          <w:tcPr>
            <w:tcW w:w="2742" w:type="dxa"/>
          </w:tcPr>
          <w:p w:rsidR="00C318CE" w:rsidRPr="0063594B" w:rsidRDefault="00C318CE" w:rsidP="00C318CE">
            <w:pPr>
              <w:jc w:val="center"/>
              <w:rPr>
                <w:sz w:val="24"/>
                <w:szCs w:val="24"/>
              </w:rPr>
            </w:pPr>
            <w:r w:rsidRPr="0063594B">
              <w:rPr>
                <w:sz w:val="24"/>
                <w:szCs w:val="24"/>
              </w:rPr>
              <w:t>-</w:t>
            </w:r>
          </w:p>
        </w:tc>
        <w:tc>
          <w:tcPr>
            <w:tcW w:w="3415" w:type="dxa"/>
          </w:tcPr>
          <w:p w:rsidR="00C318CE" w:rsidRPr="0063594B" w:rsidRDefault="00C318CE" w:rsidP="00C318CE">
            <w:pPr>
              <w:jc w:val="center"/>
              <w:rPr>
                <w:sz w:val="24"/>
                <w:szCs w:val="24"/>
              </w:rPr>
            </w:pPr>
            <w:r w:rsidRPr="0063594B">
              <w:rPr>
                <w:sz w:val="24"/>
                <w:szCs w:val="24"/>
              </w:rPr>
              <w:t>-</w:t>
            </w:r>
          </w:p>
        </w:tc>
        <w:tc>
          <w:tcPr>
            <w:tcW w:w="3240" w:type="dxa"/>
          </w:tcPr>
          <w:p w:rsidR="00C318CE" w:rsidRPr="0063594B" w:rsidRDefault="00C318CE" w:rsidP="00C318CE">
            <w:pPr>
              <w:jc w:val="center"/>
              <w:rPr>
                <w:sz w:val="24"/>
                <w:szCs w:val="24"/>
              </w:rPr>
            </w:pPr>
            <w:r w:rsidRPr="0063594B">
              <w:rPr>
                <w:sz w:val="24"/>
                <w:szCs w:val="24"/>
              </w:rPr>
              <w:t>-</w:t>
            </w:r>
          </w:p>
        </w:tc>
        <w:tc>
          <w:tcPr>
            <w:tcW w:w="2767" w:type="dxa"/>
          </w:tcPr>
          <w:p w:rsidR="00C318CE" w:rsidRPr="0063594B" w:rsidRDefault="00C318CE" w:rsidP="00C318CE">
            <w:pPr>
              <w:jc w:val="center"/>
              <w:rPr>
                <w:sz w:val="24"/>
                <w:szCs w:val="24"/>
              </w:rPr>
            </w:pPr>
            <w:r w:rsidRPr="0063594B">
              <w:rPr>
                <w:sz w:val="24"/>
                <w:szCs w:val="24"/>
              </w:rPr>
              <w:t>-</w:t>
            </w:r>
          </w:p>
        </w:tc>
      </w:tr>
      <w:tr w:rsidR="00C318CE" w:rsidRPr="0063594B" w:rsidTr="00C318CE">
        <w:trPr>
          <w:trHeight w:val="551"/>
        </w:trPr>
        <w:tc>
          <w:tcPr>
            <w:tcW w:w="3101" w:type="dxa"/>
          </w:tcPr>
          <w:p w:rsidR="00C318CE" w:rsidRPr="0063594B" w:rsidRDefault="00C318CE" w:rsidP="00C318CE">
            <w:pPr>
              <w:rPr>
                <w:sz w:val="24"/>
                <w:szCs w:val="24"/>
              </w:rPr>
            </w:pPr>
            <w:r w:rsidRPr="0063594B">
              <w:rPr>
                <w:sz w:val="24"/>
                <w:szCs w:val="24"/>
              </w:rPr>
              <w:t>Не приступило к работе по уважительной причине  (декретный отпуск, уход за ребенком, служба в Р.А.,смена места жительства др)  (чел%)</w:t>
            </w:r>
          </w:p>
        </w:tc>
        <w:tc>
          <w:tcPr>
            <w:tcW w:w="2742" w:type="dxa"/>
          </w:tcPr>
          <w:p w:rsidR="00C318CE" w:rsidRPr="0063594B" w:rsidRDefault="00C318CE" w:rsidP="00C318CE">
            <w:pPr>
              <w:jc w:val="center"/>
              <w:rPr>
                <w:sz w:val="24"/>
                <w:szCs w:val="24"/>
              </w:rPr>
            </w:pPr>
            <w:r w:rsidRPr="0063594B">
              <w:rPr>
                <w:sz w:val="24"/>
                <w:szCs w:val="24"/>
              </w:rPr>
              <w:t>17 (77%)</w:t>
            </w:r>
          </w:p>
        </w:tc>
        <w:tc>
          <w:tcPr>
            <w:tcW w:w="3415" w:type="dxa"/>
          </w:tcPr>
          <w:p w:rsidR="00C318CE" w:rsidRPr="0063594B" w:rsidRDefault="00C318CE" w:rsidP="00C318CE">
            <w:pPr>
              <w:jc w:val="center"/>
              <w:rPr>
                <w:sz w:val="24"/>
                <w:szCs w:val="24"/>
              </w:rPr>
            </w:pPr>
            <w:r w:rsidRPr="0063594B">
              <w:rPr>
                <w:sz w:val="24"/>
                <w:szCs w:val="24"/>
              </w:rPr>
              <w:t>3(23%)</w:t>
            </w:r>
          </w:p>
        </w:tc>
        <w:tc>
          <w:tcPr>
            <w:tcW w:w="3240" w:type="dxa"/>
          </w:tcPr>
          <w:p w:rsidR="00C318CE" w:rsidRPr="0063594B" w:rsidRDefault="00C318CE" w:rsidP="00C318CE">
            <w:pPr>
              <w:jc w:val="center"/>
              <w:rPr>
                <w:sz w:val="24"/>
                <w:szCs w:val="24"/>
              </w:rPr>
            </w:pPr>
            <w:r w:rsidRPr="0063594B">
              <w:rPr>
                <w:sz w:val="24"/>
                <w:szCs w:val="24"/>
              </w:rPr>
              <w:t>12(92%)</w:t>
            </w:r>
          </w:p>
        </w:tc>
        <w:tc>
          <w:tcPr>
            <w:tcW w:w="2767" w:type="dxa"/>
          </w:tcPr>
          <w:p w:rsidR="00C318CE" w:rsidRPr="0063594B" w:rsidRDefault="00C318CE" w:rsidP="00C318CE">
            <w:pPr>
              <w:jc w:val="center"/>
              <w:rPr>
                <w:sz w:val="24"/>
                <w:szCs w:val="24"/>
              </w:rPr>
            </w:pPr>
            <w:r w:rsidRPr="0063594B">
              <w:rPr>
                <w:sz w:val="24"/>
                <w:szCs w:val="24"/>
              </w:rPr>
              <w:t>1(14)</w:t>
            </w:r>
          </w:p>
        </w:tc>
      </w:tr>
      <w:tr w:rsidR="00C318CE" w:rsidRPr="0063594B" w:rsidTr="00C318CE">
        <w:trPr>
          <w:trHeight w:val="604"/>
        </w:trPr>
        <w:tc>
          <w:tcPr>
            <w:tcW w:w="3101" w:type="dxa"/>
          </w:tcPr>
          <w:p w:rsidR="00C318CE" w:rsidRPr="0063594B" w:rsidRDefault="00C318CE" w:rsidP="00C318CE">
            <w:pPr>
              <w:rPr>
                <w:sz w:val="24"/>
                <w:szCs w:val="24"/>
              </w:rPr>
            </w:pPr>
            <w:r w:rsidRPr="0063594B">
              <w:rPr>
                <w:sz w:val="24"/>
                <w:szCs w:val="24"/>
              </w:rPr>
              <w:t>Не приступили к работе по неизвестным причинам (чел%)</w:t>
            </w:r>
          </w:p>
        </w:tc>
        <w:tc>
          <w:tcPr>
            <w:tcW w:w="2742" w:type="dxa"/>
          </w:tcPr>
          <w:p w:rsidR="00C318CE" w:rsidRPr="0063594B" w:rsidRDefault="00C318CE" w:rsidP="00C318CE">
            <w:pPr>
              <w:jc w:val="center"/>
              <w:rPr>
                <w:sz w:val="24"/>
                <w:szCs w:val="24"/>
              </w:rPr>
            </w:pPr>
            <w:r w:rsidRPr="0063594B">
              <w:rPr>
                <w:sz w:val="24"/>
                <w:szCs w:val="24"/>
              </w:rPr>
              <w:t>(0%)</w:t>
            </w:r>
          </w:p>
        </w:tc>
        <w:tc>
          <w:tcPr>
            <w:tcW w:w="3415" w:type="dxa"/>
          </w:tcPr>
          <w:p w:rsidR="00C318CE" w:rsidRPr="0063594B" w:rsidRDefault="00C318CE" w:rsidP="00C318CE">
            <w:pPr>
              <w:jc w:val="center"/>
              <w:rPr>
                <w:sz w:val="24"/>
                <w:szCs w:val="24"/>
              </w:rPr>
            </w:pPr>
            <w:r w:rsidRPr="0063594B">
              <w:rPr>
                <w:sz w:val="24"/>
                <w:szCs w:val="24"/>
              </w:rPr>
              <w:t xml:space="preserve"> (0%)</w:t>
            </w:r>
          </w:p>
        </w:tc>
        <w:tc>
          <w:tcPr>
            <w:tcW w:w="3240" w:type="dxa"/>
          </w:tcPr>
          <w:p w:rsidR="00C318CE" w:rsidRPr="0063594B" w:rsidRDefault="00C318CE" w:rsidP="00C318CE">
            <w:pPr>
              <w:jc w:val="center"/>
              <w:rPr>
                <w:sz w:val="24"/>
                <w:szCs w:val="24"/>
              </w:rPr>
            </w:pPr>
            <w:r w:rsidRPr="0063594B">
              <w:rPr>
                <w:sz w:val="24"/>
                <w:szCs w:val="24"/>
              </w:rPr>
              <w:t xml:space="preserve"> (0%)</w:t>
            </w:r>
          </w:p>
        </w:tc>
        <w:tc>
          <w:tcPr>
            <w:tcW w:w="2767" w:type="dxa"/>
          </w:tcPr>
          <w:p w:rsidR="00C318CE" w:rsidRPr="0063594B" w:rsidRDefault="00C318CE" w:rsidP="00C318CE">
            <w:pPr>
              <w:jc w:val="center"/>
              <w:rPr>
                <w:sz w:val="24"/>
                <w:szCs w:val="24"/>
              </w:rPr>
            </w:pPr>
            <w:r w:rsidRPr="0063594B">
              <w:rPr>
                <w:sz w:val="24"/>
                <w:szCs w:val="24"/>
              </w:rPr>
              <w:t xml:space="preserve"> (0%)</w:t>
            </w:r>
          </w:p>
        </w:tc>
      </w:tr>
    </w:tbl>
    <w:p w:rsidR="00C318CE" w:rsidRPr="0063594B" w:rsidRDefault="00C318CE" w:rsidP="00C318CE">
      <w:pPr>
        <w:rPr>
          <w:sz w:val="24"/>
          <w:szCs w:val="24"/>
        </w:rPr>
      </w:pPr>
    </w:p>
    <w:p w:rsidR="00BA1484" w:rsidRPr="00A120E5" w:rsidRDefault="00BA1484" w:rsidP="002E06C9">
      <w:pPr>
        <w:shd w:val="clear" w:color="auto" w:fill="FFFFFF"/>
        <w:suppressAutoHyphens/>
        <w:jc w:val="right"/>
        <w:rPr>
          <w:b/>
          <w:spacing w:val="8"/>
          <w:sz w:val="24"/>
          <w:szCs w:val="24"/>
          <w:lang w:eastAsia="ar-SA"/>
        </w:rPr>
      </w:pPr>
      <w:r w:rsidRPr="00A120E5">
        <w:rPr>
          <w:b/>
          <w:spacing w:val="8"/>
          <w:sz w:val="24"/>
          <w:szCs w:val="24"/>
          <w:lang w:eastAsia="ar-SA"/>
        </w:rPr>
        <w:lastRenderedPageBreak/>
        <w:t>Приложение 10</w:t>
      </w:r>
    </w:p>
    <w:p w:rsidR="00BA1484" w:rsidRPr="00A120E5" w:rsidRDefault="00BA1484" w:rsidP="0043611E">
      <w:pPr>
        <w:jc w:val="both"/>
        <w:rPr>
          <w:b/>
          <w:bCs/>
          <w:iCs/>
        </w:rPr>
      </w:pPr>
    </w:p>
    <w:p w:rsidR="00BA1484" w:rsidRPr="00880C6B" w:rsidRDefault="00BA1484" w:rsidP="0043611E">
      <w:pPr>
        <w:jc w:val="both"/>
        <w:rPr>
          <w:b/>
          <w:bCs/>
          <w:iCs/>
          <w:color w:val="FF0000"/>
        </w:rPr>
      </w:pPr>
    </w:p>
    <w:p w:rsidR="00BA1484" w:rsidRPr="0063594B" w:rsidRDefault="00BA1484" w:rsidP="00477691">
      <w:pPr>
        <w:pStyle w:val="Default"/>
        <w:jc w:val="center"/>
        <w:rPr>
          <w:rFonts w:ascii="Times New Roman" w:hAnsi="Times New Roman" w:cs="Times New Roman"/>
          <w:b/>
          <w:bCs/>
          <w:iCs/>
          <w:color w:val="auto"/>
        </w:rPr>
      </w:pPr>
      <w:r w:rsidRPr="0063594B">
        <w:rPr>
          <w:rFonts w:ascii="Times New Roman" w:hAnsi="Times New Roman" w:cs="Times New Roman"/>
          <w:b/>
          <w:bCs/>
          <w:iCs/>
          <w:color w:val="auto"/>
        </w:rPr>
        <w:t>Обеспеченность основных профессиональных образовательных программ кабинетами, лабораториями и мастерскими</w:t>
      </w:r>
    </w:p>
    <w:p w:rsidR="00BA1484" w:rsidRPr="0063594B" w:rsidRDefault="00BA1484" w:rsidP="00477691">
      <w:pPr>
        <w:pStyle w:val="Default"/>
        <w:jc w:val="center"/>
        <w:rPr>
          <w:rFonts w:ascii="Times New Roman" w:hAnsi="Times New Roman" w:cs="Times New Roman"/>
          <w:color w:val="auto"/>
        </w:rPr>
      </w:pPr>
      <w:r w:rsidRPr="0063594B">
        <w:rPr>
          <w:rFonts w:ascii="Times New Roman" w:hAnsi="Times New Roman" w:cs="Times New Roman"/>
          <w:b/>
          <w:bCs/>
          <w:iCs/>
          <w:color w:val="auto"/>
        </w:rPr>
        <w:t xml:space="preserve"> </w:t>
      </w:r>
      <w:r w:rsidRPr="0063594B">
        <w:rPr>
          <w:rFonts w:ascii="Times New Roman" w:hAnsi="Times New Roman" w:cs="Times New Roman"/>
          <w:bCs/>
          <w:iCs/>
          <w:color w:val="auto"/>
        </w:rPr>
        <w:t>(по специальностям)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275"/>
        <w:gridCol w:w="1843"/>
        <w:gridCol w:w="1418"/>
        <w:gridCol w:w="1701"/>
        <w:gridCol w:w="1842"/>
        <w:gridCol w:w="1843"/>
      </w:tblGrid>
      <w:tr w:rsidR="00BA1484" w:rsidRPr="0063594B" w:rsidTr="00C1434B">
        <w:tc>
          <w:tcPr>
            <w:tcW w:w="675" w:type="dxa"/>
            <w:vMerge w:val="restart"/>
            <w:vAlign w:val="center"/>
          </w:tcPr>
          <w:p w:rsidR="00BA1484" w:rsidRPr="0063594B" w:rsidRDefault="00BA1484" w:rsidP="00C1434B">
            <w:pPr>
              <w:jc w:val="center"/>
              <w:rPr>
                <w:sz w:val="24"/>
                <w:szCs w:val="24"/>
              </w:rPr>
            </w:pPr>
            <w:r w:rsidRPr="0063594B">
              <w:rPr>
                <w:sz w:val="24"/>
                <w:szCs w:val="24"/>
              </w:rPr>
              <w:t>№ п/п</w:t>
            </w:r>
          </w:p>
        </w:tc>
        <w:tc>
          <w:tcPr>
            <w:tcW w:w="4395" w:type="dxa"/>
            <w:vMerge w:val="restart"/>
            <w:vAlign w:val="center"/>
          </w:tcPr>
          <w:p w:rsidR="00BA1484" w:rsidRPr="0063594B" w:rsidRDefault="00BA1484" w:rsidP="00C1434B">
            <w:pPr>
              <w:jc w:val="center"/>
              <w:rPr>
                <w:sz w:val="24"/>
                <w:szCs w:val="24"/>
              </w:rPr>
            </w:pPr>
            <w:r w:rsidRPr="0063594B">
              <w:rPr>
                <w:sz w:val="24"/>
                <w:szCs w:val="24"/>
              </w:rPr>
              <w:t>Код и наименование специальности, профессии</w:t>
            </w:r>
          </w:p>
        </w:tc>
        <w:tc>
          <w:tcPr>
            <w:tcW w:w="9922" w:type="dxa"/>
            <w:gridSpan w:val="6"/>
            <w:vAlign w:val="center"/>
          </w:tcPr>
          <w:p w:rsidR="00BA1484" w:rsidRPr="0063594B" w:rsidRDefault="00BA1484" w:rsidP="00C1434B">
            <w:pPr>
              <w:jc w:val="center"/>
              <w:rPr>
                <w:sz w:val="24"/>
                <w:szCs w:val="24"/>
              </w:rPr>
            </w:pPr>
            <w:r w:rsidRPr="0063594B">
              <w:rPr>
                <w:sz w:val="24"/>
                <w:szCs w:val="24"/>
              </w:rPr>
              <w:t>Элементы учебно-лабораторной базы</w:t>
            </w:r>
          </w:p>
        </w:tc>
      </w:tr>
      <w:tr w:rsidR="00BA1484" w:rsidRPr="0063594B" w:rsidTr="00C1434B">
        <w:tc>
          <w:tcPr>
            <w:tcW w:w="675" w:type="dxa"/>
            <w:vMerge/>
            <w:vAlign w:val="center"/>
          </w:tcPr>
          <w:p w:rsidR="00BA1484" w:rsidRPr="0063594B" w:rsidRDefault="00BA1484" w:rsidP="00C1434B">
            <w:pPr>
              <w:jc w:val="center"/>
              <w:rPr>
                <w:b/>
                <w:sz w:val="24"/>
                <w:szCs w:val="24"/>
              </w:rPr>
            </w:pPr>
          </w:p>
        </w:tc>
        <w:tc>
          <w:tcPr>
            <w:tcW w:w="4395" w:type="dxa"/>
            <w:vMerge/>
            <w:vAlign w:val="center"/>
          </w:tcPr>
          <w:p w:rsidR="00BA1484" w:rsidRPr="0063594B" w:rsidRDefault="00BA1484" w:rsidP="00C1434B">
            <w:pPr>
              <w:jc w:val="center"/>
              <w:rPr>
                <w:b/>
                <w:sz w:val="24"/>
                <w:szCs w:val="24"/>
              </w:rPr>
            </w:pPr>
          </w:p>
        </w:tc>
        <w:tc>
          <w:tcPr>
            <w:tcW w:w="3118" w:type="dxa"/>
            <w:gridSpan w:val="2"/>
            <w:vAlign w:val="center"/>
          </w:tcPr>
          <w:p w:rsidR="00BA1484" w:rsidRPr="0063594B" w:rsidRDefault="00BA1484" w:rsidP="00C1434B">
            <w:pPr>
              <w:jc w:val="center"/>
              <w:rPr>
                <w:sz w:val="24"/>
                <w:szCs w:val="24"/>
              </w:rPr>
            </w:pPr>
            <w:r w:rsidRPr="0063594B">
              <w:rPr>
                <w:sz w:val="24"/>
                <w:szCs w:val="24"/>
              </w:rPr>
              <w:t>Кабинеты (количество)</w:t>
            </w:r>
          </w:p>
        </w:tc>
        <w:tc>
          <w:tcPr>
            <w:tcW w:w="3119" w:type="dxa"/>
            <w:gridSpan w:val="2"/>
            <w:vAlign w:val="center"/>
          </w:tcPr>
          <w:p w:rsidR="00BA1484" w:rsidRPr="0063594B" w:rsidRDefault="00BA1484" w:rsidP="00C1434B">
            <w:pPr>
              <w:jc w:val="center"/>
              <w:rPr>
                <w:sz w:val="24"/>
                <w:szCs w:val="24"/>
              </w:rPr>
            </w:pPr>
            <w:r w:rsidRPr="0063594B">
              <w:rPr>
                <w:sz w:val="24"/>
                <w:szCs w:val="24"/>
              </w:rPr>
              <w:t>Лаборатории (количество)</w:t>
            </w:r>
          </w:p>
        </w:tc>
        <w:tc>
          <w:tcPr>
            <w:tcW w:w="3685" w:type="dxa"/>
            <w:gridSpan w:val="2"/>
            <w:vAlign w:val="center"/>
          </w:tcPr>
          <w:p w:rsidR="00BA1484" w:rsidRPr="0063594B" w:rsidRDefault="00BA1484" w:rsidP="00C1434B">
            <w:pPr>
              <w:jc w:val="center"/>
              <w:rPr>
                <w:sz w:val="24"/>
                <w:szCs w:val="24"/>
              </w:rPr>
            </w:pPr>
            <w:r w:rsidRPr="0063594B">
              <w:rPr>
                <w:sz w:val="24"/>
                <w:szCs w:val="24"/>
              </w:rPr>
              <w:t>учебные мастерские (количество)</w:t>
            </w:r>
          </w:p>
        </w:tc>
      </w:tr>
      <w:tr w:rsidR="00BA1484" w:rsidRPr="0063594B" w:rsidTr="00C1434B">
        <w:tc>
          <w:tcPr>
            <w:tcW w:w="675" w:type="dxa"/>
            <w:vMerge/>
            <w:vAlign w:val="center"/>
          </w:tcPr>
          <w:p w:rsidR="00BA1484" w:rsidRPr="0063594B" w:rsidRDefault="00BA1484" w:rsidP="00C1434B">
            <w:pPr>
              <w:jc w:val="center"/>
              <w:rPr>
                <w:b/>
                <w:sz w:val="24"/>
                <w:szCs w:val="24"/>
              </w:rPr>
            </w:pPr>
          </w:p>
        </w:tc>
        <w:tc>
          <w:tcPr>
            <w:tcW w:w="4395" w:type="dxa"/>
            <w:vMerge/>
            <w:vAlign w:val="center"/>
          </w:tcPr>
          <w:p w:rsidR="00BA1484" w:rsidRPr="0063594B" w:rsidRDefault="00BA1484" w:rsidP="00C1434B">
            <w:pPr>
              <w:jc w:val="center"/>
              <w:rPr>
                <w:b/>
                <w:sz w:val="24"/>
                <w:szCs w:val="24"/>
              </w:rPr>
            </w:pPr>
          </w:p>
        </w:tc>
        <w:tc>
          <w:tcPr>
            <w:tcW w:w="1275" w:type="dxa"/>
            <w:vAlign w:val="center"/>
          </w:tcPr>
          <w:p w:rsidR="00BA1484" w:rsidRPr="0063594B" w:rsidRDefault="00BA1484" w:rsidP="00C1434B">
            <w:pPr>
              <w:jc w:val="center"/>
              <w:rPr>
                <w:sz w:val="24"/>
                <w:szCs w:val="24"/>
              </w:rPr>
            </w:pPr>
            <w:r w:rsidRPr="0063594B">
              <w:rPr>
                <w:sz w:val="24"/>
                <w:szCs w:val="24"/>
              </w:rPr>
              <w:t>по ФГОС</w:t>
            </w:r>
          </w:p>
        </w:tc>
        <w:tc>
          <w:tcPr>
            <w:tcW w:w="1843" w:type="dxa"/>
            <w:vAlign w:val="center"/>
          </w:tcPr>
          <w:p w:rsidR="00BA1484" w:rsidRPr="0063594B" w:rsidRDefault="00BA1484" w:rsidP="00C1434B">
            <w:pPr>
              <w:jc w:val="center"/>
              <w:rPr>
                <w:sz w:val="24"/>
                <w:szCs w:val="24"/>
              </w:rPr>
            </w:pPr>
            <w:r w:rsidRPr="0063594B">
              <w:rPr>
                <w:sz w:val="24"/>
                <w:szCs w:val="24"/>
              </w:rPr>
              <w:t>фактически имеется</w:t>
            </w:r>
          </w:p>
        </w:tc>
        <w:tc>
          <w:tcPr>
            <w:tcW w:w="1418" w:type="dxa"/>
            <w:vAlign w:val="center"/>
          </w:tcPr>
          <w:p w:rsidR="00BA1484" w:rsidRPr="0063594B" w:rsidRDefault="00BA1484" w:rsidP="00C1434B">
            <w:pPr>
              <w:jc w:val="center"/>
              <w:rPr>
                <w:sz w:val="24"/>
                <w:szCs w:val="24"/>
              </w:rPr>
            </w:pPr>
            <w:r w:rsidRPr="0063594B">
              <w:rPr>
                <w:sz w:val="24"/>
                <w:szCs w:val="24"/>
              </w:rPr>
              <w:t>по ФГОС</w:t>
            </w:r>
          </w:p>
        </w:tc>
        <w:tc>
          <w:tcPr>
            <w:tcW w:w="1701" w:type="dxa"/>
            <w:vAlign w:val="center"/>
          </w:tcPr>
          <w:p w:rsidR="00BA1484" w:rsidRPr="0063594B" w:rsidRDefault="00BA1484" w:rsidP="00C1434B">
            <w:pPr>
              <w:jc w:val="center"/>
              <w:rPr>
                <w:sz w:val="24"/>
                <w:szCs w:val="24"/>
              </w:rPr>
            </w:pPr>
            <w:r w:rsidRPr="0063594B">
              <w:rPr>
                <w:sz w:val="24"/>
                <w:szCs w:val="24"/>
              </w:rPr>
              <w:t>фактически имеется</w:t>
            </w:r>
          </w:p>
        </w:tc>
        <w:tc>
          <w:tcPr>
            <w:tcW w:w="1842" w:type="dxa"/>
            <w:vAlign w:val="center"/>
          </w:tcPr>
          <w:p w:rsidR="00BA1484" w:rsidRPr="0063594B" w:rsidRDefault="00BA1484" w:rsidP="00C1434B">
            <w:pPr>
              <w:jc w:val="center"/>
              <w:rPr>
                <w:sz w:val="24"/>
                <w:szCs w:val="24"/>
              </w:rPr>
            </w:pPr>
            <w:r w:rsidRPr="0063594B">
              <w:rPr>
                <w:sz w:val="24"/>
                <w:szCs w:val="24"/>
              </w:rPr>
              <w:t>по ФГОС</w:t>
            </w:r>
          </w:p>
        </w:tc>
        <w:tc>
          <w:tcPr>
            <w:tcW w:w="1843" w:type="dxa"/>
            <w:vAlign w:val="center"/>
          </w:tcPr>
          <w:p w:rsidR="00BA1484" w:rsidRPr="0063594B" w:rsidRDefault="00BA1484" w:rsidP="00C1434B">
            <w:pPr>
              <w:jc w:val="center"/>
              <w:rPr>
                <w:sz w:val="24"/>
                <w:szCs w:val="24"/>
              </w:rPr>
            </w:pPr>
            <w:r w:rsidRPr="0063594B">
              <w:rPr>
                <w:sz w:val="24"/>
                <w:szCs w:val="24"/>
              </w:rPr>
              <w:t>фактически имеется</w:t>
            </w:r>
          </w:p>
        </w:tc>
      </w:tr>
      <w:tr w:rsidR="00BA1484" w:rsidRPr="0063594B" w:rsidTr="00C1434B">
        <w:trPr>
          <w:trHeight w:val="790"/>
        </w:trPr>
        <w:tc>
          <w:tcPr>
            <w:tcW w:w="675" w:type="dxa"/>
            <w:vAlign w:val="center"/>
          </w:tcPr>
          <w:p w:rsidR="00BA1484" w:rsidRPr="0063594B" w:rsidRDefault="00BA1484" w:rsidP="00C1434B">
            <w:pPr>
              <w:jc w:val="center"/>
              <w:rPr>
                <w:sz w:val="24"/>
                <w:szCs w:val="24"/>
              </w:rPr>
            </w:pPr>
            <w:r w:rsidRPr="0063594B">
              <w:rPr>
                <w:sz w:val="24"/>
                <w:szCs w:val="24"/>
              </w:rPr>
              <w:t>1</w:t>
            </w:r>
          </w:p>
        </w:tc>
        <w:tc>
          <w:tcPr>
            <w:tcW w:w="4395" w:type="dxa"/>
            <w:vAlign w:val="center"/>
          </w:tcPr>
          <w:p w:rsidR="00BA1484" w:rsidRPr="0063594B" w:rsidRDefault="00BA1484" w:rsidP="00C1434B">
            <w:pPr>
              <w:rPr>
                <w:sz w:val="24"/>
                <w:szCs w:val="24"/>
              </w:rPr>
            </w:pPr>
            <w:r w:rsidRPr="0063594B">
              <w:rPr>
                <w:sz w:val="24"/>
                <w:szCs w:val="24"/>
              </w:rPr>
              <w:t>13.02.02 Теплоснабжение и теплотехническое оборудование</w:t>
            </w:r>
          </w:p>
        </w:tc>
        <w:tc>
          <w:tcPr>
            <w:tcW w:w="1275" w:type="dxa"/>
            <w:vAlign w:val="center"/>
          </w:tcPr>
          <w:p w:rsidR="00BA1484" w:rsidRPr="0063594B" w:rsidRDefault="00BA1484" w:rsidP="00C1434B">
            <w:pPr>
              <w:jc w:val="center"/>
              <w:rPr>
                <w:sz w:val="24"/>
                <w:szCs w:val="24"/>
              </w:rPr>
            </w:pPr>
            <w:r w:rsidRPr="0063594B">
              <w:rPr>
                <w:sz w:val="24"/>
                <w:szCs w:val="24"/>
              </w:rPr>
              <w:t>14</w:t>
            </w:r>
          </w:p>
        </w:tc>
        <w:tc>
          <w:tcPr>
            <w:tcW w:w="1843" w:type="dxa"/>
            <w:vAlign w:val="center"/>
          </w:tcPr>
          <w:p w:rsidR="00BA1484" w:rsidRPr="0063594B" w:rsidRDefault="00BA1484" w:rsidP="00C1434B">
            <w:pPr>
              <w:jc w:val="center"/>
              <w:rPr>
                <w:sz w:val="24"/>
                <w:szCs w:val="24"/>
              </w:rPr>
            </w:pPr>
            <w:r w:rsidRPr="0063594B">
              <w:rPr>
                <w:sz w:val="24"/>
                <w:szCs w:val="24"/>
              </w:rPr>
              <w:t>14</w:t>
            </w:r>
          </w:p>
        </w:tc>
        <w:tc>
          <w:tcPr>
            <w:tcW w:w="1418" w:type="dxa"/>
            <w:vAlign w:val="center"/>
          </w:tcPr>
          <w:p w:rsidR="00BA1484" w:rsidRPr="0063594B" w:rsidRDefault="00BA1484" w:rsidP="00C1434B">
            <w:pPr>
              <w:jc w:val="center"/>
              <w:rPr>
                <w:sz w:val="24"/>
                <w:szCs w:val="24"/>
              </w:rPr>
            </w:pPr>
            <w:r w:rsidRPr="0063594B">
              <w:rPr>
                <w:sz w:val="24"/>
                <w:szCs w:val="24"/>
              </w:rPr>
              <w:t>2</w:t>
            </w:r>
          </w:p>
        </w:tc>
        <w:tc>
          <w:tcPr>
            <w:tcW w:w="1701" w:type="dxa"/>
            <w:vAlign w:val="center"/>
          </w:tcPr>
          <w:p w:rsidR="00BA1484" w:rsidRPr="0063594B" w:rsidRDefault="00BA1484" w:rsidP="00C1434B">
            <w:pPr>
              <w:jc w:val="center"/>
              <w:rPr>
                <w:sz w:val="24"/>
                <w:szCs w:val="24"/>
              </w:rPr>
            </w:pPr>
            <w:r w:rsidRPr="0063594B">
              <w:rPr>
                <w:sz w:val="24"/>
                <w:szCs w:val="24"/>
              </w:rPr>
              <w:t>2</w:t>
            </w:r>
          </w:p>
        </w:tc>
        <w:tc>
          <w:tcPr>
            <w:tcW w:w="1842" w:type="dxa"/>
            <w:vAlign w:val="center"/>
          </w:tcPr>
          <w:p w:rsidR="00BA1484" w:rsidRPr="0063594B" w:rsidRDefault="00BA1484" w:rsidP="00C1434B">
            <w:pPr>
              <w:jc w:val="center"/>
              <w:rPr>
                <w:sz w:val="24"/>
                <w:szCs w:val="24"/>
              </w:rPr>
            </w:pPr>
            <w:r w:rsidRPr="0063594B">
              <w:rPr>
                <w:sz w:val="24"/>
                <w:szCs w:val="24"/>
              </w:rPr>
              <w:t>1</w:t>
            </w:r>
          </w:p>
        </w:tc>
        <w:tc>
          <w:tcPr>
            <w:tcW w:w="1843" w:type="dxa"/>
            <w:vAlign w:val="center"/>
          </w:tcPr>
          <w:p w:rsidR="00BA1484" w:rsidRPr="0063594B" w:rsidRDefault="00BA1484" w:rsidP="00C1434B">
            <w:pPr>
              <w:jc w:val="center"/>
              <w:rPr>
                <w:sz w:val="24"/>
                <w:szCs w:val="24"/>
              </w:rPr>
            </w:pPr>
            <w:r w:rsidRPr="0063594B">
              <w:rPr>
                <w:sz w:val="24"/>
                <w:szCs w:val="24"/>
              </w:rPr>
              <w:t>1</w:t>
            </w:r>
          </w:p>
        </w:tc>
      </w:tr>
      <w:tr w:rsidR="00BA1484" w:rsidRPr="0063594B" w:rsidTr="00C1434B">
        <w:trPr>
          <w:trHeight w:val="700"/>
        </w:trPr>
        <w:tc>
          <w:tcPr>
            <w:tcW w:w="675" w:type="dxa"/>
            <w:vAlign w:val="center"/>
          </w:tcPr>
          <w:p w:rsidR="00BA1484" w:rsidRPr="0063594B" w:rsidRDefault="00BA1484" w:rsidP="00C1434B">
            <w:pPr>
              <w:jc w:val="center"/>
              <w:rPr>
                <w:sz w:val="24"/>
                <w:szCs w:val="24"/>
              </w:rPr>
            </w:pPr>
            <w:r w:rsidRPr="0063594B">
              <w:rPr>
                <w:sz w:val="24"/>
                <w:szCs w:val="24"/>
              </w:rPr>
              <w:t>2</w:t>
            </w:r>
          </w:p>
        </w:tc>
        <w:tc>
          <w:tcPr>
            <w:tcW w:w="4395" w:type="dxa"/>
            <w:vAlign w:val="center"/>
          </w:tcPr>
          <w:p w:rsidR="00BA1484" w:rsidRPr="0063594B" w:rsidRDefault="00BA1484" w:rsidP="00C1434B">
            <w:pPr>
              <w:rPr>
                <w:sz w:val="24"/>
                <w:szCs w:val="24"/>
              </w:rPr>
            </w:pPr>
            <w:r w:rsidRPr="0063594B">
              <w:rPr>
                <w:sz w:val="24"/>
                <w:szCs w:val="24"/>
              </w:rPr>
              <w:t>22.02.02   Металлургия цветных металлов</w:t>
            </w:r>
          </w:p>
        </w:tc>
        <w:tc>
          <w:tcPr>
            <w:tcW w:w="1275" w:type="dxa"/>
            <w:vAlign w:val="center"/>
          </w:tcPr>
          <w:p w:rsidR="00BA1484" w:rsidRPr="0063594B" w:rsidRDefault="00473A50" w:rsidP="00C1434B">
            <w:pPr>
              <w:jc w:val="center"/>
              <w:rPr>
                <w:sz w:val="24"/>
                <w:szCs w:val="24"/>
              </w:rPr>
            </w:pPr>
            <w:r w:rsidRPr="0063594B">
              <w:rPr>
                <w:sz w:val="24"/>
                <w:szCs w:val="24"/>
              </w:rPr>
              <w:t>13</w:t>
            </w:r>
          </w:p>
        </w:tc>
        <w:tc>
          <w:tcPr>
            <w:tcW w:w="1843" w:type="dxa"/>
            <w:vAlign w:val="center"/>
          </w:tcPr>
          <w:p w:rsidR="00BA1484" w:rsidRPr="0063594B" w:rsidRDefault="00473A50" w:rsidP="00C1434B">
            <w:pPr>
              <w:jc w:val="center"/>
              <w:rPr>
                <w:sz w:val="24"/>
                <w:szCs w:val="24"/>
              </w:rPr>
            </w:pPr>
            <w:r w:rsidRPr="0063594B">
              <w:rPr>
                <w:sz w:val="24"/>
                <w:szCs w:val="24"/>
              </w:rPr>
              <w:t>13</w:t>
            </w:r>
          </w:p>
        </w:tc>
        <w:tc>
          <w:tcPr>
            <w:tcW w:w="1418" w:type="dxa"/>
            <w:vAlign w:val="center"/>
          </w:tcPr>
          <w:p w:rsidR="00BA1484" w:rsidRPr="0063594B" w:rsidRDefault="00473A50" w:rsidP="00C1434B">
            <w:pPr>
              <w:jc w:val="center"/>
              <w:rPr>
                <w:sz w:val="24"/>
                <w:szCs w:val="24"/>
              </w:rPr>
            </w:pPr>
            <w:r w:rsidRPr="0063594B">
              <w:rPr>
                <w:sz w:val="24"/>
                <w:szCs w:val="24"/>
              </w:rPr>
              <w:t>4</w:t>
            </w:r>
          </w:p>
        </w:tc>
        <w:tc>
          <w:tcPr>
            <w:tcW w:w="1701" w:type="dxa"/>
            <w:vAlign w:val="center"/>
          </w:tcPr>
          <w:p w:rsidR="00BA1484" w:rsidRPr="0063594B" w:rsidRDefault="00473A50" w:rsidP="00C1434B">
            <w:pPr>
              <w:jc w:val="center"/>
              <w:rPr>
                <w:sz w:val="24"/>
                <w:szCs w:val="24"/>
              </w:rPr>
            </w:pPr>
            <w:r w:rsidRPr="0063594B">
              <w:rPr>
                <w:sz w:val="24"/>
                <w:szCs w:val="24"/>
              </w:rPr>
              <w:t>4</w:t>
            </w:r>
          </w:p>
        </w:tc>
        <w:tc>
          <w:tcPr>
            <w:tcW w:w="1842" w:type="dxa"/>
            <w:vAlign w:val="center"/>
          </w:tcPr>
          <w:p w:rsidR="00BA1484" w:rsidRPr="0063594B" w:rsidRDefault="00BA1484" w:rsidP="00C1434B">
            <w:pPr>
              <w:jc w:val="center"/>
              <w:rPr>
                <w:sz w:val="24"/>
                <w:szCs w:val="24"/>
              </w:rPr>
            </w:pPr>
            <w:r w:rsidRPr="0063594B">
              <w:rPr>
                <w:sz w:val="24"/>
                <w:szCs w:val="24"/>
              </w:rPr>
              <w:t>2</w:t>
            </w:r>
          </w:p>
        </w:tc>
        <w:tc>
          <w:tcPr>
            <w:tcW w:w="1843" w:type="dxa"/>
            <w:vAlign w:val="center"/>
          </w:tcPr>
          <w:p w:rsidR="00BA1484" w:rsidRPr="0063594B" w:rsidRDefault="00BA1484" w:rsidP="00C1434B">
            <w:pPr>
              <w:jc w:val="center"/>
              <w:rPr>
                <w:sz w:val="24"/>
                <w:szCs w:val="24"/>
              </w:rPr>
            </w:pPr>
            <w:r w:rsidRPr="0063594B">
              <w:rPr>
                <w:sz w:val="24"/>
                <w:szCs w:val="24"/>
              </w:rPr>
              <w:t>2</w:t>
            </w:r>
          </w:p>
        </w:tc>
      </w:tr>
      <w:tr w:rsidR="00BA1484" w:rsidRPr="0063594B" w:rsidTr="00C1434B">
        <w:trPr>
          <w:trHeight w:val="994"/>
        </w:trPr>
        <w:tc>
          <w:tcPr>
            <w:tcW w:w="675" w:type="dxa"/>
            <w:vAlign w:val="center"/>
          </w:tcPr>
          <w:p w:rsidR="00BA1484" w:rsidRPr="0063594B" w:rsidRDefault="00BA1484" w:rsidP="00C1434B">
            <w:pPr>
              <w:jc w:val="center"/>
              <w:rPr>
                <w:sz w:val="24"/>
                <w:szCs w:val="24"/>
              </w:rPr>
            </w:pPr>
            <w:r w:rsidRPr="0063594B">
              <w:rPr>
                <w:sz w:val="24"/>
                <w:szCs w:val="24"/>
              </w:rPr>
              <w:t>3</w:t>
            </w:r>
          </w:p>
        </w:tc>
        <w:tc>
          <w:tcPr>
            <w:tcW w:w="4395" w:type="dxa"/>
            <w:vAlign w:val="center"/>
          </w:tcPr>
          <w:p w:rsidR="00BA1484" w:rsidRPr="0063594B" w:rsidRDefault="00BA1484" w:rsidP="00C1434B">
            <w:pPr>
              <w:rPr>
                <w:sz w:val="24"/>
                <w:szCs w:val="24"/>
              </w:rPr>
            </w:pPr>
            <w:r w:rsidRPr="0063594B">
              <w:rPr>
                <w:sz w:val="24"/>
                <w:szCs w:val="24"/>
              </w:rPr>
              <w:t>15.02.12 Монтаж, техническое обслуживание и ремонт промышленного  оборудования</w:t>
            </w:r>
          </w:p>
        </w:tc>
        <w:tc>
          <w:tcPr>
            <w:tcW w:w="1275" w:type="dxa"/>
            <w:vAlign w:val="center"/>
          </w:tcPr>
          <w:p w:rsidR="00BA1484" w:rsidRPr="0063594B" w:rsidRDefault="00207AF4" w:rsidP="00C1434B">
            <w:pPr>
              <w:jc w:val="center"/>
              <w:rPr>
                <w:sz w:val="24"/>
                <w:szCs w:val="24"/>
              </w:rPr>
            </w:pPr>
            <w:r w:rsidRPr="0063594B">
              <w:rPr>
                <w:sz w:val="24"/>
                <w:szCs w:val="24"/>
              </w:rPr>
              <w:t>14</w:t>
            </w:r>
          </w:p>
        </w:tc>
        <w:tc>
          <w:tcPr>
            <w:tcW w:w="1843" w:type="dxa"/>
            <w:vAlign w:val="center"/>
          </w:tcPr>
          <w:p w:rsidR="00BA1484" w:rsidRPr="0063594B" w:rsidRDefault="00207AF4" w:rsidP="00C1434B">
            <w:pPr>
              <w:jc w:val="center"/>
              <w:rPr>
                <w:sz w:val="24"/>
                <w:szCs w:val="24"/>
              </w:rPr>
            </w:pPr>
            <w:r w:rsidRPr="0063594B">
              <w:rPr>
                <w:sz w:val="24"/>
                <w:szCs w:val="24"/>
              </w:rPr>
              <w:t>14</w:t>
            </w:r>
          </w:p>
        </w:tc>
        <w:tc>
          <w:tcPr>
            <w:tcW w:w="1418" w:type="dxa"/>
            <w:vAlign w:val="center"/>
          </w:tcPr>
          <w:p w:rsidR="00BA1484" w:rsidRPr="0063594B" w:rsidRDefault="00207AF4" w:rsidP="00C1434B">
            <w:pPr>
              <w:jc w:val="center"/>
              <w:rPr>
                <w:sz w:val="24"/>
                <w:szCs w:val="24"/>
              </w:rPr>
            </w:pPr>
            <w:r w:rsidRPr="0063594B">
              <w:rPr>
                <w:sz w:val="24"/>
                <w:szCs w:val="24"/>
              </w:rPr>
              <w:t>2</w:t>
            </w:r>
          </w:p>
        </w:tc>
        <w:tc>
          <w:tcPr>
            <w:tcW w:w="1701" w:type="dxa"/>
            <w:vAlign w:val="center"/>
          </w:tcPr>
          <w:p w:rsidR="00BA1484" w:rsidRPr="0063594B" w:rsidRDefault="00207AF4" w:rsidP="00C1434B">
            <w:pPr>
              <w:jc w:val="center"/>
              <w:rPr>
                <w:sz w:val="24"/>
                <w:szCs w:val="24"/>
              </w:rPr>
            </w:pPr>
            <w:r w:rsidRPr="0063594B">
              <w:rPr>
                <w:sz w:val="24"/>
                <w:szCs w:val="24"/>
              </w:rPr>
              <w:t>2</w:t>
            </w:r>
          </w:p>
        </w:tc>
        <w:tc>
          <w:tcPr>
            <w:tcW w:w="1842" w:type="dxa"/>
            <w:vAlign w:val="center"/>
          </w:tcPr>
          <w:p w:rsidR="00BA1484" w:rsidRPr="0063594B" w:rsidRDefault="00207AF4" w:rsidP="00C1434B">
            <w:pPr>
              <w:jc w:val="center"/>
              <w:rPr>
                <w:sz w:val="24"/>
                <w:szCs w:val="24"/>
              </w:rPr>
            </w:pPr>
            <w:r w:rsidRPr="0063594B">
              <w:rPr>
                <w:sz w:val="24"/>
                <w:szCs w:val="24"/>
              </w:rPr>
              <w:t>2</w:t>
            </w:r>
          </w:p>
        </w:tc>
        <w:tc>
          <w:tcPr>
            <w:tcW w:w="1843" w:type="dxa"/>
            <w:vAlign w:val="center"/>
          </w:tcPr>
          <w:p w:rsidR="00BA1484" w:rsidRPr="0063594B" w:rsidRDefault="00207AF4" w:rsidP="00C1434B">
            <w:pPr>
              <w:jc w:val="center"/>
              <w:rPr>
                <w:sz w:val="24"/>
                <w:szCs w:val="24"/>
              </w:rPr>
            </w:pPr>
            <w:r w:rsidRPr="0063594B">
              <w:rPr>
                <w:sz w:val="24"/>
                <w:szCs w:val="24"/>
              </w:rPr>
              <w:t>2</w:t>
            </w:r>
          </w:p>
        </w:tc>
      </w:tr>
      <w:tr w:rsidR="00BA1484" w:rsidRPr="0063594B" w:rsidTr="00C1434B">
        <w:trPr>
          <w:trHeight w:val="1263"/>
        </w:trPr>
        <w:tc>
          <w:tcPr>
            <w:tcW w:w="675" w:type="dxa"/>
            <w:vAlign w:val="center"/>
          </w:tcPr>
          <w:p w:rsidR="00BA1484" w:rsidRPr="0063594B" w:rsidRDefault="00BA1484" w:rsidP="00C1434B">
            <w:pPr>
              <w:jc w:val="center"/>
              <w:rPr>
                <w:sz w:val="24"/>
                <w:szCs w:val="24"/>
              </w:rPr>
            </w:pPr>
            <w:r w:rsidRPr="0063594B">
              <w:rPr>
                <w:sz w:val="24"/>
                <w:szCs w:val="24"/>
              </w:rPr>
              <w:t>5</w:t>
            </w:r>
          </w:p>
        </w:tc>
        <w:tc>
          <w:tcPr>
            <w:tcW w:w="4395" w:type="dxa"/>
            <w:vAlign w:val="center"/>
          </w:tcPr>
          <w:p w:rsidR="00BA1484" w:rsidRPr="0063594B" w:rsidRDefault="00BA1484" w:rsidP="00C1434B">
            <w:pPr>
              <w:rPr>
                <w:sz w:val="24"/>
                <w:szCs w:val="24"/>
              </w:rPr>
            </w:pPr>
            <w:r w:rsidRPr="0063594B">
              <w:rPr>
                <w:sz w:val="24"/>
                <w:szCs w:val="24"/>
              </w:rPr>
              <w:t>13.02.11 Техническая эксплуатация и обслуживание электрического и электромеханического оборудования</w:t>
            </w:r>
          </w:p>
        </w:tc>
        <w:tc>
          <w:tcPr>
            <w:tcW w:w="1275" w:type="dxa"/>
            <w:vAlign w:val="center"/>
          </w:tcPr>
          <w:p w:rsidR="00BA1484" w:rsidRPr="0063594B" w:rsidRDefault="00BA1484" w:rsidP="00C1434B">
            <w:pPr>
              <w:jc w:val="center"/>
              <w:rPr>
                <w:sz w:val="24"/>
                <w:szCs w:val="24"/>
              </w:rPr>
            </w:pPr>
            <w:r w:rsidRPr="0063594B">
              <w:rPr>
                <w:sz w:val="24"/>
                <w:szCs w:val="24"/>
              </w:rPr>
              <w:t>1</w:t>
            </w:r>
            <w:r w:rsidR="00207AF4" w:rsidRPr="0063594B">
              <w:rPr>
                <w:sz w:val="24"/>
                <w:szCs w:val="24"/>
              </w:rPr>
              <w:t>5</w:t>
            </w:r>
          </w:p>
        </w:tc>
        <w:tc>
          <w:tcPr>
            <w:tcW w:w="1843" w:type="dxa"/>
            <w:vAlign w:val="center"/>
          </w:tcPr>
          <w:p w:rsidR="00BA1484" w:rsidRPr="0063594B" w:rsidRDefault="00BA1484" w:rsidP="00C1434B">
            <w:pPr>
              <w:jc w:val="center"/>
              <w:rPr>
                <w:sz w:val="24"/>
                <w:szCs w:val="24"/>
              </w:rPr>
            </w:pPr>
            <w:r w:rsidRPr="0063594B">
              <w:rPr>
                <w:sz w:val="24"/>
                <w:szCs w:val="24"/>
              </w:rPr>
              <w:t>1</w:t>
            </w:r>
            <w:r w:rsidR="00207AF4" w:rsidRPr="0063594B">
              <w:rPr>
                <w:sz w:val="24"/>
                <w:szCs w:val="24"/>
              </w:rPr>
              <w:t>5</w:t>
            </w:r>
          </w:p>
        </w:tc>
        <w:tc>
          <w:tcPr>
            <w:tcW w:w="1418" w:type="dxa"/>
            <w:vAlign w:val="center"/>
          </w:tcPr>
          <w:p w:rsidR="00BA1484" w:rsidRPr="0063594B" w:rsidRDefault="00207AF4" w:rsidP="00C1434B">
            <w:pPr>
              <w:jc w:val="center"/>
              <w:rPr>
                <w:sz w:val="24"/>
                <w:szCs w:val="24"/>
              </w:rPr>
            </w:pPr>
            <w:r w:rsidRPr="0063594B">
              <w:rPr>
                <w:sz w:val="24"/>
                <w:szCs w:val="24"/>
              </w:rPr>
              <w:t>4</w:t>
            </w:r>
          </w:p>
        </w:tc>
        <w:tc>
          <w:tcPr>
            <w:tcW w:w="1701" w:type="dxa"/>
            <w:vAlign w:val="center"/>
          </w:tcPr>
          <w:p w:rsidR="00BA1484" w:rsidRPr="0063594B" w:rsidRDefault="00207AF4" w:rsidP="00C1434B">
            <w:pPr>
              <w:jc w:val="center"/>
              <w:rPr>
                <w:sz w:val="24"/>
                <w:szCs w:val="24"/>
              </w:rPr>
            </w:pPr>
            <w:r w:rsidRPr="0063594B">
              <w:rPr>
                <w:sz w:val="24"/>
                <w:szCs w:val="24"/>
              </w:rPr>
              <w:t>4</w:t>
            </w:r>
          </w:p>
        </w:tc>
        <w:tc>
          <w:tcPr>
            <w:tcW w:w="1842" w:type="dxa"/>
            <w:vAlign w:val="center"/>
          </w:tcPr>
          <w:p w:rsidR="00BA1484" w:rsidRPr="0063594B" w:rsidRDefault="00BA1484" w:rsidP="00C1434B">
            <w:pPr>
              <w:jc w:val="center"/>
              <w:rPr>
                <w:sz w:val="24"/>
                <w:szCs w:val="24"/>
              </w:rPr>
            </w:pPr>
            <w:r w:rsidRPr="0063594B">
              <w:rPr>
                <w:sz w:val="24"/>
                <w:szCs w:val="24"/>
              </w:rPr>
              <w:t>2</w:t>
            </w:r>
          </w:p>
        </w:tc>
        <w:tc>
          <w:tcPr>
            <w:tcW w:w="1843" w:type="dxa"/>
            <w:vAlign w:val="center"/>
          </w:tcPr>
          <w:p w:rsidR="00BA1484" w:rsidRPr="0063594B" w:rsidRDefault="00BA1484" w:rsidP="00C1434B">
            <w:pPr>
              <w:jc w:val="center"/>
              <w:rPr>
                <w:sz w:val="24"/>
                <w:szCs w:val="24"/>
              </w:rPr>
            </w:pPr>
            <w:r w:rsidRPr="0063594B">
              <w:rPr>
                <w:sz w:val="24"/>
                <w:szCs w:val="24"/>
              </w:rPr>
              <w:t>2</w:t>
            </w:r>
          </w:p>
        </w:tc>
      </w:tr>
      <w:tr w:rsidR="00BA1484" w:rsidRPr="0063594B" w:rsidTr="00C1434B">
        <w:trPr>
          <w:trHeight w:val="817"/>
        </w:trPr>
        <w:tc>
          <w:tcPr>
            <w:tcW w:w="675" w:type="dxa"/>
            <w:vAlign w:val="center"/>
          </w:tcPr>
          <w:p w:rsidR="00BA1484" w:rsidRPr="0063594B" w:rsidRDefault="00BA1484" w:rsidP="00C1434B">
            <w:pPr>
              <w:jc w:val="center"/>
              <w:rPr>
                <w:sz w:val="24"/>
                <w:szCs w:val="24"/>
              </w:rPr>
            </w:pPr>
            <w:r w:rsidRPr="0063594B">
              <w:rPr>
                <w:sz w:val="24"/>
                <w:szCs w:val="24"/>
              </w:rPr>
              <w:t>6</w:t>
            </w:r>
          </w:p>
        </w:tc>
        <w:tc>
          <w:tcPr>
            <w:tcW w:w="4395" w:type="dxa"/>
            <w:vAlign w:val="center"/>
          </w:tcPr>
          <w:p w:rsidR="00BA1484" w:rsidRPr="0063594B" w:rsidRDefault="00BA1484" w:rsidP="00C1434B">
            <w:pPr>
              <w:rPr>
                <w:sz w:val="24"/>
                <w:szCs w:val="24"/>
              </w:rPr>
            </w:pPr>
            <w:r w:rsidRPr="0063594B">
              <w:rPr>
                <w:sz w:val="24"/>
                <w:szCs w:val="24"/>
              </w:rPr>
              <w:t>38.02.01 Экономика и бухгалтерский учет (по отраслям)</w:t>
            </w:r>
          </w:p>
        </w:tc>
        <w:tc>
          <w:tcPr>
            <w:tcW w:w="1275" w:type="dxa"/>
            <w:vAlign w:val="center"/>
          </w:tcPr>
          <w:p w:rsidR="00BA1484" w:rsidRPr="0063594B" w:rsidRDefault="00BA1484" w:rsidP="00C1434B">
            <w:pPr>
              <w:jc w:val="center"/>
              <w:rPr>
                <w:sz w:val="24"/>
                <w:szCs w:val="24"/>
              </w:rPr>
            </w:pPr>
            <w:r w:rsidRPr="0063594B">
              <w:rPr>
                <w:sz w:val="24"/>
                <w:szCs w:val="24"/>
              </w:rPr>
              <w:t>1</w:t>
            </w:r>
            <w:r w:rsidR="00207AF4" w:rsidRPr="0063594B">
              <w:rPr>
                <w:sz w:val="24"/>
                <w:szCs w:val="24"/>
              </w:rPr>
              <w:t>0</w:t>
            </w:r>
          </w:p>
        </w:tc>
        <w:tc>
          <w:tcPr>
            <w:tcW w:w="1843" w:type="dxa"/>
            <w:vAlign w:val="center"/>
          </w:tcPr>
          <w:p w:rsidR="00BA1484" w:rsidRPr="0063594B" w:rsidRDefault="00BA1484" w:rsidP="00C1434B">
            <w:pPr>
              <w:jc w:val="center"/>
              <w:rPr>
                <w:sz w:val="24"/>
                <w:szCs w:val="24"/>
              </w:rPr>
            </w:pPr>
            <w:r w:rsidRPr="0063594B">
              <w:rPr>
                <w:sz w:val="24"/>
                <w:szCs w:val="24"/>
              </w:rPr>
              <w:t>1</w:t>
            </w:r>
            <w:r w:rsidR="00207AF4" w:rsidRPr="0063594B">
              <w:rPr>
                <w:sz w:val="24"/>
                <w:szCs w:val="24"/>
              </w:rPr>
              <w:t>0</w:t>
            </w:r>
          </w:p>
        </w:tc>
        <w:tc>
          <w:tcPr>
            <w:tcW w:w="1418" w:type="dxa"/>
            <w:vAlign w:val="center"/>
          </w:tcPr>
          <w:p w:rsidR="00BA1484" w:rsidRPr="0063594B" w:rsidRDefault="00BA1484" w:rsidP="00C1434B">
            <w:pPr>
              <w:jc w:val="center"/>
              <w:rPr>
                <w:sz w:val="24"/>
                <w:szCs w:val="24"/>
              </w:rPr>
            </w:pPr>
            <w:r w:rsidRPr="0063594B">
              <w:rPr>
                <w:sz w:val="24"/>
                <w:szCs w:val="24"/>
              </w:rPr>
              <w:t>2</w:t>
            </w:r>
          </w:p>
        </w:tc>
        <w:tc>
          <w:tcPr>
            <w:tcW w:w="1701" w:type="dxa"/>
            <w:vAlign w:val="center"/>
          </w:tcPr>
          <w:p w:rsidR="00BA1484" w:rsidRPr="0063594B" w:rsidRDefault="00BA1484" w:rsidP="00C1434B">
            <w:pPr>
              <w:jc w:val="center"/>
              <w:rPr>
                <w:sz w:val="24"/>
                <w:szCs w:val="24"/>
              </w:rPr>
            </w:pPr>
            <w:r w:rsidRPr="0063594B">
              <w:rPr>
                <w:sz w:val="24"/>
                <w:szCs w:val="24"/>
              </w:rPr>
              <w:t>2</w:t>
            </w:r>
          </w:p>
        </w:tc>
        <w:tc>
          <w:tcPr>
            <w:tcW w:w="1842" w:type="dxa"/>
            <w:vAlign w:val="center"/>
          </w:tcPr>
          <w:p w:rsidR="00BA1484" w:rsidRPr="0063594B" w:rsidRDefault="00BA1484" w:rsidP="00C1434B">
            <w:pPr>
              <w:jc w:val="center"/>
              <w:rPr>
                <w:sz w:val="24"/>
                <w:szCs w:val="24"/>
              </w:rPr>
            </w:pPr>
            <w:r w:rsidRPr="0063594B">
              <w:rPr>
                <w:sz w:val="24"/>
                <w:szCs w:val="24"/>
              </w:rPr>
              <w:t>0</w:t>
            </w:r>
          </w:p>
        </w:tc>
        <w:tc>
          <w:tcPr>
            <w:tcW w:w="1843" w:type="dxa"/>
            <w:vAlign w:val="center"/>
          </w:tcPr>
          <w:p w:rsidR="00BA1484" w:rsidRPr="0063594B" w:rsidRDefault="00BA1484" w:rsidP="00C1434B">
            <w:pPr>
              <w:jc w:val="center"/>
              <w:rPr>
                <w:sz w:val="24"/>
                <w:szCs w:val="24"/>
              </w:rPr>
            </w:pPr>
            <w:r w:rsidRPr="0063594B">
              <w:rPr>
                <w:sz w:val="24"/>
                <w:szCs w:val="24"/>
              </w:rPr>
              <w:t>0</w:t>
            </w:r>
          </w:p>
        </w:tc>
      </w:tr>
    </w:tbl>
    <w:p w:rsidR="00BA1484" w:rsidRPr="0063594B" w:rsidRDefault="00BA1484" w:rsidP="002E06C9">
      <w:pPr>
        <w:jc w:val="center"/>
        <w:rPr>
          <w:b/>
          <w:bCs/>
          <w:iCs/>
          <w:sz w:val="24"/>
          <w:szCs w:val="24"/>
        </w:rPr>
      </w:pPr>
    </w:p>
    <w:p w:rsidR="00BA1484" w:rsidRPr="0063594B" w:rsidRDefault="00BA1484" w:rsidP="00C318CE">
      <w:pPr>
        <w:rPr>
          <w:b/>
          <w:bCs/>
          <w:iCs/>
          <w:sz w:val="24"/>
          <w:szCs w:val="24"/>
        </w:rPr>
      </w:pPr>
    </w:p>
    <w:p w:rsidR="00BA1484" w:rsidRPr="0063594B" w:rsidRDefault="00BA1484" w:rsidP="002E06C9">
      <w:pPr>
        <w:jc w:val="center"/>
        <w:rPr>
          <w:b/>
          <w:bCs/>
          <w:iCs/>
          <w:sz w:val="24"/>
          <w:szCs w:val="24"/>
        </w:rPr>
      </w:pPr>
    </w:p>
    <w:p w:rsidR="00165604" w:rsidRPr="0063594B" w:rsidRDefault="00165604" w:rsidP="002E06C9">
      <w:pPr>
        <w:jc w:val="center"/>
        <w:rPr>
          <w:b/>
          <w:bCs/>
          <w:iCs/>
          <w:sz w:val="24"/>
          <w:szCs w:val="24"/>
        </w:rPr>
      </w:pPr>
    </w:p>
    <w:p w:rsidR="00165604" w:rsidRPr="0063594B" w:rsidRDefault="00165604" w:rsidP="002E06C9">
      <w:pPr>
        <w:jc w:val="center"/>
        <w:rPr>
          <w:b/>
          <w:bCs/>
          <w:iCs/>
          <w:sz w:val="24"/>
          <w:szCs w:val="24"/>
        </w:rPr>
      </w:pPr>
    </w:p>
    <w:p w:rsidR="00165604" w:rsidRDefault="00165604" w:rsidP="002E06C9">
      <w:pPr>
        <w:jc w:val="center"/>
        <w:rPr>
          <w:b/>
          <w:bCs/>
          <w:iCs/>
        </w:rPr>
      </w:pPr>
    </w:p>
    <w:p w:rsidR="00165604" w:rsidRDefault="00165604" w:rsidP="002E06C9">
      <w:pPr>
        <w:jc w:val="center"/>
        <w:rPr>
          <w:b/>
          <w:bCs/>
          <w:iCs/>
        </w:rPr>
      </w:pPr>
    </w:p>
    <w:p w:rsidR="00165604" w:rsidRDefault="00165604" w:rsidP="002E06C9">
      <w:pPr>
        <w:jc w:val="center"/>
        <w:rPr>
          <w:b/>
          <w:bCs/>
          <w:iCs/>
        </w:rPr>
      </w:pPr>
    </w:p>
    <w:p w:rsidR="00165604" w:rsidRDefault="00165604" w:rsidP="002E06C9">
      <w:pPr>
        <w:jc w:val="center"/>
        <w:rPr>
          <w:b/>
          <w:bCs/>
          <w:iCs/>
        </w:rPr>
      </w:pPr>
    </w:p>
    <w:p w:rsidR="00165604" w:rsidRPr="00A120E5" w:rsidRDefault="00165604" w:rsidP="002E06C9">
      <w:pPr>
        <w:jc w:val="center"/>
        <w:rPr>
          <w:b/>
          <w:bCs/>
          <w:iCs/>
        </w:rPr>
      </w:pPr>
    </w:p>
    <w:p w:rsidR="00BA1484" w:rsidRDefault="00BA1484" w:rsidP="002E06C9">
      <w:pPr>
        <w:jc w:val="center"/>
        <w:rPr>
          <w:b/>
          <w:bCs/>
          <w:iCs/>
        </w:rPr>
      </w:pPr>
    </w:p>
    <w:p w:rsidR="00BA1484" w:rsidRPr="00880C6B" w:rsidRDefault="00BA1484" w:rsidP="002E06C9">
      <w:pPr>
        <w:jc w:val="center"/>
        <w:rPr>
          <w:b/>
          <w:bCs/>
          <w:iCs/>
          <w:sz w:val="24"/>
          <w:szCs w:val="24"/>
        </w:rPr>
      </w:pPr>
      <w:r w:rsidRPr="00880C6B">
        <w:rPr>
          <w:b/>
          <w:bCs/>
          <w:iCs/>
          <w:sz w:val="24"/>
          <w:szCs w:val="24"/>
        </w:rPr>
        <w:lastRenderedPageBreak/>
        <w:t>Обеспеченность основных профессиональных образовательных программ кабинетами, лабораториями и мастерскими</w:t>
      </w:r>
    </w:p>
    <w:p w:rsidR="00BA1484" w:rsidRPr="00880C6B" w:rsidRDefault="00BA1484" w:rsidP="002E06C9">
      <w:pPr>
        <w:jc w:val="center"/>
        <w:rPr>
          <w:bCs/>
          <w:sz w:val="24"/>
          <w:szCs w:val="24"/>
        </w:rPr>
      </w:pPr>
      <w:r w:rsidRPr="00880C6B">
        <w:rPr>
          <w:bCs/>
          <w:iCs/>
          <w:sz w:val="24"/>
          <w:szCs w:val="24"/>
        </w:rPr>
        <w:t>(по профессиям)</w:t>
      </w:r>
    </w:p>
    <w:tbl>
      <w:tblPr>
        <w:tblpPr w:leftFromText="180" w:rightFromText="180" w:vertAnchor="text" w:tblpX="-113" w:tblpY="1068"/>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3349"/>
        <w:gridCol w:w="1843"/>
        <w:gridCol w:w="1559"/>
        <w:gridCol w:w="1701"/>
        <w:gridCol w:w="1843"/>
        <w:gridCol w:w="1701"/>
        <w:gridCol w:w="2016"/>
      </w:tblGrid>
      <w:tr w:rsidR="00BA1484" w:rsidRPr="00880C6B" w:rsidTr="002E06C9">
        <w:trPr>
          <w:trHeight w:val="320"/>
        </w:trPr>
        <w:tc>
          <w:tcPr>
            <w:tcW w:w="577" w:type="dxa"/>
            <w:vMerge w:val="restart"/>
          </w:tcPr>
          <w:p w:rsidR="00BA1484" w:rsidRPr="00880C6B" w:rsidRDefault="00BA1484" w:rsidP="00477691">
            <w:pPr>
              <w:suppressAutoHyphens/>
              <w:jc w:val="center"/>
              <w:rPr>
                <w:sz w:val="24"/>
                <w:szCs w:val="24"/>
                <w:lang w:eastAsia="ar-SA"/>
              </w:rPr>
            </w:pPr>
            <w:r w:rsidRPr="00880C6B">
              <w:rPr>
                <w:sz w:val="24"/>
                <w:szCs w:val="24"/>
                <w:lang w:eastAsia="ar-SA"/>
              </w:rPr>
              <w:t>№</w:t>
            </w:r>
          </w:p>
        </w:tc>
        <w:tc>
          <w:tcPr>
            <w:tcW w:w="3349" w:type="dxa"/>
            <w:vMerge w:val="restart"/>
          </w:tcPr>
          <w:p w:rsidR="00BA1484" w:rsidRPr="00880C6B" w:rsidRDefault="00BA1484" w:rsidP="00477691">
            <w:pPr>
              <w:suppressAutoHyphens/>
              <w:jc w:val="center"/>
              <w:rPr>
                <w:sz w:val="24"/>
                <w:szCs w:val="24"/>
                <w:lang w:eastAsia="ar-SA"/>
              </w:rPr>
            </w:pPr>
            <w:r w:rsidRPr="00880C6B">
              <w:rPr>
                <w:sz w:val="24"/>
                <w:szCs w:val="24"/>
                <w:lang w:eastAsia="ar-SA"/>
              </w:rPr>
              <w:t>Код и наименование специальности</w:t>
            </w:r>
          </w:p>
        </w:tc>
        <w:tc>
          <w:tcPr>
            <w:tcW w:w="10663" w:type="dxa"/>
            <w:gridSpan w:val="6"/>
          </w:tcPr>
          <w:p w:rsidR="00BA1484" w:rsidRPr="00880C6B" w:rsidRDefault="00BA1484" w:rsidP="00477691">
            <w:pPr>
              <w:suppressAutoHyphens/>
              <w:jc w:val="center"/>
              <w:rPr>
                <w:sz w:val="24"/>
                <w:szCs w:val="24"/>
                <w:lang w:eastAsia="ar-SA"/>
              </w:rPr>
            </w:pPr>
            <w:r w:rsidRPr="00880C6B">
              <w:rPr>
                <w:sz w:val="24"/>
                <w:szCs w:val="24"/>
                <w:lang w:eastAsia="ar-SA"/>
              </w:rPr>
              <w:t>Элементы учебно-лабораторной базы</w:t>
            </w:r>
          </w:p>
        </w:tc>
      </w:tr>
      <w:tr w:rsidR="00BA1484" w:rsidRPr="00880C6B" w:rsidTr="002E06C9">
        <w:trPr>
          <w:trHeight w:val="338"/>
        </w:trPr>
        <w:tc>
          <w:tcPr>
            <w:tcW w:w="577" w:type="dxa"/>
            <w:vMerge/>
            <w:vAlign w:val="center"/>
          </w:tcPr>
          <w:p w:rsidR="00BA1484" w:rsidRPr="00880C6B" w:rsidRDefault="00BA1484" w:rsidP="00477691">
            <w:pPr>
              <w:jc w:val="center"/>
              <w:rPr>
                <w:sz w:val="24"/>
                <w:szCs w:val="24"/>
                <w:lang w:eastAsia="ar-SA"/>
              </w:rPr>
            </w:pPr>
          </w:p>
        </w:tc>
        <w:tc>
          <w:tcPr>
            <w:tcW w:w="3349" w:type="dxa"/>
            <w:vMerge/>
            <w:vAlign w:val="center"/>
          </w:tcPr>
          <w:p w:rsidR="00BA1484" w:rsidRPr="00880C6B" w:rsidRDefault="00BA1484" w:rsidP="00477691">
            <w:pPr>
              <w:jc w:val="center"/>
              <w:rPr>
                <w:sz w:val="24"/>
                <w:szCs w:val="24"/>
                <w:lang w:eastAsia="ar-SA"/>
              </w:rPr>
            </w:pPr>
          </w:p>
        </w:tc>
        <w:tc>
          <w:tcPr>
            <w:tcW w:w="3402" w:type="dxa"/>
            <w:gridSpan w:val="2"/>
          </w:tcPr>
          <w:p w:rsidR="00BA1484" w:rsidRPr="00880C6B" w:rsidRDefault="00BA1484" w:rsidP="00477691">
            <w:pPr>
              <w:suppressAutoHyphens/>
              <w:jc w:val="center"/>
              <w:rPr>
                <w:sz w:val="24"/>
                <w:szCs w:val="24"/>
                <w:lang w:eastAsia="ar-SA"/>
              </w:rPr>
            </w:pPr>
            <w:r w:rsidRPr="00880C6B">
              <w:rPr>
                <w:sz w:val="24"/>
                <w:szCs w:val="24"/>
                <w:lang w:eastAsia="ar-SA"/>
              </w:rPr>
              <w:t>Кабинеты (количество)</w:t>
            </w:r>
          </w:p>
        </w:tc>
        <w:tc>
          <w:tcPr>
            <w:tcW w:w="3544" w:type="dxa"/>
            <w:gridSpan w:val="2"/>
          </w:tcPr>
          <w:p w:rsidR="00BA1484" w:rsidRPr="00880C6B" w:rsidRDefault="00BA1484" w:rsidP="00477691">
            <w:pPr>
              <w:suppressAutoHyphens/>
              <w:jc w:val="center"/>
              <w:rPr>
                <w:sz w:val="24"/>
                <w:szCs w:val="24"/>
                <w:lang w:eastAsia="ar-SA"/>
              </w:rPr>
            </w:pPr>
            <w:r w:rsidRPr="00880C6B">
              <w:rPr>
                <w:sz w:val="24"/>
                <w:szCs w:val="24"/>
                <w:lang w:eastAsia="ar-SA"/>
              </w:rPr>
              <w:t>Лаборатории (количество)</w:t>
            </w:r>
          </w:p>
        </w:tc>
        <w:tc>
          <w:tcPr>
            <w:tcW w:w="3717" w:type="dxa"/>
            <w:gridSpan w:val="2"/>
          </w:tcPr>
          <w:p w:rsidR="00BA1484" w:rsidRPr="00880C6B" w:rsidRDefault="00BA1484" w:rsidP="00477691">
            <w:pPr>
              <w:suppressAutoHyphens/>
              <w:jc w:val="center"/>
              <w:rPr>
                <w:sz w:val="24"/>
                <w:szCs w:val="24"/>
                <w:lang w:eastAsia="ar-SA"/>
              </w:rPr>
            </w:pPr>
            <w:r w:rsidRPr="00880C6B">
              <w:rPr>
                <w:sz w:val="24"/>
                <w:szCs w:val="24"/>
                <w:lang w:eastAsia="ar-SA"/>
              </w:rPr>
              <w:t>Учебные мастерские (количество)</w:t>
            </w:r>
          </w:p>
        </w:tc>
      </w:tr>
      <w:tr w:rsidR="00BA1484" w:rsidRPr="00880C6B" w:rsidTr="002E06C9">
        <w:trPr>
          <w:trHeight w:val="516"/>
        </w:trPr>
        <w:tc>
          <w:tcPr>
            <w:tcW w:w="577" w:type="dxa"/>
            <w:vMerge/>
            <w:vAlign w:val="center"/>
          </w:tcPr>
          <w:p w:rsidR="00BA1484" w:rsidRPr="00880C6B" w:rsidRDefault="00BA1484" w:rsidP="00477691">
            <w:pPr>
              <w:jc w:val="center"/>
              <w:rPr>
                <w:sz w:val="24"/>
                <w:szCs w:val="24"/>
                <w:lang w:eastAsia="ar-SA"/>
              </w:rPr>
            </w:pPr>
          </w:p>
        </w:tc>
        <w:tc>
          <w:tcPr>
            <w:tcW w:w="3349" w:type="dxa"/>
            <w:vMerge/>
            <w:vAlign w:val="center"/>
          </w:tcPr>
          <w:p w:rsidR="00BA1484" w:rsidRPr="00880C6B" w:rsidRDefault="00BA1484" w:rsidP="00477691">
            <w:pPr>
              <w:jc w:val="center"/>
              <w:rPr>
                <w:sz w:val="24"/>
                <w:szCs w:val="24"/>
                <w:lang w:eastAsia="ar-SA"/>
              </w:rPr>
            </w:pPr>
          </w:p>
        </w:tc>
        <w:tc>
          <w:tcPr>
            <w:tcW w:w="1843" w:type="dxa"/>
          </w:tcPr>
          <w:p w:rsidR="00BA1484" w:rsidRPr="00880C6B" w:rsidRDefault="00BA1484" w:rsidP="00477691">
            <w:pPr>
              <w:suppressAutoHyphens/>
              <w:jc w:val="center"/>
              <w:rPr>
                <w:sz w:val="24"/>
                <w:szCs w:val="24"/>
                <w:lang w:eastAsia="ar-SA"/>
              </w:rPr>
            </w:pPr>
            <w:r w:rsidRPr="00880C6B">
              <w:rPr>
                <w:sz w:val="24"/>
                <w:szCs w:val="24"/>
                <w:lang w:eastAsia="ar-SA"/>
              </w:rPr>
              <w:t>По ФГОС</w:t>
            </w:r>
          </w:p>
        </w:tc>
        <w:tc>
          <w:tcPr>
            <w:tcW w:w="1559" w:type="dxa"/>
          </w:tcPr>
          <w:p w:rsidR="00BA1484" w:rsidRPr="00880C6B" w:rsidRDefault="00BA1484" w:rsidP="00477691">
            <w:pPr>
              <w:suppressAutoHyphens/>
              <w:jc w:val="center"/>
              <w:rPr>
                <w:sz w:val="24"/>
                <w:szCs w:val="24"/>
                <w:lang w:eastAsia="ar-SA"/>
              </w:rPr>
            </w:pPr>
            <w:r w:rsidRPr="00880C6B">
              <w:rPr>
                <w:sz w:val="24"/>
                <w:szCs w:val="24"/>
                <w:lang w:eastAsia="ar-SA"/>
              </w:rPr>
              <w:t>Фактически имеется</w:t>
            </w:r>
          </w:p>
        </w:tc>
        <w:tc>
          <w:tcPr>
            <w:tcW w:w="1701" w:type="dxa"/>
          </w:tcPr>
          <w:p w:rsidR="00BA1484" w:rsidRPr="00880C6B" w:rsidRDefault="00BA1484" w:rsidP="00477691">
            <w:pPr>
              <w:suppressAutoHyphens/>
              <w:jc w:val="center"/>
              <w:rPr>
                <w:sz w:val="24"/>
                <w:szCs w:val="24"/>
                <w:lang w:eastAsia="ar-SA"/>
              </w:rPr>
            </w:pPr>
            <w:r w:rsidRPr="00880C6B">
              <w:rPr>
                <w:sz w:val="24"/>
                <w:szCs w:val="24"/>
                <w:lang w:eastAsia="ar-SA"/>
              </w:rPr>
              <w:t>По ФГОС</w:t>
            </w:r>
          </w:p>
        </w:tc>
        <w:tc>
          <w:tcPr>
            <w:tcW w:w="1843" w:type="dxa"/>
          </w:tcPr>
          <w:p w:rsidR="00BA1484" w:rsidRPr="00880C6B" w:rsidRDefault="00BA1484" w:rsidP="00477691">
            <w:pPr>
              <w:suppressAutoHyphens/>
              <w:jc w:val="center"/>
              <w:rPr>
                <w:sz w:val="24"/>
                <w:szCs w:val="24"/>
                <w:lang w:eastAsia="ar-SA"/>
              </w:rPr>
            </w:pPr>
            <w:r w:rsidRPr="00880C6B">
              <w:rPr>
                <w:sz w:val="24"/>
                <w:szCs w:val="24"/>
                <w:lang w:eastAsia="ar-SA"/>
              </w:rPr>
              <w:t>Фактически имеется</w:t>
            </w:r>
          </w:p>
        </w:tc>
        <w:tc>
          <w:tcPr>
            <w:tcW w:w="1701" w:type="dxa"/>
          </w:tcPr>
          <w:p w:rsidR="00BA1484" w:rsidRPr="00880C6B" w:rsidRDefault="00BA1484" w:rsidP="00477691">
            <w:pPr>
              <w:suppressAutoHyphens/>
              <w:jc w:val="center"/>
              <w:rPr>
                <w:sz w:val="24"/>
                <w:szCs w:val="24"/>
                <w:lang w:eastAsia="ar-SA"/>
              </w:rPr>
            </w:pPr>
            <w:r w:rsidRPr="00880C6B">
              <w:rPr>
                <w:sz w:val="24"/>
                <w:szCs w:val="24"/>
                <w:lang w:eastAsia="ar-SA"/>
              </w:rPr>
              <w:t>По ФГОС</w:t>
            </w:r>
          </w:p>
        </w:tc>
        <w:tc>
          <w:tcPr>
            <w:tcW w:w="2016" w:type="dxa"/>
          </w:tcPr>
          <w:p w:rsidR="00BA1484" w:rsidRPr="00880C6B" w:rsidRDefault="00BA1484" w:rsidP="00477691">
            <w:pPr>
              <w:suppressAutoHyphens/>
              <w:jc w:val="center"/>
              <w:rPr>
                <w:sz w:val="24"/>
                <w:szCs w:val="24"/>
                <w:lang w:eastAsia="ar-SA"/>
              </w:rPr>
            </w:pPr>
            <w:r w:rsidRPr="00880C6B">
              <w:rPr>
                <w:sz w:val="24"/>
                <w:szCs w:val="24"/>
                <w:lang w:eastAsia="ar-SA"/>
              </w:rPr>
              <w:t>Фактически имеется</w:t>
            </w:r>
          </w:p>
        </w:tc>
      </w:tr>
      <w:tr w:rsidR="00BA1484" w:rsidRPr="00880C6B" w:rsidTr="00477691">
        <w:trPr>
          <w:trHeight w:val="729"/>
        </w:trPr>
        <w:tc>
          <w:tcPr>
            <w:tcW w:w="577" w:type="dxa"/>
          </w:tcPr>
          <w:p w:rsidR="00BA1484" w:rsidRPr="00880C6B" w:rsidRDefault="00BA1484" w:rsidP="00477691">
            <w:pPr>
              <w:suppressAutoHyphens/>
              <w:rPr>
                <w:sz w:val="24"/>
                <w:szCs w:val="24"/>
                <w:lang w:eastAsia="ar-SA"/>
              </w:rPr>
            </w:pPr>
            <w:r w:rsidRPr="00880C6B">
              <w:rPr>
                <w:sz w:val="24"/>
                <w:szCs w:val="24"/>
                <w:lang w:eastAsia="ar-SA"/>
              </w:rPr>
              <w:t>1</w:t>
            </w:r>
          </w:p>
        </w:tc>
        <w:tc>
          <w:tcPr>
            <w:tcW w:w="3349" w:type="dxa"/>
          </w:tcPr>
          <w:p w:rsidR="00BA1484" w:rsidRPr="00880C6B" w:rsidRDefault="00BA1484" w:rsidP="00477691">
            <w:pPr>
              <w:suppressAutoHyphens/>
              <w:rPr>
                <w:sz w:val="24"/>
                <w:szCs w:val="24"/>
                <w:lang w:eastAsia="ar-SA"/>
              </w:rPr>
            </w:pPr>
            <w:r w:rsidRPr="00880C6B">
              <w:rPr>
                <w:sz w:val="24"/>
                <w:szCs w:val="24"/>
                <w:lang w:eastAsia="ar-SA"/>
              </w:rPr>
              <w:t>15.01.05.  Сварщик (ручной и частично механизированной сварки(наплавки))</w:t>
            </w:r>
          </w:p>
        </w:tc>
        <w:tc>
          <w:tcPr>
            <w:tcW w:w="1843"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559"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701"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843"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701"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2016"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r>
      <w:tr w:rsidR="00BA1484" w:rsidRPr="00880C6B" w:rsidTr="00477691">
        <w:trPr>
          <w:trHeight w:val="1460"/>
        </w:trPr>
        <w:tc>
          <w:tcPr>
            <w:tcW w:w="577" w:type="dxa"/>
          </w:tcPr>
          <w:p w:rsidR="00BA1484" w:rsidRPr="00880C6B" w:rsidRDefault="00BA1484" w:rsidP="00477691">
            <w:pPr>
              <w:suppressAutoHyphens/>
              <w:rPr>
                <w:sz w:val="24"/>
                <w:szCs w:val="24"/>
                <w:lang w:eastAsia="ar-SA"/>
              </w:rPr>
            </w:pPr>
            <w:r w:rsidRPr="00880C6B">
              <w:rPr>
                <w:sz w:val="24"/>
                <w:szCs w:val="24"/>
                <w:lang w:eastAsia="ar-SA"/>
              </w:rPr>
              <w:t>2</w:t>
            </w:r>
          </w:p>
        </w:tc>
        <w:tc>
          <w:tcPr>
            <w:tcW w:w="3349" w:type="dxa"/>
          </w:tcPr>
          <w:p w:rsidR="00165604" w:rsidRDefault="00BA1484" w:rsidP="00477691">
            <w:pPr>
              <w:suppressAutoHyphens/>
              <w:rPr>
                <w:sz w:val="24"/>
                <w:szCs w:val="24"/>
                <w:lang w:eastAsia="ar-SA"/>
              </w:rPr>
            </w:pPr>
            <w:r w:rsidRPr="00880C6B">
              <w:rPr>
                <w:sz w:val="24"/>
                <w:szCs w:val="24"/>
                <w:lang w:eastAsia="ar-SA"/>
              </w:rPr>
              <w:t>35.01.13.  Тракторист –машинист</w:t>
            </w:r>
          </w:p>
          <w:p w:rsidR="00BA1484" w:rsidRPr="00880C6B" w:rsidRDefault="00165604" w:rsidP="00477691">
            <w:pPr>
              <w:suppressAutoHyphens/>
              <w:rPr>
                <w:sz w:val="24"/>
                <w:szCs w:val="24"/>
                <w:lang w:eastAsia="ar-SA"/>
              </w:rPr>
            </w:pPr>
            <w:r>
              <w:rPr>
                <w:sz w:val="24"/>
                <w:szCs w:val="24"/>
                <w:lang w:eastAsia="ar-SA"/>
              </w:rPr>
              <w:t xml:space="preserve"> сельско</w:t>
            </w:r>
            <w:r w:rsidR="00BA1484" w:rsidRPr="00880C6B">
              <w:rPr>
                <w:sz w:val="24"/>
                <w:szCs w:val="24"/>
                <w:lang w:eastAsia="ar-SA"/>
              </w:rPr>
              <w:t>хозяйственного производства</w:t>
            </w:r>
          </w:p>
        </w:tc>
        <w:tc>
          <w:tcPr>
            <w:tcW w:w="1843"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5</w:t>
            </w:r>
          </w:p>
        </w:tc>
        <w:tc>
          <w:tcPr>
            <w:tcW w:w="1559"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5</w:t>
            </w:r>
          </w:p>
        </w:tc>
        <w:tc>
          <w:tcPr>
            <w:tcW w:w="1701"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7</w:t>
            </w:r>
          </w:p>
        </w:tc>
        <w:tc>
          <w:tcPr>
            <w:tcW w:w="1843"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7</w:t>
            </w:r>
          </w:p>
        </w:tc>
        <w:tc>
          <w:tcPr>
            <w:tcW w:w="1701"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6</w:t>
            </w:r>
          </w:p>
        </w:tc>
        <w:tc>
          <w:tcPr>
            <w:tcW w:w="2016"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6</w:t>
            </w:r>
          </w:p>
        </w:tc>
      </w:tr>
      <w:tr w:rsidR="00BA1484" w:rsidRPr="00880C6B" w:rsidTr="00477691">
        <w:trPr>
          <w:trHeight w:val="780"/>
        </w:trPr>
        <w:tc>
          <w:tcPr>
            <w:tcW w:w="577" w:type="dxa"/>
          </w:tcPr>
          <w:p w:rsidR="00BA1484" w:rsidRPr="00880C6B" w:rsidRDefault="00BA1484" w:rsidP="00477691">
            <w:pPr>
              <w:suppressAutoHyphens/>
              <w:rPr>
                <w:sz w:val="24"/>
                <w:szCs w:val="24"/>
                <w:lang w:eastAsia="ar-SA"/>
              </w:rPr>
            </w:pPr>
            <w:r w:rsidRPr="00880C6B">
              <w:rPr>
                <w:sz w:val="24"/>
                <w:szCs w:val="24"/>
                <w:lang w:eastAsia="ar-SA"/>
              </w:rPr>
              <w:t>3</w:t>
            </w:r>
          </w:p>
        </w:tc>
        <w:tc>
          <w:tcPr>
            <w:tcW w:w="3349" w:type="dxa"/>
          </w:tcPr>
          <w:p w:rsidR="00BA1484" w:rsidRPr="00880C6B" w:rsidRDefault="00260458" w:rsidP="00477691">
            <w:pPr>
              <w:suppressAutoHyphens/>
              <w:rPr>
                <w:sz w:val="24"/>
                <w:szCs w:val="24"/>
                <w:lang w:eastAsia="ar-SA"/>
              </w:rPr>
            </w:pPr>
            <w:r w:rsidRPr="00880C6B">
              <w:rPr>
                <w:sz w:val="24"/>
                <w:szCs w:val="24"/>
                <w:lang w:eastAsia="ar-SA"/>
              </w:rPr>
              <w:t>43</w:t>
            </w:r>
            <w:r w:rsidR="00BA1484" w:rsidRPr="00880C6B">
              <w:rPr>
                <w:sz w:val="24"/>
                <w:szCs w:val="24"/>
                <w:lang w:eastAsia="ar-SA"/>
              </w:rPr>
              <w:t>.01.</w:t>
            </w:r>
            <w:r w:rsidRPr="00880C6B">
              <w:rPr>
                <w:sz w:val="24"/>
                <w:szCs w:val="24"/>
                <w:lang w:eastAsia="ar-SA"/>
              </w:rPr>
              <w:t>09</w:t>
            </w:r>
            <w:r w:rsidR="00165604">
              <w:rPr>
                <w:sz w:val="24"/>
                <w:szCs w:val="24"/>
                <w:lang w:eastAsia="ar-SA"/>
              </w:rPr>
              <w:t xml:space="preserve">. </w:t>
            </w:r>
            <w:r w:rsidR="00BA1484" w:rsidRPr="00880C6B">
              <w:rPr>
                <w:sz w:val="24"/>
                <w:szCs w:val="24"/>
                <w:lang w:eastAsia="ar-SA"/>
              </w:rPr>
              <w:t>Повар, кондитер</w:t>
            </w:r>
          </w:p>
          <w:p w:rsidR="00BA1484" w:rsidRPr="00880C6B" w:rsidRDefault="00BA1484" w:rsidP="00477691">
            <w:pPr>
              <w:suppressAutoHyphens/>
              <w:rPr>
                <w:sz w:val="24"/>
                <w:szCs w:val="24"/>
                <w:lang w:eastAsia="ar-SA"/>
              </w:rPr>
            </w:pPr>
            <w:r w:rsidRPr="00880C6B">
              <w:rPr>
                <w:sz w:val="24"/>
                <w:szCs w:val="24"/>
                <w:lang w:eastAsia="ar-SA"/>
              </w:rPr>
              <w:t xml:space="preserve"> </w:t>
            </w:r>
          </w:p>
        </w:tc>
        <w:tc>
          <w:tcPr>
            <w:tcW w:w="1843"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559"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701"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843"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3</w:t>
            </w:r>
          </w:p>
        </w:tc>
        <w:tc>
          <w:tcPr>
            <w:tcW w:w="1701"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2</w:t>
            </w:r>
          </w:p>
        </w:tc>
        <w:tc>
          <w:tcPr>
            <w:tcW w:w="2016" w:type="dxa"/>
            <w:vAlign w:val="center"/>
          </w:tcPr>
          <w:p w:rsidR="00BA1484" w:rsidRPr="00880C6B" w:rsidRDefault="00BA1484" w:rsidP="00477691">
            <w:pPr>
              <w:suppressAutoHyphens/>
              <w:jc w:val="center"/>
              <w:rPr>
                <w:sz w:val="24"/>
                <w:szCs w:val="24"/>
                <w:lang w:eastAsia="ar-SA"/>
              </w:rPr>
            </w:pPr>
            <w:r w:rsidRPr="00880C6B">
              <w:rPr>
                <w:sz w:val="24"/>
                <w:szCs w:val="24"/>
                <w:lang w:eastAsia="ar-SA"/>
              </w:rPr>
              <w:t>2</w:t>
            </w:r>
          </w:p>
        </w:tc>
      </w:tr>
      <w:tr w:rsidR="00260458" w:rsidRPr="00880C6B" w:rsidTr="00477691">
        <w:trPr>
          <w:trHeight w:val="788"/>
        </w:trPr>
        <w:tc>
          <w:tcPr>
            <w:tcW w:w="577" w:type="dxa"/>
          </w:tcPr>
          <w:p w:rsidR="00260458" w:rsidRPr="00880C6B" w:rsidRDefault="00260458" w:rsidP="00260458">
            <w:pPr>
              <w:suppressAutoHyphens/>
              <w:rPr>
                <w:sz w:val="24"/>
                <w:szCs w:val="24"/>
                <w:lang w:eastAsia="ar-SA"/>
              </w:rPr>
            </w:pPr>
            <w:r w:rsidRPr="00880C6B">
              <w:rPr>
                <w:sz w:val="24"/>
                <w:szCs w:val="24"/>
                <w:lang w:eastAsia="ar-SA"/>
              </w:rPr>
              <w:t>4</w:t>
            </w:r>
          </w:p>
        </w:tc>
        <w:tc>
          <w:tcPr>
            <w:tcW w:w="3349" w:type="dxa"/>
          </w:tcPr>
          <w:p w:rsidR="00260458" w:rsidRPr="00880C6B" w:rsidRDefault="00260458" w:rsidP="00260458">
            <w:pPr>
              <w:suppressAutoHyphens/>
              <w:rPr>
                <w:sz w:val="24"/>
                <w:szCs w:val="24"/>
                <w:lang w:eastAsia="ar-SA"/>
              </w:rPr>
            </w:pPr>
            <w:r w:rsidRPr="00880C6B">
              <w:rPr>
                <w:sz w:val="24"/>
                <w:szCs w:val="24"/>
                <w:lang w:eastAsia="ar-SA"/>
              </w:rPr>
              <w:t>13.01.10. Электромонтер по</w:t>
            </w:r>
            <w:r w:rsidR="000D61C4">
              <w:rPr>
                <w:sz w:val="24"/>
                <w:szCs w:val="24"/>
                <w:lang w:eastAsia="ar-SA"/>
              </w:rPr>
              <w:t xml:space="preserve"> ремонту и обслуживанию электро</w:t>
            </w:r>
            <w:r w:rsidRPr="00880C6B">
              <w:rPr>
                <w:sz w:val="24"/>
                <w:szCs w:val="24"/>
                <w:lang w:eastAsia="ar-SA"/>
              </w:rPr>
              <w:t>оборудования»</w:t>
            </w:r>
          </w:p>
        </w:tc>
        <w:tc>
          <w:tcPr>
            <w:tcW w:w="1843" w:type="dxa"/>
            <w:vAlign w:val="center"/>
          </w:tcPr>
          <w:p w:rsidR="00260458" w:rsidRPr="00880C6B" w:rsidRDefault="00260458" w:rsidP="00260458">
            <w:pPr>
              <w:suppressAutoHyphens/>
              <w:jc w:val="center"/>
              <w:rPr>
                <w:sz w:val="24"/>
                <w:szCs w:val="24"/>
                <w:lang w:eastAsia="ar-SA"/>
              </w:rPr>
            </w:pPr>
            <w:r w:rsidRPr="00880C6B">
              <w:rPr>
                <w:sz w:val="24"/>
                <w:szCs w:val="24"/>
                <w:lang w:eastAsia="ar-SA"/>
              </w:rPr>
              <w:t>6</w:t>
            </w:r>
          </w:p>
        </w:tc>
        <w:tc>
          <w:tcPr>
            <w:tcW w:w="1559" w:type="dxa"/>
            <w:vAlign w:val="center"/>
          </w:tcPr>
          <w:p w:rsidR="00260458" w:rsidRPr="00880C6B" w:rsidRDefault="00260458" w:rsidP="00260458">
            <w:pPr>
              <w:suppressAutoHyphens/>
              <w:jc w:val="center"/>
              <w:rPr>
                <w:sz w:val="24"/>
                <w:szCs w:val="24"/>
                <w:lang w:eastAsia="ar-SA"/>
              </w:rPr>
            </w:pPr>
            <w:r w:rsidRPr="00880C6B">
              <w:rPr>
                <w:sz w:val="24"/>
                <w:szCs w:val="24"/>
                <w:lang w:eastAsia="ar-SA"/>
              </w:rPr>
              <w:t>6</w:t>
            </w:r>
          </w:p>
        </w:tc>
        <w:tc>
          <w:tcPr>
            <w:tcW w:w="1701" w:type="dxa"/>
            <w:vAlign w:val="center"/>
          </w:tcPr>
          <w:p w:rsidR="00260458" w:rsidRPr="00880C6B" w:rsidRDefault="00260458" w:rsidP="00260458">
            <w:pPr>
              <w:suppressAutoHyphens/>
              <w:jc w:val="center"/>
              <w:rPr>
                <w:sz w:val="24"/>
                <w:szCs w:val="24"/>
                <w:lang w:eastAsia="ar-SA"/>
              </w:rPr>
            </w:pPr>
            <w:r w:rsidRPr="00880C6B">
              <w:rPr>
                <w:sz w:val="24"/>
                <w:szCs w:val="24"/>
                <w:lang w:eastAsia="ar-SA"/>
              </w:rPr>
              <w:t>4</w:t>
            </w:r>
          </w:p>
        </w:tc>
        <w:tc>
          <w:tcPr>
            <w:tcW w:w="1843" w:type="dxa"/>
            <w:vAlign w:val="center"/>
          </w:tcPr>
          <w:p w:rsidR="00260458" w:rsidRPr="00880C6B" w:rsidRDefault="00260458" w:rsidP="00260458">
            <w:pPr>
              <w:suppressAutoHyphens/>
              <w:jc w:val="center"/>
              <w:rPr>
                <w:sz w:val="24"/>
                <w:szCs w:val="24"/>
                <w:lang w:eastAsia="ar-SA"/>
              </w:rPr>
            </w:pPr>
            <w:r w:rsidRPr="00880C6B">
              <w:rPr>
                <w:sz w:val="24"/>
                <w:szCs w:val="24"/>
                <w:lang w:eastAsia="ar-SA"/>
              </w:rPr>
              <w:t>4</w:t>
            </w:r>
          </w:p>
        </w:tc>
        <w:tc>
          <w:tcPr>
            <w:tcW w:w="1701" w:type="dxa"/>
            <w:vAlign w:val="center"/>
          </w:tcPr>
          <w:p w:rsidR="00260458" w:rsidRPr="00880C6B" w:rsidRDefault="00260458" w:rsidP="00260458">
            <w:pPr>
              <w:suppressAutoHyphens/>
              <w:jc w:val="center"/>
              <w:rPr>
                <w:sz w:val="24"/>
                <w:szCs w:val="24"/>
                <w:lang w:eastAsia="ar-SA"/>
              </w:rPr>
            </w:pPr>
            <w:r w:rsidRPr="00880C6B">
              <w:rPr>
                <w:sz w:val="24"/>
                <w:szCs w:val="24"/>
                <w:lang w:eastAsia="ar-SA"/>
              </w:rPr>
              <w:t>2</w:t>
            </w:r>
          </w:p>
        </w:tc>
        <w:tc>
          <w:tcPr>
            <w:tcW w:w="2016" w:type="dxa"/>
            <w:vAlign w:val="center"/>
          </w:tcPr>
          <w:p w:rsidR="00260458" w:rsidRPr="00880C6B" w:rsidRDefault="00260458" w:rsidP="00260458">
            <w:pPr>
              <w:suppressAutoHyphens/>
              <w:jc w:val="center"/>
              <w:rPr>
                <w:sz w:val="24"/>
                <w:szCs w:val="24"/>
                <w:lang w:eastAsia="ar-SA"/>
              </w:rPr>
            </w:pPr>
            <w:r w:rsidRPr="00880C6B">
              <w:rPr>
                <w:sz w:val="24"/>
                <w:szCs w:val="24"/>
                <w:lang w:eastAsia="ar-SA"/>
              </w:rPr>
              <w:t>2</w:t>
            </w:r>
          </w:p>
        </w:tc>
      </w:tr>
    </w:tbl>
    <w:p w:rsidR="00BA1484" w:rsidRPr="00880C6B" w:rsidRDefault="00BA1484" w:rsidP="002E06C9">
      <w:pPr>
        <w:suppressAutoHyphens/>
        <w:jc w:val="both"/>
        <w:rPr>
          <w:sz w:val="24"/>
          <w:szCs w:val="24"/>
        </w:rPr>
      </w:pPr>
    </w:p>
    <w:p w:rsidR="00BA1484" w:rsidRPr="00880C6B" w:rsidRDefault="00BA1484" w:rsidP="00477691">
      <w:pPr>
        <w:tabs>
          <w:tab w:val="left" w:pos="6525"/>
        </w:tabs>
        <w:rPr>
          <w:sz w:val="24"/>
          <w:szCs w:val="24"/>
        </w:rPr>
      </w:pPr>
      <w:r w:rsidRPr="00880C6B">
        <w:rPr>
          <w:sz w:val="24"/>
          <w:szCs w:val="24"/>
        </w:rPr>
        <w:tab/>
      </w:r>
    </w:p>
    <w:p w:rsidR="00880C6B" w:rsidRPr="00880C6B" w:rsidRDefault="00880C6B">
      <w:pPr>
        <w:tabs>
          <w:tab w:val="left" w:pos="6525"/>
        </w:tabs>
        <w:rPr>
          <w:sz w:val="24"/>
          <w:szCs w:val="24"/>
        </w:rPr>
      </w:pPr>
    </w:p>
    <w:sectPr w:rsidR="00880C6B" w:rsidRPr="00880C6B" w:rsidSect="008C4B53">
      <w:footerReference w:type="default" r:id="rId37"/>
      <w:footnotePr>
        <w:pos w:val="beneathText"/>
      </w:footnotePr>
      <w:pgSz w:w="16837" w:h="11905" w:orient="landscape"/>
      <w:pgMar w:top="709" w:right="993" w:bottom="1080" w:left="1440" w:header="72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A9" w:rsidRDefault="005967A9">
      <w:pPr>
        <w:suppressAutoHyphens/>
        <w:rPr>
          <w:sz w:val="24"/>
          <w:szCs w:val="24"/>
          <w:lang w:eastAsia="ar-SA"/>
        </w:rPr>
      </w:pPr>
      <w:r>
        <w:rPr>
          <w:sz w:val="24"/>
          <w:szCs w:val="24"/>
          <w:lang w:eastAsia="ar-SA"/>
        </w:rPr>
        <w:separator/>
      </w:r>
    </w:p>
  </w:endnote>
  <w:endnote w:type="continuationSeparator" w:id="1">
    <w:p w:rsidR="005967A9" w:rsidRDefault="005967A9">
      <w:pPr>
        <w:suppressAutoHyphens/>
        <w:rPr>
          <w:sz w:val="24"/>
          <w:szCs w:val="24"/>
          <w:lang w:eastAsia="ar-SA"/>
        </w:rPr>
      </w:pPr>
      <w:r>
        <w:rPr>
          <w:sz w:val="24"/>
          <w:szCs w:val="24"/>
          <w:lang w:eastAsia="ar-SA"/>
        </w:rP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3" w:rsidRDefault="00E371F3" w:rsidP="00F207C1">
    <w:pPr>
      <w:framePr w:wrap="around" w:vAnchor="text" w:hAnchor="margin" w:xAlign="right" w:y="1"/>
    </w:pPr>
    <w:r>
      <w:fldChar w:fldCharType="begin"/>
    </w:r>
    <w:r w:rsidR="00B30663">
      <w:instrText xml:space="preserve">PAGE  </w:instrText>
    </w:r>
    <w:r>
      <w:fldChar w:fldCharType="end"/>
    </w:r>
  </w:p>
  <w:p w:rsidR="00B30663" w:rsidRDefault="00B30663" w:rsidP="007F5EF2">
    <w:pPr>
      <w:suppressAutoHyphens/>
      <w:ind w:right="360"/>
      <w:rPr>
        <w:sz w:val="24"/>
        <w:szCs w:val="24"/>
        <w:lang w:eastAsia="ar-SA"/>
      </w:rPr>
    </w:pPr>
  </w:p>
  <w:p w:rsidR="00B30663" w:rsidRDefault="00B30663">
    <w:pPr>
      <w:suppressAutoHyphens/>
      <w:rPr>
        <w:sz w:val="24"/>
        <w:szCs w:val="24"/>
        <w:lang w:eastAsia="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3" w:rsidRDefault="00E371F3" w:rsidP="0089643A">
    <w:pPr>
      <w:jc w:val="right"/>
    </w:pPr>
    <w:fldSimple w:instr="PAGE   \* MERGEFORMAT">
      <w:r w:rsidR="006E4D97">
        <w:rPr>
          <w:noProof/>
        </w:rPr>
        <w:t>2</w:t>
      </w:r>
    </w:fldSimple>
  </w:p>
  <w:p w:rsidR="00B30663" w:rsidRDefault="00B30663">
    <w:pPr>
      <w:suppressAutoHyphens/>
      <w:rPr>
        <w:sz w:val="24"/>
        <w:szCs w:val="24"/>
        <w:lang w:eastAsia="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3" w:rsidRDefault="00E371F3" w:rsidP="00BE0B51">
    <w:pPr>
      <w:jc w:val="right"/>
    </w:pPr>
    <w:fldSimple w:instr=" PAGE   \* MERGEFORMAT ">
      <w:r w:rsidR="006E4D97">
        <w:rPr>
          <w:noProof/>
        </w:rPr>
        <w:t>1</w:t>
      </w:r>
    </w:fldSimple>
  </w:p>
  <w:p w:rsidR="00B30663" w:rsidRDefault="00B3066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3" w:rsidRPr="00D8625E" w:rsidRDefault="00E371F3" w:rsidP="00BE0B51">
    <w:pPr>
      <w:jc w:val="right"/>
    </w:pPr>
    <w:fldSimple w:instr=" PAGE   \* MERGEFORMAT ">
      <w:r w:rsidR="006E4D97">
        <w:rPr>
          <w:noProof/>
        </w:rPr>
        <w:t>101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63" w:rsidRPr="00D8625E" w:rsidRDefault="00E371F3" w:rsidP="0089643A">
    <w:pPr>
      <w:jc w:val="right"/>
    </w:pPr>
    <w:fldSimple w:instr="PAGE   \* MERGEFORMAT">
      <w:r w:rsidR="006E4D97">
        <w:rPr>
          <w:noProof/>
        </w:rPr>
        <w:t>121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A9" w:rsidRDefault="005967A9">
      <w:pPr>
        <w:suppressAutoHyphens/>
        <w:rPr>
          <w:sz w:val="24"/>
          <w:szCs w:val="24"/>
          <w:lang w:eastAsia="ar-SA"/>
        </w:rPr>
      </w:pPr>
      <w:r>
        <w:rPr>
          <w:sz w:val="24"/>
          <w:szCs w:val="24"/>
          <w:lang w:eastAsia="ar-SA"/>
        </w:rPr>
        <w:separator/>
      </w:r>
    </w:p>
  </w:footnote>
  <w:footnote w:type="continuationSeparator" w:id="1">
    <w:p w:rsidR="005967A9" w:rsidRDefault="005967A9">
      <w:pPr>
        <w:suppressAutoHyphens/>
        <w:rPr>
          <w:sz w:val="24"/>
          <w:szCs w:val="24"/>
          <w:lang w:eastAsia="ar-SA"/>
        </w:rPr>
      </w:pPr>
      <w:r>
        <w:rPr>
          <w:sz w:val="24"/>
          <w:szCs w:val="24"/>
          <w:lang w:eastAsia="ar-S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4"/>
        </w:tabs>
        <w:ind w:left="644" w:hanging="360"/>
      </w:pPr>
      <w:rPr>
        <w:rFonts w:ascii="OpenSymbol" w:hAnsi="OpenSymbol"/>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olor w:val="auto"/>
      </w:rPr>
    </w:lvl>
  </w:abstractNum>
  <w:abstractNum w:abstractNumId="2">
    <w:nsid w:val="00000004"/>
    <w:multiLevelType w:val="multilevel"/>
    <w:tmpl w:val="FD16E54C"/>
    <w:name w:val="WW8Num4"/>
    <w:lvl w:ilvl="0">
      <w:start w:val="1"/>
      <w:numFmt w:val="decimal"/>
      <w:lvlText w:val="%1."/>
      <w:lvlJc w:val="left"/>
      <w:pPr>
        <w:tabs>
          <w:tab w:val="num" w:pos="360"/>
        </w:tabs>
        <w:ind w:left="360" w:hanging="360"/>
      </w:pPr>
      <w:rPr>
        <w:rFonts w:ascii="Symbol" w:hAnsi="Symbol" w:cs="Times New Roman"/>
        <w:color w:val="auto"/>
      </w:rPr>
    </w:lvl>
    <w:lvl w:ilvl="1">
      <w:start w:val="1"/>
      <w:numFmt w:val="bullet"/>
      <w:lvlText w:val=""/>
      <w:lvlJc w:val="left"/>
      <w:pPr>
        <w:tabs>
          <w:tab w:val="num" w:pos="360"/>
        </w:tabs>
        <w:ind w:left="36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rPr>
    </w:lvl>
    <w:lvl w:ilvl="1">
      <w:start w:val="1"/>
      <w:numFmt w:val="decimal"/>
      <w:lvlText w:val="%2."/>
      <w:lvlJc w:val="left"/>
      <w:pPr>
        <w:tabs>
          <w:tab w:val="num" w:pos="540"/>
        </w:tabs>
        <w:ind w:left="540" w:hanging="360"/>
      </w:pPr>
      <w:rPr>
        <w:rFonts w:ascii="Times New Roman" w:hAnsi="Times New Roman" w:cs="Times New Roman"/>
        <w:color w:val="aut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927"/>
        </w:tabs>
        <w:ind w:left="927" w:hanging="360"/>
      </w:pPr>
      <w:rPr>
        <w:rFonts w:ascii="OpenSymbol" w:hAnsi="OpenSymbol"/>
        <w:color w:val="auto"/>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auto"/>
      </w:rPr>
    </w:lvl>
  </w:abstractNum>
  <w:abstractNum w:abstractNumId="6">
    <w:nsid w:val="00000008"/>
    <w:multiLevelType w:val="singleLevel"/>
    <w:tmpl w:val="00000008"/>
    <w:name w:val="WW8Num8"/>
    <w:lvl w:ilvl="0">
      <w:start w:val="75"/>
      <w:numFmt w:val="bullet"/>
      <w:lvlText w:val="-"/>
      <w:lvlJc w:val="left"/>
      <w:pPr>
        <w:tabs>
          <w:tab w:val="num" w:pos="644"/>
        </w:tabs>
        <w:ind w:left="644" w:hanging="360"/>
      </w:pPr>
      <w:rPr>
        <w:rFonts w:ascii="OpenSymbol" w:hAnsi="OpenSymbol"/>
        <w:color w:val="auto"/>
      </w:rPr>
    </w:lvl>
  </w:abstractNum>
  <w:abstractNum w:abstractNumId="7">
    <w:nsid w:val="00000009"/>
    <w:multiLevelType w:val="singleLevel"/>
    <w:tmpl w:val="00000009"/>
    <w:name w:val="WW8Num9"/>
    <w:lvl w:ilvl="0">
      <w:start w:val="1"/>
      <w:numFmt w:val="bullet"/>
      <w:lvlText w:val=""/>
      <w:lvlJc w:val="left"/>
      <w:pPr>
        <w:tabs>
          <w:tab w:val="num" w:pos="540"/>
        </w:tabs>
        <w:ind w:left="540" w:hanging="360"/>
      </w:pPr>
      <w:rPr>
        <w:rFonts w:ascii="Symbol" w:hAnsi="Symbol"/>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540"/>
        </w:tabs>
        <w:ind w:left="540" w:hanging="360"/>
      </w:pPr>
      <w:rPr>
        <w:rFonts w:ascii="Symbol" w:hAnsi="Symbol"/>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044C792F"/>
    <w:multiLevelType w:val="hybridMultilevel"/>
    <w:tmpl w:val="969C47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07D236C9"/>
    <w:multiLevelType w:val="hybridMultilevel"/>
    <w:tmpl w:val="6BB6A6E6"/>
    <w:lvl w:ilvl="0" w:tplc="5B4CC83E">
      <w:start w:val="17"/>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1">
    <w:nsid w:val="085566A3"/>
    <w:multiLevelType w:val="hybridMultilevel"/>
    <w:tmpl w:val="A1C46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984319"/>
    <w:multiLevelType w:val="singleLevel"/>
    <w:tmpl w:val="BD3E9208"/>
    <w:lvl w:ilvl="0">
      <w:start w:val="1"/>
      <w:numFmt w:val="decimal"/>
      <w:lvlText w:val="%1."/>
      <w:lvlJc w:val="left"/>
      <w:pPr>
        <w:tabs>
          <w:tab w:val="num" w:pos="644"/>
        </w:tabs>
        <w:ind w:left="644" w:hanging="360"/>
      </w:pPr>
      <w:rPr>
        <w:rFonts w:cs="Times New Roman" w:hint="default"/>
      </w:rPr>
    </w:lvl>
  </w:abstractNum>
  <w:abstractNum w:abstractNumId="13">
    <w:nsid w:val="1A933B2B"/>
    <w:multiLevelType w:val="hybridMultilevel"/>
    <w:tmpl w:val="3D707652"/>
    <w:lvl w:ilvl="0" w:tplc="98CEC6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B229E"/>
    <w:multiLevelType w:val="hybridMultilevel"/>
    <w:tmpl w:val="934664DC"/>
    <w:lvl w:ilvl="0" w:tplc="0666E72C">
      <w:start w:val="1"/>
      <w:numFmt w:val="bullet"/>
      <w:lvlText w:val=""/>
      <w:lvlJc w:val="left"/>
      <w:pPr>
        <w:tabs>
          <w:tab w:val="num" w:pos="2159"/>
        </w:tabs>
        <w:ind w:left="2159" w:hanging="360"/>
      </w:pPr>
      <w:rPr>
        <w:rFonts w:ascii="Symbol" w:hAnsi="Symbol" w:hint="default"/>
      </w:rPr>
    </w:lvl>
    <w:lvl w:ilvl="1" w:tplc="04190003" w:tentative="1">
      <w:start w:val="1"/>
      <w:numFmt w:val="bullet"/>
      <w:lvlText w:val="o"/>
      <w:lvlJc w:val="left"/>
      <w:pPr>
        <w:tabs>
          <w:tab w:val="num" w:pos="2039"/>
        </w:tabs>
        <w:ind w:left="2039" w:hanging="360"/>
      </w:pPr>
      <w:rPr>
        <w:rFonts w:ascii="Courier New" w:hAnsi="Courier New" w:hint="default"/>
      </w:rPr>
    </w:lvl>
    <w:lvl w:ilvl="2" w:tplc="04190005" w:tentative="1">
      <w:start w:val="1"/>
      <w:numFmt w:val="bullet"/>
      <w:lvlText w:val=""/>
      <w:lvlJc w:val="left"/>
      <w:pPr>
        <w:tabs>
          <w:tab w:val="num" w:pos="2759"/>
        </w:tabs>
        <w:ind w:left="2759" w:hanging="360"/>
      </w:pPr>
      <w:rPr>
        <w:rFonts w:ascii="Wingdings" w:hAnsi="Wingdings" w:hint="default"/>
      </w:rPr>
    </w:lvl>
    <w:lvl w:ilvl="3" w:tplc="04190001" w:tentative="1">
      <w:start w:val="1"/>
      <w:numFmt w:val="bullet"/>
      <w:lvlText w:val=""/>
      <w:lvlJc w:val="left"/>
      <w:pPr>
        <w:tabs>
          <w:tab w:val="num" w:pos="3479"/>
        </w:tabs>
        <w:ind w:left="3479" w:hanging="360"/>
      </w:pPr>
      <w:rPr>
        <w:rFonts w:ascii="Symbol" w:hAnsi="Symbol" w:hint="default"/>
      </w:rPr>
    </w:lvl>
    <w:lvl w:ilvl="4" w:tplc="04190003" w:tentative="1">
      <w:start w:val="1"/>
      <w:numFmt w:val="bullet"/>
      <w:lvlText w:val="o"/>
      <w:lvlJc w:val="left"/>
      <w:pPr>
        <w:tabs>
          <w:tab w:val="num" w:pos="4199"/>
        </w:tabs>
        <w:ind w:left="4199" w:hanging="360"/>
      </w:pPr>
      <w:rPr>
        <w:rFonts w:ascii="Courier New" w:hAnsi="Courier New" w:hint="default"/>
      </w:rPr>
    </w:lvl>
    <w:lvl w:ilvl="5" w:tplc="04190005" w:tentative="1">
      <w:start w:val="1"/>
      <w:numFmt w:val="bullet"/>
      <w:lvlText w:val=""/>
      <w:lvlJc w:val="left"/>
      <w:pPr>
        <w:tabs>
          <w:tab w:val="num" w:pos="4919"/>
        </w:tabs>
        <w:ind w:left="4919" w:hanging="360"/>
      </w:pPr>
      <w:rPr>
        <w:rFonts w:ascii="Wingdings" w:hAnsi="Wingdings" w:hint="default"/>
      </w:rPr>
    </w:lvl>
    <w:lvl w:ilvl="6" w:tplc="04190001" w:tentative="1">
      <w:start w:val="1"/>
      <w:numFmt w:val="bullet"/>
      <w:lvlText w:val=""/>
      <w:lvlJc w:val="left"/>
      <w:pPr>
        <w:tabs>
          <w:tab w:val="num" w:pos="5639"/>
        </w:tabs>
        <w:ind w:left="5639" w:hanging="360"/>
      </w:pPr>
      <w:rPr>
        <w:rFonts w:ascii="Symbol" w:hAnsi="Symbol" w:hint="default"/>
      </w:rPr>
    </w:lvl>
    <w:lvl w:ilvl="7" w:tplc="04190003" w:tentative="1">
      <w:start w:val="1"/>
      <w:numFmt w:val="bullet"/>
      <w:lvlText w:val="o"/>
      <w:lvlJc w:val="left"/>
      <w:pPr>
        <w:tabs>
          <w:tab w:val="num" w:pos="6359"/>
        </w:tabs>
        <w:ind w:left="6359" w:hanging="360"/>
      </w:pPr>
      <w:rPr>
        <w:rFonts w:ascii="Courier New" w:hAnsi="Courier New" w:hint="default"/>
      </w:rPr>
    </w:lvl>
    <w:lvl w:ilvl="8" w:tplc="04190005" w:tentative="1">
      <w:start w:val="1"/>
      <w:numFmt w:val="bullet"/>
      <w:lvlText w:val=""/>
      <w:lvlJc w:val="left"/>
      <w:pPr>
        <w:tabs>
          <w:tab w:val="num" w:pos="7079"/>
        </w:tabs>
        <w:ind w:left="7079" w:hanging="360"/>
      </w:pPr>
      <w:rPr>
        <w:rFonts w:ascii="Wingdings" w:hAnsi="Wingdings" w:hint="default"/>
      </w:rPr>
    </w:lvl>
  </w:abstractNum>
  <w:abstractNum w:abstractNumId="15">
    <w:nsid w:val="1C1D2CC4"/>
    <w:multiLevelType w:val="hybridMultilevel"/>
    <w:tmpl w:val="1C5663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C956D7"/>
    <w:multiLevelType w:val="hybridMultilevel"/>
    <w:tmpl w:val="72523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5C25AE"/>
    <w:multiLevelType w:val="hybridMultilevel"/>
    <w:tmpl w:val="63A645EC"/>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2D7C3C36"/>
    <w:multiLevelType w:val="hybridMultilevel"/>
    <w:tmpl w:val="A586B8FA"/>
    <w:lvl w:ilvl="0" w:tplc="C8389A9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60FAE"/>
    <w:multiLevelType w:val="hybridMultilevel"/>
    <w:tmpl w:val="606C6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65019"/>
    <w:multiLevelType w:val="hybridMultilevel"/>
    <w:tmpl w:val="0DF83524"/>
    <w:lvl w:ilvl="0" w:tplc="0666E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751B5"/>
    <w:multiLevelType w:val="hybridMultilevel"/>
    <w:tmpl w:val="A34E5F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3529166C"/>
    <w:multiLevelType w:val="hybridMultilevel"/>
    <w:tmpl w:val="AB6003BE"/>
    <w:lvl w:ilvl="0" w:tplc="0666E72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3">
    <w:nsid w:val="3B2A7C26"/>
    <w:multiLevelType w:val="hybridMultilevel"/>
    <w:tmpl w:val="48C8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686D09"/>
    <w:multiLevelType w:val="hybridMultilevel"/>
    <w:tmpl w:val="CA5A79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336F4"/>
    <w:multiLevelType w:val="hybridMultilevel"/>
    <w:tmpl w:val="D5DCE466"/>
    <w:lvl w:ilvl="0" w:tplc="0666E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D6958"/>
    <w:multiLevelType w:val="hybridMultilevel"/>
    <w:tmpl w:val="428673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DA15A00"/>
    <w:multiLevelType w:val="multilevel"/>
    <w:tmpl w:val="430A29F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4EC22550"/>
    <w:multiLevelType w:val="hybridMultilevel"/>
    <w:tmpl w:val="65E0D644"/>
    <w:lvl w:ilvl="0" w:tplc="0666E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C2605D"/>
    <w:multiLevelType w:val="hybridMultilevel"/>
    <w:tmpl w:val="4A981D2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0">
    <w:nsid w:val="5D107AB8"/>
    <w:multiLevelType w:val="hybridMultilevel"/>
    <w:tmpl w:val="6652F0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0798D"/>
    <w:multiLevelType w:val="hybridMultilevel"/>
    <w:tmpl w:val="F7F0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03598"/>
    <w:multiLevelType w:val="hybridMultilevel"/>
    <w:tmpl w:val="AEE0416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20362B7"/>
    <w:multiLevelType w:val="hybridMultilevel"/>
    <w:tmpl w:val="98568C64"/>
    <w:lvl w:ilvl="0" w:tplc="0666E72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808"/>
        </w:tabs>
        <w:ind w:left="808" w:hanging="360"/>
      </w:pPr>
      <w:rPr>
        <w:rFonts w:ascii="Courier New" w:hAnsi="Courier New" w:hint="default"/>
      </w:rPr>
    </w:lvl>
    <w:lvl w:ilvl="2" w:tplc="04190005" w:tentative="1">
      <w:start w:val="1"/>
      <w:numFmt w:val="bullet"/>
      <w:lvlText w:val=""/>
      <w:lvlJc w:val="left"/>
      <w:pPr>
        <w:tabs>
          <w:tab w:val="num" w:pos="1528"/>
        </w:tabs>
        <w:ind w:left="1528" w:hanging="360"/>
      </w:pPr>
      <w:rPr>
        <w:rFonts w:ascii="Wingdings" w:hAnsi="Wingdings" w:hint="default"/>
      </w:rPr>
    </w:lvl>
    <w:lvl w:ilvl="3" w:tplc="04190001" w:tentative="1">
      <w:start w:val="1"/>
      <w:numFmt w:val="bullet"/>
      <w:lvlText w:val=""/>
      <w:lvlJc w:val="left"/>
      <w:pPr>
        <w:tabs>
          <w:tab w:val="num" w:pos="2248"/>
        </w:tabs>
        <w:ind w:left="2248" w:hanging="360"/>
      </w:pPr>
      <w:rPr>
        <w:rFonts w:ascii="Symbol" w:hAnsi="Symbol" w:hint="default"/>
      </w:rPr>
    </w:lvl>
    <w:lvl w:ilvl="4" w:tplc="04190003" w:tentative="1">
      <w:start w:val="1"/>
      <w:numFmt w:val="bullet"/>
      <w:lvlText w:val="o"/>
      <w:lvlJc w:val="left"/>
      <w:pPr>
        <w:tabs>
          <w:tab w:val="num" w:pos="2968"/>
        </w:tabs>
        <w:ind w:left="2968" w:hanging="360"/>
      </w:pPr>
      <w:rPr>
        <w:rFonts w:ascii="Courier New" w:hAnsi="Courier New" w:hint="default"/>
      </w:rPr>
    </w:lvl>
    <w:lvl w:ilvl="5" w:tplc="04190005" w:tentative="1">
      <w:start w:val="1"/>
      <w:numFmt w:val="bullet"/>
      <w:lvlText w:val=""/>
      <w:lvlJc w:val="left"/>
      <w:pPr>
        <w:tabs>
          <w:tab w:val="num" w:pos="3688"/>
        </w:tabs>
        <w:ind w:left="3688" w:hanging="360"/>
      </w:pPr>
      <w:rPr>
        <w:rFonts w:ascii="Wingdings" w:hAnsi="Wingdings" w:hint="default"/>
      </w:rPr>
    </w:lvl>
    <w:lvl w:ilvl="6" w:tplc="04190001" w:tentative="1">
      <w:start w:val="1"/>
      <w:numFmt w:val="bullet"/>
      <w:lvlText w:val=""/>
      <w:lvlJc w:val="left"/>
      <w:pPr>
        <w:tabs>
          <w:tab w:val="num" w:pos="4408"/>
        </w:tabs>
        <w:ind w:left="4408" w:hanging="360"/>
      </w:pPr>
      <w:rPr>
        <w:rFonts w:ascii="Symbol" w:hAnsi="Symbol" w:hint="default"/>
      </w:rPr>
    </w:lvl>
    <w:lvl w:ilvl="7" w:tplc="04190003" w:tentative="1">
      <w:start w:val="1"/>
      <w:numFmt w:val="bullet"/>
      <w:lvlText w:val="o"/>
      <w:lvlJc w:val="left"/>
      <w:pPr>
        <w:tabs>
          <w:tab w:val="num" w:pos="5128"/>
        </w:tabs>
        <w:ind w:left="5128" w:hanging="360"/>
      </w:pPr>
      <w:rPr>
        <w:rFonts w:ascii="Courier New" w:hAnsi="Courier New" w:hint="default"/>
      </w:rPr>
    </w:lvl>
    <w:lvl w:ilvl="8" w:tplc="04190005" w:tentative="1">
      <w:start w:val="1"/>
      <w:numFmt w:val="bullet"/>
      <w:lvlText w:val=""/>
      <w:lvlJc w:val="left"/>
      <w:pPr>
        <w:tabs>
          <w:tab w:val="num" w:pos="5848"/>
        </w:tabs>
        <w:ind w:left="5848" w:hanging="360"/>
      </w:pPr>
      <w:rPr>
        <w:rFonts w:ascii="Wingdings" w:hAnsi="Wingdings" w:hint="default"/>
      </w:rPr>
    </w:lvl>
  </w:abstractNum>
  <w:abstractNum w:abstractNumId="34">
    <w:nsid w:val="624B20C8"/>
    <w:multiLevelType w:val="hybridMultilevel"/>
    <w:tmpl w:val="C56095BE"/>
    <w:lvl w:ilvl="0" w:tplc="0666E72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5">
    <w:nsid w:val="68F676EF"/>
    <w:multiLevelType w:val="hybridMultilevel"/>
    <w:tmpl w:val="F604B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162701"/>
    <w:multiLevelType w:val="hybridMultilevel"/>
    <w:tmpl w:val="1BA62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626485"/>
    <w:multiLevelType w:val="hybridMultilevel"/>
    <w:tmpl w:val="1696D1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7323A7"/>
    <w:multiLevelType w:val="multilevel"/>
    <w:tmpl w:val="00000004"/>
    <w:lvl w:ilvl="0">
      <w:start w:val="1"/>
      <w:numFmt w:val="decimal"/>
      <w:lvlText w:val="%1."/>
      <w:lvlJc w:val="left"/>
      <w:pPr>
        <w:tabs>
          <w:tab w:val="num" w:pos="360"/>
        </w:tabs>
        <w:ind w:left="360" w:hanging="360"/>
      </w:pPr>
      <w:rPr>
        <w:rFonts w:ascii="Symbol" w:hAnsi="Symbol" w:cs="Times New Roman"/>
        <w:color w:val="auto"/>
      </w:rPr>
    </w:lvl>
    <w:lvl w:ilvl="1">
      <w:start w:val="1"/>
      <w:numFmt w:val="bullet"/>
      <w:lvlText w:val=""/>
      <w:lvlJc w:val="left"/>
      <w:pPr>
        <w:tabs>
          <w:tab w:val="num" w:pos="360"/>
        </w:tabs>
        <w:ind w:left="36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7B507BEA"/>
    <w:multiLevelType w:val="hybridMultilevel"/>
    <w:tmpl w:val="87C2C5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E6C4EBB"/>
    <w:multiLevelType w:val="hybridMultilevel"/>
    <w:tmpl w:val="6B0E8A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4"/>
  </w:num>
  <w:num w:numId="3">
    <w:abstractNumId w:val="33"/>
  </w:num>
  <w:num w:numId="4">
    <w:abstractNumId w:val="2"/>
  </w:num>
  <w:num w:numId="5">
    <w:abstractNumId w:val="2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5"/>
  </w:num>
  <w:num w:numId="11">
    <w:abstractNumId w:val="20"/>
  </w:num>
  <w:num w:numId="12">
    <w:abstractNumId w:val="10"/>
  </w:num>
  <w:num w:numId="13">
    <w:abstractNumId w:val="30"/>
  </w:num>
  <w:num w:numId="14">
    <w:abstractNumId w:val="21"/>
  </w:num>
  <w:num w:numId="15">
    <w:abstractNumId w:val="19"/>
  </w:num>
  <w:num w:numId="16">
    <w:abstractNumId w:val="16"/>
  </w:num>
  <w:num w:numId="17">
    <w:abstractNumId w:val="36"/>
  </w:num>
  <w:num w:numId="18">
    <w:abstractNumId w:val="9"/>
  </w:num>
  <w:num w:numId="19">
    <w:abstractNumId w:val="29"/>
  </w:num>
  <w:num w:numId="20">
    <w:abstractNumId w:val="35"/>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3"/>
  </w:num>
  <w:num w:numId="24">
    <w:abstractNumId w:val="23"/>
  </w:num>
  <w:num w:numId="25">
    <w:abstractNumId w:val="26"/>
  </w:num>
  <w:num w:numId="26">
    <w:abstractNumId w:val="39"/>
  </w:num>
  <w:num w:numId="27">
    <w:abstractNumId w:val="27"/>
  </w:num>
  <w:num w:numId="28">
    <w:abstractNumId w:val="17"/>
  </w:num>
  <w:num w:numId="29">
    <w:abstractNumId w:val="11"/>
  </w:num>
  <w:num w:numId="30">
    <w:abstractNumId w:val="37"/>
  </w:num>
  <w:num w:numId="31">
    <w:abstractNumId w:val="31"/>
  </w:num>
  <w:num w:numId="32">
    <w:abstractNumId w:val="18"/>
  </w:num>
  <w:num w:numId="33">
    <w:abstractNumId w:val="15"/>
  </w:num>
  <w:num w:numId="34">
    <w:abstractNumId w:val="24"/>
  </w:num>
  <w:num w:numId="35">
    <w:abstractNumId w:val="1"/>
  </w:num>
  <w:num w:numId="3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381"/>
  <w:displayHorizontalDrawingGridEvery w:val="2"/>
  <w:characterSpacingControl w:val="doNotCompress"/>
  <w:footnotePr>
    <w:pos w:val="beneathText"/>
    <w:footnote w:id="0"/>
    <w:footnote w:id="1"/>
  </w:footnotePr>
  <w:endnotePr>
    <w:endnote w:id="0"/>
    <w:endnote w:id="1"/>
  </w:endnotePr>
  <w:compat/>
  <w:rsids>
    <w:rsidRoot w:val="005B7349"/>
    <w:rsid w:val="00000AC9"/>
    <w:rsid w:val="0000181D"/>
    <w:rsid w:val="00002823"/>
    <w:rsid w:val="00003173"/>
    <w:rsid w:val="000031FE"/>
    <w:rsid w:val="000036C0"/>
    <w:rsid w:val="00003713"/>
    <w:rsid w:val="00007525"/>
    <w:rsid w:val="00007725"/>
    <w:rsid w:val="000101AA"/>
    <w:rsid w:val="00010309"/>
    <w:rsid w:val="0001156E"/>
    <w:rsid w:val="00011B8F"/>
    <w:rsid w:val="000133FF"/>
    <w:rsid w:val="00014952"/>
    <w:rsid w:val="00014CD0"/>
    <w:rsid w:val="000150F7"/>
    <w:rsid w:val="0001635D"/>
    <w:rsid w:val="000169D3"/>
    <w:rsid w:val="0002114E"/>
    <w:rsid w:val="000219CD"/>
    <w:rsid w:val="00026713"/>
    <w:rsid w:val="000309E6"/>
    <w:rsid w:val="00030CEA"/>
    <w:rsid w:val="00031FC8"/>
    <w:rsid w:val="00032E10"/>
    <w:rsid w:val="00042E3F"/>
    <w:rsid w:val="00043143"/>
    <w:rsid w:val="000435E3"/>
    <w:rsid w:val="000454AC"/>
    <w:rsid w:val="00046A04"/>
    <w:rsid w:val="000478FC"/>
    <w:rsid w:val="00050D75"/>
    <w:rsid w:val="000527E2"/>
    <w:rsid w:val="00053844"/>
    <w:rsid w:val="000538BA"/>
    <w:rsid w:val="000540F3"/>
    <w:rsid w:val="00057568"/>
    <w:rsid w:val="00057A28"/>
    <w:rsid w:val="000601D7"/>
    <w:rsid w:val="0006025F"/>
    <w:rsid w:val="00062892"/>
    <w:rsid w:val="00064A69"/>
    <w:rsid w:val="00070CC2"/>
    <w:rsid w:val="00071AF8"/>
    <w:rsid w:val="00071DB2"/>
    <w:rsid w:val="000727D5"/>
    <w:rsid w:val="000727E0"/>
    <w:rsid w:val="00072A71"/>
    <w:rsid w:val="00073911"/>
    <w:rsid w:val="00074956"/>
    <w:rsid w:val="00074A3F"/>
    <w:rsid w:val="00076E71"/>
    <w:rsid w:val="00077359"/>
    <w:rsid w:val="000779FA"/>
    <w:rsid w:val="0008126F"/>
    <w:rsid w:val="00082120"/>
    <w:rsid w:val="00082C6B"/>
    <w:rsid w:val="00082D6A"/>
    <w:rsid w:val="000844BD"/>
    <w:rsid w:val="00085117"/>
    <w:rsid w:val="00085CA4"/>
    <w:rsid w:val="00085E0E"/>
    <w:rsid w:val="00087EC6"/>
    <w:rsid w:val="000907DA"/>
    <w:rsid w:val="00090C88"/>
    <w:rsid w:val="0009185E"/>
    <w:rsid w:val="000922E0"/>
    <w:rsid w:val="0009365B"/>
    <w:rsid w:val="00093B2E"/>
    <w:rsid w:val="00093DBF"/>
    <w:rsid w:val="00095066"/>
    <w:rsid w:val="000A08BE"/>
    <w:rsid w:val="000A1100"/>
    <w:rsid w:val="000A4D7E"/>
    <w:rsid w:val="000A6454"/>
    <w:rsid w:val="000A6EF4"/>
    <w:rsid w:val="000A6F54"/>
    <w:rsid w:val="000A7BEA"/>
    <w:rsid w:val="000B388A"/>
    <w:rsid w:val="000B4A9B"/>
    <w:rsid w:val="000B55A5"/>
    <w:rsid w:val="000B59BA"/>
    <w:rsid w:val="000C0762"/>
    <w:rsid w:val="000C1592"/>
    <w:rsid w:val="000C1F68"/>
    <w:rsid w:val="000C2982"/>
    <w:rsid w:val="000C2D80"/>
    <w:rsid w:val="000C3E4E"/>
    <w:rsid w:val="000C50ED"/>
    <w:rsid w:val="000C54C0"/>
    <w:rsid w:val="000C60D6"/>
    <w:rsid w:val="000C6AF6"/>
    <w:rsid w:val="000D1CA2"/>
    <w:rsid w:val="000D5B5B"/>
    <w:rsid w:val="000D5F29"/>
    <w:rsid w:val="000D61C4"/>
    <w:rsid w:val="000D6317"/>
    <w:rsid w:val="000E0672"/>
    <w:rsid w:val="000E160B"/>
    <w:rsid w:val="000E189D"/>
    <w:rsid w:val="000E3657"/>
    <w:rsid w:val="000E4CE2"/>
    <w:rsid w:val="000E71BC"/>
    <w:rsid w:val="000E724C"/>
    <w:rsid w:val="000E7FF3"/>
    <w:rsid w:val="000F1590"/>
    <w:rsid w:val="000F1D29"/>
    <w:rsid w:val="000F2204"/>
    <w:rsid w:val="000F3073"/>
    <w:rsid w:val="000F4442"/>
    <w:rsid w:val="000F615A"/>
    <w:rsid w:val="000F6B96"/>
    <w:rsid w:val="000F7613"/>
    <w:rsid w:val="000F7EED"/>
    <w:rsid w:val="001006BA"/>
    <w:rsid w:val="001008A3"/>
    <w:rsid w:val="001013A9"/>
    <w:rsid w:val="00101DD4"/>
    <w:rsid w:val="00103A1A"/>
    <w:rsid w:val="001046C9"/>
    <w:rsid w:val="00104A22"/>
    <w:rsid w:val="00105790"/>
    <w:rsid w:val="00106088"/>
    <w:rsid w:val="00107107"/>
    <w:rsid w:val="0010798C"/>
    <w:rsid w:val="00111840"/>
    <w:rsid w:val="001122C2"/>
    <w:rsid w:val="00112EC3"/>
    <w:rsid w:val="00114940"/>
    <w:rsid w:val="00114E14"/>
    <w:rsid w:val="00115BB9"/>
    <w:rsid w:val="0012653A"/>
    <w:rsid w:val="001267A8"/>
    <w:rsid w:val="00127067"/>
    <w:rsid w:val="001275A3"/>
    <w:rsid w:val="001275FC"/>
    <w:rsid w:val="0012769A"/>
    <w:rsid w:val="00127823"/>
    <w:rsid w:val="001305A8"/>
    <w:rsid w:val="00130989"/>
    <w:rsid w:val="0013280D"/>
    <w:rsid w:val="0013565D"/>
    <w:rsid w:val="00135AD8"/>
    <w:rsid w:val="00135F0E"/>
    <w:rsid w:val="00137928"/>
    <w:rsid w:val="001404E6"/>
    <w:rsid w:val="00140AFF"/>
    <w:rsid w:val="00140E87"/>
    <w:rsid w:val="00142673"/>
    <w:rsid w:val="001475C6"/>
    <w:rsid w:val="00147FCF"/>
    <w:rsid w:val="00151473"/>
    <w:rsid w:val="001515E6"/>
    <w:rsid w:val="00154A56"/>
    <w:rsid w:val="001551CB"/>
    <w:rsid w:val="0015558D"/>
    <w:rsid w:val="00155C50"/>
    <w:rsid w:val="00160B9A"/>
    <w:rsid w:val="00160E0C"/>
    <w:rsid w:val="00164509"/>
    <w:rsid w:val="0016459B"/>
    <w:rsid w:val="00165604"/>
    <w:rsid w:val="00166393"/>
    <w:rsid w:val="001666AD"/>
    <w:rsid w:val="001704F4"/>
    <w:rsid w:val="0017218C"/>
    <w:rsid w:val="001724AD"/>
    <w:rsid w:val="00172763"/>
    <w:rsid w:val="00172ACE"/>
    <w:rsid w:val="00173D20"/>
    <w:rsid w:val="00175A19"/>
    <w:rsid w:val="00177C3C"/>
    <w:rsid w:val="001817DA"/>
    <w:rsid w:val="00181803"/>
    <w:rsid w:val="00182D15"/>
    <w:rsid w:val="00184FC8"/>
    <w:rsid w:val="001857CF"/>
    <w:rsid w:val="00186738"/>
    <w:rsid w:val="0019068D"/>
    <w:rsid w:val="00190878"/>
    <w:rsid w:val="00190DED"/>
    <w:rsid w:val="00195382"/>
    <w:rsid w:val="00195CA2"/>
    <w:rsid w:val="001A1E86"/>
    <w:rsid w:val="001A2229"/>
    <w:rsid w:val="001A3B84"/>
    <w:rsid w:val="001A4ABB"/>
    <w:rsid w:val="001A4D30"/>
    <w:rsid w:val="001A4E26"/>
    <w:rsid w:val="001A532D"/>
    <w:rsid w:val="001A5552"/>
    <w:rsid w:val="001A7983"/>
    <w:rsid w:val="001A7DE2"/>
    <w:rsid w:val="001B00FB"/>
    <w:rsid w:val="001B0383"/>
    <w:rsid w:val="001B5464"/>
    <w:rsid w:val="001B70A2"/>
    <w:rsid w:val="001B7F9E"/>
    <w:rsid w:val="001C1417"/>
    <w:rsid w:val="001C15D3"/>
    <w:rsid w:val="001C2D3F"/>
    <w:rsid w:val="001C2EE5"/>
    <w:rsid w:val="001C39C8"/>
    <w:rsid w:val="001C551F"/>
    <w:rsid w:val="001C586C"/>
    <w:rsid w:val="001C689E"/>
    <w:rsid w:val="001C73FA"/>
    <w:rsid w:val="001D0F02"/>
    <w:rsid w:val="001D216B"/>
    <w:rsid w:val="001D2EEF"/>
    <w:rsid w:val="001D4F57"/>
    <w:rsid w:val="001D6544"/>
    <w:rsid w:val="001D779A"/>
    <w:rsid w:val="001E0381"/>
    <w:rsid w:val="001E124D"/>
    <w:rsid w:val="001E2643"/>
    <w:rsid w:val="001E3058"/>
    <w:rsid w:val="001E4271"/>
    <w:rsid w:val="001E54E9"/>
    <w:rsid w:val="001E6815"/>
    <w:rsid w:val="001E77FF"/>
    <w:rsid w:val="001F0418"/>
    <w:rsid w:val="001F1096"/>
    <w:rsid w:val="001F15A0"/>
    <w:rsid w:val="001F2815"/>
    <w:rsid w:val="001F2B4C"/>
    <w:rsid w:val="001F43AD"/>
    <w:rsid w:val="001F4531"/>
    <w:rsid w:val="001F7924"/>
    <w:rsid w:val="001F7A9A"/>
    <w:rsid w:val="00201305"/>
    <w:rsid w:val="00202D72"/>
    <w:rsid w:val="002038D0"/>
    <w:rsid w:val="00203A22"/>
    <w:rsid w:val="00205B61"/>
    <w:rsid w:val="00207AF4"/>
    <w:rsid w:val="002110EA"/>
    <w:rsid w:val="0021293F"/>
    <w:rsid w:val="00212F7F"/>
    <w:rsid w:val="00213F2E"/>
    <w:rsid w:val="0021538C"/>
    <w:rsid w:val="00216238"/>
    <w:rsid w:val="00216BB4"/>
    <w:rsid w:val="00217B57"/>
    <w:rsid w:val="002232D5"/>
    <w:rsid w:val="002241C4"/>
    <w:rsid w:val="00224E4D"/>
    <w:rsid w:val="002267C7"/>
    <w:rsid w:val="00226DF1"/>
    <w:rsid w:val="00227727"/>
    <w:rsid w:val="002306A4"/>
    <w:rsid w:val="0023120C"/>
    <w:rsid w:val="00231A95"/>
    <w:rsid w:val="00234CBF"/>
    <w:rsid w:val="00236490"/>
    <w:rsid w:val="00236F6D"/>
    <w:rsid w:val="00237192"/>
    <w:rsid w:val="00237B20"/>
    <w:rsid w:val="00240A22"/>
    <w:rsid w:val="00242763"/>
    <w:rsid w:val="002468A6"/>
    <w:rsid w:val="0024783D"/>
    <w:rsid w:val="00247FF8"/>
    <w:rsid w:val="00251136"/>
    <w:rsid w:val="00252713"/>
    <w:rsid w:val="00252EAD"/>
    <w:rsid w:val="002540AC"/>
    <w:rsid w:val="0025473A"/>
    <w:rsid w:val="0025488A"/>
    <w:rsid w:val="00256E0D"/>
    <w:rsid w:val="00260458"/>
    <w:rsid w:val="002631CD"/>
    <w:rsid w:val="002633C3"/>
    <w:rsid w:val="002651AB"/>
    <w:rsid w:val="00266757"/>
    <w:rsid w:val="00266F20"/>
    <w:rsid w:val="00270203"/>
    <w:rsid w:val="0027182E"/>
    <w:rsid w:val="00273AAC"/>
    <w:rsid w:val="0027417B"/>
    <w:rsid w:val="00274DCD"/>
    <w:rsid w:val="002757A1"/>
    <w:rsid w:val="002760E0"/>
    <w:rsid w:val="00276723"/>
    <w:rsid w:val="00277C43"/>
    <w:rsid w:val="0028088B"/>
    <w:rsid w:val="0028381D"/>
    <w:rsid w:val="002847F3"/>
    <w:rsid w:val="002855E5"/>
    <w:rsid w:val="002873FB"/>
    <w:rsid w:val="00290E44"/>
    <w:rsid w:val="00291D6D"/>
    <w:rsid w:val="0029287C"/>
    <w:rsid w:val="00292C01"/>
    <w:rsid w:val="00293A32"/>
    <w:rsid w:val="0029712A"/>
    <w:rsid w:val="002A448E"/>
    <w:rsid w:val="002A4F10"/>
    <w:rsid w:val="002A632A"/>
    <w:rsid w:val="002A67DF"/>
    <w:rsid w:val="002A6F9E"/>
    <w:rsid w:val="002A76D7"/>
    <w:rsid w:val="002A777F"/>
    <w:rsid w:val="002A79A5"/>
    <w:rsid w:val="002B029C"/>
    <w:rsid w:val="002B048E"/>
    <w:rsid w:val="002B0F86"/>
    <w:rsid w:val="002B1776"/>
    <w:rsid w:val="002B2675"/>
    <w:rsid w:val="002B28A0"/>
    <w:rsid w:val="002B2E5F"/>
    <w:rsid w:val="002B6498"/>
    <w:rsid w:val="002C267C"/>
    <w:rsid w:val="002C2B30"/>
    <w:rsid w:val="002C3C6A"/>
    <w:rsid w:val="002C44EF"/>
    <w:rsid w:val="002C5206"/>
    <w:rsid w:val="002C6A74"/>
    <w:rsid w:val="002D0A62"/>
    <w:rsid w:val="002D1674"/>
    <w:rsid w:val="002D1D71"/>
    <w:rsid w:val="002D4D64"/>
    <w:rsid w:val="002D7CB9"/>
    <w:rsid w:val="002E0006"/>
    <w:rsid w:val="002E06C9"/>
    <w:rsid w:val="002E0EF0"/>
    <w:rsid w:val="002E2948"/>
    <w:rsid w:val="002E2F1D"/>
    <w:rsid w:val="002E51E8"/>
    <w:rsid w:val="002E5B40"/>
    <w:rsid w:val="002F0EE9"/>
    <w:rsid w:val="002F1339"/>
    <w:rsid w:val="002F16C8"/>
    <w:rsid w:val="002F1BCD"/>
    <w:rsid w:val="002F393A"/>
    <w:rsid w:val="002F4B14"/>
    <w:rsid w:val="002F6775"/>
    <w:rsid w:val="003001CD"/>
    <w:rsid w:val="00301EE9"/>
    <w:rsid w:val="00310AF8"/>
    <w:rsid w:val="00313FF5"/>
    <w:rsid w:val="003141D8"/>
    <w:rsid w:val="00316A19"/>
    <w:rsid w:val="00317B8C"/>
    <w:rsid w:val="00321B51"/>
    <w:rsid w:val="00322733"/>
    <w:rsid w:val="00324448"/>
    <w:rsid w:val="003254F7"/>
    <w:rsid w:val="003274D7"/>
    <w:rsid w:val="00330457"/>
    <w:rsid w:val="0033062E"/>
    <w:rsid w:val="003307B6"/>
    <w:rsid w:val="0033694D"/>
    <w:rsid w:val="00336F54"/>
    <w:rsid w:val="0033773C"/>
    <w:rsid w:val="00340349"/>
    <w:rsid w:val="00342715"/>
    <w:rsid w:val="00345349"/>
    <w:rsid w:val="003463F5"/>
    <w:rsid w:val="003476CD"/>
    <w:rsid w:val="00351F03"/>
    <w:rsid w:val="00353808"/>
    <w:rsid w:val="00353DCC"/>
    <w:rsid w:val="00354002"/>
    <w:rsid w:val="00354231"/>
    <w:rsid w:val="003547A8"/>
    <w:rsid w:val="003559D8"/>
    <w:rsid w:val="00356137"/>
    <w:rsid w:val="00357844"/>
    <w:rsid w:val="00357C42"/>
    <w:rsid w:val="0036023F"/>
    <w:rsid w:val="00360A1F"/>
    <w:rsid w:val="003636BB"/>
    <w:rsid w:val="003649F1"/>
    <w:rsid w:val="00365426"/>
    <w:rsid w:val="00365493"/>
    <w:rsid w:val="003657A7"/>
    <w:rsid w:val="00366DFD"/>
    <w:rsid w:val="003675B3"/>
    <w:rsid w:val="00367679"/>
    <w:rsid w:val="00367E3A"/>
    <w:rsid w:val="00371280"/>
    <w:rsid w:val="00372FAC"/>
    <w:rsid w:val="00373566"/>
    <w:rsid w:val="00374907"/>
    <w:rsid w:val="00374E0D"/>
    <w:rsid w:val="0037586F"/>
    <w:rsid w:val="00376CCA"/>
    <w:rsid w:val="003771DD"/>
    <w:rsid w:val="00377C56"/>
    <w:rsid w:val="00381C97"/>
    <w:rsid w:val="00383326"/>
    <w:rsid w:val="003837FB"/>
    <w:rsid w:val="00385807"/>
    <w:rsid w:val="00385CA6"/>
    <w:rsid w:val="00386352"/>
    <w:rsid w:val="0038676A"/>
    <w:rsid w:val="00390FD5"/>
    <w:rsid w:val="003911BF"/>
    <w:rsid w:val="00393678"/>
    <w:rsid w:val="0039689B"/>
    <w:rsid w:val="003A0BA3"/>
    <w:rsid w:val="003A5228"/>
    <w:rsid w:val="003A722B"/>
    <w:rsid w:val="003B0B28"/>
    <w:rsid w:val="003B2F90"/>
    <w:rsid w:val="003B3C6F"/>
    <w:rsid w:val="003B4CDF"/>
    <w:rsid w:val="003B5DE2"/>
    <w:rsid w:val="003B6222"/>
    <w:rsid w:val="003B6DB5"/>
    <w:rsid w:val="003C0125"/>
    <w:rsid w:val="003C03B7"/>
    <w:rsid w:val="003C3124"/>
    <w:rsid w:val="003C3C81"/>
    <w:rsid w:val="003C56FA"/>
    <w:rsid w:val="003C7846"/>
    <w:rsid w:val="003D0BD4"/>
    <w:rsid w:val="003D127C"/>
    <w:rsid w:val="003D29EA"/>
    <w:rsid w:val="003D3C5F"/>
    <w:rsid w:val="003D3E21"/>
    <w:rsid w:val="003D4628"/>
    <w:rsid w:val="003D5618"/>
    <w:rsid w:val="003D5853"/>
    <w:rsid w:val="003D5D1F"/>
    <w:rsid w:val="003D753C"/>
    <w:rsid w:val="003E12FC"/>
    <w:rsid w:val="003E1FEA"/>
    <w:rsid w:val="003E2A75"/>
    <w:rsid w:val="003E3876"/>
    <w:rsid w:val="003E4647"/>
    <w:rsid w:val="003E600B"/>
    <w:rsid w:val="003F02D4"/>
    <w:rsid w:val="003F037A"/>
    <w:rsid w:val="003F099B"/>
    <w:rsid w:val="003F18BB"/>
    <w:rsid w:val="003F1EEF"/>
    <w:rsid w:val="003F2F54"/>
    <w:rsid w:val="003F7439"/>
    <w:rsid w:val="0040234B"/>
    <w:rsid w:val="00402DB8"/>
    <w:rsid w:val="00402DC7"/>
    <w:rsid w:val="004033E9"/>
    <w:rsid w:val="004034ED"/>
    <w:rsid w:val="00405A60"/>
    <w:rsid w:val="004068EF"/>
    <w:rsid w:val="004072ED"/>
    <w:rsid w:val="0041351C"/>
    <w:rsid w:val="00415B45"/>
    <w:rsid w:val="00416F15"/>
    <w:rsid w:val="0041735C"/>
    <w:rsid w:val="00420185"/>
    <w:rsid w:val="0042278A"/>
    <w:rsid w:val="00422B1D"/>
    <w:rsid w:val="00422FDB"/>
    <w:rsid w:val="00423371"/>
    <w:rsid w:val="00424485"/>
    <w:rsid w:val="00424985"/>
    <w:rsid w:val="0042581A"/>
    <w:rsid w:val="00426C8C"/>
    <w:rsid w:val="004273E1"/>
    <w:rsid w:val="00427C99"/>
    <w:rsid w:val="00427D33"/>
    <w:rsid w:val="004335F9"/>
    <w:rsid w:val="00435B5D"/>
    <w:rsid w:val="0043611E"/>
    <w:rsid w:val="00436EA0"/>
    <w:rsid w:val="00437EF2"/>
    <w:rsid w:val="004411F8"/>
    <w:rsid w:val="00442D9A"/>
    <w:rsid w:val="00444EB9"/>
    <w:rsid w:val="00445FEF"/>
    <w:rsid w:val="00446615"/>
    <w:rsid w:val="00450456"/>
    <w:rsid w:val="004514B5"/>
    <w:rsid w:val="00451A08"/>
    <w:rsid w:val="00451A66"/>
    <w:rsid w:val="00453138"/>
    <w:rsid w:val="004536E2"/>
    <w:rsid w:val="00454B1E"/>
    <w:rsid w:val="00454E1E"/>
    <w:rsid w:val="00461B26"/>
    <w:rsid w:val="00461EEC"/>
    <w:rsid w:val="00462110"/>
    <w:rsid w:val="00464ABB"/>
    <w:rsid w:val="00464B59"/>
    <w:rsid w:val="0046572B"/>
    <w:rsid w:val="00465FBF"/>
    <w:rsid w:val="00466605"/>
    <w:rsid w:val="00466F4F"/>
    <w:rsid w:val="00470B45"/>
    <w:rsid w:val="00471056"/>
    <w:rsid w:val="00471D55"/>
    <w:rsid w:val="004734DB"/>
    <w:rsid w:val="00473A50"/>
    <w:rsid w:val="00477691"/>
    <w:rsid w:val="00480A55"/>
    <w:rsid w:val="00482C8A"/>
    <w:rsid w:val="00482F11"/>
    <w:rsid w:val="00486037"/>
    <w:rsid w:val="00486A94"/>
    <w:rsid w:val="00486B16"/>
    <w:rsid w:val="00486FF6"/>
    <w:rsid w:val="00487A48"/>
    <w:rsid w:val="004920B5"/>
    <w:rsid w:val="00493105"/>
    <w:rsid w:val="004937C5"/>
    <w:rsid w:val="00493A30"/>
    <w:rsid w:val="00493C77"/>
    <w:rsid w:val="004943A6"/>
    <w:rsid w:val="00494C64"/>
    <w:rsid w:val="00496096"/>
    <w:rsid w:val="00496890"/>
    <w:rsid w:val="004974A0"/>
    <w:rsid w:val="0049781D"/>
    <w:rsid w:val="00497D1E"/>
    <w:rsid w:val="004A31BB"/>
    <w:rsid w:val="004A45C0"/>
    <w:rsid w:val="004B0589"/>
    <w:rsid w:val="004B0817"/>
    <w:rsid w:val="004B124E"/>
    <w:rsid w:val="004B356B"/>
    <w:rsid w:val="004B4A4E"/>
    <w:rsid w:val="004B4A74"/>
    <w:rsid w:val="004B4E33"/>
    <w:rsid w:val="004C0F1F"/>
    <w:rsid w:val="004C1087"/>
    <w:rsid w:val="004C1BB8"/>
    <w:rsid w:val="004C253C"/>
    <w:rsid w:val="004C2FE3"/>
    <w:rsid w:val="004C3628"/>
    <w:rsid w:val="004C43A0"/>
    <w:rsid w:val="004C59D5"/>
    <w:rsid w:val="004C67EC"/>
    <w:rsid w:val="004C740F"/>
    <w:rsid w:val="004C7E4D"/>
    <w:rsid w:val="004D06B5"/>
    <w:rsid w:val="004D083D"/>
    <w:rsid w:val="004D2047"/>
    <w:rsid w:val="004D4187"/>
    <w:rsid w:val="004D62D1"/>
    <w:rsid w:val="004D689C"/>
    <w:rsid w:val="004D71BE"/>
    <w:rsid w:val="004E0A0E"/>
    <w:rsid w:val="004E1AAE"/>
    <w:rsid w:val="004E2E65"/>
    <w:rsid w:val="004E2E81"/>
    <w:rsid w:val="004E3C31"/>
    <w:rsid w:val="004E469D"/>
    <w:rsid w:val="004E474B"/>
    <w:rsid w:val="004E5C9A"/>
    <w:rsid w:val="004F01D7"/>
    <w:rsid w:val="004F0240"/>
    <w:rsid w:val="004F1018"/>
    <w:rsid w:val="004F2650"/>
    <w:rsid w:val="004F2BF8"/>
    <w:rsid w:val="004F3408"/>
    <w:rsid w:val="004F56E0"/>
    <w:rsid w:val="004F6AA5"/>
    <w:rsid w:val="004F78DB"/>
    <w:rsid w:val="00500809"/>
    <w:rsid w:val="00500E34"/>
    <w:rsid w:val="0050117C"/>
    <w:rsid w:val="00502B7A"/>
    <w:rsid w:val="0050578E"/>
    <w:rsid w:val="005063CD"/>
    <w:rsid w:val="00506E0E"/>
    <w:rsid w:val="00507F04"/>
    <w:rsid w:val="00510999"/>
    <w:rsid w:val="00511B8D"/>
    <w:rsid w:val="00513117"/>
    <w:rsid w:val="005138BD"/>
    <w:rsid w:val="005150A8"/>
    <w:rsid w:val="00515BA6"/>
    <w:rsid w:val="005174E1"/>
    <w:rsid w:val="0052191A"/>
    <w:rsid w:val="0052298B"/>
    <w:rsid w:val="00523082"/>
    <w:rsid w:val="00524713"/>
    <w:rsid w:val="00524B37"/>
    <w:rsid w:val="005251F3"/>
    <w:rsid w:val="005252F1"/>
    <w:rsid w:val="0052554D"/>
    <w:rsid w:val="00532FA6"/>
    <w:rsid w:val="00536099"/>
    <w:rsid w:val="00537110"/>
    <w:rsid w:val="0053776F"/>
    <w:rsid w:val="00537B44"/>
    <w:rsid w:val="005408F0"/>
    <w:rsid w:val="00541641"/>
    <w:rsid w:val="005434DC"/>
    <w:rsid w:val="0054490E"/>
    <w:rsid w:val="005449BD"/>
    <w:rsid w:val="00545E7E"/>
    <w:rsid w:val="0054688F"/>
    <w:rsid w:val="00546C26"/>
    <w:rsid w:val="005502BA"/>
    <w:rsid w:val="0055225E"/>
    <w:rsid w:val="00552FB4"/>
    <w:rsid w:val="00554C3A"/>
    <w:rsid w:val="005562D4"/>
    <w:rsid w:val="005600DE"/>
    <w:rsid w:val="005603BD"/>
    <w:rsid w:val="00561786"/>
    <w:rsid w:val="005626E4"/>
    <w:rsid w:val="005635F9"/>
    <w:rsid w:val="00564560"/>
    <w:rsid w:val="005650D3"/>
    <w:rsid w:val="00565612"/>
    <w:rsid w:val="00565C27"/>
    <w:rsid w:val="005664F6"/>
    <w:rsid w:val="005669F0"/>
    <w:rsid w:val="00566D77"/>
    <w:rsid w:val="00570101"/>
    <w:rsid w:val="00570F52"/>
    <w:rsid w:val="0057121B"/>
    <w:rsid w:val="00572646"/>
    <w:rsid w:val="005728A8"/>
    <w:rsid w:val="0057358F"/>
    <w:rsid w:val="00574571"/>
    <w:rsid w:val="00575426"/>
    <w:rsid w:val="005761BD"/>
    <w:rsid w:val="00576582"/>
    <w:rsid w:val="00576896"/>
    <w:rsid w:val="00582BB2"/>
    <w:rsid w:val="00582D7D"/>
    <w:rsid w:val="00583456"/>
    <w:rsid w:val="005854E8"/>
    <w:rsid w:val="00586571"/>
    <w:rsid w:val="005873A8"/>
    <w:rsid w:val="005879BE"/>
    <w:rsid w:val="005879C7"/>
    <w:rsid w:val="00590473"/>
    <w:rsid w:val="00590920"/>
    <w:rsid w:val="00590B5A"/>
    <w:rsid w:val="00590BAA"/>
    <w:rsid w:val="00590E2E"/>
    <w:rsid w:val="005916CC"/>
    <w:rsid w:val="005930CD"/>
    <w:rsid w:val="00594E26"/>
    <w:rsid w:val="005967A9"/>
    <w:rsid w:val="00597085"/>
    <w:rsid w:val="005975F5"/>
    <w:rsid w:val="005A2163"/>
    <w:rsid w:val="005A3FFA"/>
    <w:rsid w:val="005A5535"/>
    <w:rsid w:val="005A5AB2"/>
    <w:rsid w:val="005A5F1E"/>
    <w:rsid w:val="005A6050"/>
    <w:rsid w:val="005B4A78"/>
    <w:rsid w:val="005B555B"/>
    <w:rsid w:val="005B5762"/>
    <w:rsid w:val="005B5F21"/>
    <w:rsid w:val="005B5F47"/>
    <w:rsid w:val="005B65D7"/>
    <w:rsid w:val="005B7349"/>
    <w:rsid w:val="005B7ADD"/>
    <w:rsid w:val="005C2444"/>
    <w:rsid w:val="005C325C"/>
    <w:rsid w:val="005C358E"/>
    <w:rsid w:val="005C4F5F"/>
    <w:rsid w:val="005C5FB5"/>
    <w:rsid w:val="005C6610"/>
    <w:rsid w:val="005C67EE"/>
    <w:rsid w:val="005C6B5A"/>
    <w:rsid w:val="005C6D8C"/>
    <w:rsid w:val="005D0617"/>
    <w:rsid w:val="005D47DB"/>
    <w:rsid w:val="005D504A"/>
    <w:rsid w:val="005D5402"/>
    <w:rsid w:val="005D70A3"/>
    <w:rsid w:val="005E0704"/>
    <w:rsid w:val="005E0CCB"/>
    <w:rsid w:val="005E454D"/>
    <w:rsid w:val="005E4B6E"/>
    <w:rsid w:val="005E4D6B"/>
    <w:rsid w:val="005E4F36"/>
    <w:rsid w:val="005E6287"/>
    <w:rsid w:val="005F0E9B"/>
    <w:rsid w:val="005F0FBC"/>
    <w:rsid w:val="005F23E5"/>
    <w:rsid w:val="006001FD"/>
    <w:rsid w:val="00600E23"/>
    <w:rsid w:val="0060602C"/>
    <w:rsid w:val="00606C3A"/>
    <w:rsid w:val="00611833"/>
    <w:rsid w:val="006134B3"/>
    <w:rsid w:val="00613936"/>
    <w:rsid w:val="0061558B"/>
    <w:rsid w:val="006166FA"/>
    <w:rsid w:val="006176A4"/>
    <w:rsid w:val="0061791F"/>
    <w:rsid w:val="00621D67"/>
    <w:rsid w:val="006224EE"/>
    <w:rsid w:val="00623C95"/>
    <w:rsid w:val="006246EB"/>
    <w:rsid w:val="00625C3D"/>
    <w:rsid w:val="0062621D"/>
    <w:rsid w:val="0062628E"/>
    <w:rsid w:val="00630EB0"/>
    <w:rsid w:val="00631535"/>
    <w:rsid w:val="0063594B"/>
    <w:rsid w:val="00636819"/>
    <w:rsid w:val="00636AA7"/>
    <w:rsid w:val="00636EC6"/>
    <w:rsid w:val="00637F17"/>
    <w:rsid w:val="0064012B"/>
    <w:rsid w:val="00641F77"/>
    <w:rsid w:val="006424DF"/>
    <w:rsid w:val="006427F1"/>
    <w:rsid w:val="006436CE"/>
    <w:rsid w:val="00646850"/>
    <w:rsid w:val="00646D94"/>
    <w:rsid w:val="00646E14"/>
    <w:rsid w:val="00647E7D"/>
    <w:rsid w:val="0065064D"/>
    <w:rsid w:val="00651394"/>
    <w:rsid w:val="0065140C"/>
    <w:rsid w:val="0065172E"/>
    <w:rsid w:val="00651BFE"/>
    <w:rsid w:val="00652C03"/>
    <w:rsid w:val="0065347F"/>
    <w:rsid w:val="00654D99"/>
    <w:rsid w:val="00655CBB"/>
    <w:rsid w:val="00656861"/>
    <w:rsid w:val="00662EA9"/>
    <w:rsid w:val="00663211"/>
    <w:rsid w:val="006674E2"/>
    <w:rsid w:val="006677D3"/>
    <w:rsid w:val="006703D7"/>
    <w:rsid w:val="006710C9"/>
    <w:rsid w:val="00673910"/>
    <w:rsid w:val="00674A03"/>
    <w:rsid w:val="00675DAB"/>
    <w:rsid w:val="00676A92"/>
    <w:rsid w:val="00676E1F"/>
    <w:rsid w:val="00681D13"/>
    <w:rsid w:val="0068411C"/>
    <w:rsid w:val="00684875"/>
    <w:rsid w:val="00686575"/>
    <w:rsid w:val="0068667F"/>
    <w:rsid w:val="00686E20"/>
    <w:rsid w:val="006872E6"/>
    <w:rsid w:val="00694A15"/>
    <w:rsid w:val="0069642B"/>
    <w:rsid w:val="006978BD"/>
    <w:rsid w:val="00697E89"/>
    <w:rsid w:val="006A053A"/>
    <w:rsid w:val="006A14A5"/>
    <w:rsid w:val="006A1971"/>
    <w:rsid w:val="006A28ED"/>
    <w:rsid w:val="006A29EA"/>
    <w:rsid w:val="006A3A81"/>
    <w:rsid w:val="006A3D1F"/>
    <w:rsid w:val="006A4B03"/>
    <w:rsid w:val="006A50E5"/>
    <w:rsid w:val="006A6908"/>
    <w:rsid w:val="006A6D17"/>
    <w:rsid w:val="006B2F36"/>
    <w:rsid w:val="006B5A78"/>
    <w:rsid w:val="006B6822"/>
    <w:rsid w:val="006B72E0"/>
    <w:rsid w:val="006C3F70"/>
    <w:rsid w:val="006C5568"/>
    <w:rsid w:val="006C60AE"/>
    <w:rsid w:val="006C6BCB"/>
    <w:rsid w:val="006D1FD9"/>
    <w:rsid w:val="006D2AFC"/>
    <w:rsid w:val="006D4A53"/>
    <w:rsid w:val="006D590F"/>
    <w:rsid w:val="006D5C89"/>
    <w:rsid w:val="006D5D76"/>
    <w:rsid w:val="006D5DF8"/>
    <w:rsid w:val="006E05C4"/>
    <w:rsid w:val="006E0B2E"/>
    <w:rsid w:val="006E0EA1"/>
    <w:rsid w:val="006E1751"/>
    <w:rsid w:val="006E4D97"/>
    <w:rsid w:val="006E6256"/>
    <w:rsid w:val="006E647E"/>
    <w:rsid w:val="006E7254"/>
    <w:rsid w:val="006E7990"/>
    <w:rsid w:val="006E7C35"/>
    <w:rsid w:val="006E7D2C"/>
    <w:rsid w:val="006F1B76"/>
    <w:rsid w:val="006F2867"/>
    <w:rsid w:val="006F4214"/>
    <w:rsid w:val="006F4419"/>
    <w:rsid w:val="006F5334"/>
    <w:rsid w:val="006F5E1C"/>
    <w:rsid w:val="006F6583"/>
    <w:rsid w:val="006F6CAF"/>
    <w:rsid w:val="006F7650"/>
    <w:rsid w:val="006F7D41"/>
    <w:rsid w:val="006F7F21"/>
    <w:rsid w:val="00701E80"/>
    <w:rsid w:val="00703BAB"/>
    <w:rsid w:val="0070459C"/>
    <w:rsid w:val="0070549C"/>
    <w:rsid w:val="00707FB5"/>
    <w:rsid w:val="00712A41"/>
    <w:rsid w:val="0071386C"/>
    <w:rsid w:val="0071498B"/>
    <w:rsid w:val="0072006A"/>
    <w:rsid w:val="00721EAF"/>
    <w:rsid w:val="00721F7E"/>
    <w:rsid w:val="007221A5"/>
    <w:rsid w:val="007258D1"/>
    <w:rsid w:val="00726321"/>
    <w:rsid w:val="0073194D"/>
    <w:rsid w:val="007347BE"/>
    <w:rsid w:val="0073678A"/>
    <w:rsid w:val="00740AEF"/>
    <w:rsid w:val="00740B1D"/>
    <w:rsid w:val="00741756"/>
    <w:rsid w:val="0074182B"/>
    <w:rsid w:val="0074318C"/>
    <w:rsid w:val="00744C7A"/>
    <w:rsid w:val="007451B7"/>
    <w:rsid w:val="0074702D"/>
    <w:rsid w:val="00750975"/>
    <w:rsid w:val="00751637"/>
    <w:rsid w:val="007521BB"/>
    <w:rsid w:val="00752D09"/>
    <w:rsid w:val="00754548"/>
    <w:rsid w:val="0075494D"/>
    <w:rsid w:val="00756370"/>
    <w:rsid w:val="00761578"/>
    <w:rsid w:val="0076223D"/>
    <w:rsid w:val="007627CD"/>
    <w:rsid w:val="0076336B"/>
    <w:rsid w:val="0076504A"/>
    <w:rsid w:val="00766965"/>
    <w:rsid w:val="00766D40"/>
    <w:rsid w:val="007674DF"/>
    <w:rsid w:val="00767DAD"/>
    <w:rsid w:val="0077151E"/>
    <w:rsid w:val="00772612"/>
    <w:rsid w:val="007743A6"/>
    <w:rsid w:val="0077488F"/>
    <w:rsid w:val="00774DB1"/>
    <w:rsid w:val="007766B9"/>
    <w:rsid w:val="00776CB4"/>
    <w:rsid w:val="0077778B"/>
    <w:rsid w:val="007804DB"/>
    <w:rsid w:val="00780B66"/>
    <w:rsid w:val="007840E0"/>
    <w:rsid w:val="00784A81"/>
    <w:rsid w:val="00786D76"/>
    <w:rsid w:val="007908FB"/>
    <w:rsid w:val="00790DE2"/>
    <w:rsid w:val="007925F8"/>
    <w:rsid w:val="0079293C"/>
    <w:rsid w:val="00793BAA"/>
    <w:rsid w:val="00795040"/>
    <w:rsid w:val="007961A9"/>
    <w:rsid w:val="007A01D3"/>
    <w:rsid w:val="007A0EB9"/>
    <w:rsid w:val="007A13B8"/>
    <w:rsid w:val="007A2160"/>
    <w:rsid w:val="007A4347"/>
    <w:rsid w:val="007A6686"/>
    <w:rsid w:val="007B0F2C"/>
    <w:rsid w:val="007B2601"/>
    <w:rsid w:val="007B2641"/>
    <w:rsid w:val="007B3A53"/>
    <w:rsid w:val="007B429D"/>
    <w:rsid w:val="007B69AD"/>
    <w:rsid w:val="007C0D70"/>
    <w:rsid w:val="007C2871"/>
    <w:rsid w:val="007C322E"/>
    <w:rsid w:val="007C3A46"/>
    <w:rsid w:val="007C74DE"/>
    <w:rsid w:val="007C7BE2"/>
    <w:rsid w:val="007D2AE7"/>
    <w:rsid w:val="007D30B9"/>
    <w:rsid w:val="007D3BC5"/>
    <w:rsid w:val="007D447E"/>
    <w:rsid w:val="007D7E1F"/>
    <w:rsid w:val="007E277A"/>
    <w:rsid w:val="007E3AE6"/>
    <w:rsid w:val="007E422E"/>
    <w:rsid w:val="007E50F4"/>
    <w:rsid w:val="007E5519"/>
    <w:rsid w:val="007E5635"/>
    <w:rsid w:val="007E59DF"/>
    <w:rsid w:val="007E73BD"/>
    <w:rsid w:val="007F0509"/>
    <w:rsid w:val="007F1B95"/>
    <w:rsid w:val="007F26C8"/>
    <w:rsid w:val="007F28B3"/>
    <w:rsid w:val="007F2B55"/>
    <w:rsid w:val="007F323A"/>
    <w:rsid w:val="007F3327"/>
    <w:rsid w:val="007F3349"/>
    <w:rsid w:val="007F3514"/>
    <w:rsid w:val="007F5EF2"/>
    <w:rsid w:val="007F6E8A"/>
    <w:rsid w:val="007F7E55"/>
    <w:rsid w:val="00801204"/>
    <w:rsid w:val="00801440"/>
    <w:rsid w:val="00801FB1"/>
    <w:rsid w:val="008021B3"/>
    <w:rsid w:val="00802CA5"/>
    <w:rsid w:val="008058BA"/>
    <w:rsid w:val="008059F2"/>
    <w:rsid w:val="00806B54"/>
    <w:rsid w:val="0081170E"/>
    <w:rsid w:val="008119DB"/>
    <w:rsid w:val="008136D9"/>
    <w:rsid w:val="00815D5B"/>
    <w:rsid w:val="008160F3"/>
    <w:rsid w:val="00817243"/>
    <w:rsid w:val="00817D5E"/>
    <w:rsid w:val="008221FF"/>
    <w:rsid w:val="008237EC"/>
    <w:rsid w:val="00823C2C"/>
    <w:rsid w:val="00824A28"/>
    <w:rsid w:val="00826CD2"/>
    <w:rsid w:val="008311B2"/>
    <w:rsid w:val="008315C1"/>
    <w:rsid w:val="0083279B"/>
    <w:rsid w:val="00834420"/>
    <w:rsid w:val="00835C8F"/>
    <w:rsid w:val="00836469"/>
    <w:rsid w:val="00842A2A"/>
    <w:rsid w:val="0084396B"/>
    <w:rsid w:val="00844D7F"/>
    <w:rsid w:val="00845C72"/>
    <w:rsid w:val="0084683B"/>
    <w:rsid w:val="00847DD3"/>
    <w:rsid w:val="008522F1"/>
    <w:rsid w:val="00852800"/>
    <w:rsid w:val="0085475C"/>
    <w:rsid w:val="008556C9"/>
    <w:rsid w:val="00856228"/>
    <w:rsid w:val="008563D2"/>
    <w:rsid w:val="00857152"/>
    <w:rsid w:val="00861BAC"/>
    <w:rsid w:val="00861D76"/>
    <w:rsid w:val="00863C81"/>
    <w:rsid w:val="00865038"/>
    <w:rsid w:val="00870DC3"/>
    <w:rsid w:val="00871DB1"/>
    <w:rsid w:val="00871DD5"/>
    <w:rsid w:val="00872E1A"/>
    <w:rsid w:val="00873789"/>
    <w:rsid w:val="008743B2"/>
    <w:rsid w:val="0087546E"/>
    <w:rsid w:val="00875710"/>
    <w:rsid w:val="00875F0B"/>
    <w:rsid w:val="00876651"/>
    <w:rsid w:val="00876909"/>
    <w:rsid w:val="008772C0"/>
    <w:rsid w:val="0087782F"/>
    <w:rsid w:val="00880C6B"/>
    <w:rsid w:val="00880E58"/>
    <w:rsid w:val="00882CB9"/>
    <w:rsid w:val="00883184"/>
    <w:rsid w:val="00886594"/>
    <w:rsid w:val="008867DA"/>
    <w:rsid w:val="00887736"/>
    <w:rsid w:val="00890001"/>
    <w:rsid w:val="0089558B"/>
    <w:rsid w:val="0089639C"/>
    <w:rsid w:val="0089643A"/>
    <w:rsid w:val="00896B73"/>
    <w:rsid w:val="00897966"/>
    <w:rsid w:val="008A07ED"/>
    <w:rsid w:val="008A1088"/>
    <w:rsid w:val="008A2783"/>
    <w:rsid w:val="008A2819"/>
    <w:rsid w:val="008A28F7"/>
    <w:rsid w:val="008A2C3F"/>
    <w:rsid w:val="008A6505"/>
    <w:rsid w:val="008A7785"/>
    <w:rsid w:val="008A7ED1"/>
    <w:rsid w:val="008B0C1C"/>
    <w:rsid w:val="008B1ACD"/>
    <w:rsid w:val="008B211A"/>
    <w:rsid w:val="008B33E7"/>
    <w:rsid w:val="008B36F2"/>
    <w:rsid w:val="008B38D1"/>
    <w:rsid w:val="008B4E78"/>
    <w:rsid w:val="008B518C"/>
    <w:rsid w:val="008C068B"/>
    <w:rsid w:val="008C0E24"/>
    <w:rsid w:val="008C153E"/>
    <w:rsid w:val="008C2DEA"/>
    <w:rsid w:val="008C4B53"/>
    <w:rsid w:val="008C7E93"/>
    <w:rsid w:val="008D0AF9"/>
    <w:rsid w:val="008D25AE"/>
    <w:rsid w:val="008D26BD"/>
    <w:rsid w:val="008D2AD5"/>
    <w:rsid w:val="008D2F68"/>
    <w:rsid w:val="008E029F"/>
    <w:rsid w:val="008E150D"/>
    <w:rsid w:val="008E1D94"/>
    <w:rsid w:val="008E39C1"/>
    <w:rsid w:val="008E3EF6"/>
    <w:rsid w:val="008E4DD5"/>
    <w:rsid w:val="008E6204"/>
    <w:rsid w:val="008F0003"/>
    <w:rsid w:val="008F1B78"/>
    <w:rsid w:val="008F1E43"/>
    <w:rsid w:val="008F2BE6"/>
    <w:rsid w:val="008F35EA"/>
    <w:rsid w:val="008F368C"/>
    <w:rsid w:val="008F4B58"/>
    <w:rsid w:val="00900580"/>
    <w:rsid w:val="009043DA"/>
    <w:rsid w:val="00905BD4"/>
    <w:rsid w:val="0090600B"/>
    <w:rsid w:val="00910855"/>
    <w:rsid w:val="00910F42"/>
    <w:rsid w:val="00911189"/>
    <w:rsid w:val="009130A5"/>
    <w:rsid w:val="0091314B"/>
    <w:rsid w:val="00913163"/>
    <w:rsid w:val="00914051"/>
    <w:rsid w:val="009140BB"/>
    <w:rsid w:val="00914981"/>
    <w:rsid w:val="00915A4C"/>
    <w:rsid w:val="00915AD6"/>
    <w:rsid w:val="0091640F"/>
    <w:rsid w:val="00916438"/>
    <w:rsid w:val="0091653B"/>
    <w:rsid w:val="009168D8"/>
    <w:rsid w:val="00920858"/>
    <w:rsid w:val="00922267"/>
    <w:rsid w:val="00924535"/>
    <w:rsid w:val="009249DD"/>
    <w:rsid w:val="00924F2F"/>
    <w:rsid w:val="009258F9"/>
    <w:rsid w:val="00930488"/>
    <w:rsid w:val="009324A6"/>
    <w:rsid w:val="009324EE"/>
    <w:rsid w:val="00932B65"/>
    <w:rsid w:val="00933183"/>
    <w:rsid w:val="009335B8"/>
    <w:rsid w:val="0093586D"/>
    <w:rsid w:val="00937C85"/>
    <w:rsid w:val="009401C8"/>
    <w:rsid w:val="009403BC"/>
    <w:rsid w:val="009419A9"/>
    <w:rsid w:val="009425DB"/>
    <w:rsid w:val="00942CEB"/>
    <w:rsid w:val="00943F92"/>
    <w:rsid w:val="009458EC"/>
    <w:rsid w:val="0094599A"/>
    <w:rsid w:val="00950582"/>
    <w:rsid w:val="009508AA"/>
    <w:rsid w:val="00950E14"/>
    <w:rsid w:val="00951611"/>
    <w:rsid w:val="00951E08"/>
    <w:rsid w:val="00953D6A"/>
    <w:rsid w:val="00955AA6"/>
    <w:rsid w:val="00956046"/>
    <w:rsid w:val="00960BB4"/>
    <w:rsid w:val="009612D8"/>
    <w:rsid w:val="00961576"/>
    <w:rsid w:val="0096393F"/>
    <w:rsid w:val="00963AC6"/>
    <w:rsid w:val="00964D8D"/>
    <w:rsid w:val="00965A6A"/>
    <w:rsid w:val="009672BE"/>
    <w:rsid w:val="00967BDF"/>
    <w:rsid w:val="00971705"/>
    <w:rsid w:val="009719F0"/>
    <w:rsid w:val="00972B3E"/>
    <w:rsid w:val="00973813"/>
    <w:rsid w:val="00973D20"/>
    <w:rsid w:val="00975800"/>
    <w:rsid w:val="00977852"/>
    <w:rsid w:val="00980603"/>
    <w:rsid w:val="009813DA"/>
    <w:rsid w:val="00983202"/>
    <w:rsid w:val="00983784"/>
    <w:rsid w:val="009840FD"/>
    <w:rsid w:val="0098463F"/>
    <w:rsid w:val="00986862"/>
    <w:rsid w:val="00986EC4"/>
    <w:rsid w:val="00987250"/>
    <w:rsid w:val="00991402"/>
    <w:rsid w:val="009931A7"/>
    <w:rsid w:val="009968B4"/>
    <w:rsid w:val="00996DBB"/>
    <w:rsid w:val="009974F2"/>
    <w:rsid w:val="009A064E"/>
    <w:rsid w:val="009A0996"/>
    <w:rsid w:val="009A0B02"/>
    <w:rsid w:val="009A268F"/>
    <w:rsid w:val="009A3BF7"/>
    <w:rsid w:val="009A3CB5"/>
    <w:rsid w:val="009A4F99"/>
    <w:rsid w:val="009A5D51"/>
    <w:rsid w:val="009A61BA"/>
    <w:rsid w:val="009A6FBF"/>
    <w:rsid w:val="009A7783"/>
    <w:rsid w:val="009B0C6A"/>
    <w:rsid w:val="009B198C"/>
    <w:rsid w:val="009B1A30"/>
    <w:rsid w:val="009B29AA"/>
    <w:rsid w:val="009B2A40"/>
    <w:rsid w:val="009B2B92"/>
    <w:rsid w:val="009C16D8"/>
    <w:rsid w:val="009C2E48"/>
    <w:rsid w:val="009C5E72"/>
    <w:rsid w:val="009D1622"/>
    <w:rsid w:val="009D2F82"/>
    <w:rsid w:val="009D51F9"/>
    <w:rsid w:val="009D6BCD"/>
    <w:rsid w:val="009E1C6A"/>
    <w:rsid w:val="009E1F88"/>
    <w:rsid w:val="009E245B"/>
    <w:rsid w:val="009E2A89"/>
    <w:rsid w:val="009E319C"/>
    <w:rsid w:val="009E32A2"/>
    <w:rsid w:val="009E38E8"/>
    <w:rsid w:val="009E5392"/>
    <w:rsid w:val="009E64EA"/>
    <w:rsid w:val="009F2E54"/>
    <w:rsid w:val="009F57AB"/>
    <w:rsid w:val="00A008FA"/>
    <w:rsid w:val="00A0135E"/>
    <w:rsid w:val="00A016B9"/>
    <w:rsid w:val="00A019EE"/>
    <w:rsid w:val="00A021A3"/>
    <w:rsid w:val="00A02A7A"/>
    <w:rsid w:val="00A030BF"/>
    <w:rsid w:val="00A032DC"/>
    <w:rsid w:val="00A04020"/>
    <w:rsid w:val="00A06365"/>
    <w:rsid w:val="00A07B4F"/>
    <w:rsid w:val="00A07FE7"/>
    <w:rsid w:val="00A120E5"/>
    <w:rsid w:val="00A12516"/>
    <w:rsid w:val="00A14531"/>
    <w:rsid w:val="00A14AF6"/>
    <w:rsid w:val="00A20ABD"/>
    <w:rsid w:val="00A24A98"/>
    <w:rsid w:val="00A25301"/>
    <w:rsid w:val="00A25C18"/>
    <w:rsid w:val="00A25F6E"/>
    <w:rsid w:val="00A25FC8"/>
    <w:rsid w:val="00A276BB"/>
    <w:rsid w:val="00A30046"/>
    <w:rsid w:val="00A31A4F"/>
    <w:rsid w:val="00A31FA4"/>
    <w:rsid w:val="00A325A4"/>
    <w:rsid w:val="00A32BFA"/>
    <w:rsid w:val="00A369CF"/>
    <w:rsid w:val="00A377A0"/>
    <w:rsid w:val="00A37940"/>
    <w:rsid w:val="00A41DEB"/>
    <w:rsid w:val="00A42BB4"/>
    <w:rsid w:val="00A51617"/>
    <w:rsid w:val="00A51D0F"/>
    <w:rsid w:val="00A52870"/>
    <w:rsid w:val="00A52882"/>
    <w:rsid w:val="00A55CEB"/>
    <w:rsid w:val="00A60017"/>
    <w:rsid w:val="00A61DB1"/>
    <w:rsid w:val="00A6267D"/>
    <w:rsid w:val="00A630ED"/>
    <w:rsid w:val="00A63456"/>
    <w:rsid w:val="00A64734"/>
    <w:rsid w:val="00A65841"/>
    <w:rsid w:val="00A66275"/>
    <w:rsid w:val="00A678B6"/>
    <w:rsid w:val="00A70105"/>
    <w:rsid w:val="00A70CBB"/>
    <w:rsid w:val="00A70E67"/>
    <w:rsid w:val="00A711C6"/>
    <w:rsid w:val="00A71E6E"/>
    <w:rsid w:val="00A72FE8"/>
    <w:rsid w:val="00A73495"/>
    <w:rsid w:val="00A738E4"/>
    <w:rsid w:val="00A7401B"/>
    <w:rsid w:val="00A74B2F"/>
    <w:rsid w:val="00A74E89"/>
    <w:rsid w:val="00A77AD2"/>
    <w:rsid w:val="00A804FA"/>
    <w:rsid w:val="00A82474"/>
    <w:rsid w:val="00A8248A"/>
    <w:rsid w:val="00A8461E"/>
    <w:rsid w:val="00A84D16"/>
    <w:rsid w:val="00A86926"/>
    <w:rsid w:val="00A86FDA"/>
    <w:rsid w:val="00A87585"/>
    <w:rsid w:val="00A87A25"/>
    <w:rsid w:val="00A87C8A"/>
    <w:rsid w:val="00A87E50"/>
    <w:rsid w:val="00A9023B"/>
    <w:rsid w:val="00A90909"/>
    <w:rsid w:val="00A9165F"/>
    <w:rsid w:val="00A920DB"/>
    <w:rsid w:val="00A93584"/>
    <w:rsid w:val="00A949C8"/>
    <w:rsid w:val="00A96EF0"/>
    <w:rsid w:val="00A970D1"/>
    <w:rsid w:val="00AA0476"/>
    <w:rsid w:val="00AA0B83"/>
    <w:rsid w:val="00AA1CA3"/>
    <w:rsid w:val="00AA2BBD"/>
    <w:rsid w:val="00AA37ED"/>
    <w:rsid w:val="00AA3E91"/>
    <w:rsid w:val="00AA3EC7"/>
    <w:rsid w:val="00AA6161"/>
    <w:rsid w:val="00AA6A3C"/>
    <w:rsid w:val="00AB045F"/>
    <w:rsid w:val="00AB262D"/>
    <w:rsid w:val="00AB4D5D"/>
    <w:rsid w:val="00AB4F1F"/>
    <w:rsid w:val="00AB530A"/>
    <w:rsid w:val="00AB581A"/>
    <w:rsid w:val="00AB5BCC"/>
    <w:rsid w:val="00AB70EA"/>
    <w:rsid w:val="00AC081D"/>
    <w:rsid w:val="00AC20C4"/>
    <w:rsid w:val="00AC3CE5"/>
    <w:rsid w:val="00AC5D35"/>
    <w:rsid w:val="00AC67C6"/>
    <w:rsid w:val="00AC78C4"/>
    <w:rsid w:val="00AD0EFF"/>
    <w:rsid w:val="00AD0F93"/>
    <w:rsid w:val="00AD209C"/>
    <w:rsid w:val="00AD22EF"/>
    <w:rsid w:val="00AD309E"/>
    <w:rsid w:val="00AD4B36"/>
    <w:rsid w:val="00AD7008"/>
    <w:rsid w:val="00AD79C0"/>
    <w:rsid w:val="00AE1056"/>
    <w:rsid w:val="00AE171C"/>
    <w:rsid w:val="00AE1C18"/>
    <w:rsid w:val="00AE33F9"/>
    <w:rsid w:val="00AE42BE"/>
    <w:rsid w:val="00AE433A"/>
    <w:rsid w:val="00AE4DDD"/>
    <w:rsid w:val="00AE50D9"/>
    <w:rsid w:val="00AE514C"/>
    <w:rsid w:val="00AF0050"/>
    <w:rsid w:val="00AF0C0B"/>
    <w:rsid w:val="00AF1409"/>
    <w:rsid w:val="00AF1B6A"/>
    <w:rsid w:val="00AF2443"/>
    <w:rsid w:val="00AF5C88"/>
    <w:rsid w:val="00B03D9A"/>
    <w:rsid w:val="00B04809"/>
    <w:rsid w:val="00B04D0E"/>
    <w:rsid w:val="00B05DF3"/>
    <w:rsid w:val="00B073AF"/>
    <w:rsid w:val="00B1094F"/>
    <w:rsid w:val="00B12D8E"/>
    <w:rsid w:val="00B14B71"/>
    <w:rsid w:val="00B15AC1"/>
    <w:rsid w:val="00B16806"/>
    <w:rsid w:val="00B16D21"/>
    <w:rsid w:val="00B17D89"/>
    <w:rsid w:val="00B20CB5"/>
    <w:rsid w:val="00B20D3D"/>
    <w:rsid w:val="00B21041"/>
    <w:rsid w:val="00B21FCE"/>
    <w:rsid w:val="00B2530B"/>
    <w:rsid w:val="00B25743"/>
    <w:rsid w:val="00B2689F"/>
    <w:rsid w:val="00B30663"/>
    <w:rsid w:val="00B30C20"/>
    <w:rsid w:val="00B3451E"/>
    <w:rsid w:val="00B34792"/>
    <w:rsid w:val="00B379DF"/>
    <w:rsid w:val="00B37B26"/>
    <w:rsid w:val="00B37C7F"/>
    <w:rsid w:val="00B40E3A"/>
    <w:rsid w:val="00B42729"/>
    <w:rsid w:val="00B43F94"/>
    <w:rsid w:val="00B4430F"/>
    <w:rsid w:val="00B4535B"/>
    <w:rsid w:val="00B471D0"/>
    <w:rsid w:val="00B505F6"/>
    <w:rsid w:val="00B50D7D"/>
    <w:rsid w:val="00B51336"/>
    <w:rsid w:val="00B520C3"/>
    <w:rsid w:val="00B5324D"/>
    <w:rsid w:val="00B535FA"/>
    <w:rsid w:val="00B57D40"/>
    <w:rsid w:val="00B57F01"/>
    <w:rsid w:val="00B6069C"/>
    <w:rsid w:val="00B607FC"/>
    <w:rsid w:val="00B60846"/>
    <w:rsid w:val="00B615B0"/>
    <w:rsid w:val="00B61646"/>
    <w:rsid w:val="00B61C80"/>
    <w:rsid w:val="00B61D2E"/>
    <w:rsid w:val="00B620EA"/>
    <w:rsid w:val="00B62E11"/>
    <w:rsid w:val="00B64010"/>
    <w:rsid w:val="00B64D03"/>
    <w:rsid w:val="00B64DD1"/>
    <w:rsid w:val="00B65D9C"/>
    <w:rsid w:val="00B66F86"/>
    <w:rsid w:val="00B676E0"/>
    <w:rsid w:val="00B713FD"/>
    <w:rsid w:val="00B722D7"/>
    <w:rsid w:val="00B74986"/>
    <w:rsid w:val="00B750ED"/>
    <w:rsid w:val="00B759F8"/>
    <w:rsid w:val="00B76096"/>
    <w:rsid w:val="00B76577"/>
    <w:rsid w:val="00B7673A"/>
    <w:rsid w:val="00B80347"/>
    <w:rsid w:val="00B80C17"/>
    <w:rsid w:val="00B81232"/>
    <w:rsid w:val="00B8240D"/>
    <w:rsid w:val="00B834E2"/>
    <w:rsid w:val="00B83AB5"/>
    <w:rsid w:val="00B84165"/>
    <w:rsid w:val="00B84711"/>
    <w:rsid w:val="00B86146"/>
    <w:rsid w:val="00B8640C"/>
    <w:rsid w:val="00B91871"/>
    <w:rsid w:val="00B93207"/>
    <w:rsid w:val="00B954E6"/>
    <w:rsid w:val="00B958DD"/>
    <w:rsid w:val="00B95F77"/>
    <w:rsid w:val="00B97452"/>
    <w:rsid w:val="00BA012F"/>
    <w:rsid w:val="00BA0D3A"/>
    <w:rsid w:val="00BA1484"/>
    <w:rsid w:val="00BA2900"/>
    <w:rsid w:val="00BA3926"/>
    <w:rsid w:val="00BA465B"/>
    <w:rsid w:val="00BA5536"/>
    <w:rsid w:val="00BB127B"/>
    <w:rsid w:val="00BB1750"/>
    <w:rsid w:val="00BB32B7"/>
    <w:rsid w:val="00BB344E"/>
    <w:rsid w:val="00BB3CD7"/>
    <w:rsid w:val="00BB41AE"/>
    <w:rsid w:val="00BB4BDD"/>
    <w:rsid w:val="00BB6D7F"/>
    <w:rsid w:val="00BC1326"/>
    <w:rsid w:val="00BC2207"/>
    <w:rsid w:val="00BC478B"/>
    <w:rsid w:val="00BC5FAD"/>
    <w:rsid w:val="00BC6B23"/>
    <w:rsid w:val="00BC7022"/>
    <w:rsid w:val="00BC76C6"/>
    <w:rsid w:val="00BD189D"/>
    <w:rsid w:val="00BD2DC5"/>
    <w:rsid w:val="00BD4037"/>
    <w:rsid w:val="00BD5251"/>
    <w:rsid w:val="00BD68B0"/>
    <w:rsid w:val="00BD6BFC"/>
    <w:rsid w:val="00BD7132"/>
    <w:rsid w:val="00BD7353"/>
    <w:rsid w:val="00BE0592"/>
    <w:rsid w:val="00BE0B51"/>
    <w:rsid w:val="00BE1568"/>
    <w:rsid w:val="00BE26AD"/>
    <w:rsid w:val="00BE32E1"/>
    <w:rsid w:val="00BE447C"/>
    <w:rsid w:val="00BE53E9"/>
    <w:rsid w:val="00BE725D"/>
    <w:rsid w:val="00BE7A58"/>
    <w:rsid w:val="00BE7A6E"/>
    <w:rsid w:val="00BF0412"/>
    <w:rsid w:val="00BF169A"/>
    <w:rsid w:val="00BF4255"/>
    <w:rsid w:val="00BF433B"/>
    <w:rsid w:val="00BF4574"/>
    <w:rsid w:val="00BF5054"/>
    <w:rsid w:val="00BF79CB"/>
    <w:rsid w:val="00C00A57"/>
    <w:rsid w:val="00C03504"/>
    <w:rsid w:val="00C042A1"/>
    <w:rsid w:val="00C04C17"/>
    <w:rsid w:val="00C055A9"/>
    <w:rsid w:val="00C070AA"/>
    <w:rsid w:val="00C105DE"/>
    <w:rsid w:val="00C118C9"/>
    <w:rsid w:val="00C12A8B"/>
    <w:rsid w:val="00C1340F"/>
    <w:rsid w:val="00C14057"/>
    <w:rsid w:val="00C1434B"/>
    <w:rsid w:val="00C14EB0"/>
    <w:rsid w:val="00C164A0"/>
    <w:rsid w:val="00C16F35"/>
    <w:rsid w:val="00C17775"/>
    <w:rsid w:val="00C17861"/>
    <w:rsid w:val="00C17AD0"/>
    <w:rsid w:val="00C17E7C"/>
    <w:rsid w:val="00C213C2"/>
    <w:rsid w:val="00C23740"/>
    <w:rsid w:val="00C23D3E"/>
    <w:rsid w:val="00C23D56"/>
    <w:rsid w:val="00C24224"/>
    <w:rsid w:val="00C24B3E"/>
    <w:rsid w:val="00C251EC"/>
    <w:rsid w:val="00C25367"/>
    <w:rsid w:val="00C25392"/>
    <w:rsid w:val="00C25580"/>
    <w:rsid w:val="00C2605C"/>
    <w:rsid w:val="00C264C6"/>
    <w:rsid w:val="00C26731"/>
    <w:rsid w:val="00C26B81"/>
    <w:rsid w:val="00C30C81"/>
    <w:rsid w:val="00C318CE"/>
    <w:rsid w:val="00C31983"/>
    <w:rsid w:val="00C31BDF"/>
    <w:rsid w:val="00C31E7E"/>
    <w:rsid w:val="00C32787"/>
    <w:rsid w:val="00C3440B"/>
    <w:rsid w:val="00C408AC"/>
    <w:rsid w:val="00C408FD"/>
    <w:rsid w:val="00C41560"/>
    <w:rsid w:val="00C4207F"/>
    <w:rsid w:val="00C42A67"/>
    <w:rsid w:val="00C42EED"/>
    <w:rsid w:val="00C4378B"/>
    <w:rsid w:val="00C4382F"/>
    <w:rsid w:val="00C4425A"/>
    <w:rsid w:val="00C4599A"/>
    <w:rsid w:val="00C5058D"/>
    <w:rsid w:val="00C50D61"/>
    <w:rsid w:val="00C51811"/>
    <w:rsid w:val="00C51C46"/>
    <w:rsid w:val="00C51D13"/>
    <w:rsid w:val="00C52C76"/>
    <w:rsid w:val="00C54FA9"/>
    <w:rsid w:val="00C56E9D"/>
    <w:rsid w:val="00C602E8"/>
    <w:rsid w:val="00C61160"/>
    <w:rsid w:val="00C625F7"/>
    <w:rsid w:val="00C627D3"/>
    <w:rsid w:val="00C62A18"/>
    <w:rsid w:val="00C62A92"/>
    <w:rsid w:val="00C63D2B"/>
    <w:rsid w:val="00C64B9B"/>
    <w:rsid w:val="00C664A1"/>
    <w:rsid w:val="00C67362"/>
    <w:rsid w:val="00C677A6"/>
    <w:rsid w:val="00C71193"/>
    <w:rsid w:val="00C72195"/>
    <w:rsid w:val="00C740D5"/>
    <w:rsid w:val="00C742AD"/>
    <w:rsid w:val="00C80315"/>
    <w:rsid w:val="00C80E7B"/>
    <w:rsid w:val="00C8188A"/>
    <w:rsid w:val="00C84605"/>
    <w:rsid w:val="00C84CFD"/>
    <w:rsid w:val="00C85864"/>
    <w:rsid w:val="00C879C5"/>
    <w:rsid w:val="00C879FA"/>
    <w:rsid w:val="00C87CE2"/>
    <w:rsid w:val="00C908FF"/>
    <w:rsid w:val="00C913E4"/>
    <w:rsid w:val="00C918CC"/>
    <w:rsid w:val="00C929F5"/>
    <w:rsid w:val="00C94763"/>
    <w:rsid w:val="00C96CFF"/>
    <w:rsid w:val="00C977B5"/>
    <w:rsid w:val="00CA0AA9"/>
    <w:rsid w:val="00CA0C05"/>
    <w:rsid w:val="00CA0C6C"/>
    <w:rsid w:val="00CA2EEC"/>
    <w:rsid w:val="00CA44F3"/>
    <w:rsid w:val="00CA4B0E"/>
    <w:rsid w:val="00CA606A"/>
    <w:rsid w:val="00CA6A51"/>
    <w:rsid w:val="00CA7F04"/>
    <w:rsid w:val="00CB274A"/>
    <w:rsid w:val="00CB483A"/>
    <w:rsid w:val="00CB63E0"/>
    <w:rsid w:val="00CC0216"/>
    <w:rsid w:val="00CC1B22"/>
    <w:rsid w:val="00CC2441"/>
    <w:rsid w:val="00CC2487"/>
    <w:rsid w:val="00CC4057"/>
    <w:rsid w:val="00CC46B1"/>
    <w:rsid w:val="00CC4ABC"/>
    <w:rsid w:val="00CC5F3E"/>
    <w:rsid w:val="00CC758C"/>
    <w:rsid w:val="00CD1EAD"/>
    <w:rsid w:val="00CD2F83"/>
    <w:rsid w:val="00CD34D8"/>
    <w:rsid w:val="00CD4721"/>
    <w:rsid w:val="00CD52BD"/>
    <w:rsid w:val="00CD59C2"/>
    <w:rsid w:val="00CD5BA2"/>
    <w:rsid w:val="00CD689A"/>
    <w:rsid w:val="00CD6C7A"/>
    <w:rsid w:val="00CE03FB"/>
    <w:rsid w:val="00CE17F9"/>
    <w:rsid w:val="00CE2270"/>
    <w:rsid w:val="00CE3656"/>
    <w:rsid w:val="00CE5B6B"/>
    <w:rsid w:val="00CF0DA8"/>
    <w:rsid w:val="00CF139D"/>
    <w:rsid w:val="00CF4295"/>
    <w:rsid w:val="00CF4B7D"/>
    <w:rsid w:val="00CF66D6"/>
    <w:rsid w:val="00CF6F9B"/>
    <w:rsid w:val="00CF7554"/>
    <w:rsid w:val="00D00CCB"/>
    <w:rsid w:val="00D02719"/>
    <w:rsid w:val="00D03794"/>
    <w:rsid w:val="00D04713"/>
    <w:rsid w:val="00D04856"/>
    <w:rsid w:val="00D05519"/>
    <w:rsid w:val="00D05DA9"/>
    <w:rsid w:val="00D0720E"/>
    <w:rsid w:val="00D140BE"/>
    <w:rsid w:val="00D14919"/>
    <w:rsid w:val="00D171CA"/>
    <w:rsid w:val="00D17E48"/>
    <w:rsid w:val="00D20615"/>
    <w:rsid w:val="00D2063C"/>
    <w:rsid w:val="00D20F1E"/>
    <w:rsid w:val="00D213FC"/>
    <w:rsid w:val="00D21A25"/>
    <w:rsid w:val="00D21D25"/>
    <w:rsid w:val="00D22969"/>
    <w:rsid w:val="00D23419"/>
    <w:rsid w:val="00D246EF"/>
    <w:rsid w:val="00D25A7B"/>
    <w:rsid w:val="00D27880"/>
    <w:rsid w:val="00D34440"/>
    <w:rsid w:val="00D348AA"/>
    <w:rsid w:val="00D3789F"/>
    <w:rsid w:val="00D40D8F"/>
    <w:rsid w:val="00D40E70"/>
    <w:rsid w:val="00D417AF"/>
    <w:rsid w:val="00D41B27"/>
    <w:rsid w:val="00D421F7"/>
    <w:rsid w:val="00D424EB"/>
    <w:rsid w:val="00D4320D"/>
    <w:rsid w:val="00D432D2"/>
    <w:rsid w:val="00D43417"/>
    <w:rsid w:val="00D46AE2"/>
    <w:rsid w:val="00D47C3B"/>
    <w:rsid w:val="00D535EF"/>
    <w:rsid w:val="00D53641"/>
    <w:rsid w:val="00D53CB5"/>
    <w:rsid w:val="00D54E79"/>
    <w:rsid w:val="00D5509F"/>
    <w:rsid w:val="00D55F69"/>
    <w:rsid w:val="00D5783C"/>
    <w:rsid w:val="00D5786A"/>
    <w:rsid w:val="00D57A17"/>
    <w:rsid w:val="00D57AB1"/>
    <w:rsid w:val="00D6070A"/>
    <w:rsid w:val="00D609A0"/>
    <w:rsid w:val="00D64CC2"/>
    <w:rsid w:val="00D66863"/>
    <w:rsid w:val="00D66D85"/>
    <w:rsid w:val="00D71183"/>
    <w:rsid w:val="00D732AA"/>
    <w:rsid w:val="00D742EF"/>
    <w:rsid w:val="00D745E1"/>
    <w:rsid w:val="00D74B42"/>
    <w:rsid w:val="00D74DD2"/>
    <w:rsid w:val="00D75E8D"/>
    <w:rsid w:val="00D75FFC"/>
    <w:rsid w:val="00D7750A"/>
    <w:rsid w:val="00D82AE6"/>
    <w:rsid w:val="00D82BF2"/>
    <w:rsid w:val="00D83882"/>
    <w:rsid w:val="00D8453A"/>
    <w:rsid w:val="00D856FD"/>
    <w:rsid w:val="00D8625E"/>
    <w:rsid w:val="00D8632D"/>
    <w:rsid w:val="00D871BA"/>
    <w:rsid w:val="00D87E3A"/>
    <w:rsid w:val="00D90639"/>
    <w:rsid w:val="00D90F3D"/>
    <w:rsid w:val="00D912A7"/>
    <w:rsid w:val="00D913A0"/>
    <w:rsid w:val="00D91E75"/>
    <w:rsid w:val="00D9221F"/>
    <w:rsid w:val="00D938D1"/>
    <w:rsid w:val="00D95648"/>
    <w:rsid w:val="00D97055"/>
    <w:rsid w:val="00D971B1"/>
    <w:rsid w:val="00D978F3"/>
    <w:rsid w:val="00DA24BC"/>
    <w:rsid w:val="00DA47C4"/>
    <w:rsid w:val="00DA4F56"/>
    <w:rsid w:val="00DA53BD"/>
    <w:rsid w:val="00DA6AAA"/>
    <w:rsid w:val="00DA71D4"/>
    <w:rsid w:val="00DB0570"/>
    <w:rsid w:val="00DB10C4"/>
    <w:rsid w:val="00DB1240"/>
    <w:rsid w:val="00DB225B"/>
    <w:rsid w:val="00DB788E"/>
    <w:rsid w:val="00DC0492"/>
    <w:rsid w:val="00DC0A26"/>
    <w:rsid w:val="00DC3537"/>
    <w:rsid w:val="00DC64B8"/>
    <w:rsid w:val="00DC74A5"/>
    <w:rsid w:val="00DD0142"/>
    <w:rsid w:val="00DD27FB"/>
    <w:rsid w:val="00DD3762"/>
    <w:rsid w:val="00DD4DA3"/>
    <w:rsid w:val="00DD5907"/>
    <w:rsid w:val="00DD5ABC"/>
    <w:rsid w:val="00DD5DE5"/>
    <w:rsid w:val="00DD6CAD"/>
    <w:rsid w:val="00DD6E7C"/>
    <w:rsid w:val="00DE0FB2"/>
    <w:rsid w:val="00DE27B3"/>
    <w:rsid w:val="00DE5B61"/>
    <w:rsid w:val="00DE67D3"/>
    <w:rsid w:val="00DF0D0C"/>
    <w:rsid w:val="00DF1C1E"/>
    <w:rsid w:val="00DF1F24"/>
    <w:rsid w:val="00DF3483"/>
    <w:rsid w:val="00DF35CB"/>
    <w:rsid w:val="00DF4E68"/>
    <w:rsid w:val="00DF5C12"/>
    <w:rsid w:val="00E00F00"/>
    <w:rsid w:val="00E02C51"/>
    <w:rsid w:val="00E07A5A"/>
    <w:rsid w:val="00E07E11"/>
    <w:rsid w:val="00E10AE6"/>
    <w:rsid w:val="00E143C6"/>
    <w:rsid w:val="00E15713"/>
    <w:rsid w:val="00E17E2B"/>
    <w:rsid w:val="00E202B0"/>
    <w:rsid w:val="00E21EB7"/>
    <w:rsid w:val="00E25C5F"/>
    <w:rsid w:val="00E26C31"/>
    <w:rsid w:val="00E27BC6"/>
    <w:rsid w:val="00E31BA6"/>
    <w:rsid w:val="00E31D7E"/>
    <w:rsid w:val="00E32A44"/>
    <w:rsid w:val="00E356FD"/>
    <w:rsid w:val="00E35F8C"/>
    <w:rsid w:val="00E3625D"/>
    <w:rsid w:val="00E371F3"/>
    <w:rsid w:val="00E376CC"/>
    <w:rsid w:val="00E37CE1"/>
    <w:rsid w:val="00E40393"/>
    <w:rsid w:val="00E424EE"/>
    <w:rsid w:val="00E43BF5"/>
    <w:rsid w:val="00E44232"/>
    <w:rsid w:val="00E45E77"/>
    <w:rsid w:val="00E460F3"/>
    <w:rsid w:val="00E46FF3"/>
    <w:rsid w:val="00E50E40"/>
    <w:rsid w:val="00E532DE"/>
    <w:rsid w:val="00E5658B"/>
    <w:rsid w:val="00E574DF"/>
    <w:rsid w:val="00E57EA8"/>
    <w:rsid w:val="00E602DF"/>
    <w:rsid w:val="00E61980"/>
    <w:rsid w:val="00E621DC"/>
    <w:rsid w:val="00E62A4E"/>
    <w:rsid w:val="00E65A2B"/>
    <w:rsid w:val="00E669AA"/>
    <w:rsid w:val="00E67007"/>
    <w:rsid w:val="00E705F8"/>
    <w:rsid w:val="00E70987"/>
    <w:rsid w:val="00E70BA3"/>
    <w:rsid w:val="00E71E57"/>
    <w:rsid w:val="00E723CE"/>
    <w:rsid w:val="00E72492"/>
    <w:rsid w:val="00E72ADF"/>
    <w:rsid w:val="00E73344"/>
    <w:rsid w:val="00E733A7"/>
    <w:rsid w:val="00E7348B"/>
    <w:rsid w:val="00E74FA4"/>
    <w:rsid w:val="00E75946"/>
    <w:rsid w:val="00E77850"/>
    <w:rsid w:val="00E831E2"/>
    <w:rsid w:val="00E85F3B"/>
    <w:rsid w:val="00E87F6B"/>
    <w:rsid w:val="00E91CCA"/>
    <w:rsid w:val="00E9274A"/>
    <w:rsid w:val="00E93C45"/>
    <w:rsid w:val="00E94966"/>
    <w:rsid w:val="00E95660"/>
    <w:rsid w:val="00EA0F48"/>
    <w:rsid w:val="00EA2633"/>
    <w:rsid w:val="00EA5912"/>
    <w:rsid w:val="00EA5C22"/>
    <w:rsid w:val="00EA681F"/>
    <w:rsid w:val="00EA78F0"/>
    <w:rsid w:val="00EB1323"/>
    <w:rsid w:val="00EB1EC5"/>
    <w:rsid w:val="00EB2AF5"/>
    <w:rsid w:val="00EB3688"/>
    <w:rsid w:val="00EB3859"/>
    <w:rsid w:val="00EB4781"/>
    <w:rsid w:val="00EB489F"/>
    <w:rsid w:val="00EB55EE"/>
    <w:rsid w:val="00EB6047"/>
    <w:rsid w:val="00EC049F"/>
    <w:rsid w:val="00EC098C"/>
    <w:rsid w:val="00EC3616"/>
    <w:rsid w:val="00EC3A72"/>
    <w:rsid w:val="00EC48C2"/>
    <w:rsid w:val="00EC56C5"/>
    <w:rsid w:val="00EC5B9C"/>
    <w:rsid w:val="00EC6EAD"/>
    <w:rsid w:val="00EC72C8"/>
    <w:rsid w:val="00ED0BF0"/>
    <w:rsid w:val="00ED1609"/>
    <w:rsid w:val="00ED6391"/>
    <w:rsid w:val="00ED731C"/>
    <w:rsid w:val="00EE00BB"/>
    <w:rsid w:val="00EE0C60"/>
    <w:rsid w:val="00EE108F"/>
    <w:rsid w:val="00EE40AF"/>
    <w:rsid w:val="00EE49B4"/>
    <w:rsid w:val="00EE7C32"/>
    <w:rsid w:val="00EF103B"/>
    <w:rsid w:val="00EF14BD"/>
    <w:rsid w:val="00EF16F6"/>
    <w:rsid w:val="00EF4F4E"/>
    <w:rsid w:val="00EF5CC7"/>
    <w:rsid w:val="00EF60F3"/>
    <w:rsid w:val="00EF7EFA"/>
    <w:rsid w:val="00F002E9"/>
    <w:rsid w:val="00F02121"/>
    <w:rsid w:val="00F03F9A"/>
    <w:rsid w:val="00F0417A"/>
    <w:rsid w:val="00F05F54"/>
    <w:rsid w:val="00F07235"/>
    <w:rsid w:val="00F073D9"/>
    <w:rsid w:val="00F073E9"/>
    <w:rsid w:val="00F075EA"/>
    <w:rsid w:val="00F07D30"/>
    <w:rsid w:val="00F115F9"/>
    <w:rsid w:val="00F11A30"/>
    <w:rsid w:val="00F124A5"/>
    <w:rsid w:val="00F13F88"/>
    <w:rsid w:val="00F1593C"/>
    <w:rsid w:val="00F16DE8"/>
    <w:rsid w:val="00F207C1"/>
    <w:rsid w:val="00F2080F"/>
    <w:rsid w:val="00F21F4F"/>
    <w:rsid w:val="00F2474C"/>
    <w:rsid w:val="00F26C81"/>
    <w:rsid w:val="00F27617"/>
    <w:rsid w:val="00F27D99"/>
    <w:rsid w:val="00F30210"/>
    <w:rsid w:val="00F310FE"/>
    <w:rsid w:val="00F32151"/>
    <w:rsid w:val="00F35136"/>
    <w:rsid w:val="00F3662C"/>
    <w:rsid w:val="00F369BF"/>
    <w:rsid w:val="00F37926"/>
    <w:rsid w:val="00F42118"/>
    <w:rsid w:val="00F44F02"/>
    <w:rsid w:val="00F453B2"/>
    <w:rsid w:val="00F45469"/>
    <w:rsid w:val="00F472F2"/>
    <w:rsid w:val="00F52378"/>
    <w:rsid w:val="00F52946"/>
    <w:rsid w:val="00F52F21"/>
    <w:rsid w:val="00F53344"/>
    <w:rsid w:val="00F53A7B"/>
    <w:rsid w:val="00F570FF"/>
    <w:rsid w:val="00F60002"/>
    <w:rsid w:val="00F60639"/>
    <w:rsid w:val="00F61AC9"/>
    <w:rsid w:val="00F61F1A"/>
    <w:rsid w:val="00F621B3"/>
    <w:rsid w:val="00F6234E"/>
    <w:rsid w:val="00F67A64"/>
    <w:rsid w:val="00F700AF"/>
    <w:rsid w:val="00F70BEA"/>
    <w:rsid w:val="00F71F48"/>
    <w:rsid w:val="00F7316C"/>
    <w:rsid w:val="00F73665"/>
    <w:rsid w:val="00F73CFF"/>
    <w:rsid w:val="00F76068"/>
    <w:rsid w:val="00F76FD1"/>
    <w:rsid w:val="00F77354"/>
    <w:rsid w:val="00F77782"/>
    <w:rsid w:val="00F80A8F"/>
    <w:rsid w:val="00F82695"/>
    <w:rsid w:val="00F83393"/>
    <w:rsid w:val="00F838AF"/>
    <w:rsid w:val="00F84CA4"/>
    <w:rsid w:val="00F86D9D"/>
    <w:rsid w:val="00F87B8A"/>
    <w:rsid w:val="00F90CF2"/>
    <w:rsid w:val="00F91432"/>
    <w:rsid w:val="00F922FB"/>
    <w:rsid w:val="00F967EB"/>
    <w:rsid w:val="00F96ADD"/>
    <w:rsid w:val="00FA0BC3"/>
    <w:rsid w:val="00FA0DAE"/>
    <w:rsid w:val="00FA2C58"/>
    <w:rsid w:val="00FA5572"/>
    <w:rsid w:val="00FA592A"/>
    <w:rsid w:val="00FA6DC9"/>
    <w:rsid w:val="00FA7AD8"/>
    <w:rsid w:val="00FA7D86"/>
    <w:rsid w:val="00FB3673"/>
    <w:rsid w:val="00FB4928"/>
    <w:rsid w:val="00FC1F52"/>
    <w:rsid w:val="00FC21E8"/>
    <w:rsid w:val="00FC250B"/>
    <w:rsid w:val="00FC2719"/>
    <w:rsid w:val="00FC3E14"/>
    <w:rsid w:val="00FC54D2"/>
    <w:rsid w:val="00FC5727"/>
    <w:rsid w:val="00FC5D65"/>
    <w:rsid w:val="00FC6D9F"/>
    <w:rsid w:val="00FD027B"/>
    <w:rsid w:val="00FD06E1"/>
    <w:rsid w:val="00FD1187"/>
    <w:rsid w:val="00FD1BAB"/>
    <w:rsid w:val="00FD1E43"/>
    <w:rsid w:val="00FD1F0A"/>
    <w:rsid w:val="00FD2083"/>
    <w:rsid w:val="00FD2777"/>
    <w:rsid w:val="00FD6C3A"/>
    <w:rsid w:val="00FD6D84"/>
    <w:rsid w:val="00FE1A12"/>
    <w:rsid w:val="00FE411F"/>
    <w:rsid w:val="00FE64F7"/>
    <w:rsid w:val="00FF1001"/>
    <w:rsid w:val="00FF1A84"/>
    <w:rsid w:val="00FF3816"/>
    <w:rsid w:val="00FF3A1A"/>
    <w:rsid w:val="00FF3E2B"/>
    <w:rsid w:val="00FF47B7"/>
    <w:rsid w:val="00FF584B"/>
    <w:rsid w:val="00FF5A81"/>
    <w:rsid w:val="00FF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7E"/>
    <w:rPr>
      <w:sz w:val="22"/>
      <w:szCs w:val="22"/>
    </w:rPr>
  </w:style>
  <w:style w:type="paragraph" w:styleId="1">
    <w:name w:val="heading 1"/>
    <w:basedOn w:val="a"/>
    <w:next w:val="a"/>
    <w:link w:val="10"/>
    <w:uiPriority w:val="99"/>
    <w:qFormat/>
    <w:locked/>
    <w:rsid w:val="0043611E"/>
    <w:pPr>
      <w:keepNext/>
      <w:tabs>
        <w:tab w:val="num" w:pos="644"/>
      </w:tabs>
      <w:suppressAutoHyphens/>
      <w:ind w:left="644" w:hanging="360"/>
      <w:jc w:val="center"/>
      <w:outlineLvl w:val="0"/>
    </w:pPr>
    <w:rPr>
      <w:b/>
      <w:sz w:val="24"/>
      <w:szCs w:val="20"/>
      <w:lang w:eastAsia="ar-SA"/>
    </w:rPr>
  </w:style>
  <w:style w:type="paragraph" w:styleId="2">
    <w:name w:val="heading 2"/>
    <w:basedOn w:val="a"/>
    <w:next w:val="a"/>
    <w:link w:val="20"/>
    <w:uiPriority w:val="99"/>
    <w:qFormat/>
    <w:locked/>
    <w:rsid w:val="0043611E"/>
    <w:pPr>
      <w:keepNext/>
      <w:jc w:val="center"/>
      <w:outlineLvl w:val="1"/>
    </w:pPr>
    <w:rPr>
      <w:b/>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611E"/>
    <w:rPr>
      <w:rFonts w:cs="Times New Roman"/>
      <w:b/>
      <w:sz w:val="20"/>
      <w:szCs w:val="20"/>
      <w:lang w:eastAsia="ar-SA" w:bidi="ar-SA"/>
    </w:rPr>
  </w:style>
  <w:style w:type="character" w:customStyle="1" w:styleId="20">
    <w:name w:val="Заголовок 2 Знак"/>
    <w:link w:val="2"/>
    <w:uiPriority w:val="99"/>
    <w:locked/>
    <w:rsid w:val="0043611E"/>
    <w:rPr>
      <w:rFonts w:cs="Times New Roman"/>
      <w:b/>
      <w:sz w:val="20"/>
      <w:szCs w:val="20"/>
      <w:lang w:eastAsia="ja-JP"/>
    </w:rPr>
  </w:style>
  <w:style w:type="paragraph" w:styleId="a3">
    <w:name w:val="Balloon Text"/>
    <w:basedOn w:val="a"/>
    <w:link w:val="a4"/>
    <w:uiPriority w:val="99"/>
    <w:semiHidden/>
    <w:rsid w:val="00EB3688"/>
    <w:rPr>
      <w:rFonts w:ascii="Tahoma" w:hAnsi="Tahoma" w:cs="Tahoma"/>
      <w:sz w:val="16"/>
      <w:szCs w:val="16"/>
    </w:rPr>
  </w:style>
  <w:style w:type="character" w:customStyle="1" w:styleId="a4">
    <w:name w:val="Текст выноски Знак"/>
    <w:link w:val="a3"/>
    <w:uiPriority w:val="99"/>
    <w:semiHidden/>
    <w:locked/>
    <w:rsid w:val="00EB3688"/>
    <w:rPr>
      <w:rFonts w:ascii="Tahoma" w:hAnsi="Tahoma" w:cs="Tahoma"/>
      <w:sz w:val="16"/>
      <w:szCs w:val="16"/>
    </w:rPr>
  </w:style>
  <w:style w:type="paragraph" w:styleId="a5">
    <w:name w:val="Body Text"/>
    <w:basedOn w:val="a"/>
    <w:link w:val="a6"/>
    <w:uiPriority w:val="99"/>
    <w:rsid w:val="0043611E"/>
    <w:pPr>
      <w:suppressAutoHyphens/>
      <w:spacing w:after="120"/>
    </w:pPr>
    <w:rPr>
      <w:sz w:val="24"/>
      <w:szCs w:val="20"/>
      <w:lang w:eastAsia="ar-SA"/>
    </w:rPr>
  </w:style>
  <w:style w:type="character" w:customStyle="1" w:styleId="a6">
    <w:name w:val="Основной текст Знак"/>
    <w:link w:val="a5"/>
    <w:uiPriority w:val="99"/>
    <w:locked/>
    <w:rsid w:val="0043611E"/>
    <w:rPr>
      <w:rFonts w:cs="Times New Roman"/>
      <w:sz w:val="20"/>
      <w:szCs w:val="20"/>
      <w:lang w:eastAsia="ar-SA" w:bidi="ar-SA"/>
    </w:rPr>
  </w:style>
  <w:style w:type="paragraph" w:styleId="a7">
    <w:name w:val="List Paragraph"/>
    <w:basedOn w:val="a"/>
    <w:link w:val="a8"/>
    <w:uiPriority w:val="34"/>
    <w:qFormat/>
    <w:rsid w:val="0043611E"/>
    <w:pPr>
      <w:ind w:left="720"/>
      <w:contextualSpacing/>
      <w:jc w:val="center"/>
    </w:pPr>
    <w:rPr>
      <w:rFonts w:ascii="Courier New" w:hAnsi="Courier New"/>
      <w:color w:val="000000"/>
      <w:sz w:val="24"/>
      <w:szCs w:val="24"/>
    </w:rPr>
  </w:style>
  <w:style w:type="character" w:customStyle="1" w:styleId="100">
    <w:name w:val="Основной текст + 10"/>
    <w:aliases w:val="5 pt"/>
    <w:uiPriority w:val="99"/>
    <w:rsid w:val="0043611E"/>
    <w:rPr>
      <w:rFonts w:ascii="Times New Roman" w:hAnsi="Times New Roman"/>
      <w:color w:val="000000"/>
      <w:spacing w:val="0"/>
      <w:w w:val="100"/>
      <w:position w:val="0"/>
      <w:sz w:val="21"/>
      <w:u w:val="none"/>
      <w:lang w:val="ru-RU" w:eastAsia="ru-RU"/>
    </w:rPr>
  </w:style>
  <w:style w:type="character" w:customStyle="1" w:styleId="6">
    <w:name w:val="Основной текст (6)_"/>
    <w:link w:val="60"/>
    <w:uiPriority w:val="99"/>
    <w:locked/>
    <w:rsid w:val="0043611E"/>
    <w:rPr>
      <w:rFonts w:cs="Times New Roman"/>
      <w:sz w:val="27"/>
      <w:szCs w:val="27"/>
      <w:shd w:val="clear" w:color="auto" w:fill="FFFFFF"/>
    </w:rPr>
  </w:style>
  <w:style w:type="paragraph" w:customStyle="1" w:styleId="60">
    <w:name w:val="Основной текст (6)"/>
    <w:basedOn w:val="a"/>
    <w:link w:val="6"/>
    <w:uiPriority w:val="99"/>
    <w:rsid w:val="0043611E"/>
    <w:pPr>
      <w:shd w:val="clear" w:color="auto" w:fill="FFFFFF"/>
      <w:spacing w:line="317" w:lineRule="exact"/>
      <w:ind w:firstLine="720"/>
    </w:pPr>
    <w:rPr>
      <w:sz w:val="27"/>
      <w:szCs w:val="27"/>
    </w:rPr>
  </w:style>
  <w:style w:type="table" w:styleId="a9">
    <w:name w:val="Table Grid"/>
    <w:basedOn w:val="a1"/>
    <w:uiPriority w:val="99"/>
    <w:locked/>
    <w:rsid w:val="003C5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C25367"/>
    <w:pPr>
      <w:spacing w:after="200" w:line="276" w:lineRule="auto"/>
      <w:ind w:left="720"/>
      <w:contextualSpacing/>
    </w:pPr>
    <w:rPr>
      <w:rFonts w:ascii="Calibri" w:hAnsi="Calibri"/>
      <w:lang w:eastAsia="en-US"/>
    </w:rPr>
  </w:style>
  <w:style w:type="paragraph" w:styleId="aa">
    <w:name w:val="Normal (Web)"/>
    <w:basedOn w:val="a"/>
    <w:uiPriority w:val="99"/>
    <w:rsid w:val="007F28B3"/>
    <w:pPr>
      <w:spacing w:before="100" w:beforeAutospacing="1" w:after="100" w:afterAutospacing="1"/>
    </w:pPr>
    <w:rPr>
      <w:sz w:val="24"/>
      <w:szCs w:val="24"/>
    </w:rPr>
  </w:style>
  <w:style w:type="paragraph" w:customStyle="1" w:styleId="12">
    <w:name w:val="Без интервала1"/>
    <w:link w:val="ab"/>
    <w:uiPriority w:val="99"/>
    <w:rsid w:val="00943F92"/>
    <w:rPr>
      <w:rFonts w:ascii="Calibri" w:hAnsi="Calibri"/>
      <w:sz w:val="22"/>
      <w:szCs w:val="22"/>
      <w:lang w:eastAsia="en-US"/>
    </w:rPr>
  </w:style>
  <w:style w:type="character" w:customStyle="1" w:styleId="ab">
    <w:name w:val="Без интервала Знак"/>
    <w:link w:val="12"/>
    <w:uiPriority w:val="99"/>
    <w:locked/>
    <w:rsid w:val="00943F92"/>
    <w:rPr>
      <w:rFonts w:ascii="Calibri" w:hAnsi="Calibri"/>
      <w:sz w:val="22"/>
      <w:szCs w:val="22"/>
      <w:lang w:eastAsia="en-US" w:bidi="ar-SA"/>
    </w:rPr>
  </w:style>
  <w:style w:type="paragraph" w:customStyle="1" w:styleId="21">
    <w:name w:val="Абзац списка2"/>
    <w:basedOn w:val="a"/>
    <w:uiPriority w:val="99"/>
    <w:rsid w:val="00943F92"/>
    <w:pPr>
      <w:ind w:left="720"/>
      <w:contextualSpacing/>
      <w:jc w:val="center"/>
    </w:pPr>
    <w:rPr>
      <w:rFonts w:ascii="Courier New" w:hAnsi="Courier New" w:cs="Courier New"/>
      <w:color w:val="000000"/>
      <w:sz w:val="24"/>
      <w:szCs w:val="24"/>
    </w:rPr>
  </w:style>
  <w:style w:type="character" w:customStyle="1" w:styleId="apple-converted-space">
    <w:name w:val="apple-converted-space"/>
    <w:uiPriority w:val="99"/>
    <w:rsid w:val="003837FB"/>
  </w:style>
  <w:style w:type="character" w:customStyle="1" w:styleId="c0">
    <w:name w:val="c0"/>
    <w:uiPriority w:val="99"/>
    <w:rsid w:val="003837FB"/>
    <w:rPr>
      <w:rFonts w:cs="Times New Roman"/>
    </w:rPr>
  </w:style>
  <w:style w:type="character" w:styleId="ac">
    <w:name w:val="Strong"/>
    <w:qFormat/>
    <w:locked/>
    <w:rsid w:val="00D0720E"/>
    <w:rPr>
      <w:rFonts w:cs="Times New Roman"/>
      <w:b/>
    </w:rPr>
  </w:style>
  <w:style w:type="paragraph" w:customStyle="1" w:styleId="4">
    <w:name w:val="Основной текст4"/>
    <w:basedOn w:val="a"/>
    <w:link w:val="ad"/>
    <w:uiPriority w:val="99"/>
    <w:rsid w:val="00D0720E"/>
    <w:pPr>
      <w:shd w:val="clear" w:color="auto" w:fill="FFFFFF"/>
      <w:spacing w:before="8160" w:line="240" w:lineRule="atLeast"/>
      <w:ind w:hanging="560"/>
      <w:jc w:val="center"/>
    </w:pPr>
    <w:rPr>
      <w:sz w:val="27"/>
      <w:szCs w:val="27"/>
      <w:lang w:eastAsia="en-US"/>
    </w:rPr>
  </w:style>
  <w:style w:type="character" w:customStyle="1" w:styleId="22">
    <w:name w:val="Основной текст (2)_"/>
    <w:link w:val="23"/>
    <w:uiPriority w:val="99"/>
    <w:locked/>
    <w:rsid w:val="008B33E7"/>
    <w:rPr>
      <w:sz w:val="16"/>
      <w:shd w:val="clear" w:color="auto" w:fill="FFFFFF"/>
    </w:rPr>
  </w:style>
  <w:style w:type="paragraph" w:customStyle="1" w:styleId="23">
    <w:name w:val="Основной текст (2)"/>
    <w:basedOn w:val="a"/>
    <w:link w:val="22"/>
    <w:uiPriority w:val="99"/>
    <w:rsid w:val="008B33E7"/>
    <w:pPr>
      <w:shd w:val="clear" w:color="auto" w:fill="FFFFFF"/>
      <w:spacing w:line="240" w:lineRule="atLeast"/>
      <w:ind w:hanging="460"/>
    </w:pPr>
    <w:rPr>
      <w:sz w:val="16"/>
      <w:szCs w:val="20"/>
    </w:rPr>
  </w:style>
  <w:style w:type="paragraph" w:styleId="ae">
    <w:name w:val="No Spacing"/>
    <w:uiPriority w:val="99"/>
    <w:qFormat/>
    <w:rsid w:val="008B33E7"/>
    <w:rPr>
      <w:rFonts w:ascii="Calibri" w:hAnsi="Calibri"/>
      <w:sz w:val="22"/>
      <w:szCs w:val="22"/>
      <w:lang w:eastAsia="en-US"/>
    </w:rPr>
  </w:style>
  <w:style w:type="paragraph" w:customStyle="1" w:styleId="Default">
    <w:name w:val="Default"/>
    <w:uiPriority w:val="99"/>
    <w:rsid w:val="00477691"/>
    <w:pPr>
      <w:autoSpaceDE w:val="0"/>
      <w:autoSpaceDN w:val="0"/>
      <w:adjustRightInd w:val="0"/>
    </w:pPr>
    <w:rPr>
      <w:rFonts w:ascii="Arial" w:hAnsi="Arial" w:cs="Arial"/>
      <w:color w:val="000000"/>
      <w:sz w:val="24"/>
      <w:szCs w:val="24"/>
      <w:lang w:eastAsia="en-US"/>
    </w:rPr>
  </w:style>
  <w:style w:type="paragraph" w:customStyle="1" w:styleId="ConsPlusNormal">
    <w:name w:val="ConsPlusNormal"/>
    <w:uiPriority w:val="99"/>
    <w:rsid w:val="00301EE9"/>
    <w:pPr>
      <w:widowControl w:val="0"/>
      <w:suppressAutoHyphens/>
      <w:autoSpaceDE w:val="0"/>
      <w:ind w:firstLine="720"/>
    </w:pPr>
    <w:rPr>
      <w:rFonts w:ascii="Arial" w:hAnsi="Arial" w:cs="Arial"/>
      <w:lang w:eastAsia="ar-SA"/>
    </w:rPr>
  </w:style>
  <w:style w:type="character" w:customStyle="1" w:styleId="ad">
    <w:name w:val="Основной текст_"/>
    <w:link w:val="4"/>
    <w:uiPriority w:val="99"/>
    <w:locked/>
    <w:rsid w:val="00010309"/>
    <w:rPr>
      <w:rFonts w:cs="Times New Roman"/>
      <w:sz w:val="27"/>
      <w:szCs w:val="27"/>
      <w:lang w:val="ru-RU" w:eastAsia="en-US" w:bidi="ar-SA"/>
    </w:rPr>
  </w:style>
  <w:style w:type="character" w:styleId="af">
    <w:name w:val="Hyperlink"/>
    <w:locked/>
    <w:rsid w:val="005728A8"/>
    <w:rPr>
      <w:color w:val="0000FF"/>
      <w:u w:val="single"/>
    </w:rPr>
  </w:style>
  <w:style w:type="character" w:customStyle="1" w:styleId="7">
    <w:name w:val="Основной текст (7)_"/>
    <w:link w:val="70"/>
    <w:rsid w:val="00D03794"/>
    <w:rPr>
      <w:b/>
      <w:bCs/>
      <w:spacing w:val="-10"/>
      <w:sz w:val="26"/>
      <w:szCs w:val="26"/>
      <w:shd w:val="clear" w:color="auto" w:fill="FFFFFF"/>
    </w:rPr>
  </w:style>
  <w:style w:type="paragraph" w:customStyle="1" w:styleId="70">
    <w:name w:val="Основной текст (7)"/>
    <w:basedOn w:val="a"/>
    <w:link w:val="7"/>
    <w:rsid w:val="00D03794"/>
    <w:pPr>
      <w:widowControl w:val="0"/>
      <w:shd w:val="clear" w:color="auto" w:fill="FFFFFF"/>
      <w:spacing w:line="0" w:lineRule="atLeast"/>
      <w:jc w:val="both"/>
    </w:pPr>
    <w:rPr>
      <w:b/>
      <w:bCs/>
      <w:spacing w:val="-10"/>
      <w:sz w:val="26"/>
      <w:szCs w:val="26"/>
    </w:rPr>
  </w:style>
  <w:style w:type="paragraph" w:customStyle="1" w:styleId="5">
    <w:name w:val="Основной текст5"/>
    <w:basedOn w:val="a"/>
    <w:uiPriority w:val="99"/>
    <w:rsid w:val="00D03794"/>
    <w:pPr>
      <w:widowControl w:val="0"/>
      <w:shd w:val="clear" w:color="auto" w:fill="FFFFFF"/>
      <w:spacing w:after="720" w:line="240" w:lineRule="atLeast"/>
      <w:ind w:hanging="340"/>
    </w:pPr>
    <w:rPr>
      <w:rFonts w:eastAsia="Courier New"/>
      <w:sz w:val="26"/>
      <w:szCs w:val="20"/>
    </w:rPr>
  </w:style>
  <w:style w:type="character" w:customStyle="1" w:styleId="105pt">
    <w:name w:val="Основной текст + 10;5 pt"/>
    <w:rsid w:val="00FC54D2"/>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c47">
    <w:name w:val="c47"/>
    <w:basedOn w:val="a0"/>
    <w:rsid w:val="00FC54D2"/>
  </w:style>
  <w:style w:type="character" w:customStyle="1" w:styleId="a8">
    <w:name w:val="Абзац списка Знак"/>
    <w:link w:val="a7"/>
    <w:uiPriority w:val="34"/>
    <w:qFormat/>
    <w:locked/>
    <w:rsid w:val="00104A22"/>
    <w:rPr>
      <w:rFonts w:ascii="Courier New" w:hAnsi="Courier New" w:cs="Courier New"/>
      <w:color w:val="000000"/>
      <w:sz w:val="24"/>
      <w:szCs w:val="24"/>
    </w:rPr>
  </w:style>
  <w:style w:type="paragraph" w:styleId="af0">
    <w:name w:val="Subtitle"/>
    <w:basedOn w:val="a"/>
    <w:link w:val="af1"/>
    <w:uiPriority w:val="11"/>
    <w:qFormat/>
    <w:rsid w:val="0064012B"/>
    <w:pPr>
      <w:jc w:val="center"/>
    </w:pPr>
    <w:rPr>
      <w:b/>
      <w:sz w:val="24"/>
      <w:szCs w:val="20"/>
    </w:rPr>
  </w:style>
  <w:style w:type="character" w:customStyle="1" w:styleId="af1">
    <w:name w:val="Подзаголовок Знак"/>
    <w:basedOn w:val="a0"/>
    <w:link w:val="af0"/>
    <w:uiPriority w:val="11"/>
    <w:rsid w:val="0064012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531109">
      <w:bodyDiv w:val="1"/>
      <w:marLeft w:val="0"/>
      <w:marRight w:val="0"/>
      <w:marTop w:val="0"/>
      <w:marBottom w:val="0"/>
      <w:divBdr>
        <w:top w:val="none" w:sz="0" w:space="0" w:color="auto"/>
        <w:left w:val="none" w:sz="0" w:space="0" w:color="auto"/>
        <w:bottom w:val="none" w:sz="0" w:space="0" w:color="auto"/>
        <w:right w:val="none" w:sz="0" w:space="0" w:color="auto"/>
      </w:divBdr>
    </w:div>
    <w:div w:id="543179550">
      <w:bodyDiv w:val="1"/>
      <w:marLeft w:val="0"/>
      <w:marRight w:val="0"/>
      <w:marTop w:val="0"/>
      <w:marBottom w:val="0"/>
      <w:divBdr>
        <w:top w:val="none" w:sz="0" w:space="0" w:color="auto"/>
        <w:left w:val="none" w:sz="0" w:space="0" w:color="auto"/>
        <w:bottom w:val="none" w:sz="0" w:space="0" w:color="auto"/>
        <w:right w:val="none" w:sz="0" w:space="0" w:color="auto"/>
      </w:divBdr>
    </w:div>
    <w:div w:id="722607871">
      <w:marLeft w:val="0"/>
      <w:marRight w:val="0"/>
      <w:marTop w:val="0"/>
      <w:marBottom w:val="0"/>
      <w:divBdr>
        <w:top w:val="none" w:sz="0" w:space="0" w:color="auto"/>
        <w:left w:val="none" w:sz="0" w:space="0" w:color="auto"/>
        <w:bottom w:val="none" w:sz="0" w:space="0" w:color="auto"/>
        <w:right w:val="none" w:sz="0" w:space="0" w:color="auto"/>
      </w:divBdr>
    </w:div>
    <w:div w:id="722607872">
      <w:marLeft w:val="0"/>
      <w:marRight w:val="0"/>
      <w:marTop w:val="0"/>
      <w:marBottom w:val="0"/>
      <w:divBdr>
        <w:top w:val="none" w:sz="0" w:space="0" w:color="auto"/>
        <w:left w:val="none" w:sz="0" w:space="0" w:color="auto"/>
        <w:bottom w:val="none" w:sz="0" w:space="0" w:color="auto"/>
        <w:right w:val="none" w:sz="0" w:space="0" w:color="auto"/>
      </w:divBdr>
    </w:div>
    <w:div w:id="722607873">
      <w:marLeft w:val="0"/>
      <w:marRight w:val="0"/>
      <w:marTop w:val="0"/>
      <w:marBottom w:val="0"/>
      <w:divBdr>
        <w:top w:val="none" w:sz="0" w:space="0" w:color="auto"/>
        <w:left w:val="none" w:sz="0" w:space="0" w:color="auto"/>
        <w:bottom w:val="none" w:sz="0" w:space="0" w:color="auto"/>
        <w:right w:val="none" w:sz="0" w:space="0" w:color="auto"/>
      </w:divBdr>
    </w:div>
    <w:div w:id="722607874">
      <w:marLeft w:val="0"/>
      <w:marRight w:val="0"/>
      <w:marTop w:val="0"/>
      <w:marBottom w:val="0"/>
      <w:divBdr>
        <w:top w:val="none" w:sz="0" w:space="0" w:color="auto"/>
        <w:left w:val="none" w:sz="0" w:space="0" w:color="auto"/>
        <w:bottom w:val="none" w:sz="0" w:space="0" w:color="auto"/>
        <w:right w:val="none" w:sz="0" w:space="0" w:color="auto"/>
      </w:divBdr>
    </w:div>
    <w:div w:id="722607875">
      <w:marLeft w:val="0"/>
      <w:marRight w:val="0"/>
      <w:marTop w:val="0"/>
      <w:marBottom w:val="0"/>
      <w:divBdr>
        <w:top w:val="none" w:sz="0" w:space="0" w:color="auto"/>
        <w:left w:val="none" w:sz="0" w:space="0" w:color="auto"/>
        <w:bottom w:val="none" w:sz="0" w:space="0" w:color="auto"/>
        <w:right w:val="none" w:sz="0" w:space="0" w:color="auto"/>
      </w:divBdr>
    </w:div>
    <w:div w:id="722607876">
      <w:marLeft w:val="0"/>
      <w:marRight w:val="0"/>
      <w:marTop w:val="0"/>
      <w:marBottom w:val="0"/>
      <w:divBdr>
        <w:top w:val="none" w:sz="0" w:space="0" w:color="auto"/>
        <w:left w:val="none" w:sz="0" w:space="0" w:color="auto"/>
        <w:bottom w:val="none" w:sz="0" w:space="0" w:color="auto"/>
        <w:right w:val="none" w:sz="0" w:space="0" w:color="auto"/>
      </w:divBdr>
    </w:div>
    <w:div w:id="722607877">
      <w:marLeft w:val="0"/>
      <w:marRight w:val="0"/>
      <w:marTop w:val="0"/>
      <w:marBottom w:val="0"/>
      <w:divBdr>
        <w:top w:val="none" w:sz="0" w:space="0" w:color="auto"/>
        <w:left w:val="none" w:sz="0" w:space="0" w:color="auto"/>
        <w:bottom w:val="none" w:sz="0" w:space="0" w:color="auto"/>
        <w:right w:val="none" w:sz="0" w:space="0" w:color="auto"/>
      </w:divBdr>
    </w:div>
    <w:div w:id="722607878">
      <w:marLeft w:val="0"/>
      <w:marRight w:val="0"/>
      <w:marTop w:val="0"/>
      <w:marBottom w:val="0"/>
      <w:divBdr>
        <w:top w:val="none" w:sz="0" w:space="0" w:color="auto"/>
        <w:left w:val="none" w:sz="0" w:space="0" w:color="auto"/>
        <w:bottom w:val="none" w:sz="0" w:space="0" w:color="auto"/>
        <w:right w:val="none" w:sz="0" w:space="0" w:color="auto"/>
      </w:divBdr>
    </w:div>
    <w:div w:id="722607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4" b="1" i="0" u="none" strike="noStrike" baseline="0">
                <a:solidFill>
                  <a:srgbClr val="000000"/>
                </a:solidFill>
                <a:latin typeface="Times New Roman"/>
                <a:ea typeface="Times New Roman"/>
                <a:cs typeface="Times New Roman"/>
              </a:defRPr>
            </a:pPr>
            <a:r>
              <a:rPr lang="ru-RU"/>
              <a:t>Анализ входного контроля по химии</a:t>
            </a:r>
          </a:p>
        </c:rich>
      </c:tx>
      <c:layout>
        <c:manualLayout>
          <c:xMode val="edge"/>
          <c:yMode val="edge"/>
          <c:x val="0.21603575966229238"/>
          <c:y val="1.6260178627950973E-2"/>
        </c:manualLayout>
      </c:layout>
      <c:spPr>
        <a:noFill/>
        <a:ln w="24934">
          <a:noFill/>
        </a:ln>
      </c:spPr>
    </c:title>
    <c:plotArea>
      <c:layout>
        <c:manualLayout>
          <c:layoutTarget val="inner"/>
          <c:xMode val="edge"/>
          <c:yMode val="edge"/>
          <c:x val="0.1040454001740664"/>
          <c:y val="0.17073184362068855"/>
          <c:w val="0.88195991091314729"/>
          <c:h val="0.6449864498644986"/>
        </c:manualLayout>
      </c:layout>
      <c:barChart>
        <c:barDir val="col"/>
        <c:grouping val="clustered"/>
        <c:ser>
          <c:idx val="0"/>
          <c:order val="0"/>
          <c:tx>
            <c:strRef>
              <c:f>Sheet1!$A$2</c:f>
              <c:strCache>
                <c:ptCount val="1"/>
                <c:pt idx="0">
                  <c:v>Успеваемость</c:v>
                </c:pt>
              </c:strCache>
            </c:strRef>
          </c:tx>
          <c:spPr>
            <a:solidFill>
              <a:srgbClr val="00CCFF"/>
            </a:solidFill>
            <a:ln w="12467">
              <a:solidFill>
                <a:srgbClr val="000000"/>
              </a:solidFill>
              <a:prstDash val="solid"/>
            </a:ln>
          </c:spPr>
          <c:dLbls>
            <c:spPr>
              <a:noFill/>
              <a:ln w="24934">
                <a:noFill/>
              </a:ln>
            </c:spPr>
            <c:txPr>
              <a:bodyPr/>
              <a:lstStyle/>
              <a:p>
                <a:pPr>
                  <a:defRPr sz="957"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МЦМ-21</c:v>
                </c:pt>
                <c:pt idx="1">
                  <c:v>ТОРО-21</c:v>
                </c:pt>
                <c:pt idx="2">
                  <c:v>ТЭОП-21</c:v>
                </c:pt>
              </c:strCache>
            </c:strRef>
          </c:cat>
          <c:val>
            <c:numRef>
              <c:f>Sheet1!$B$2:$D$2</c:f>
              <c:numCache>
                <c:formatCode>General</c:formatCode>
                <c:ptCount val="3"/>
                <c:pt idx="0">
                  <c:v>61</c:v>
                </c:pt>
                <c:pt idx="1">
                  <c:v>60</c:v>
                </c:pt>
                <c:pt idx="2">
                  <c:v>65</c:v>
                </c:pt>
              </c:numCache>
            </c:numRef>
          </c:val>
        </c:ser>
        <c:ser>
          <c:idx val="1"/>
          <c:order val="1"/>
          <c:tx>
            <c:strRef>
              <c:f>Sheet1!$A$3</c:f>
              <c:strCache>
                <c:ptCount val="1"/>
                <c:pt idx="0">
                  <c:v>Качество</c:v>
                </c:pt>
              </c:strCache>
            </c:strRef>
          </c:tx>
          <c:spPr>
            <a:solidFill>
              <a:srgbClr val="FF0000"/>
            </a:solidFill>
            <a:ln w="12467">
              <a:solidFill>
                <a:srgbClr val="000000"/>
              </a:solidFill>
              <a:prstDash val="solid"/>
            </a:ln>
          </c:spPr>
          <c:dLbls>
            <c:spPr>
              <a:noFill/>
              <a:ln w="24934">
                <a:noFill/>
              </a:ln>
            </c:spPr>
            <c:txPr>
              <a:bodyPr/>
              <a:lstStyle/>
              <a:p>
                <a:pPr>
                  <a:defRPr sz="957"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МЦМ-21</c:v>
                </c:pt>
                <c:pt idx="1">
                  <c:v>ТОРО-21</c:v>
                </c:pt>
                <c:pt idx="2">
                  <c:v>ТЭОП-21</c:v>
                </c:pt>
              </c:strCache>
            </c:strRef>
          </c:cat>
          <c:val>
            <c:numRef>
              <c:f>Sheet1!$B$3:$D$3</c:f>
              <c:numCache>
                <c:formatCode>General</c:formatCode>
                <c:ptCount val="3"/>
                <c:pt idx="0">
                  <c:v>46</c:v>
                </c:pt>
                <c:pt idx="1">
                  <c:v>45</c:v>
                </c:pt>
                <c:pt idx="2">
                  <c:v>50</c:v>
                </c:pt>
              </c:numCache>
            </c:numRef>
          </c:val>
        </c:ser>
        <c:dLbls>
          <c:showVal val="1"/>
        </c:dLbls>
        <c:axId val="57672064"/>
        <c:axId val="57673600"/>
      </c:barChart>
      <c:catAx>
        <c:axId val="57672064"/>
        <c:scaling>
          <c:orientation val="minMax"/>
        </c:scaling>
        <c:axPos val="b"/>
        <c:numFmt formatCode="General" sourceLinked="1"/>
        <c:tickLblPos val="nextTo"/>
        <c:spPr>
          <a:ln w="3117">
            <a:solidFill>
              <a:srgbClr val="000000"/>
            </a:solidFill>
            <a:prstDash val="solid"/>
          </a:ln>
        </c:spPr>
        <c:txPr>
          <a:bodyPr rot="0" vert="horz"/>
          <a:lstStyle/>
          <a:p>
            <a:pPr>
              <a:defRPr sz="957" b="1" i="0" u="none" strike="noStrike" baseline="0">
                <a:solidFill>
                  <a:srgbClr val="000000"/>
                </a:solidFill>
                <a:latin typeface="Times New Roman"/>
                <a:ea typeface="Times New Roman"/>
                <a:cs typeface="Times New Roman"/>
              </a:defRPr>
            </a:pPr>
            <a:endParaRPr lang="ru-RU"/>
          </a:p>
        </c:txPr>
        <c:crossAx val="57673600"/>
        <c:crosses val="autoZero"/>
        <c:auto val="1"/>
        <c:lblAlgn val="ctr"/>
        <c:lblOffset val="100"/>
        <c:tickLblSkip val="1"/>
        <c:tickMarkSkip val="1"/>
      </c:catAx>
      <c:valAx>
        <c:axId val="57673600"/>
        <c:scaling>
          <c:orientation val="minMax"/>
        </c:scaling>
        <c:axPos val="l"/>
        <c:majorGridlines>
          <c:spPr>
            <a:ln w="12467">
              <a:solidFill>
                <a:srgbClr val="000000"/>
              </a:solidFill>
              <a:prstDash val="solid"/>
            </a:ln>
          </c:spPr>
        </c:majorGridlines>
        <c:numFmt formatCode="General" sourceLinked="1"/>
        <c:tickLblPos val="nextTo"/>
        <c:spPr>
          <a:ln w="3117">
            <a:solidFill>
              <a:srgbClr val="000000"/>
            </a:solidFill>
            <a:prstDash val="solid"/>
          </a:ln>
        </c:spPr>
        <c:txPr>
          <a:bodyPr rot="0" vert="horz"/>
          <a:lstStyle/>
          <a:p>
            <a:pPr>
              <a:defRPr sz="957" b="1" i="0" u="none" strike="noStrike" baseline="0">
                <a:solidFill>
                  <a:srgbClr val="000000"/>
                </a:solidFill>
                <a:latin typeface="Times New Roman"/>
                <a:ea typeface="Times New Roman"/>
                <a:cs typeface="Times New Roman"/>
              </a:defRPr>
            </a:pPr>
            <a:endParaRPr lang="ru-RU"/>
          </a:p>
        </c:txPr>
        <c:crossAx val="57672064"/>
        <c:crosses val="autoZero"/>
        <c:crossBetween val="between"/>
      </c:valAx>
      <c:spPr>
        <a:solidFill>
          <a:srgbClr val="FFFFFF"/>
        </a:solidFill>
        <a:ln w="12467">
          <a:solidFill>
            <a:srgbClr val="808080"/>
          </a:solidFill>
          <a:prstDash val="solid"/>
        </a:ln>
      </c:spPr>
    </c:plotArea>
    <c:legend>
      <c:legendPos val="b"/>
      <c:layout>
        <c:manualLayout>
          <c:xMode val="edge"/>
          <c:yMode val="edge"/>
          <c:x val="0.34298441456339335"/>
          <c:y val="0.92411916640289615"/>
          <c:w val="0.38752784811269958"/>
          <c:h val="6.5040996117224414E-2"/>
        </c:manualLayout>
      </c:layout>
      <c:spPr>
        <a:solidFill>
          <a:srgbClr val="FFFFFF"/>
        </a:solidFill>
        <a:ln w="3117">
          <a:solidFill>
            <a:srgbClr val="000000"/>
          </a:solidFill>
          <a:prstDash val="solid"/>
        </a:ln>
      </c:spPr>
      <c:txPr>
        <a:bodyPr/>
        <a:lstStyle/>
        <a:p>
          <a:pPr>
            <a:defRPr sz="87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7" b="1"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52" b="1" i="0" u="none" strike="noStrike" baseline="0">
                <a:solidFill>
                  <a:srgbClr val="000000"/>
                </a:solidFill>
                <a:latin typeface="Times New Roman"/>
                <a:ea typeface="Times New Roman"/>
                <a:cs typeface="Times New Roman"/>
              </a:defRPr>
            </a:pPr>
            <a:r>
              <a:rPr lang="ru-RU"/>
              <a:t>Анализ входного контроля по астрономии</a:t>
            </a:r>
          </a:p>
        </c:rich>
      </c:tx>
      <c:layout>
        <c:manualLayout>
          <c:xMode val="edge"/>
          <c:yMode val="edge"/>
          <c:x val="0.24470127518009774"/>
          <c:y val="1.707324268034283E-2"/>
        </c:manualLayout>
      </c:layout>
      <c:spPr>
        <a:noFill/>
        <a:ln w="24392">
          <a:noFill/>
        </a:ln>
      </c:spPr>
    </c:title>
    <c:plotArea>
      <c:layout>
        <c:manualLayout>
          <c:layoutTarget val="inner"/>
          <c:xMode val="edge"/>
          <c:yMode val="edge"/>
          <c:x val="8.892493438320416E-2"/>
          <c:y val="0.17500968550216076"/>
          <c:w val="0.89980732177262734"/>
          <c:h val="0.65121951219513396"/>
        </c:manualLayout>
      </c:layout>
      <c:barChart>
        <c:barDir val="col"/>
        <c:grouping val="clustered"/>
        <c:ser>
          <c:idx val="0"/>
          <c:order val="0"/>
          <c:tx>
            <c:strRef>
              <c:f>Sheet1!$A$2</c:f>
              <c:strCache>
                <c:ptCount val="1"/>
                <c:pt idx="0">
                  <c:v>Успеваемость</c:v>
                </c:pt>
              </c:strCache>
            </c:strRef>
          </c:tx>
          <c:spPr>
            <a:solidFill>
              <a:srgbClr val="00CCFF"/>
            </a:solidFill>
            <a:ln w="12196">
              <a:solidFill>
                <a:srgbClr val="000000"/>
              </a:solidFill>
              <a:prstDash val="solid"/>
            </a:ln>
          </c:spPr>
          <c:dLbls>
            <c:spPr>
              <a:noFill/>
              <a:ln w="24392">
                <a:noFill/>
              </a:ln>
            </c:spPr>
            <c:txPr>
              <a:bodyPr/>
              <a:lstStyle/>
              <a:p>
                <a:pPr>
                  <a:defRPr sz="108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МЦМ-21</c:v>
                </c:pt>
                <c:pt idx="1">
                  <c:v>ТОРО-21</c:v>
                </c:pt>
                <c:pt idx="2">
                  <c:v>ТЭОП-21</c:v>
                </c:pt>
              </c:strCache>
            </c:strRef>
          </c:cat>
          <c:val>
            <c:numRef>
              <c:f>Sheet1!$B$2:$D$2</c:f>
              <c:numCache>
                <c:formatCode>General</c:formatCode>
                <c:ptCount val="3"/>
                <c:pt idx="0">
                  <c:v>60</c:v>
                </c:pt>
                <c:pt idx="1">
                  <c:v>59</c:v>
                </c:pt>
                <c:pt idx="2">
                  <c:v>65</c:v>
                </c:pt>
              </c:numCache>
            </c:numRef>
          </c:val>
        </c:ser>
        <c:ser>
          <c:idx val="1"/>
          <c:order val="1"/>
          <c:tx>
            <c:strRef>
              <c:f>Sheet1!$A$3</c:f>
              <c:strCache>
                <c:ptCount val="1"/>
                <c:pt idx="0">
                  <c:v>Качество</c:v>
                </c:pt>
              </c:strCache>
            </c:strRef>
          </c:tx>
          <c:spPr>
            <a:solidFill>
              <a:srgbClr val="FF0000"/>
            </a:solidFill>
            <a:ln w="12196">
              <a:solidFill>
                <a:srgbClr val="000000"/>
              </a:solidFill>
              <a:prstDash val="solid"/>
            </a:ln>
          </c:spPr>
          <c:dLbls>
            <c:spPr>
              <a:noFill/>
              <a:ln w="24392">
                <a:noFill/>
              </a:ln>
            </c:spPr>
            <c:txPr>
              <a:bodyPr/>
              <a:lstStyle/>
              <a:p>
                <a:pPr>
                  <a:defRPr sz="108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МЦМ-21</c:v>
                </c:pt>
                <c:pt idx="1">
                  <c:v>ТОРО-21</c:v>
                </c:pt>
                <c:pt idx="2">
                  <c:v>ТЭОП-21</c:v>
                </c:pt>
              </c:strCache>
            </c:strRef>
          </c:cat>
          <c:val>
            <c:numRef>
              <c:f>Sheet1!$B$3:$D$3</c:f>
              <c:numCache>
                <c:formatCode>General</c:formatCode>
                <c:ptCount val="3"/>
                <c:pt idx="0">
                  <c:v>15</c:v>
                </c:pt>
                <c:pt idx="1">
                  <c:v>13</c:v>
                </c:pt>
                <c:pt idx="2">
                  <c:v>25</c:v>
                </c:pt>
              </c:numCache>
            </c:numRef>
          </c:val>
        </c:ser>
        <c:dLbls>
          <c:showVal val="1"/>
        </c:dLbls>
        <c:axId val="59700736"/>
        <c:axId val="59702272"/>
      </c:barChart>
      <c:catAx>
        <c:axId val="59700736"/>
        <c:scaling>
          <c:orientation val="minMax"/>
        </c:scaling>
        <c:axPos val="b"/>
        <c:numFmt formatCode="General" sourceLinked="1"/>
        <c:tickLblPos val="nextTo"/>
        <c:spPr>
          <a:ln w="3049">
            <a:solidFill>
              <a:srgbClr val="000000"/>
            </a:solidFill>
            <a:prstDash val="solid"/>
          </a:ln>
        </c:spPr>
        <c:txPr>
          <a:bodyPr rot="0" vert="horz"/>
          <a:lstStyle/>
          <a:p>
            <a:pPr>
              <a:defRPr sz="1080" b="1" i="0" u="none" strike="noStrike" baseline="0">
                <a:solidFill>
                  <a:srgbClr val="000000"/>
                </a:solidFill>
                <a:latin typeface="Times New Roman"/>
                <a:ea typeface="Times New Roman"/>
                <a:cs typeface="Times New Roman"/>
              </a:defRPr>
            </a:pPr>
            <a:endParaRPr lang="ru-RU"/>
          </a:p>
        </c:txPr>
        <c:crossAx val="59702272"/>
        <c:crosses val="autoZero"/>
        <c:auto val="1"/>
        <c:lblAlgn val="ctr"/>
        <c:lblOffset val="100"/>
        <c:tickLblSkip val="1"/>
        <c:tickMarkSkip val="1"/>
      </c:catAx>
      <c:valAx>
        <c:axId val="59702272"/>
        <c:scaling>
          <c:orientation val="minMax"/>
        </c:scaling>
        <c:axPos val="l"/>
        <c:majorGridlines>
          <c:spPr>
            <a:ln w="12196">
              <a:solidFill>
                <a:srgbClr val="000000"/>
              </a:solidFill>
              <a:prstDash val="solid"/>
            </a:ln>
          </c:spPr>
        </c:majorGridlines>
        <c:numFmt formatCode="General" sourceLinked="1"/>
        <c:tickLblPos val="nextTo"/>
        <c:spPr>
          <a:ln w="3049">
            <a:solidFill>
              <a:srgbClr val="000000"/>
            </a:solidFill>
            <a:prstDash val="solid"/>
          </a:ln>
        </c:spPr>
        <c:txPr>
          <a:bodyPr rot="0" vert="horz"/>
          <a:lstStyle/>
          <a:p>
            <a:pPr>
              <a:defRPr sz="1080" b="1" i="0" u="none" strike="noStrike" baseline="0">
                <a:solidFill>
                  <a:srgbClr val="000000"/>
                </a:solidFill>
                <a:latin typeface="Times New Roman"/>
                <a:ea typeface="Times New Roman"/>
                <a:cs typeface="Times New Roman"/>
              </a:defRPr>
            </a:pPr>
            <a:endParaRPr lang="ru-RU"/>
          </a:p>
        </c:txPr>
        <c:crossAx val="59700736"/>
        <c:crosses val="autoZero"/>
        <c:crossBetween val="between"/>
      </c:valAx>
      <c:spPr>
        <a:solidFill>
          <a:srgbClr val="FFFFFF"/>
        </a:solidFill>
        <a:ln w="12196">
          <a:solidFill>
            <a:srgbClr val="808080"/>
          </a:solidFill>
          <a:prstDash val="solid"/>
        </a:ln>
      </c:spPr>
    </c:plotArea>
    <c:legend>
      <c:legendPos val="b"/>
      <c:layout>
        <c:manualLayout>
          <c:xMode val="edge"/>
          <c:yMode val="edge"/>
          <c:x val="0.32947962724866758"/>
          <c:y val="0.92682933959313718"/>
          <c:w val="0.40269748358816726"/>
          <c:h val="6.3414483767211413E-2"/>
        </c:manualLayout>
      </c:layout>
      <c:spPr>
        <a:solidFill>
          <a:srgbClr val="FFFFFF"/>
        </a:solidFill>
        <a:ln w="3049">
          <a:solidFill>
            <a:srgbClr val="000000"/>
          </a:solidFill>
          <a:prstDash val="solid"/>
        </a:ln>
      </c:spPr>
      <c:txPr>
        <a:bodyPr/>
        <a:lstStyle/>
        <a:p>
          <a:pPr>
            <a:defRPr sz="994"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80" b="1"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clustered"/>
        <c:ser>
          <c:idx val="0"/>
          <c:order val="0"/>
          <c:tx>
            <c:strRef>
              <c:f>Лист1!$B$1</c:f>
              <c:strCache>
                <c:ptCount val="1"/>
                <c:pt idx="0">
                  <c:v>успеваемость, %</c:v>
                </c:pt>
              </c:strCache>
            </c:strRef>
          </c:tx>
          <c:dLbls>
            <c:dLbl>
              <c:idx val="3"/>
              <c:layout>
                <c:manualLayout>
                  <c:x val="6.8713449765057718E-3"/>
                  <c:y val="2.4736838346384557E-2"/>
                </c:manualLayout>
              </c:layout>
              <c:tx>
                <c:rich>
                  <a:bodyPr/>
                  <a:lstStyle/>
                  <a:p>
                    <a:pPr>
                      <a:defRPr/>
                    </a:pPr>
                    <a:r>
                      <a:rPr lang="en-US"/>
                      <a:t>95</a:t>
                    </a:r>
                  </a:p>
                </c:rich>
              </c:tx>
              <c:spPr/>
            </c:dLbl>
            <c:dLbl>
              <c:idx val="4"/>
              <c:tx>
                <c:rich>
                  <a:bodyPr/>
                  <a:lstStyle/>
                  <a:p>
                    <a:pPr>
                      <a:defRPr/>
                    </a:pPr>
                    <a:r>
                      <a:rPr lang="en-US"/>
                      <a:t>65</a:t>
                    </a:r>
                  </a:p>
                </c:rich>
              </c:tx>
              <c:spPr/>
            </c:dLbl>
            <c:dLbl>
              <c:idx val="7"/>
              <c:tx>
                <c:rich>
                  <a:bodyPr/>
                  <a:lstStyle/>
                  <a:p>
                    <a:pPr>
                      <a:defRPr/>
                    </a:pPr>
                    <a:r>
                      <a:rPr lang="en-US"/>
                      <a:t>78</a:t>
                    </a:r>
                  </a:p>
                </c:rich>
              </c:tx>
              <c:spPr/>
            </c:dLbl>
            <c:showVal val="1"/>
          </c:dLbls>
          <c:cat>
            <c:strRef>
              <c:f>Лист1!$A$2:$A$10</c:f>
              <c:strCache>
                <c:ptCount val="9"/>
                <c:pt idx="0">
                  <c:v>русский язык</c:v>
                </c:pt>
                <c:pt idx="1">
                  <c:v>литература</c:v>
                </c:pt>
                <c:pt idx="2">
                  <c:v>иностранный язык</c:v>
                </c:pt>
                <c:pt idx="3">
                  <c:v>информатика</c:v>
                </c:pt>
                <c:pt idx="4">
                  <c:v>математика</c:v>
                </c:pt>
                <c:pt idx="5">
                  <c:v>история</c:v>
                </c:pt>
                <c:pt idx="6">
                  <c:v>физика</c:v>
                </c:pt>
                <c:pt idx="7">
                  <c:v>ОБЖ</c:v>
                </c:pt>
                <c:pt idx="8">
                  <c:v>общество</c:v>
                </c:pt>
              </c:strCache>
            </c:strRef>
          </c:cat>
          <c:val>
            <c:numRef>
              <c:f>Лист1!$B$2:$B$10</c:f>
              <c:numCache>
                <c:formatCode>General</c:formatCode>
                <c:ptCount val="9"/>
                <c:pt idx="0">
                  <c:v>32</c:v>
                </c:pt>
                <c:pt idx="1">
                  <c:v>12</c:v>
                </c:pt>
                <c:pt idx="2">
                  <c:v>70</c:v>
                </c:pt>
                <c:pt idx="3">
                  <c:v>100</c:v>
                </c:pt>
                <c:pt idx="4">
                  <c:v>81</c:v>
                </c:pt>
                <c:pt idx="5">
                  <c:v>37</c:v>
                </c:pt>
                <c:pt idx="6">
                  <c:v>20</c:v>
                </c:pt>
                <c:pt idx="7">
                  <c:v>100</c:v>
                </c:pt>
                <c:pt idx="8">
                  <c:v>43</c:v>
                </c:pt>
              </c:numCache>
            </c:numRef>
          </c:val>
        </c:ser>
        <c:ser>
          <c:idx val="1"/>
          <c:order val="1"/>
          <c:tx>
            <c:strRef>
              <c:f>Лист1!$C$1</c:f>
              <c:strCache>
                <c:ptCount val="1"/>
                <c:pt idx="0">
                  <c:v>качество %</c:v>
                </c:pt>
              </c:strCache>
            </c:strRef>
          </c:tx>
          <c:dLbls>
            <c:dLbl>
              <c:idx val="2"/>
              <c:layout>
                <c:manualLayout>
                  <c:x val="2.7606460129043997E-2"/>
                  <c:y val="0"/>
                </c:manualLayout>
              </c:layout>
              <c:spPr/>
              <c:txPr>
                <a:bodyPr/>
                <a:lstStyle/>
                <a:p>
                  <a:pPr>
                    <a:defRPr/>
                  </a:pPr>
                  <a:endParaRPr lang="ru-RU"/>
                </a:p>
              </c:txPr>
              <c:showVal val="1"/>
            </c:dLbl>
            <c:dLbl>
              <c:idx val="3"/>
              <c:tx>
                <c:rich>
                  <a:bodyPr/>
                  <a:lstStyle/>
                  <a:p>
                    <a:pPr>
                      <a:defRPr/>
                    </a:pPr>
                    <a:r>
                      <a:rPr lang="en-US"/>
                      <a:t>33</a:t>
                    </a:r>
                  </a:p>
                </c:rich>
              </c:tx>
              <c:spPr/>
            </c:dLbl>
            <c:dLbl>
              <c:idx val="4"/>
              <c:tx>
                <c:rich>
                  <a:bodyPr/>
                  <a:lstStyle/>
                  <a:p>
                    <a:pPr>
                      <a:defRPr/>
                    </a:pPr>
                    <a:r>
                      <a:rPr lang="en-US"/>
                      <a:t>20</a:t>
                    </a:r>
                  </a:p>
                </c:rich>
              </c:tx>
              <c:spPr/>
            </c:dLbl>
            <c:dLbl>
              <c:idx val="7"/>
              <c:layout>
                <c:manualLayout>
                  <c:x val="1.8404306752695932E-2"/>
                  <c:y val="0"/>
                </c:manualLayout>
              </c:layout>
              <c:tx>
                <c:rich>
                  <a:bodyPr/>
                  <a:lstStyle/>
                  <a:p>
                    <a:pPr>
                      <a:defRPr/>
                    </a:pPr>
                    <a:r>
                      <a:rPr lang="en-US"/>
                      <a:t>35</a:t>
                    </a:r>
                  </a:p>
                </c:rich>
              </c:tx>
              <c:spPr/>
            </c:dLbl>
            <c:showVal val="1"/>
          </c:dLbls>
          <c:cat>
            <c:strRef>
              <c:f>Лист1!$A$2:$A$10</c:f>
              <c:strCache>
                <c:ptCount val="9"/>
                <c:pt idx="0">
                  <c:v>русский язык</c:v>
                </c:pt>
                <c:pt idx="1">
                  <c:v>литература</c:v>
                </c:pt>
                <c:pt idx="2">
                  <c:v>иностранный язык</c:v>
                </c:pt>
                <c:pt idx="3">
                  <c:v>информатика</c:v>
                </c:pt>
                <c:pt idx="4">
                  <c:v>математика</c:v>
                </c:pt>
                <c:pt idx="5">
                  <c:v>история</c:v>
                </c:pt>
                <c:pt idx="6">
                  <c:v>физика</c:v>
                </c:pt>
                <c:pt idx="7">
                  <c:v>ОБЖ</c:v>
                </c:pt>
                <c:pt idx="8">
                  <c:v>общество</c:v>
                </c:pt>
              </c:strCache>
            </c:strRef>
          </c:cat>
          <c:val>
            <c:numRef>
              <c:f>Лист1!$C$2:$C$10</c:f>
              <c:numCache>
                <c:formatCode>General</c:formatCode>
                <c:ptCount val="9"/>
                <c:pt idx="0">
                  <c:v>0</c:v>
                </c:pt>
                <c:pt idx="1">
                  <c:v>0</c:v>
                </c:pt>
                <c:pt idx="2">
                  <c:v>23</c:v>
                </c:pt>
                <c:pt idx="3">
                  <c:v>45</c:v>
                </c:pt>
                <c:pt idx="4">
                  <c:v>43</c:v>
                </c:pt>
                <c:pt idx="5">
                  <c:v>3</c:v>
                </c:pt>
                <c:pt idx="6">
                  <c:v>0</c:v>
                </c:pt>
                <c:pt idx="7">
                  <c:v>72</c:v>
                </c:pt>
                <c:pt idx="8">
                  <c:v>6</c:v>
                </c:pt>
              </c:numCache>
            </c:numRef>
          </c:val>
        </c:ser>
        <c:shape val="box"/>
        <c:axId val="59387264"/>
        <c:axId val="59483264"/>
        <c:axId val="0"/>
      </c:bar3DChart>
      <c:catAx>
        <c:axId val="59387264"/>
        <c:scaling>
          <c:orientation val="minMax"/>
        </c:scaling>
        <c:axPos val="b"/>
        <c:numFmt formatCode="General" sourceLinked="1"/>
        <c:tickLblPos val="nextTo"/>
        <c:crossAx val="59483264"/>
        <c:crosses val="autoZero"/>
        <c:auto val="1"/>
        <c:lblAlgn val="ctr"/>
        <c:lblOffset val="100"/>
      </c:catAx>
      <c:valAx>
        <c:axId val="59483264"/>
        <c:scaling>
          <c:orientation val="minMax"/>
        </c:scaling>
        <c:axPos val="l"/>
        <c:majorGridlines/>
        <c:numFmt formatCode="General" sourceLinked="1"/>
        <c:tickLblPos val="nextTo"/>
        <c:crossAx val="59387264"/>
        <c:crosses val="autoZero"/>
        <c:crossBetween val="between"/>
      </c:valAx>
      <c:spPr>
        <a:noFill/>
        <a:ln w="25389">
          <a:noFill/>
        </a:ln>
      </c:spPr>
    </c:plotArea>
    <c:legend>
      <c:legendPos val="r"/>
      <c:layout>
        <c:manualLayout>
          <c:xMode val="edge"/>
          <c:yMode val="edge"/>
          <c:x val="0.77823679857808736"/>
          <c:y val="0.42079186251108419"/>
          <c:w val="0.20385668044634794"/>
          <c:h val="0.14603952680318905"/>
        </c:manualLayout>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703" b="1" i="0" u="none" strike="noStrike" baseline="0">
                <a:solidFill>
                  <a:srgbClr val="000000"/>
                </a:solidFill>
                <a:latin typeface="Calibri"/>
                <a:ea typeface="Calibri"/>
                <a:cs typeface="Calibri"/>
              </a:defRPr>
            </a:pPr>
            <a:r>
              <a:rPr lang="ru-RU" sz="1395">
                <a:latin typeface="Times New Roman" pitchFamily="18" charset="0"/>
                <a:cs typeface="Times New Roman" pitchFamily="18" charset="0"/>
              </a:rPr>
              <a:t>Средний балл обучающихся по ООД по ППССЗ</a:t>
            </a:r>
          </a:p>
        </c:rich>
      </c:tx>
      <c:layout>
        <c:manualLayout>
          <c:xMode val="edge"/>
          <c:yMode val="edge"/>
          <c:x val="0.15122871145603675"/>
          <c:y val="2.1341215667154544E-2"/>
        </c:manualLayout>
      </c:layout>
      <c:spPr>
        <a:noFill/>
        <a:ln w="25313">
          <a:noFill/>
        </a:ln>
      </c:spPr>
    </c:title>
    <c:plotArea>
      <c:layout>
        <c:manualLayout>
          <c:layoutTarget val="inner"/>
          <c:xMode val="edge"/>
          <c:yMode val="edge"/>
          <c:x val="0.11342155009451796"/>
          <c:y val="0.25304878048780488"/>
          <c:w val="0.86956521739130765"/>
          <c:h val="0.36280487804878547"/>
        </c:manualLayout>
      </c:layout>
      <c:barChart>
        <c:barDir val="col"/>
        <c:grouping val="clustered"/>
        <c:ser>
          <c:idx val="3"/>
          <c:order val="0"/>
          <c:tx>
            <c:strRef>
              <c:f>Sheet1!$A$2</c:f>
              <c:strCache>
                <c:ptCount val="1"/>
              </c:strCache>
            </c:strRef>
          </c:tx>
          <c:spPr>
            <a:solidFill>
              <a:srgbClr val="00CCFF"/>
            </a:solidFill>
            <a:ln w="12539">
              <a:solidFill>
                <a:srgbClr val="000000"/>
              </a:solidFill>
              <a:prstDash val="solid"/>
            </a:ln>
          </c:spPr>
          <c:dLbls>
            <c:spPr>
              <a:noFill/>
              <a:ln w="25313">
                <a:noFill/>
              </a:ln>
            </c:spPr>
            <c:txPr>
              <a:bodyPr/>
              <a:lstStyle/>
              <a:p>
                <a:pPr>
                  <a:defRPr sz="1430" b="1" i="0" u="none" strike="noStrike" baseline="0">
                    <a:solidFill>
                      <a:srgbClr val="000000"/>
                    </a:solidFill>
                    <a:latin typeface="Calibri"/>
                    <a:ea typeface="Calibri"/>
                    <a:cs typeface="Calibri"/>
                  </a:defRPr>
                </a:pPr>
                <a:endParaRPr lang="ru-RU"/>
              </a:p>
            </c:txPr>
            <c:showVal val="1"/>
          </c:dLbls>
          <c:cat>
            <c:strRef>
              <c:f>Sheet1!$B$1:$M$1</c:f>
              <c:strCache>
                <c:ptCount val="10"/>
                <c:pt idx="0">
                  <c:v>Физика</c:v>
                </c:pt>
                <c:pt idx="1">
                  <c:v>Математика</c:v>
                </c:pt>
                <c:pt idx="2">
                  <c:v>Рус.язык</c:v>
                </c:pt>
                <c:pt idx="3">
                  <c:v>Литература</c:v>
                </c:pt>
                <c:pt idx="4">
                  <c:v>ОБЖ</c:v>
                </c:pt>
                <c:pt idx="5">
                  <c:v>Химия</c:v>
                </c:pt>
                <c:pt idx="6">
                  <c:v>Астрономия</c:v>
                </c:pt>
                <c:pt idx="7">
                  <c:v>История</c:v>
                </c:pt>
                <c:pt idx="8">
                  <c:v>Ин.язык</c:v>
                </c:pt>
                <c:pt idx="9">
                  <c:v>Информат</c:v>
                </c:pt>
              </c:strCache>
            </c:strRef>
          </c:cat>
          <c:val>
            <c:numRef>
              <c:f>Sheet1!$B$2:$M$2</c:f>
              <c:numCache>
                <c:formatCode>General</c:formatCode>
                <c:ptCount val="12"/>
                <c:pt idx="0">
                  <c:v>2.6</c:v>
                </c:pt>
                <c:pt idx="1">
                  <c:v>2.2000000000000002</c:v>
                </c:pt>
                <c:pt idx="2">
                  <c:v>2.2000000000000002</c:v>
                </c:pt>
                <c:pt idx="3">
                  <c:v>2.7</c:v>
                </c:pt>
                <c:pt idx="4">
                  <c:v>3.4</c:v>
                </c:pt>
                <c:pt idx="5">
                  <c:v>2.6</c:v>
                </c:pt>
                <c:pt idx="6">
                  <c:v>3.2</c:v>
                </c:pt>
                <c:pt idx="7">
                  <c:v>2.8</c:v>
                </c:pt>
                <c:pt idx="8">
                  <c:v>3.3</c:v>
                </c:pt>
                <c:pt idx="9">
                  <c:v>4.4000000000000004</c:v>
                </c:pt>
              </c:numCache>
            </c:numRef>
          </c:val>
        </c:ser>
        <c:dLbls>
          <c:showVal val="1"/>
        </c:dLbls>
        <c:axId val="59962112"/>
        <c:axId val="59963648"/>
      </c:barChart>
      <c:catAx>
        <c:axId val="59962112"/>
        <c:scaling>
          <c:orientation val="minMax"/>
        </c:scaling>
        <c:axPos val="b"/>
        <c:numFmt formatCode="General" sourceLinked="1"/>
        <c:tickLblPos val="nextTo"/>
        <c:spPr>
          <a:ln w="3135">
            <a:solidFill>
              <a:srgbClr val="000000"/>
            </a:solidFill>
            <a:prstDash val="solid"/>
          </a:ln>
        </c:spPr>
        <c:txPr>
          <a:bodyPr rot="-2700000" vert="horz"/>
          <a:lstStyle/>
          <a:p>
            <a:pPr>
              <a:defRPr sz="1430" b="1" i="0" u="none" strike="noStrike" baseline="0">
                <a:solidFill>
                  <a:srgbClr val="000000"/>
                </a:solidFill>
                <a:latin typeface="Calibri"/>
                <a:ea typeface="Calibri"/>
                <a:cs typeface="Calibri"/>
              </a:defRPr>
            </a:pPr>
            <a:endParaRPr lang="ru-RU"/>
          </a:p>
        </c:txPr>
        <c:crossAx val="59963648"/>
        <c:crosses val="autoZero"/>
        <c:auto val="1"/>
        <c:lblAlgn val="ctr"/>
        <c:lblOffset val="100"/>
        <c:tickLblSkip val="1"/>
        <c:tickMarkSkip val="1"/>
      </c:catAx>
      <c:valAx>
        <c:axId val="59963648"/>
        <c:scaling>
          <c:orientation val="minMax"/>
        </c:scaling>
        <c:axPos val="l"/>
        <c:majorGridlines>
          <c:spPr>
            <a:ln w="3135">
              <a:solidFill>
                <a:srgbClr val="000000"/>
              </a:solidFill>
              <a:prstDash val="solid"/>
            </a:ln>
          </c:spPr>
        </c:majorGridlines>
        <c:numFmt formatCode="General" sourceLinked="1"/>
        <c:tickLblPos val="nextTo"/>
        <c:spPr>
          <a:ln w="3135">
            <a:solidFill>
              <a:srgbClr val="000000"/>
            </a:solidFill>
            <a:prstDash val="solid"/>
          </a:ln>
        </c:spPr>
        <c:txPr>
          <a:bodyPr rot="0" vert="horz"/>
          <a:lstStyle/>
          <a:p>
            <a:pPr>
              <a:defRPr sz="1430" b="1" i="0" u="none" strike="noStrike" baseline="0">
                <a:solidFill>
                  <a:srgbClr val="000000"/>
                </a:solidFill>
                <a:latin typeface="Calibri"/>
                <a:ea typeface="Calibri"/>
                <a:cs typeface="Calibri"/>
              </a:defRPr>
            </a:pPr>
            <a:endParaRPr lang="ru-RU"/>
          </a:p>
        </c:txPr>
        <c:crossAx val="59962112"/>
        <c:crosses val="autoZero"/>
        <c:crossBetween val="between"/>
        <c:majorUnit val="1"/>
      </c:valAx>
      <c:spPr>
        <a:solidFill>
          <a:srgbClr val="FFFFFF"/>
        </a:solidFill>
        <a:ln w="12539">
          <a:solidFill>
            <a:srgbClr val="808080"/>
          </a:solidFill>
          <a:prstDash val="solid"/>
        </a:ln>
      </c:spPr>
    </c:plotArea>
    <c:plotVisOnly val="1"/>
    <c:dispBlanksAs val="gap"/>
  </c:chart>
  <c:spPr>
    <a:noFill/>
    <a:ln>
      <a:noFill/>
    </a:ln>
  </c:spPr>
  <c:txPr>
    <a:bodyPr/>
    <a:lstStyle/>
    <a:p>
      <a:pPr>
        <a:defRPr sz="1430"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Средний балл обучающихся филиала по  ООД</a:t>
            </a:r>
          </a:p>
        </c:rich>
      </c:tx>
    </c:title>
    <c:plotArea>
      <c:layout/>
      <c:barChart>
        <c:barDir val="col"/>
        <c:grouping val="clustered"/>
        <c:ser>
          <c:idx val="0"/>
          <c:order val="0"/>
          <c:tx>
            <c:strRef>
              <c:f>Лист1!$B$1</c:f>
              <c:strCache>
                <c:ptCount val="1"/>
                <c:pt idx="0">
                  <c:v>Ряд 1</c:v>
                </c:pt>
              </c:strCache>
            </c:strRef>
          </c:tx>
          <c:dLbls>
            <c:dLbl>
              <c:idx val="0"/>
              <c:layout>
                <c:manualLayout>
                  <c:x val="0"/>
                  <c:y val="4.7819022622172594E-3"/>
                </c:manualLayout>
              </c:layout>
              <c:spPr/>
              <c:txPr>
                <a:bodyPr/>
                <a:lstStyle/>
                <a:p>
                  <a:pPr>
                    <a:defRPr/>
                  </a:pPr>
                  <a:endParaRPr lang="ru-RU"/>
                </a:p>
              </c:txPr>
              <c:dLblPos val="outEnd"/>
              <c:showVal val="1"/>
            </c:dLbl>
            <c:dLbl>
              <c:idx val="1"/>
              <c:layout>
                <c:manualLayout>
                  <c:x val="0"/>
                  <c:y val="1.6686664166979163E-2"/>
                </c:manualLayout>
              </c:layout>
              <c:spPr/>
              <c:txPr>
                <a:bodyPr/>
                <a:lstStyle/>
                <a:p>
                  <a:pPr>
                    <a:defRPr/>
                  </a:pPr>
                  <a:endParaRPr lang="ru-RU"/>
                </a:p>
              </c:txPr>
              <c:dLblPos val="outEnd"/>
              <c:showVal val="1"/>
            </c:dLbl>
            <c:dLbl>
              <c:idx val="2"/>
              <c:layout>
                <c:manualLayout>
                  <c:x val="2.3148148148148147E-3"/>
                  <c:y val="1.6686664166979163E-2"/>
                </c:manualLayout>
              </c:layout>
              <c:spPr/>
              <c:txPr>
                <a:bodyPr/>
                <a:lstStyle/>
                <a:p>
                  <a:pPr>
                    <a:defRPr/>
                  </a:pPr>
                  <a:endParaRPr lang="ru-RU"/>
                </a:p>
              </c:txPr>
              <c:dLblPos val="outEnd"/>
              <c:showVal val="1"/>
            </c:dLbl>
            <c:dLbl>
              <c:idx val="3"/>
              <c:layout>
                <c:manualLayout>
                  <c:x val="0"/>
                  <c:y val="2.4623172103487082E-2"/>
                </c:manualLayout>
              </c:layout>
              <c:spPr/>
              <c:txPr>
                <a:bodyPr/>
                <a:lstStyle/>
                <a:p>
                  <a:pPr>
                    <a:defRPr/>
                  </a:pPr>
                  <a:endParaRPr lang="ru-RU"/>
                </a:p>
              </c:txPr>
              <c:dLblPos val="outEnd"/>
              <c:showVal val="1"/>
            </c:dLbl>
            <c:dLbl>
              <c:idx val="4"/>
              <c:layout>
                <c:manualLayout>
                  <c:x val="0"/>
                  <c:y val="1.2718410198725123E-2"/>
                </c:manualLayout>
              </c:layout>
              <c:spPr/>
              <c:txPr>
                <a:bodyPr/>
                <a:lstStyle/>
                <a:p>
                  <a:pPr>
                    <a:defRPr/>
                  </a:pPr>
                  <a:endParaRPr lang="ru-RU"/>
                </a:p>
              </c:txPr>
              <c:dLblPos val="outEnd"/>
              <c:showVal val="1"/>
            </c:dLbl>
            <c:dLbl>
              <c:idx val="5"/>
              <c:layout>
                <c:manualLayout>
                  <c:x val="0"/>
                  <c:y val="4.7819022622172594E-3"/>
                </c:manualLayout>
              </c:layout>
              <c:spPr/>
              <c:txPr>
                <a:bodyPr/>
                <a:lstStyle/>
                <a:p>
                  <a:pPr>
                    <a:defRPr/>
                  </a:pPr>
                  <a:endParaRPr lang="ru-RU"/>
                </a:p>
              </c:txPr>
              <c:dLblPos val="outEnd"/>
              <c:showVal val="1"/>
            </c:dLbl>
            <c:dLbl>
              <c:idx val="6"/>
              <c:layout>
                <c:manualLayout>
                  <c:x val="4.6296296296296745E-3"/>
                  <c:y val="1.2718410198725161E-2"/>
                </c:manualLayout>
              </c:layout>
              <c:spPr/>
              <c:txPr>
                <a:bodyPr/>
                <a:lstStyle/>
                <a:p>
                  <a:pPr>
                    <a:defRPr/>
                  </a:pPr>
                  <a:endParaRPr lang="ru-RU"/>
                </a:p>
              </c:txPr>
              <c:dLblPos val="outEnd"/>
              <c:showVal val="1"/>
            </c:dLbl>
            <c:dLbl>
              <c:idx val="7"/>
              <c:layout>
                <c:manualLayout>
                  <c:x val="0"/>
                  <c:y val="8.7501562304713055E-3"/>
                </c:manualLayout>
              </c:layout>
              <c:spPr/>
              <c:txPr>
                <a:bodyPr/>
                <a:lstStyle/>
                <a:p>
                  <a:pPr>
                    <a:defRPr/>
                  </a:pPr>
                  <a:endParaRPr lang="ru-RU"/>
                </a:p>
              </c:txPr>
              <c:dLblPos val="outEnd"/>
              <c:showVal val="1"/>
            </c:dLbl>
            <c:dLbl>
              <c:idx val="8"/>
              <c:layout>
                <c:manualLayout>
                  <c:x val="0"/>
                  <c:y val="2.0654918135233152E-2"/>
                </c:manualLayout>
              </c:layout>
              <c:spPr/>
              <c:txPr>
                <a:bodyPr/>
                <a:lstStyle/>
                <a:p>
                  <a:pPr>
                    <a:defRPr/>
                  </a:pPr>
                  <a:endParaRPr lang="ru-RU"/>
                </a:p>
              </c:txPr>
              <c:dLblPos val="outEnd"/>
              <c:showVal val="1"/>
            </c:dLbl>
            <c:dLbl>
              <c:idx val="9"/>
              <c:layout>
                <c:manualLayout>
                  <c:x val="0"/>
                  <c:y val="2.0654918135233152E-2"/>
                </c:manualLayout>
              </c:layout>
              <c:spPr/>
              <c:txPr>
                <a:bodyPr/>
                <a:lstStyle/>
                <a:p>
                  <a:pPr>
                    <a:defRPr/>
                  </a:pPr>
                  <a:endParaRPr lang="ru-RU"/>
                </a:p>
              </c:txPr>
              <c:dLblPos val="outEnd"/>
              <c:showVal val="1"/>
            </c:dLbl>
            <c:dLbl>
              <c:idx val="10"/>
              <c:layout>
                <c:manualLayout>
                  <c:x val="8.4875562720136969E-17"/>
                  <c:y val="8.7501562304713055E-3"/>
                </c:manualLayout>
              </c:layout>
              <c:spPr/>
              <c:txPr>
                <a:bodyPr/>
                <a:lstStyle/>
                <a:p>
                  <a:pPr>
                    <a:defRPr/>
                  </a:pPr>
                  <a:endParaRPr lang="ru-RU"/>
                </a:p>
              </c:txPr>
              <c:dLblPos val="outEnd"/>
              <c:showVal val="1"/>
            </c:dLbl>
            <c:dLbl>
              <c:idx val="11"/>
              <c:layout>
                <c:manualLayout>
                  <c:x val="0"/>
                  <c:y val="4.7819022622172004E-3"/>
                </c:manualLayout>
              </c:layout>
              <c:spPr/>
              <c:txPr>
                <a:bodyPr/>
                <a:lstStyle/>
                <a:p>
                  <a:pPr>
                    <a:defRPr/>
                  </a:pPr>
                  <a:endParaRPr lang="ru-RU"/>
                </a:p>
              </c:txPr>
              <c:dLblPos val="outEnd"/>
              <c:showVal val="1"/>
            </c:dLbl>
            <c:dLbl>
              <c:idx val="12"/>
              <c:layout>
                <c:manualLayout>
                  <c:x val="-8.4875562720136969E-17"/>
                  <c:y val="8.136482939632662E-4"/>
                </c:manualLayout>
              </c:layout>
              <c:spPr/>
              <c:txPr>
                <a:bodyPr/>
                <a:lstStyle/>
                <a:p>
                  <a:pPr>
                    <a:defRPr/>
                  </a:pPr>
                  <a:endParaRPr lang="ru-RU"/>
                </a:p>
              </c:txPr>
              <c:dLblPos val="outEnd"/>
              <c:showVal val="1"/>
            </c:dLbl>
            <c:dLbl>
              <c:idx val="13"/>
              <c:layout>
                <c:manualLayout>
                  <c:x val="2.3148148148148147E-3"/>
                  <c:y val="8.750156230471335E-3"/>
                </c:manualLayout>
              </c:layout>
              <c:spPr/>
              <c:txPr>
                <a:bodyPr/>
                <a:lstStyle/>
                <a:p>
                  <a:pPr>
                    <a:defRPr/>
                  </a:pPr>
                  <a:endParaRPr lang="ru-RU"/>
                </a:p>
              </c:txPr>
              <c:dLblPos val="outEnd"/>
              <c:showVal val="1"/>
            </c:dLbl>
            <c:dLbl>
              <c:idx val="14"/>
              <c:layout>
                <c:manualLayout>
                  <c:x val="4.6296296296296745E-3"/>
                  <c:y val="1.6686664166979163E-2"/>
                </c:manualLayout>
              </c:layout>
              <c:spPr/>
              <c:txPr>
                <a:bodyPr/>
                <a:lstStyle/>
                <a:p>
                  <a:pPr>
                    <a:defRPr/>
                  </a:pPr>
                  <a:endParaRPr lang="ru-RU"/>
                </a:p>
              </c:txPr>
              <c:dLblPos val="outEnd"/>
              <c:showVal val="1"/>
            </c:dLbl>
            <c:dLblPos val="inEnd"/>
            <c:showVal val="1"/>
          </c:dLbls>
          <c:cat>
            <c:strRef>
              <c:f>Лист1!$A$2:$A$12</c:f>
              <c:strCache>
                <c:ptCount val="11"/>
                <c:pt idx="0">
                  <c:v>ин.яз</c:v>
                </c:pt>
                <c:pt idx="1">
                  <c:v>литература</c:v>
                </c:pt>
                <c:pt idx="2">
                  <c:v>общество</c:v>
                </c:pt>
                <c:pt idx="3">
                  <c:v>русский</c:v>
                </c:pt>
                <c:pt idx="4">
                  <c:v>история</c:v>
                </c:pt>
                <c:pt idx="5">
                  <c:v>химия</c:v>
                </c:pt>
                <c:pt idx="6">
                  <c:v>математика</c:v>
                </c:pt>
                <c:pt idx="7">
                  <c:v>ОБЖ</c:v>
                </c:pt>
                <c:pt idx="8">
                  <c:v>информатика</c:v>
                </c:pt>
                <c:pt idx="9">
                  <c:v>физкультура</c:v>
                </c:pt>
                <c:pt idx="10">
                  <c:v>физика</c:v>
                </c:pt>
              </c:strCache>
            </c:strRef>
          </c:cat>
          <c:val>
            <c:numRef>
              <c:f>Лист1!$B$2:$B$12</c:f>
              <c:numCache>
                <c:formatCode>General</c:formatCode>
                <c:ptCount val="11"/>
                <c:pt idx="0">
                  <c:v>3</c:v>
                </c:pt>
                <c:pt idx="1">
                  <c:v>3</c:v>
                </c:pt>
                <c:pt idx="2">
                  <c:v>3</c:v>
                </c:pt>
                <c:pt idx="3">
                  <c:v>2.2999999999999998</c:v>
                </c:pt>
                <c:pt idx="4">
                  <c:v>2.5</c:v>
                </c:pt>
                <c:pt idx="5">
                  <c:v>2.9</c:v>
                </c:pt>
                <c:pt idx="6">
                  <c:v>2.1</c:v>
                </c:pt>
                <c:pt idx="7">
                  <c:v>3.9</c:v>
                </c:pt>
                <c:pt idx="8">
                  <c:v>3</c:v>
                </c:pt>
                <c:pt idx="9">
                  <c:v>3.7</c:v>
                </c:pt>
                <c:pt idx="10">
                  <c:v>2.2000000000000002</c:v>
                </c:pt>
              </c:numCache>
            </c:numRef>
          </c:val>
        </c:ser>
        <c:dLbls>
          <c:showVal val="1"/>
        </c:dLbls>
        <c:overlap val="10"/>
        <c:axId val="59891712"/>
        <c:axId val="59893248"/>
      </c:barChart>
      <c:catAx>
        <c:axId val="59891712"/>
        <c:scaling>
          <c:orientation val="minMax"/>
        </c:scaling>
        <c:axPos val="b"/>
        <c:numFmt formatCode="General" sourceLinked="1"/>
        <c:tickLblPos val="nextTo"/>
        <c:txPr>
          <a:bodyPr/>
          <a:lstStyle/>
          <a:p>
            <a:pPr>
              <a:defRPr sz="1099" b="1"/>
            </a:pPr>
            <a:endParaRPr lang="ru-RU"/>
          </a:p>
        </c:txPr>
        <c:crossAx val="59893248"/>
        <c:crosses val="autoZero"/>
        <c:auto val="1"/>
        <c:lblAlgn val="ctr"/>
        <c:lblOffset val="100"/>
      </c:catAx>
      <c:valAx>
        <c:axId val="59893248"/>
        <c:scaling>
          <c:orientation val="minMax"/>
        </c:scaling>
        <c:axPos val="l"/>
        <c:majorGridlines/>
        <c:numFmt formatCode="General" sourceLinked="1"/>
        <c:tickLblPos val="nextTo"/>
        <c:crossAx val="59891712"/>
        <c:crosses val="autoZero"/>
        <c:crossBetween val="between"/>
      </c:valAx>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853046594982074E-2"/>
          <c:y val="6.4339934607397134E-2"/>
          <c:w val="0.90501792114694013"/>
          <c:h val="0.69344553127064745"/>
        </c:manualLayout>
      </c:layout>
      <c:barChart>
        <c:barDir val="col"/>
        <c:grouping val="clustered"/>
        <c:ser>
          <c:idx val="0"/>
          <c:order val="0"/>
          <c:tx>
            <c:strRef>
              <c:f>Sheet1!$A$2</c:f>
              <c:strCache>
                <c:ptCount val="1"/>
                <c:pt idx="0">
                  <c:v>Успеваемость</c:v>
                </c:pt>
              </c:strCache>
            </c:strRef>
          </c:tx>
          <c:spPr>
            <a:solidFill>
              <a:srgbClr val="00CCFF"/>
            </a:solidFill>
            <a:ln w="10799">
              <a:solidFill>
                <a:srgbClr val="000000"/>
              </a:solidFill>
              <a:prstDash val="solid"/>
            </a:ln>
          </c:spPr>
          <c:dLbls>
            <c:spPr>
              <a:noFill/>
              <a:ln w="21598">
                <a:noFill/>
              </a:ln>
            </c:spPr>
            <c:txPr>
              <a:bodyPr/>
              <a:lstStyle/>
              <a:p>
                <a:pPr>
                  <a:defRPr sz="136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78.3</c:v>
                </c:pt>
                <c:pt idx="1">
                  <c:v>83.3</c:v>
                </c:pt>
                <c:pt idx="2">
                  <c:v>92.6</c:v>
                </c:pt>
                <c:pt idx="3">
                  <c:v>86.9</c:v>
                </c:pt>
              </c:numCache>
            </c:numRef>
          </c:val>
        </c:ser>
        <c:ser>
          <c:idx val="1"/>
          <c:order val="1"/>
          <c:tx>
            <c:strRef>
              <c:f>Sheet1!$A$3</c:f>
              <c:strCache>
                <c:ptCount val="1"/>
                <c:pt idx="0">
                  <c:v>Посещаемость</c:v>
                </c:pt>
              </c:strCache>
            </c:strRef>
          </c:tx>
          <c:spPr>
            <a:solidFill>
              <a:srgbClr val="FF0000"/>
            </a:solidFill>
            <a:ln w="10799">
              <a:solidFill>
                <a:srgbClr val="000000"/>
              </a:solidFill>
              <a:prstDash val="solid"/>
            </a:ln>
          </c:spPr>
          <c:dLbls>
            <c:spPr>
              <a:noFill/>
              <a:ln w="21598">
                <a:noFill/>
              </a:ln>
            </c:spPr>
            <c:txPr>
              <a:bodyPr/>
              <a:lstStyle/>
              <a:p>
                <a:pPr>
                  <a:defRPr sz="136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85</c:v>
                </c:pt>
                <c:pt idx="1">
                  <c:v>88.2</c:v>
                </c:pt>
                <c:pt idx="2">
                  <c:v>91</c:v>
                </c:pt>
                <c:pt idx="3">
                  <c:v>79.2</c:v>
                </c:pt>
              </c:numCache>
            </c:numRef>
          </c:val>
        </c:ser>
        <c:dLbls>
          <c:showVal val="1"/>
        </c:dLbls>
        <c:axId val="59771136"/>
        <c:axId val="59817984"/>
      </c:barChart>
      <c:catAx>
        <c:axId val="59771136"/>
        <c:scaling>
          <c:orientation val="minMax"/>
        </c:scaling>
        <c:axPos val="b"/>
        <c:numFmt formatCode="General" sourceLinked="1"/>
        <c:tickLblPos val="nextTo"/>
        <c:spPr>
          <a:ln w="2700">
            <a:solidFill>
              <a:srgbClr val="000000"/>
            </a:solidFill>
            <a:prstDash val="solid"/>
          </a:ln>
        </c:spPr>
        <c:txPr>
          <a:bodyPr rot="0" vert="horz"/>
          <a:lstStyle/>
          <a:p>
            <a:pPr>
              <a:defRPr sz="1360" b="1" i="0" u="none" strike="noStrike" baseline="0">
                <a:solidFill>
                  <a:srgbClr val="000000"/>
                </a:solidFill>
                <a:latin typeface="Times New Roman"/>
                <a:ea typeface="Times New Roman"/>
                <a:cs typeface="Times New Roman"/>
              </a:defRPr>
            </a:pPr>
            <a:endParaRPr lang="ru-RU"/>
          </a:p>
        </c:txPr>
        <c:crossAx val="59817984"/>
        <c:crosses val="autoZero"/>
        <c:auto val="1"/>
        <c:lblAlgn val="ctr"/>
        <c:lblOffset val="100"/>
        <c:tickLblSkip val="1"/>
        <c:tickMarkSkip val="1"/>
      </c:catAx>
      <c:valAx>
        <c:axId val="59817984"/>
        <c:scaling>
          <c:orientation val="minMax"/>
        </c:scaling>
        <c:axPos val="l"/>
        <c:majorGridlines>
          <c:spPr>
            <a:ln w="10799">
              <a:solidFill>
                <a:srgbClr val="000000"/>
              </a:solidFill>
              <a:prstDash val="solid"/>
            </a:ln>
          </c:spPr>
        </c:majorGridlines>
        <c:numFmt formatCode="General" sourceLinked="1"/>
        <c:tickLblPos val="nextTo"/>
        <c:spPr>
          <a:ln w="2700">
            <a:solidFill>
              <a:srgbClr val="000000"/>
            </a:solidFill>
            <a:prstDash val="solid"/>
          </a:ln>
        </c:spPr>
        <c:txPr>
          <a:bodyPr rot="0" vert="horz"/>
          <a:lstStyle/>
          <a:p>
            <a:pPr>
              <a:defRPr sz="1360" b="1" i="0" u="none" strike="noStrike" baseline="0">
                <a:solidFill>
                  <a:srgbClr val="000000"/>
                </a:solidFill>
                <a:latin typeface="Times New Roman"/>
                <a:ea typeface="Times New Roman"/>
                <a:cs typeface="Times New Roman"/>
              </a:defRPr>
            </a:pPr>
            <a:endParaRPr lang="ru-RU"/>
          </a:p>
        </c:txPr>
        <c:crossAx val="59771136"/>
        <c:crosses val="autoZero"/>
        <c:crossBetween val="between"/>
      </c:valAx>
      <c:spPr>
        <a:solidFill>
          <a:srgbClr val="FFFFFF"/>
        </a:solidFill>
        <a:ln w="10799">
          <a:solidFill>
            <a:srgbClr val="808080"/>
          </a:solidFill>
          <a:prstDash val="solid"/>
        </a:ln>
      </c:spPr>
    </c:plotArea>
    <c:legend>
      <c:legendPos val="b"/>
      <c:layout>
        <c:manualLayout>
          <c:xMode val="edge"/>
          <c:yMode val="edge"/>
          <c:x val="0.18686536972409593"/>
          <c:y val="0.9031138800512275"/>
          <c:w val="0.60707211999499811"/>
          <c:h val="8.6505365283283564E-2"/>
        </c:manualLayout>
      </c:layout>
      <c:spPr>
        <a:solidFill>
          <a:srgbClr val="FFFFFF"/>
        </a:solidFill>
        <a:ln w="2700">
          <a:solidFill>
            <a:srgbClr val="000000"/>
          </a:solidFill>
          <a:prstDash val="solid"/>
        </a:ln>
      </c:spPr>
      <c:txPr>
        <a:bodyPr/>
        <a:lstStyle/>
        <a:p>
          <a:pPr>
            <a:defRPr sz="136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93" b="1" i="0" u="none" strike="noStrike" baseline="0">
          <a:solidFill>
            <a:srgbClr val="000000"/>
          </a:solidFill>
          <a:latin typeface="Times New Roman"/>
          <a:ea typeface="Times New Roman"/>
          <a:cs typeface="Times New Roman"/>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237229239484695E-2"/>
          <c:y val="2.7277508372471119E-2"/>
          <c:w val="0.90501792114693969"/>
          <c:h val="0.69008223395101043"/>
        </c:manualLayout>
      </c:layout>
      <c:barChart>
        <c:barDir val="col"/>
        <c:grouping val="clustered"/>
        <c:ser>
          <c:idx val="0"/>
          <c:order val="0"/>
          <c:tx>
            <c:strRef>
              <c:f>Sheet1!$A$2</c:f>
              <c:strCache>
                <c:ptCount val="1"/>
                <c:pt idx="0">
                  <c:v>Успеваемость</c:v>
                </c:pt>
              </c:strCache>
            </c:strRef>
          </c:tx>
          <c:spPr>
            <a:solidFill>
              <a:srgbClr val="00CCFF"/>
            </a:solidFill>
            <a:ln w="8158">
              <a:solidFill>
                <a:srgbClr val="000000"/>
              </a:solidFill>
              <a:prstDash val="solid"/>
            </a:ln>
          </c:spPr>
          <c:dLbls>
            <c:spPr>
              <a:noFill/>
              <a:ln w="16316">
                <a:noFill/>
              </a:ln>
            </c:spPr>
            <c:txPr>
              <a:bodyPr/>
              <a:lstStyle/>
              <a:p>
                <a:pPr>
                  <a:defRPr sz="1028"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МЦМ-20</c:v>
                </c:pt>
                <c:pt idx="1">
                  <c:v>ТОРО-20</c:v>
                </c:pt>
                <c:pt idx="2">
                  <c:v>ТЭОП-20</c:v>
                </c:pt>
                <c:pt idx="3">
                  <c:v>БУП-20</c:v>
                </c:pt>
              </c:strCache>
            </c:strRef>
          </c:cat>
          <c:val>
            <c:numRef>
              <c:f>Sheet1!$B$2:$E$2</c:f>
              <c:numCache>
                <c:formatCode>General</c:formatCode>
                <c:ptCount val="4"/>
                <c:pt idx="0">
                  <c:v>70</c:v>
                </c:pt>
                <c:pt idx="1">
                  <c:v>82.4</c:v>
                </c:pt>
                <c:pt idx="2">
                  <c:v>85</c:v>
                </c:pt>
                <c:pt idx="3">
                  <c:v>80</c:v>
                </c:pt>
              </c:numCache>
            </c:numRef>
          </c:val>
        </c:ser>
        <c:ser>
          <c:idx val="1"/>
          <c:order val="1"/>
          <c:tx>
            <c:strRef>
              <c:f>Sheet1!$A$3</c:f>
              <c:strCache>
                <c:ptCount val="1"/>
                <c:pt idx="0">
                  <c:v>Посещаемость        </c:v>
                </c:pt>
              </c:strCache>
            </c:strRef>
          </c:tx>
          <c:spPr>
            <a:solidFill>
              <a:srgbClr val="FF0000"/>
            </a:solidFill>
            <a:ln w="8158">
              <a:solidFill>
                <a:srgbClr val="000000"/>
              </a:solidFill>
              <a:prstDash val="solid"/>
            </a:ln>
          </c:spPr>
          <c:dLbls>
            <c:dLbl>
              <c:idx val="3"/>
              <c:layout>
                <c:manualLayout>
                  <c:x val="2.3744291554473411E-3"/>
                  <c:y val="-2.3288548415608592E-3"/>
                </c:manualLayout>
              </c:layout>
              <c:dLblPos val="outEnd"/>
              <c:showVal val="1"/>
            </c:dLbl>
            <c:spPr>
              <a:noFill/>
              <a:ln w="16316">
                <a:noFill/>
              </a:ln>
            </c:spPr>
            <c:txPr>
              <a:bodyPr/>
              <a:lstStyle/>
              <a:p>
                <a:pPr>
                  <a:defRPr sz="1028"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МЦМ-20</c:v>
                </c:pt>
                <c:pt idx="1">
                  <c:v>ТОРО-20</c:v>
                </c:pt>
                <c:pt idx="2">
                  <c:v>ТЭОП-20</c:v>
                </c:pt>
                <c:pt idx="3">
                  <c:v>БУП-20</c:v>
                </c:pt>
              </c:strCache>
            </c:strRef>
          </c:cat>
          <c:val>
            <c:numRef>
              <c:f>Sheet1!$B$3:$E$3</c:f>
              <c:numCache>
                <c:formatCode>General</c:formatCode>
                <c:ptCount val="4"/>
                <c:pt idx="0">
                  <c:v>73.7</c:v>
                </c:pt>
                <c:pt idx="1">
                  <c:v>87.1</c:v>
                </c:pt>
                <c:pt idx="2">
                  <c:v>90.4</c:v>
                </c:pt>
                <c:pt idx="3">
                  <c:v>94</c:v>
                </c:pt>
              </c:numCache>
            </c:numRef>
          </c:val>
        </c:ser>
        <c:dLbls>
          <c:showVal val="1"/>
        </c:dLbls>
        <c:axId val="59863808"/>
        <c:axId val="59865344"/>
      </c:barChart>
      <c:catAx>
        <c:axId val="59863808"/>
        <c:scaling>
          <c:orientation val="minMax"/>
        </c:scaling>
        <c:axPos val="b"/>
        <c:numFmt formatCode="General" sourceLinked="1"/>
        <c:tickLblPos val="nextTo"/>
        <c:spPr>
          <a:ln w="2039">
            <a:solidFill>
              <a:srgbClr val="000000"/>
            </a:solidFill>
            <a:prstDash val="solid"/>
          </a:ln>
        </c:spPr>
        <c:txPr>
          <a:bodyPr rot="0" vert="horz"/>
          <a:lstStyle/>
          <a:p>
            <a:pPr>
              <a:defRPr sz="1028" b="1" i="0" u="none" strike="noStrike" baseline="0">
                <a:solidFill>
                  <a:srgbClr val="000000"/>
                </a:solidFill>
                <a:latin typeface="Times New Roman"/>
                <a:ea typeface="Times New Roman"/>
                <a:cs typeface="Times New Roman"/>
              </a:defRPr>
            </a:pPr>
            <a:endParaRPr lang="ru-RU"/>
          </a:p>
        </c:txPr>
        <c:crossAx val="59865344"/>
        <c:crosses val="autoZero"/>
        <c:auto val="1"/>
        <c:lblAlgn val="ctr"/>
        <c:lblOffset val="100"/>
        <c:tickLblSkip val="1"/>
        <c:tickMarkSkip val="1"/>
      </c:catAx>
      <c:valAx>
        <c:axId val="59865344"/>
        <c:scaling>
          <c:orientation val="minMax"/>
        </c:scaling>
        <c:axPos val="l"/>
        <c:majorGridlines>
          <c:spPr>
            <a:ln w="8158">
              <a:solidFill>
                <a:srgbClr val="000000"/>
              </a:solidFill>
              <a:prstDash val="solid"/>
            </a:ln>
          </c:spPr>
        </c:majorGridlines>
        <c:numFmt formatCode="General" sourceLinked="1"/>
        <c:tickLblPos val="nextTo"/>
        <c:spPr>
          <a:ln w="2039">
            <a:solidFill>
              <a:srgbClr val="000000"/>
            </a:solidFill>
            <a:prstDash val="solid"/>
          </a:ln>
        </c:spPr>
        <c:txPr>
          <a:bodyPr rot="0" vert="horz"/>
          <a:lstStyle/>
          <a:p>
            <a:pPr>
              <a:defRPr sz="1028" b="1" i="0" u="none" strike="noStrike" baseline="0">
                <a:solidFill>
                  <a:srgbClr val="000000"/>
                </a:solidFill>
                <a:latin typeface="Times New Roman"/>
                <a:ea typeface="Times New Roman"/>
                <a:cs typeface="Times New Roman"/>
              </a:defRPr>
            </a:pPr>
            <a:endParaRPr lang="ru-RU"/>
          </a:p>
        </c:txPr>
        <c:crossAx val="59863808"/>
        <c:crosses val="autoZero"/>
        <c:crossBetween val="between"/>
      </c:valAx>
      <c:spPr>
        <a:solidFill>
          <a:srgbClr val="FFFFFF"/>
        </a:solidFill>
        <a:ln w="8158">
          <a:solidFill>
            <a:srgbClr val="808080"/>
          </a:solidFill>
          <a:prstDash val="solid"/>
        </a:ln>
      </c:spPr>
    </c:plotArea>
    <c:legend>
      <c:legendPos val="b"/>
      <c:layout>
        <c:manualLayout>
          <c:xMode val="edge"/>
          <c:yMode val="edge"/>
          <c:x val="0.21565657989750833"/>
          <c:y val="0.83573832631386569"/>
          <c:w val="0.71506995019950292"/>
          <c:h val="8.6505401941037091E-2"/>
        </c:manualLayout>
      </c:layout>
      <c:spPr>
        <a:solidFill>
          <a:srgbClr val="FFFFFF"/>
        </a:solidFill>
        <a:ln w="2039">
          <a:solidFill>
            <a:srgbClr val="000000"/>
          </a:solidFill>
          <a:prstDash val="solid"/>
        </a:ln>
      </c:spPr>
      <c:txPr>
        <a:bodyPr/>
        <a:lstStyle/>
        <a:p>
          <a:pPr>
            <a:defRPr sz="1028"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74" b="1" i="0" u="none" strike="noStrike" baseline="0">
          <a:solidFill>
            <a:srgbClr val="000000"/>
          </a:solidFill>
          <a:latin typeface="Times New Roman"/>
          <a:ea typeface="Times New Roman"/>
          <a:cs typeface="Times New Roman"/>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2293848940401512E-2"/>
          <c:y val="4.1056237724759172E-2"/>
          <c:w val="0.93770615105959965"/>
          <c:h val="0.64601499885483671"/>
        </c:manualLayout>
      </c:layout>
      <c:barChart>
        <c:barDir val="col"/>
        <c:grouping val="clustered"/>
        <c:ser>
          <c:idx val="0"/>
          <c:order val="0"/>
          <c:tx>
            <c:strRef>
              <c:f>Sheet1!$A$2</c:f>
              <c:strCache>
                <c:ptCount val="1"/>
                <c:pt idx="0">
                  <c:v>Успеваемость</c:v>
                </c:pt>
              </c:strCache>
            </c:strRef>
          </c:tx>
          <c:spPr>
            <a:solidFill>
              <a:srgbClr val="00CCFF"/>
            </a:solidFill>
            <a:ln w="11215">
              <a:solidFill>
                <a:srgbClr val="000000"/>
              </a:solidFill>
              <a:prstDash val="solid"/>
            </a:ln>
          </c:spPr>
          <c:dLbls>
            <c:spPr>
              <a:noFill/>
              <a:ln w="22430">
                <a:noFill/>
              </a:ln>
            </c:spPr>
            <c:txPr>
              <a:bodyPr/>
              <a:lstStyle/>
              <a:p>
                <a:pPr>
                  <a:defRPr sz="927"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МЦМ-19</c:v>
                </c:pt>
                <c:pt idx="1">
                  <c:v>ТОРО-19</c:v>
                </c:pt>
                <c:pt idx="2">
                  <c:v>ТЭОП-19</c:v>
                </c:pt>
                <c:pt idx="3">
                  <c:v>БУП-19</c:v>
                </c:pt>
              </c:strCache>
            </c:strRef>
          </c:cat>
          <c:val>
            <c:numRef>
              <c:f>Sheet1!$B$2:$E$2</c:f>
              <c:numCache>
                <c:formatCode>General</c:formatCode>
                <c:ptCount val="4"/>
                <c:pt idx="0">
                  <c:v>88.8</c:v>
                </c:pt>
                <c:pt idx="1">
                  <c:v>86.7</c:v>
                </c:pt>
                <c:pt idx="2">
                  <c:v>0</c:v>
                </c:pt>
                <c:pt idx="3">
                  <c:v>87.7</c:v>
                </c:pt>
              </c:numCache>
            </c:numRef>
          </c:val>
        </c:ser>
        <c:ser>
          <c:idx val="1"/>
          <c:order val="1"/>
          <c:tx>
            <c:strRef>
              <c:f>Sheet1!$A$3</c:f>
              <c:strCache>
                <c:ptCount val="1"/>
                <c:pt idx="0">
                  <c:v>Посещаемость</c:v>
                </c:pt>
              </c:strCache>
            </c:strRef>
          </c:tx>
          <c:spPr>
            <a:solidFill>
              <a:srgbClr val="FF0000"/>
            </a:solidFill>
            <a:ln w="11215">
              <a:solidFill>
                <a:srgbClr val="000000"/>
              </a:solidFill>
              <a:prstDash val="solid"/>
            </a:ln>
          </c:spPr>
          <c:dLbls>
            <c:spPr>
              <a:noFill/>
              <a:ln w="22430">
                <a:noFill/>
              </a:ln>
            </c:spPr>
            <c:txPr>
              <a:bodyPr/>
              <a:lstStyle/>
              <a:p>
                <a:pPr>
                  <a:defRPr sz="927"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МЦМ-19</c:v>
                </c:pt>
                <c:pt idx="1">
                  <c:v>ТОРО-19</c:v>
                </c:pt>
                <c:pt idx="2">
                  <c:v>ТЭОП-19</c:v>
                </c:pt>
                <c:pt idx="3">
                  <c:v>БУП-19</c:v>
                </c:pt>
              </c:strCache>
            </c:strRef>
          </c:cat>
          <c:val>
            <c:numRef>
              <c:f>Sheet1!$B$3:$E$3</c:f>
              <c:numCache>
                <c:formatCode>General</c:formatCode>
                <c:ptCount val="4"/>
                <c:pt idx="0">
                  <c:v>90</c:v>
                </c:pt>
                <c:pt idx="1">
                  <c:v>83</c:v>
                </c:pt>
                <c:pt idx="2">
                  <c:v>94.5</c:v>
                </c:pt>
                <c:pt idx="3">
                  <c:v>92.1</c:v>
                </c:pt>
              </c:numCache>
            </c:numRef>
          </c:val>
        </c:ser>
        <c:dLbls>
          <c:showVal val="1"/>
        </c:dLbls>
        <c:axId val="59755520"/>
        <c:axId val="59982592"/>
      </c:barChart>
      <c:catAx>
        <c:axId val="59755520"/>
        <c:scaling>
          <c:orientation val="minMax"/>
        </c:scaling>
        <c:axPos val="b"/>
        <c:numFmt formatCode="General" sourceLinked="1"/>
        <c:tickLblPos val="nextTo"/>
        <c:spPr>
          <a:ln w="2804">
            <a:solidFill>
              <a:srgbClr val="000000"/>
            </a:solidFill>
            <a:prstDash val="solid"/>
          </a:ln>
        </c:spPr>
        <c:txPr>
          <a:bodyPr rot="0" vert="horz"/>
          <a:lstStyle/>
          <a:p>
            <a:pPr>
              <a:defRPr sz="927" b="1" i="0" u="none" strike="noStrike" baseline="0">
                <a:solidFill>
                  <a:srgbClr val="000000"/>
                </a:solidFill>
                <a:latin typeface="Times New Roman"/>
                <a:ea typeface="Times New Roman"/>
                <a:cs typeface="Times New Roman"/>
              </a:defRPr>
            </a:pPr>
            <a:endParaRPr lang="ru-RU"/>
          </a:p>
        </c:txPr>
        <c:crossAx val="59982592"/>
        <c:crosses val="autoZero"/>
        <c:auto val="1"/>
        <c:lblAlgn val="ctr"/>
        <c:lblOffset val="100"/>
        <c:tickLblSkip val="1"/>
        <c:tickMarkSkip val="1"/>
      </c:catAx>
      <c:valAx>
        <c:axId val="59982592"/>
        <c:scaling>
          <c:orientation val="minMax"/>
        </c:scaling>
        <c:axPos val="l"/>
        <c:majorGridlines>
          <c:spPr>
            <a:ln w="11215">
              <a:solidFill>
                <a:srgbClr val="000000"/>
              </a:solidFill>
              <a:prstDash val="solid"/>
            </a:ln>
          </c:spPr>
        </c:majorGridlines>
        <c:numFmt formatCode="General" sourceLinked="1"/>
        <c:tickLblPos val="nextTo"/>
        <c:spPr>
          <a:ln w="2804">
            <a:solidFill>
              <a:srgbClr val="000000"/>
            </a:solidFill>
            <a:prstDash val="solid"/>
          </a:ln>
        </c:spPr>
        <c:txPr>
          <a:bodyPr rot="0" vert="horz"/>
          <a:lstStyle/>
          <a:p>
            <a:pPr>
              <a:defRPr sz="927" b="1" i="0" u="none" strike="noStrike" baseline="0">
                <a:solidFill>
                  <a:srgbClr val="000000"/>
                </a:solidFill>
                <a:latin typeface="Times New Roman"/>
                <a:ea typeface="Times New Roman"/>
                <a:cs typeface="Times New Roman"/>
              </a:defRPr>
            </a:pPr>
            <a:endParaRPr lang="ru-RU"/>
          </a:p>
        </c:txPr>
        <c:crossAx val="59755520"/>
        <c:crosses val="autoZero"/>
        <c:crossBetween val="between"/>
      </c:valAx>
      <c:spPr>
        <a:solidFill>
          <a:srgbClr val="FFFFFF"/>
        </a:solidFill>
        <a:ln w="11215">
          <a:solidFill>
            <a:srgbClr val="808080"/>
          </a:solidFill>
          <a:prstDash val="solid"/>
        </a:ln>
      </c:spPr>
    </c:plotArea>
    <c:legend>
      <c:legendPos val="b"/>
      <c:layout>
        <c:manualLayout>
          <c:xMode val="edge"/>
          <c:yMode val="edge"/>
          <c:x val="0.35483866578310536"/>
          <c:y val="0.90311361079865016"/>
          <c:w val="0.34767020273423832"/>
          <c:h val="8.6505286839145185E-2"/>
        </c:manualLayout>
      </c:layout>
      <c:spPr>
        <a:solidFill>
          <a:srgbClr val="FFFFFF"/>
        </a:solidFill>
        <a:ln w="2804">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27" b="1" i="0" u="none" strike="noStrike" baseline="0">
          <a:solidFill>
            <a:srgbClr val="000000"/>
          </a:solidFill>
          <a:latin typeface="Times New Roman"/>
          <a:ea typeface="Times New Roman"/>
          <a:cs typeface="Times New Roman"/>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121806730797185E-2"/>
          <c:y val="7.3802274715660574E-2"/>
          <c:w val="0.90501792114693891"/>
          <c:h val="0.70698750107809494"/>
        </c:manualLayout>
      </c:layout>
      <c:barChart>
        <c:barDir val="col"/>
        <c:grouping val="clustered"/>
        <c:ser>
          <c:idx val="0"/>
          <c:order val="0"/>
          <c:tx>
            <c:strRef>
              <c:f>Sheet1!$A$2</c:f>
              <c:strCache>
                <c:ptCount val="1"/>
                <c:pt idx="0">
                  <c:v>Успеваемость</c:v>
                </c:pt>
              </c:strCache>
            </c:strRef>
          </c:tx>
          <c:spPr>
            <a:solidFill>
              <a:srgbClr val="00CCFF"/>
            </a:solidFill>
            <a:ln w="8335">
              <a:solidFill>
                <a:srgbClr val="000000"/>
              </a:solidFill>
              <a:prstDash val="solid"/>
            </a:ln>
          </c:spPr>
          <c:dLbls>
            <c:spPr>
              <a:noFill/>
              <a:ln w="16671">
                <a:noFill/>
              </a:ln>
            </c:spPr>
            <c:txPr>
              <a:bodyPr/>
              <a:lstStyle/>
              <a:p>
                <a:pPr>
                  <a:defRPr sz="105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МЦМ-18</c:v>
                </c:pt>
                <c:pt idx="1">
                  <c:v>ТОРО-18</c:v>
                </c:pt>
                <c:pt idx="2">
                  <c:v>ТЭОП-18</c:v>
                </c:pt>
                <c:pt idx="3">
                  <c:v>БУП-18</c:v>
                </c:pt>
              </c:strCache>
            </c:strRef>
          </c:cat>
          <c:val>
            <c:numRef>
              <c:f>Sheet1!$B$2:$E$2</c:f>
              <c:numCache>
                <c:formatCode>General</c:formatCode>
                <c:ptCount val="4"/>
                <c:pt idx="0">
                  <c:v>95</c:v>
                </c:pt>
                <c:pt idx="1">
                  <c:v>93.8</c:v>
                </c:pt>
                <c:pt idx="2">
                  <c:v>0</c:v>
                </c:pt>
                <c:pt idx="3">
                  <c:v>90</c:v>
                </c:pt>
              </c:numCache>
            </c:numRef>
          </c:val>
        </c:ser>
        <c:ser>
          <c:idx val="1"/>
          <c:order val="1"/>
          <c:tx>
            <c:strRef>
              <c:f>Sheet1!$A$3</c:f>
              <c:strCache>
                <c:ptCount val="1"/>
                <c:pt idx="0">
                  <c:v>Посещаемость</c:v>
                </c:pt>
              </c:strCache>
            </c:strRef>
          </c:tx>
          <c:spPr>
            <a:solidFill>
              <a:srgbClr val="FF0000"/>
            </a:solidFill>
            <a:ln w="8335">
              <a:solidFill>
                <a:srgbClr val="000000"/>
              </a:solidFill>
              <a:prstDash val="solid"/>
            </a:ln>
          </c:spPr>
          <c:dLbls>
            <c:spPr>
              <a:noFill/>
              <a:ln w="16671">
                <a:noFill/>
              </a:ln>
            </c:spPr>
            <c:txPr>
              <a:bodyPr/>
              <a:lstStyle/>
              <a:p>
                <a:pPr>
                  <a:defRPr sz="105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МЦМ-18</c:v>
                </c:pt>
                <c:pt idx="1">
                  <c:v>ТОРО-18</c:v>
                </c:pt>
                <c:pt idx="2">
                  <c:v>ТЭОП-18</c:v>
                </c:pt>
                <c:pt idx="3">
                  <c:v>БУП-18</c:v>
                </c:pt>
              </c:strCache>
            </c:strRef>
          </c:cat>
          <c:val>
            <c:numRef>
              <c:f>Sheet1!$B$3:$E$3</c:f>
              <c:numCache>
                <c:formatCode>General</c:formatCode>
                <c:ptCount val="4"/>
                <c:pt idx="0">
                  <c:v>82</c:v>
                </c:pt>
                <c:pt idx="1">
                  <c:v>82.3</c:v>
                </c:pt>
                <c:pt idx="2">
                  <c:v>90.9</c:v>
                </c:pt>
                <c:pt idx="3">
                  <c:v>85</c:v>
                </c:pt>
              </c:numCache>
            </c:numRef>
          </c:val>
        </c:ser>
        <c:dLbls>
          <c:showVal val="1"/>
        </c:dLbls>
        <c:axId val="60073472"/>
        <c:axId val="60075008"/>
      </c:barChart>
      <c:catAx>
        <c:axId val="60073472"/>
        <c:scaling>
          <c:orientation val="minMax"/>
        </c:scaling>
        <c:axPos val="b"/>
        <c:numFmt formatCode="General" sourceLinked="1"/>
        <c:tickLblPos val="nextTo"/>
        <c:spPr>
          <a:ln w="2084">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60075008"/>
        <c:crosses val="autoZero"/>
        <c:auto val="1"/>
        <c:lblAlgn val="ctr"/>
        <c:lblOffset val="100"/>
        <c:tickLblSkip val="1"/>
        <c:tickMarkSkip val="1"/>
      </c:catAx>
      <c:valAx>
        <c:axId val="60075008"/>
        <c:scaling>
          <c:orientation val="minMax"/>
        </c:scaling>
        <c:axPos val="l"/>
        <c:majorGridlines>
          <c:spPr>
            <a:ln w="8335">
              <a:solidFill>
                <a:srgbClr val="000000"/>
              </a:solidFill>
              <a:prstDash val="solid"/>
            </a:ln>
          </c:spPr>
        </c:majorGridlines>
        <c:numFmt formatCode="General" sourceLinked="1"/>
        <c:tickLblPos val="nextTo"/>
        <c:spPr>
          <a:ln w="2084">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60073472"/>
        <c:crosses val="autoZero"/>
        <c:crossBetween val="between"/>
      </c:valAx>
      <c:spPr>
        <a:solidFill>
          <a:srgbClr val="FFFFFF"/>
        </a:solidFill>
        <a:ln w="8335">
          <a:solidFill>
            <a:srgbClr val="808080"/>
          </a:solidFill>
          <a:prstDash val="solid"/>
        </a:ln>
      </c:spPr>
    </c:plotArea>
    <c:legend>
      <c:legendPos val="b"/>
      <c:layout>
        <c:manualLayout>
          <c:xMode val="edge"/>
          <c:yMode val="edge"/>
          <c:x val="0.19163406991714588"/>
          <c:y val="0.87607516602662305"/>
          <c:w val="0.702210441509586"/>
          <c:h val="9.916828401682487E-2"/>
        </c:manualLayout>
      </c:layout>
      <c:spPr>
        <a:solidFill>
          <a:srgbClr val="FFFFFF"/>
        </a:solidFill>
        <a:ln w="2084">
          <a:solidFill>
            <a:srgbClr val="000000"/>
          </a:solidFill>
          <a:prstDash val="solid"/>
        </a:ln>
      </c:spPr>
      <c:txPr>
        <a:bodyPr/>
        <a:lstStyle/>
        <a:p>
          <a:pPr>
            <a:defRPr sz="1181"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89" b="1" i="0" u="none" strike="noStrike" baseline="0">
          <a:solidFill>
            <a:srgbClr val="000000"/>
          </a:solidFill>
          <a:latin typeface="Times New Roman"/>
          <a:ea typeface="Times New Roman"/>
          <a:cs typeface="Times New Roman"/>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 успеваемости</c:v>
                </c:pt>
              </c:strCache>
            </c:strRef>
          </c:tx>
          <c:dLbls>
            <c:txPr>
              <a:bodyPr/>
              <a:lstStyle/>
              <a:p>
                <a:pPr>
                  <a:defRPr b="1">
                    <a:solidFill>
                      <a:srgbClr val="FF0000"/>
                    </a:solidFill>
                  </a:defRPr>
                </a:pPr>
                <a:endParaRPr lang="ru-RU"/>
              </a:p>
            </c:txPr>
            <c:showVal val="1"/>
          </c:dLbls>
          <c:cat>
            <c:strRef>
              <c:f>Лист1!$A$2:$A$5</c:f>
              <c:strCache>
                <c:ptCount val="4"/>
                <c:pt idx="0">
                  <c:v>11 группа</c:v>
                </c:pt>
                <c:pt idx="1">
                  <c:v>13 группа</c:v>
                </c:pt>
                <c:pt idx="2">
                  <c:v>15 группа</c:v>
                </c:pt>
                <c:pt idx="3">
                  <c:v>19 группа</c:v>
                </c:pt>
              </c:strCache>
            </c:strRef>
          </c:cat>
          <c:val>
            <c:numRef>
              <c:f>Лист1!$B$2:$B$5</c:f>
              <c:numCache>
                <c:formatCode>General</c:formatCode>
                <c:ptCount val="4"/>
                <c:pt idx="0">
                  <c:v>88</c:v>
                </c:pt>
                <c:pt idx="1">
                  <c:v>99</c:v>
                </c:pt>
                <c:pt idx="2">
                  <c:v>95</c:v>
                </c:pt>
                <c:pt idx="3">
                  <c:v>91</c:v>
                </c:pt>
              </c:numCache>
            </c:numRef>
          </c:val>
        </c:ser>
        <c:ser>
          <c:idx val="2"/>
          <c:order val="1"/>
          <c:tx>
            <c:strRef>
              <c:f>Лист1!$D$1</c:f>
              <c:strCache>
                <c:ptCount val="1"/>
                <c:pt idx="0">
                  <c:v>% посещаемости</c:v>
                </c:pt>
              </c:strCache>
            </c:strRef>
          </c:tx>
          <c:dLbls>
            <c:txPr>
              <a:bodyPr/>
              <a:lstStyle/>
              <a:p>
                <a:pPr>
                  <a:defRPr b="1">
                    <a:solidFill>
                      <a:schemeClr val="accent6">
                        <a:lumMod val="50000"/>
                      </a:schemeClr>
                    </a:solidFill>
                  </a:defRPr>
                </a:pPr>
                <a:endParaRPr lang="ru-RU"/>
              </a:p>
            </c:txPr>
            <c:showVal val="1"/>
          </c:dLbls>
          <c:cat>
            <c:strRef>
              <c:f>Лист1!$A$2:$A$5</c:f>
              <c:strCache>
                <c:ptCount val="4"/>
                <c:pt idx="0">
                  <c:v>11 группа</c:v>
                </c:pt>
                <c:pt idx="1">
                  <c:v>13 группа</c:v>
                </c:pt>
                <c:pt idx="2">
                  <c:v>15 группа</c:v>
                </c:pt>
                <c:pt idx="3">
                  <c:v>19 группа</c:v>
                </c:pt>
              </c:strCache>
            </c:strRef>
          </c:cat>
          <c:val>
            <c:numRef>
              <c:f>Лист1!$D$2:$D$5</c:f>
              <c:numCache>
                <c:formatCode>General</c:formatCode>
                <c:ptCount val="4"/>
                <c:pt idx="0">
                  <c:v>86</c:v>
                </c:pt>
                <c:pt idx="1">
                  <c:v>95</c:v>
                </c:pt>
                <c:pt idx="2">
                  <c:v>95</c:v>
                </c:pt>
                <c:pt idx="3">
                  <c:v>91</c:v>
                </c:pt>
              </c:numCache>
            </c:numRef>
          </c:val>
        </c:ser>
        <c:shape val="box"/>
        <c:axId val="60043648"/>
        <c:axId val="60045184"/>
        <c:axId val="0"/>
      </c:bar3DChart>
      <c:catAx>
        <c:axId val="60043648"/>
        <c:scaling>
          <c:orientation val="minMax"/>
        </c:scaling>
        <c:axPos val="b"/>
        <c:numFmt formatCode="General" sourceLinked="1"/>
        <c:tickLblPos val="nextTo"/>
        <c:crossAx val="60045184"/>
        <c:crosses val="autoZero"/>
        <c:auto val="1"/>
        <c:lblAlgn val="ctr"/>
        <c:lblOffset val="100"/>
      </c:catAx>
      <c:valAx>
        <c:axId val="60045184"/>
        <c:scaling>
          <c:orientation val="minMax"/>
        </c:scaling>
        <c:axPos val="l"/>
        <c:majorGridlines/>
        <c:numFmt formatCode="General" sourceLinked="1"/>
        <c:tickLblPos val="nextTo"/>
        <c:crossAx val="60043648"/>
        <c:crosses val="autoZero"/>
        <c:crossBetween val="between"/>
      </c:valAx>
      <c:spPr>
        <a:noFill/>
        <a:ln w="25390">
          <a:noFill/>
        </a:ln>
      </c:spPr>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 успеваемости</c:v>
                </c:pt>
              </c:strCache>
            </c:strRef>
          </c:tx>
          <c:dLbls>
            <c:txPr>
              <a:bodyPr/>
              <a:lstStyle/>
              <a:p>
                <a:pPr>
                  <a:defRPr b="1">
                    <a:solidFill>
                      <a:srgbClr val="FF0000"/>
                    </a:solidFill>
                  </a:defRPr>
                </a:pPr>
                <a:endParaRPr lang="ru-RU"/>
              </a:p>
            </c:txPr>
            <c:showVal val="1"/>
          </c:dLbls>
          <c:cat>
            <c:strRef>
              <c:f>Лист1!$A$2:$A$5</c:f>
              <c:strCache>
                <c:ptCount val="4"/>
                <c:pt idx="0">
                  <c:v>21 группа</c:v>
                </c:pt>
                <c:pt idx="1">
                  <c:v>23 группа</c:v>
                </c:pt>
                <c:pt idx="2">
                  <c:v>25 группа</c:v>
                </c:pt>
                <c:pt idx="3">
                  <c:v>29 группа</c:v>
                </c:pt>
              </c:strCache>
            </c:strRef>
          </c:cat>
          <c:val>
            <c:numRef>
              <c:f>Лист1!$B$2:$B$5</c:f>
              <c:numCache>
                <c:formatCode>General</c:formatCode>
                <c:ptCount val="4"/>
                <c:pt idx="0">
                  <c:v>73</c:v>
                </c:pt>
                <c:pt idx="1">
                  <c:v>88</c:v>
                </c:pt>
                <c:pt idx="2">
                  <c:v>74</c:v>
                </c:pt>
                <c:pt idx="3">
                  <c:v>100</c:v>
                </c:pt>
              </c:numCache>
            </c:numRef>
          </c:val>
        </c:ser>
        <c:ser>
          <c:idx val="2"/>
          <c:order val="1"/>
          <c:tx>
            <c:strRef>
              <c:f>Лист1!$D$1</c:f>
              <c:strCache>
                <c:ptCount val="1"/>
                <c:pt idx="0">
                  <c:v>% посещаемости</c:v>
                </c:pt>
              </c:strCache>
            </c:strRef>
          </c:tx>
          <c:dLbls>
            <c:txPr>
              <a:bodyPr/>
              <a:lstStyle/>
              <a:p>
                <a:pPr>
                  <a:defRPr b="1">
                    <a:solidFill>
                      <a:schemeClr val="accent6">
                        <a:lumMod val="50000"/>
                      </a:schemeClr>
                    </a:solidFill>
                  </a:defRPr>
                </a:pPr>
                <a:endParaRPr lang="ru-RU"/>
              </a:p>
            </c:txPr>
            <c:showVal val="1"/>
          </c:dLbls>
          <c:cat>
            <c:strRef>
              <c:f>Лист1!$A$2:$A$5</c:f>
              <c:strCache>
                <c:ptCount val="4"/>
                <c:pt idx="0">
                  <c:v>21 группа</c:v>
                </c:pt>
                <c:pt idx="1">
                  <c:v>23 группа</c:v>
                </c:pt>
                <c:pt idx="2">
                  <c:v>25 группа</c:v>
                </c:pt>
                <c:pt idx="3">
                  <c:v>29 группа</c:v>
                </c:pt>
              </c:strCache>
            </c:strRef>
          </c:cat>
          <c:val>
            <c:numRef>
              <c:f>Лист1!$D$2:$D$5</c:f>
              <c:numCache>
                <c:formatCode>General</c:formatCode>
                <c:ptCount val="4"/>
                <c:pt idx="0">
                  <c:v>97</c:v>
                </c:pt>
                <c:pt idx="1">
                  <c:v>90</c:v>
                </c:pt>
                <c:pt idx="2">
                  <c:v>90</c:v>
                </c:pt>
                <c:pt idx="3">
                  <c:v>90</c:v>
                </c:pt>
              </c:numCache>
            </c:numRef>
          </c:val>
        </c:ser>
        <c:shape val="box"/>
        <c:axId val="60271616"/>
        <c:axId val="60396288"/>
        <c:axId val="0"/>
      </c:bar3DChart>
      <c:catAx>
        <c:axId val="60271616"/>
        <c:scaling>
          <c:orientation val="minMax"/>
        </c:scaling>
        <c:axPos val="b"/>
        <c:numFmt formatCode="General" sourceLinked="1"/>
        <c:tickLblPos val="nextTo"/>
        <c:crossAx val="60396288"/>
        <c:crosses val="autoZero"/>
        <c:auto val="1"/>
        <c:lblAlgn val="ctr"/>
        <c:lblOffset val="100"/>
      </c:catAx>
      <c:valAx>
        <c:axId val="60396288"/>
        <c:scaling>
          <c:orientation val="minMax"/>
        </c:scaling>
        <c:axPos val="l"/>
        <c:majorGridlines/>
        <c:numFmt formatCode="General" sourceLinked="1"/>
        <c:tickLblPos val="nextTo"/>
        <c:crossAx val="60271616"/>
        <c:crosses val="autoZero"/>
        <c:crossBetween val="between"/>
      </c:valAx>
      <c:spPr>
        <a:noFill/>
        <a:ln w="25390">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61" b="1" i="0" u="none" strike="noStrike" baseline="0">
                <a:solidFill>
                  <a:srgbClr val="000000"/>
                </a:solidFill>
                <a:latin typeface="Times New Roman"/>
                <a:ea typeface="Times New Roman"/>
                <a:cs typeface="Times New Roman"/>
              </a:defRPr>
            </a:pPr>
            <a:r>
              <a:rPr lang="ru-RU"/>
              <a:t>Анализ входного контроля по математике</a:t>
            </a:r>
          </a:p>
        </c:rich>
      </c:tx>
      <c:layout>
        <c:manualLayout>
          <c:xMode val="edge"/>
          <c:yMode val="edge"/>
          <c:x val="0.1922290926357863"/>
          <c:y val="1.7413086522079478E-2"/>
        </c:manualLayout>
      </c:layout>
      <c:spPr>
        <a:noFill/>
        <a:ln w="24828">
          <a:noFill/>
        </a:ln>
      </c:spPr>
    </c:title>
    <c:plotArea>
      <c:layout>
        <c:manualLayout>
          <c:layoutTarget val="inner"/>
          <c:xMode val="edge"/>
          <c:yMode val="edge"/>
          <c:x val="7.7709611451944258E-2"/>
          <c:y val="0.1691542288557214"/>
          <c:w val="0.90184049079754602"/>
          <c:h val="0.65671641791045265"/>
        </c:manualLayout>
      </c:layout>
      <c:barChart>
        <c:barDir val="col"/>
        <c:grouping val="clustered"/>
        <c:ser>
          <c:idx val="0"/>
          <c:order val="0"/>
          <c:tx>
            <c:strRef>
              <c:f>Sheet1!$A$2</c:f>
              <c:strCache>
                <c:ptCount val="1"/>
                <c:pt idx="0">
                  <c:v>Успеваемость</c:v>
                </c:pt>
              </c:strCache>
            </c:strRef>
          </c:tx>
          <c:spPr>
            <a:solidFill>
              <a:srgbClr val="00CCFF"/>
            </a:solidFill>
            <a:ln w="12290">
              <a:solidFill>
                <a:srgbClr val="000000"/>
              </a:solidFill>
              <a:prstDash val="solid"/>
            </a:ln>
          </c:spPr>
          <c:dLbls>
            <c:spPr>
              <a:noFill/>
              <a:ln w="24828">
                <a:noFill/>
              </a:ln>
            </c:spPr>
            <c:txPr>
              <a:bodyPr/>
              <a:lstStyle/>
              <a:p>
                <a:pPr>
                  <a:defRPr sz="1041"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19</c:v>
                </c:pt>
                <c:pt idx="1">
                  <c:v>10</c:v>
                </c:pt>
                <c:pt idx="2">
                  <c:v>41</c:v>
                </c:pt>
                <c:pt idx="3">
                  <c:v>28</c:v>
                </c:pt>
              </c:numCache>
            </c:numRef>
          </c:val>
        </c:ser>
        <c:ser>
          <c:idx val="1"/>
          <c:order val="1"/>
          <c:tx>
            <c:strRef>
              <c:f>Sheet1!$A$3</c:f>
              <c:strCache>
                <c:ptCount val="1"/>
                <c:pt idx="0">
                  <c:v>Качество</c:v>
                </c:pt>
              </c:strCache>
            </c:strRef>
          </c:tx>
          <c:spPr>
            <a:solidFill>
              <a:srgbClr val="FF0000"/>
            </a:solidFill>
            <a:ln w="12290">
              <a:solidFill>
                <a:srgbClr val="000000"/>
              </a:solidFill>
              <a:prstDash val="solid"/>
            </a:ln>
          </c:spPr>
          <c:dLbls>
            <c:spPr>
              <a:noFill/>
              <a:ln w="24828">
                <a:noFill/>
              </a:ln>
            </c:spPr>
            <c:txPr>
              <a:bodyPr/>
              <a:lstStyle/>
              <a:p>
                <a:pPr>
                  <a:defRPr sz="1041"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0</c:v>
                </c:pt>
                <c:pt idx="1">
                  <c:v>3</c:v>
                </c:pt>
                <c:pt idx="2">
                  <c:v>5</c:v>
                </c:pt>
                <c:pt idx="3">
                  <c:v>3</c:v>
                </c:pt>
              </c:numCache>
            </c:numRef>
          </c:val>
        </c:ser>
        <c:dLbls>
          <c:showVal val="1"/>
        </c:dLbls>
        <c:axId val="59182080"/>
        <c:axId val="59187968"/>
      </c:barChart>
      <c:catAx>
        <c:axId val="59182080"/>
        <c:scaling>
          <c:orientation val="minMax"/>
        </c:scaling>
        <c:axPos val="b"/>
        <c:numFmt formatCode="General" sourceLinked="1"/>
        <c:tickLblPos val="nextTo"/>
        <c:spPr>
          <a:ln w="3072">
            <a:solidFill>
              <a:srgbClr val="000000"/>
            </a:solidFill>
            <a:prstDash val="solid"/>
          </a:ln>
        </c:spPr>
        <c:txPr>
          <a:bodyPr rot="0" vert="horz"/>
          <a:lstStyle/>
          <a:p>
            <a:pPr>
              <a:defRPr sz="1041" b="1" i="0" u="none" strike="noStrike" baseline="0">
                <a:solidFill>
                  <a:srgbClr val="000000"/>
                </a:solidFill>
                <a:latin typeface="Times New Roman"/>
                <a:ea typeface="Times New Roman"/>
                <a:cs typeface="Times New Roman"/>
              </a:defRPr>
            </a:pPr>
            <a:endParaRPr lang="ru-RU"/>
          </a:p>
        </c:txPr>
        <c:crossAx val="59187968"/>
        <c:crosses val="autoZero"/>
        <c:auto val="1"/>
        <c:lblAlgn val="ctr"/>
        <c:lblOffset val="100"/>
        <c:tickLblSkip val="1"/>
        <c:tickMarkSkip val="1"/>
      </c:catAx>
      <c:valAx>
        <c:axId val="59187968"/>
        <c:scaling>
          <c:orientation val="minMax"/>
        </c:scaling>
        <c:axPos val="l"/>
        <c:majorGridlines>
          <c:spPr>
            <a:ln w="12290">
              <a:solidFill>
                <a:srgbClr val="000000"/>
              </a:solidFill>
              <a:prstDash val="solid"/>
            </a:ln>
          </c:spPr>
        </c:majorGridlines>
        <c:numFmt formatCode="General" sourceLinked="1"/>
        <c:tickLblPos val="nextTo"/>
        <c:spPr>
          <a:ln w="3072">
            <a:solidFill>
              <a:srgbClr val="000000"/>
            </a:solidFill>
            <a:prstDash val="solid"/>
          </a:ln>
        </c:spPr>
        <c:txPr>
          <a:bodyPr rot="0" vert="horz"/>
          <a:lstStyle/>
          <a:p>
            <a:pPr>
              <a:defRPr sz="1041" b="1" i="0" u="none" strike="noStrike" baseline="0">
                <a:solidFill>
                  <a:srgbClr val="000000"/>
                </a:solidFill>
                <a:latin typeface="Times New Roman"/>
                <a:ea typeface="Times New Roman"/>
                <a:cs typeface="Times New Roman"/>
              </a:defRPr>
            </a:pPr>
            <a:endParaRPr lang="ru-RU"/>
          </a:p>
        </c:txPr>
        <c:crossAx val="59182080"/>
        <c:crosses val="autoZero"/>
        <c:crossBetween val="between"/>
      </c:valAx>
      <c:spPr>
        <a:solidFill>
          <a:srgbClr val="FFFFFF"/>
        </a:solidFill>
        <a:ln w="12290">
          <a:solidFill>
            <a:srgbClr val="808080"/>
          </a:solidFill>
          <a:prstDash val="solid"/>
        </a:ln>
      </c:spPr>
    </c:plotArea>
    <c:legend>
      <c:legendPos val="b"/>
      <c:layout>
        <c:manualLayout>
          <c:xMode val="edge"/>
          <c:yMode val="edge"/>
          <c:x val="0.33128828081380829"/>
          <c:y val="0.92786085949782582"/>
          <c:w val="0.39672808294589729"/>
          <c:h val="6.2189068471704356E-2"/>
        </c:manualLayout>
      </c:layout>
      <c:spPr>
        <a:solidFill>
          <a:srgbClr val="FFFFFF"/>
        </a:solidFill>
        <a:ln w="3072">
          <a:solidFill>
            <a:srgbClr val="000000"/>
          </a:solidFill>
          <a:prstDash val="solid"/>
        </a:ln>
      </c:spPr>
      <c:txPr>
        <a:bodyPr/>
        <a:lstStyle/>
        <a:p>
          <a:pPr>
            <a:defRPr sz="95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41" b="1" i="0" u="none" strike="noStrike" baseline="0">
          <a:solidFill>
            <a:srgbClr val="000000"/>
          </a:solidFill>
          <a:latin typeface="Times New Roman"/>
          <a:ea typeface="Times New Roman"/>
          <a:cs typeface="Times New Roman"/>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5341407692891401E-2"/>
          <c:y val="4.0226520597968725E-2"/>
          <c:w val="0.81049630212995516"/>
          <c:h val="0.86900661873787699"/>
        </c:manualLayout>
      </c:layout>
      <c:bar3DChart>
        <c:barDir val="col"/>
        <c:grouping val="clustered"/>
        <c:ser>
          <c:idx val="0"/>
          <c:order val="0"/>
          <c:tx>
            <c:strRef>
              <c:f>Лист1!$B$1</c:f>
              <c:strCache>
                <c:ptCount val="1"/>
                <c:pt idx="0">
                  <c:v>% успеваемости</c:v>
                </c:pt>
              </c:strCache>
            </c:strRef>
          </c:tx>
          <c:dLbls>
            <c:showVal val="1"/>
          </c:dLbls>
          <c:cat>
            <c:strRef>
              <c:f>Лист1!$A$2:$A$6</c:f>
              <c:strCache>
                <c:ptCount val="5"/>
                <c:pt idx="0">
                  <c:v>31 группа</c:v>
                </c:pt>
                <c:pt idx="1">
                  <c:v>33 группа</c:v>
                </c:pt>
                <c:pt idx="2">
                  <c:v>35 группа</c:v>
                </c:pt>
                <c:pt idx="3">
                  <c:v>39 группа</c:v>
                </c:pt>
                <c:pt idx="4">
                  <c:v>45 группа</c:v>
                </c:pt>
              </c:strCache>
            </c:strRef>
          </c:cat>
          <c:val>
            <c:numRef>
              <c:f>Лист1!$B$2:$B$6</c:f>
              <c:numCache>
                <c:formatCode>General</c:formatCode>
                <c:ptCount val="5"/>
                <c:pt idx="0">
                  <c:v>100</c:v>
                </c:pt>
                <c:pt idx="1">
                  <c:v>100</c:v>
                </c:pt>
                <c:pt idx="2">
                  <c:v>100</c:v>
                </c:pt>
                <c:pt idx="3">
                  <c:v>100</c:v>
                </c:pt>
                <c:pt idx="4">
                  <c:v>100</c:v>
                </c:pt>
              </c:numCache>
            </c:numRef>
          </c:val>
        </c:ser>
        <c:ser>
          <c:idx val="2"/>
          <c:order val="1"/>
          <c:tx>
            <c:strRef>
              <c:f>Лист1!$D$1</c:f>
              <c:strCache>
                <c:ptCount val="1"/>
                <c:pt idx="0">
                  <c:v>% посещаемости</c:v>
                </c:pt>
              </c:strCache>
            </c:strRef>
          </c:tx>
          <c:dLbls>
            <c:txPr>
              <a:bodyPr/>
              <a:lstStyle/>
              <a:p>
                <a:pPr>
                  <a:defRPr b="1">
                    <a:solidFill>
                      <a:schemeClr val="accent6">
                        <a:lumMod val="50000"/>
                      </a:schemeClr>
                    </a:solidFill>
                  </a:defRPr>
                </a:pPr>
                <a:endParaRPr lang="ru-RU"/>
              </a:p>
            </c:txPr>
            <c:showVal val="1"/>
          </c:dLbls>
          <c:cat>
            <c:strRef>
              <c:f>Лист1!$A$2:$A$6</c:f>
              <c:strCache>
                <c:ptCount val="5"/>
                <c:pt idx="0">
                  <c:v>31 группа</c:v>
                </c:pt>
                <c:pt idx="1">
                  <c:v>33 группа</c:v>
                </c:pt>
                <c:pt idx="2">
                  <c:v>35 группа</c:v>
                </c:pt>
                <c:pt idx="3">
                  <c:v>39 группа</c:v>
                </c:pt>
                <c:pt idx="4">
                  <c:v>45 группа</c:v>
                </c:pt>
              </c:strCache>
            </c:strRef>
          </c:cat>
          <c:val>
            <c:numRef>
              <c:f>Лист1!$D$2:$D$6</c:f>
              <c:numCache>
                <c:formatCode>General</c:formatCode>
                <c:ptCount val="5"/>
                <c:pt idx="0">
                  <c:v>99</c:v>
                </c:pt>
                <c:pt idx="1">
                  <c:v>96</c:v>
                </c:pt>
                <c:pt idx="2">
                  <c:v>97</c:v>
                </c:pt>
                <c:pt idx="3">
                  <c:v>98</c:v>
                </c:pt>
                <c:pt idx="4">
                  <c:v>91</c:v>
                </c:pt>
              </c:numCache>
            </c:numRef>
          </c:val>
        </c:ser>
        <c:shape val="box"/>
        <c:axId val="60422016"/>
        <c:axId val="60423552"/>
        <c:axId val="0"/>
      </c:bar3DChart>
      <c:catAx>
        <c:axId val="60422016"/>
        <c:scaling>
          <c:orientation val="minMax"/>
        </c:scaling>
        <c:axPos val="b"/>
        <c:numFmt formatCode="General" sourceLinked="1"/>
        <c:tickLblPos val="nextTo"/>
        <c:crossAx val="60423552"/>
        <c:crosses val="autoZero"/>
        <c:auto val="1"/>
        <c:lblAlgn val="ctr"/>
        <c:lblOffset val="100"/>
      </c:catAx>
      <c:valAx>
        <c:axId val="60423552"/>
        <c:scaling>
          <c:orientation val="minMax"/>
        </c:scaling>
        <c:axPos val="l"/>
        <c:majorGridlines/>
        <c:numFmt formatCode="General" sourceLinked="1"/>
        <c:tickLblPos val="nextTo"/>
        <c:crossAx val="60422016"/>
        <c:crosses val="autoZero"/>
        <c:crossBetween val="between"/>
      </c:valAx>
      <c:spPr>
        <a:noFill/>
        <a:ln w="25390">
          <a:noFill/>
        </a:ln>
      </c:spPr>
    </c:plotArea>
    <c:legend>
      <c:legendPos val="r"/>
      <c:layout>
        <c:manualLayout>
          <c:xMode val="edge"/>
          <c:yMode val="edge"/>
          <c:x val="0.82160383889882183"/>
          <c:y val="0.4017231385983277"/>
          <c:w val="0.17839616110117901"/>
          <c:h val="0.1965534276847235"/>
        </c:manualLayout>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2293848940401512E-2"/>
          <c:y val="6.0468941382327314E-2"/>
          <c:w val="0.90501792114693891"/>
          <c:h val="0.53287197231834948"/>
        </c:manualLayout>
      </c:layout>
      <c:barChart>
        <c:barDir val="col"/>
        <c:grouping val="clustered"/>
        <c:ser>
          <c:idx val="0"/>
          <c:order val="0"/>
          <c:tx>
            <c:strRef>
              <c:f>Sheet1!$A$2</c:f>
              <c:strCache>
                <c:ptCount val="1"/>
                <c:pt idx="0">
                  <c:v>Успеваемость</c:v>
                </c:pt>
              </c:strCache>
            </c:strRef>
          </c:tx>
          <c:spPr>
            <a:solidFill>
              <a:srgbClr val="00CCFF"/>
            </a:solidFill>
            <a:ln w="12574">
              <a:solidFill>
                <a:srgbClr val="000000"/>
              </a:solidFill>
              <a:prstDash val="solid"/>
            </a:ln>
          </c:spPr>
          <c:dLbls>
            <c:spPr>
              <a:noFill/>
              <a:ln w="25148">
                <a:noFill/>
              </a:ln>
            </c:spPr>
            <c:txPr>
              <a:bodyPr/>
              <a:lstStyle/>
              <a:p>
                <a:pPr>
                  <a:defRPr sz="104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1 курс</c:v>
                </c:pt>
                <c:pt idx="1">
                  <c:v>2 курс</c:v>
                </c:pt>
                <c:pt idx="2">
                  <c:v>3 курс</c:v>
                </c:pt>
                <c:pt idx="3">
                  <c:v>4 курс</c:v>
                </c:pt>
              </c:strCache>
            </c:strRef>
          </c:cat>
          <c:val>
            <c:numRef>
              <c:f>Sheet1!$B$2:$E$2</c:f>
              <c:numCache>
                <c:formatCode>General</c:formatCode>
                <c:ptCount val="4"/>
                <c:pt idx="0">
                  <c:v>99</c:v>
                </c:pt>
                <c:pt idx="1">
                  <c:v>84</c:v>
                </c:pt>
                <c:pt idx="2">
                  <c:v>96</c:v>
                </c:pt>
                <c:pt idx="3">
                  <c:v>90</c:v>
                </c:pt>
              </c:numCache>
            </c:numRef>
          </c:val>
        </c:ser>
        <c:ser>
          <c:idx val="1"/>
          <c:order val="1"/>
          <c:tx>
            <c:strRef>
              <c:f>Sheet1!$A$3</c:f>
              <c:strCache>
                <c:ptCount val="1"/>
                <c:pt idx="0">
                  <c:v>Качество</c:v>
                </c:pt>
              </c:strCache>
            </c:strRef>
          </c:tx>
          <c:spPr>
            <a:solidFill>
              <a:srgbClr val="FF0000"/>
            </a:solidFill>
            <a:ln w="12574">
              <a:solidFill>
                <a:srgbClr val="000000"/>
              </a:solidFill>
              <a:prstDash val="solid"/>
            </a:ln>
          </c:spPr>
          <c:dLbls>
            <c:spPr>
              <a:noFill/>
              <a:ln w="25148">
                <a:noFill/>
              </a:ln>
            </c:spPr>
            <c:txPr>
              <a:bodyPr/>
              <a:lstStyle/>
              <a:p>
                <a:pPr>
                  <a:defRPr sz="104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1 курс</c:v>
                </c:pt>
                <c:pt idx="1">
                  <c:v>2 курс</c:v>
                </c:pt>
                <c:pt idx="2">
                  <c:v>3 курс</c:v>
                </c:pt>
                <c:pt idx="3">
                  <c:v>4 курс</c:v>
                </c:pt>
              </c:strCache>
            </c:strRef>
          </c:cat>
          <c:val>
            <c:numRef>
              <c:f>Sheet1!$B$3:$E$3</c:f>
              <c:numCache>
                <c:formatCode>General</c:formatCode>
                <c:ptCount val="4"/>
                <c:pt idx="0">
                  <c:v>22</c:v>
                </c:pt>
                <c:pt idx="1">
                  <c:v>29</c:v>
                </c:pt>
                <c:pt idx="2">
                  <c:v>50</c:v>
                </c:pt>
                <c:pt idx="3">
                  <c:v>38</c:v>
                </c:pt>
              </c:numCache>
            </c:numRef>
          </c:val>
        </c:ser>
        <c:dLbls>
          <c:showVal val="1"/>
        </c:dLbls>
        <c:axId val="60567936"/>
        <c:axId val="60569472"/>
      </c:barChart>
      <c:catAx>
        <c:axId val="60567936"/>
        <c:scaling>
          <c:orientation val="minMax"/>
        </c:scaling>
        <c:axPos val="b"/>
        <c:numFmt formatCode="General" sourceLinked="1"/>
        <c:tickLblPos val="nextTo"/>
        <c:spPr>
          <a:ln w="3144">
            <a:solidFill>
              <a:srgbClr val="000000"/>
            </a:solidFill>
            <a:prstDash val="solid"/>
          </a:ln>
        </c:spPr>
        <c:txPr>
          <a:bodyPr rot="0" vert="horz"/>
          <a:lstStyle/>
          <a:p>
            <a:pPr>
              <a:defRPr sz="1040" b="1" i="0" u="none" strike="noStrike" baseline="0">
                <a:solidFill>
                  <a:srgbClr val="000000"/>
                </a:solidFill>
                <a:latin typeface="Times New Roman"/>
                <a:ea typeface="Times New Roman"/>
                <a:cs typeface="Times New Roman"/>
              </a:defRPr>
            </a:pPr>
            <a:endParaRPr lang="ru-RU"/>
          </a:p>
        </c:txPr>
        <c:crossAx val="60569472"/>
        <c:crosses val="autoZero"/>
        <c:auto val="1"/>
        <c:lblAlgn val="ctr"/>
        <c:lblOffset val="100"/>
        <c:tickLblSkip val="1"/>
        <c:tickMarkSkip val="1"/>
      </c:catAx>
      <c:valAx>
        <c:axId val="60569472"/>
        <c:scaling>
          <c:orientation val="minMax"/>
        </c:scaling>
        <c:axPos val="l"/>
        <c:majorGridlines>
          <c:spPr>
            <a:ln w="12574">
              <a:solidFill>
                <a:srgbClr val="000000"/>
              </a:solidFill>
              <a:prstDash val="solid"/>
            </a:ln>
          </c:spPr>
        </c:majorGridlines>
        <c:numFmt formatCode="General" sourceLinked="1"/>
        <c:tickLblPos val="nextTo"/>
        <c:spPr>
          <a:ln w="3144">
            <a:solidFill>
              <a:srgbClr val="000000"/>
            </a:solidFill>
            <a:prstDash val="solid"/>
          </a:ln>
        </c:spPr>
        <c:txPr>
          <a:bodyPr rot="0" vert="horz"/>
          <a:lstStyle/>
          <a:p>
            <a:pPr>
              <a:defRPr sz="1040" b="1" i="0" u="none" strike="noStrike" baseline="0">
                <a:solidFill>
                  <a:srgbClr val="000000"/>
                </a:solidFill>
                <a:latin typeface="Times New Roman"/>
                <a:ea typeface="Times New Roman"/>
                <a:cs typeface="Times New Roman"/>
              </a:defRPr>
            </a:pPr>
            <a:endParaRPr lang="ru-RU"/>
          </a:p>
        </c:txPr>
        <c:crossAx val="60567936"/>
        <c:crosses val="autoZero"/>
        <c:crossBetween val="between"/>
      </c:valAx>
      <c:spPr>
        <a:solidFill>
          <a:srgbClr val="FFFFFF"/>
        </a:solidFill>
        <a:ln w="12574">
          <a:solidFill>
            <a:srgbClr val="808080"/>
          </a:solidFill>
          <a:prstDash val="solid"/>
        </a:ln>
      </c:spPr>
    </c:plotArea>
    <c:legend>
      <c:legendPos val="b"/>
      <c:layout>
        <c:manualLayout>
          <c:xMode val="edge"/>
          <c:yMode val="edge"/>
          <c:x val="0.32645163501492946"/>
          <c:y val="0.77422537182852535"/>
          <c:w val="0.34767024622269088"/>
          <c:h val="8.6505336832895741E-2"/>
        </c:manualLayout>
      </c:layout>
      <c:spPr>
        <a:solidFill>
          <a:srgbClr val="FFFFFF"/>
        </a:solidFill>
        <a:ln w="3144">
          <a:solidFill>
            <a:srgbClr val="000000"/>
          </a:solidFill>
          <a:prstDash val="solid"/>
        </a:ln>
      </c:spPr>
      <c:txPr>
        <a:bodyPr/>
        <a:lstStyle/>
        <a:p>
          <a:pPr>
            <a:defRPr sz="95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40" b="1" i="0" u="none" strike="noStrike" baseline="0">
          <a:solidFill>
            <a:srgbClr val="000000"/>
          </a:solidFill>
          <a:latin typeface="Times New Roman"/>
          <a:ea typeface="Times New Roman"/>
          <a:cs typeface="Times New Roman"/>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2293848940401512E-2"/>
          <c:y val="6.0468941382327314E-2"/>
          <c:w val="0.90501792114693891"/>
          <c:h val="0.53287197231834948"/>
        </c:manualLayout>
      </c:layout>
      <c:barChart>
        <c:barDir val="col"/>
        <c:grouping val="clustered"/>
        <c:ser>
          <c:idx val="0"/>
          <c:order val="0"/>
          <c:tx>
            <c:strRef>
              <c:f>Sheet1!$A$2</c:f>
              <c:strCache>
                <c:ptCount val="1"/>
                <c:pt idx="0">
                  <c:v>Успеваемость</c:v>
                </c:pt>
              </c:strCache>
            </c:strRef>
          </c:tx>
          <c:spPr>
            <a:solidFill>
              <a:srgbClr val="00CCFF"/>
            </a:solidFill>
            <a:ln w="11407">
              <a:solidFill>
                <a:srgbClr val="000000"/>
              </a:solidFill>
              <a:prstDash val="solid"/>
            </a:ln>
          </c:spPr>
          <c:dLbls>
            <c:spPr>
              <a:noFill/>
              <a:ln w="22815">
                <a:noFill/>
              </a:ln>
            </c:spPr>
            <c:txPr>
              <a:bodyPr/>
              <a:lstStyle/>
              <a:p>
                <a:pPr>
                  <a:defRPr sz="943"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3"/>
                <c:pt idx="0">
                  <c:v>1 курс</c:v>
                </c:pt>
                <c:pt idx="1">
                  <c:v>2 курс</c:v>
                </c:pt>
                <c:pt idx="2">
                  <c:v>3 курс</c:v>
                </c:pt>
              </c:strCache>
            </c:strRef>
          </c:cat>
          <c:val>
            <c:numRef>
              <c:f>Sheet1!$B$2:$E$2</c:f>
              <c:numCache>
                <c:formatCode>General</c:formatCode>
                <c:ptCount val="4"/>
                <c:pt idx="0">
                  <c:v>97.6</c:v>
                </c:pt>
                <c:pt idx="1">
                  <c:v>91.6</c:v>
                </c:pt>
                <c:pt idx="2">
                  <c:v>92.2</c:v>
                </c:pt>
              </c:numCache>
            </c:numRef>
          </c:val>
        </c:ser>
        <c:ser>
          <c:idx val="1"/>
          <c:order val="1"/>
          <c:tx>
            <c:strRef>
              <c:f>Sheet1!$A$3</c:f>
              <c:strCache>
                <c:ptCount val="1"/>
                <c:pt idx="0">
                  <c:v>Качество</c:v>
                </c:pt>
              </c:strCache>
            </c:strRef>
          </c:tx>
          <c:spPr>
            <a:solidFill>
              <a:srgbClr val="FF0000"/>
            </a:solidFill>
            <a:ln w="11407">
              <a:solidFill>
                <a:srgbClr val="000000"/>
              </a:solidFill>
              <a:prstDash val="solid"/>
            </a:ln>
          </c:spPr>
          <c:dLbls>
            <c:spPr>
              <a:noFill/>
              <a:ln w="22815">
                <a:noFill/>
              </a:ln>
            </c:spPr>
            <c:txPr>
              <a:bodyPr/>
              <a:lstStyle/>
              <a:p>
                <a:pPr>
                  <a:defRPr sz="943"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3"/>
                <c:pt idx="0">
                  <c:v>1 курс</c:v>
                </c:pt>
                <c:pt idx="1">
                  <c:v>2 курс</c:v>
                </c:pt>
                <c:pt idx="2">
                  <c:v>3 курс</c:v>
                </c:pt>
              </c:strCache>
            </c:strRef>
          </c:cat>
          <c:val>
            <c:numRef>
              <c:f>Sheet1!$B$3:$E$3</c:f>
              <c:numCache>
                <c:formatCode>General</c:formatCode>
                <c:ptCount val="4"/>
                <c:pt idx="0">
                  <c:v>15.1</c:v>
                </c:pt>
                <c:pt idx="1">
                  <c:v>39.4</c:v>
                </c:pt>
                <c:pt idx="2">
                  <c:v>53.6</c:v>
                </c:pt>
              </c:numCache>
            </c:numRef>
          </c:val>
        </c:ser>
        <c:dLbls>
          <c:showVal val="1"/>
        </c:dLbls>
        <c:axId val="60611200"/>
        <c:axId val="60617088"/>
      </c:barChart>
      <c:catAx>
        <c:axId val="60611200"/>
        <c:scaling>
          <c:orientation val="minMax"/>
        </c:scaling>
        <c:axPos val="b"/>
        <c:numFmt formatCode="General" sourceLinked="1"/>
        <c:tickLblPos val="nextTo"/>
        <c:spPr>
          <a:ln w="2852">
            <a:solidFill>
              <a:srgbClr val="000000"/>
            </a:solidFill>
            <a:prstDash val="solid"/>
          </a:ln>
        </c:spPr>
        <c:txPr>
          <a:bodyPr rot="0" vert="horz"/>
          <a:lstStyle/>
          <a:p>
            <a:pPr>
              <a:defRPr sz="943" b="1" i="0" u="none" strike="noStrike" baseline="0">
                <a:solidFill>
                  <a:srgbClr val="000000"/>
                </a:solidFill>
                <a:latin typeface="Times New Roman"/>
                <a:ea typeface="Times New Roman"/>
                <a:cs typeface="Times New Roman"/>
              </a:defRPr>
            </a:pPr>
            <a:endParaRPr lang="ru-RU"/>
          </a:p>
        </c:txPr>
        <c:crossAx val="60617088"/>
        <c:crosses val="autoZero"/>
        <c:auto val="1"/>
        <c:lblAlgn val="ctr"/>
        <c:lblOffset val="100"/>
        <c:tickLblSkip val="1"/>
        <c:tickMarkSkip val="1"/>
      </c:catAx>
      <c:valAx>
        <c:axId val="60617088"/>
        <c:scaling>
          <c:orientation val="minMax"/>
        </c:scaling>
        <c:axPos val="l"/>
        <c:majorGridlines>
          <c:spPr>
            <a:ln w="11407">
              <a:solidFill>
                <a:srgbClr val="000000"/>
              </a:solidFill>
              <a:prstDash val="solid"/>
            </a:ln>
          </c:spPr>
        </c:majorGridlines>
        <c:numFmt formatCode="General" sourceLinked="1"/>
        <c:tickLblPos val="nextTo"/>
        <c:spPr>
          <a:ln w="2852">
            <a:solidFill>
              <a:srgbClr val="000000"/>
            </a:solidFill>
            <a:prstDash val="solid"/>
          </a:ln>
        </c:spPr>
        <c:txPr>
          <a:bodyPr rot="0" vert="horz"/>
          <a:lstStyle/>
          <a:p>
            <a:pPr>
              <a:defRPr sz="943" b="1" i="0" u="none" strike="noStrike" baseline="0">
                <a:solidFill>
                  <a:srgbClr val="000000"/>
                </a:solidFill>
                <a:latin typeface="Times New Roman"/>
                <a:ea typeface="Times New Roman"/>
                <a:cs typeface="Times New Roman"/>
              </a:defRPr>
            </a:pPr>
            <a:endParaRPr lang="ru-RU"/>
          </a:p>
        </c:txPr>
        <c:crossAx val="60611200"/>
        <c:crosses val="autoZero"/>
        <c:crossBetween val="between"/>
      </c:valAx>
      <c:spPr>
        <a:solidFill>
          <a:srgbClr val="FFFFFF"/>
        </a:solidFill>
        <a:ln w="11407">
          <a:solidFill>
            <a:srgbClr val="808080"/>
          </a:solidFill>
          <a:prstDash val="solid"/>
        </a:ln>
      </c:spPr>
    </c:plotArea>
    <c:legend>
      <c:legendPos val="b"/>
      <c:layout>
        <c:manualLayout>
          <c:xMode val="edge"/>
          <c:yMode val="edge"/>
          <c:x val="0.32645156130329939"/>
          <c:y val="0.77422528828658399"/>
          <c:w val="0.34767018946757133"/>
          <c:h val="8.6505374928457363E-2"/>
        </c:manualLayout>
      </c:layout>
      <c:spPr>
        <a:solidFill>
          <a:srgbClr val="FFFFFF"/>
        </a:solidFill>
        <a:ln w="2852">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43" b="1" i="0" u="none" strike="noStrike" baseline="0">
          <a:solidFill>
            <a:srgbClr val="000000"/>
          </a:solidFill>
          <a:latin typeface="Times New Roman"/>
          <a:ea typeface="Times New Roman"/>
          <a:cs typeface="Times New Roman"/>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325089124085162E-2"/>
          <c:y val="0.12399796034531828"/>
          <c:w val="0.72944990123657483"/>
          <c:h val="0.58518019525179532"/>
        </c:manualLayout>
      </c:layout>
      <c:bar3DChart>
        <c:barDir val="col"/>
        <c:grouping val="clustered"/>
        <c:ser>
          <c:idx val="1"/>
          <c:order val="0"/>
          <c:tx>
            <c:strRef>
              <c:f>Лист1!$C$1</c:f>
              <c:strCache>
                <c:ptCount val="1"/>
                <c:pt idx="0">
                  <c:v>% успеваемости</c:v>
                </c:pt>
              </c:strCache>
            </c:strRef>
          </c:tx>
          <c:dLbls>
            <c:dLbl>
              <c:idx val="0"/>
              <c:layout>
                <c:manualLayout>
                  <c:x val="1.3745704467354002E-2"/>
                  <c:y val="3.777148253068944E-3"/>
                </c:manualLayout>
              </c:layout>
              <c:showVal val="1"/>
            </c:dLbl>
            <c:dLbl>
              <c:idx val="1"/>
              <c:layout>
                <c:manualLayout>
                  <c:x val="1.2218403970981246E-2"/>
                  <c:y val="1.1331444759206782E-2"/>
                </c:manualLayout>
              </c:layout>
              <c:showVal val="1"/>
            </c:dLbl>
            <c:dLbl>
              <c:idx val="2"/>
              <c:layout>
                <c:manualLayout>
                  <c:x val="9.1638029782360186E-3"/>
                  <c:y val="0"/>
                </c:manualLayout>
              </c:layout>
              <c:showVal val="1"/>
            </c:dLbl>
            <c:dLbl>
              <c:idx val="3"/>
              <c:layout>
                <c:manualLayout>
                  <c:x val="1.3745704467354002E-2"/>
                  <c:y val="3.7771482530689262E-3"/>
                </c:manualLayout>
              </c:layout>
              <c:showVal val="1"/>
            </c:dLbl>
            <c:dLbl>
              <c:idx val="4"/>
              <c:layout>
                <c:manualLayout>
                  <c:x val="1.0691103474608629E-2"/>
                  <c:y val="0"/>
                </c:manualLayout>
              </c:layout>
              <c:showVal val="1"/>
            </c:dLbl>
            <c:dLbl>
              <c:idx val="5"/>
              <c:layout>
                <c:manualLayout>
                  <c:x val="9.1638029782360186E-3"/>
                  <c:y val="3.777148253068944E-3"/>
                </c:manualLayout>
              </c:layout>
              <c:showVal val="1"/>
            </c:dLbl>
            <c:dLbl>
              <c:idx val="6"/>
              <c:layout>
                <c:manualLayout>
                  <c:x val="1.2218403970981246E-2"/>
                  <c:y val="-1.731172950665635E-17"/>
                </c:manualLayout>
              </c:layout>
              <c:showVal val="1"/>
            </c:dLbl>
            <c:txPr>
              <a:bodyPr/>
              <a:lstStyle/>
              <a:p>
                <a:pPr>
                  <a:defRPr b="1">
                    <a:solidFill>
                      <a:srgbClr val="FF0000"/>
                    </a:solidFill>
                  </a:defRPr>
                </a:pPr>
                <a:endParaRPr lang="ru-RU"/>
              </a:p>
            </c:txPr>
            <c:showVal val="1"/>
          </c:dLbls>
          <c:cat>
            <c:strRef>
              <c:f>Лист1!$A$2:$A$8</c:f>
              <c:strCache>
                <c:ptCount val="7"/>
                <c:pt idx="0">
                  <c:v>Основы материаловедения</c:v>
                </c:pt>
                <c:pt idx="1">
                  <c:v>Электротехника</c:v>
                </c:pt>
                <c:pt idx="2">
                  <c:v>Русский язык</c:v>
                </c:pt>
                <c:pt idx="3">
                  <c:v>Математика</c:v>
                </c:pt>
                <c:pt idx="4">
                  <c:v>Физика</c:v>
                </c:pt>
                <c:pt idx="5">
                  <c:v>Экономика</c:v>
                </c:pt>
                <c:pt idx="6">
                  <c:v>ПМ </c:v>
                </c:pt>
              </c:strCache>
            </c:strRef>
          </c:cat>
          <c:val>
            <c:numRef>
              <c:f>Лист1!$C$2:$C$8</c:f>
              <c:numCache>
                <c:formatCode>General</c:formatCode>
                <c:ptCount val="7"/>
                <c:pt idx="0">
                  <c:v>86</c:v>
                </c:pt>
                <c:pt idx="1">
                  <c:v>100</c:v>
                </c:pt>
                <c:pt idx="2">
                  <c:v>93</c:v>
                </c:pt>
                <c:pt idx="3">
                  <c:v>100</c:v>
                </c:pt>
                <c:pt idx="4">
                  <c:v>92</c:v>
                </c:pt>
                <c:pt idx="5">
                  <c:v>85</c:v>
                </c:pt>
                <c:pt idx="6">
                  <c:v>100</c:v>
                </c:pt>
              </c:numCache>
            </c:numRef>
          </c:val>
        </c:ser>
        <c:ser>
          <c:idx val="2"/>
          <c:order val="1"/>
          <c:tx>
            <c:strRef>
              <c:f>Лист1!$D$1</c:f>
              <c:strCache>
                <c:ptCount val="1"/>
                <c:pt idx="0">
                  <c:v>% качества</c:v>
                </c:pt>
              </c:strCache>
            </c:strRef>
          </c:tx>
          <c:dLbls>
            <c:dLbl>
              <c:idx val="0"/>
              <c:layout>
                <c:manualLayout>
                  <c:x val="9.2915214866434639E-3"/>
                  <c:y val="0"/>
                </c:manualLayout>
              </c:layout>
              <c:showVal val="1"/>
            </c:dLbl>
            <c:dLbl>
              <c:idx val="1"/>
              <c:layout>
                <c:manualLayout>
                  <c:x val="1.3937282229965165E-2"/>
                  <c:y val="0"/>
                </c:manualLayout>
              </c:layout>
              <c:showVal val="1"/>
            </c:dLbl>
            <c:dLbl>
              <c:idx val="2"/>
              <c:layout>
                <c:manualLayout>
                  <c:x val="1.8583042973286876E-2"/>
                  <c:y val="0"/>
                </c:manualLayout>
              </c:layout>
              <c:showVal val="1"/>
            </c:dLbl>
            <c:dLbl>
              <c:idx val="3"/>
              <c:layout>
                <c:manualLayout>
                  <c:x val="1.3937282229965165E-2"/>
                  <c:y val="0"/>
                </c:manualLayout>
              </c:layout>
              <c:showVal val="1"/>
            </c:dLbl>
            <c:dLbl>
              <c:idx val="4"/>
              <c:layout>
                <c:manualLayout>
                  <c:x val="1.7034456058846299E-2"/>
                  <c:y val="0"/>
                </c:manualLayout>
              </c:layout>
              <c:showVal val="1"/>
            </c:dLbl>
            <c:dLbl>
              <c:idx val="5"/>
              <c:layout>
                <c:manualLayout>
                  <c:x val="1.5485869144405849E-2"/>
                  <c:y val="2.9498525073746312E-3"/>
                </c:manualLayout>
              </c:layout>
              <c:showVal val="1"/>
            </c:dLbl>
            <c:dLbl>
              <c:idx val="6"/>
              <c:layout>
                <c:manualLayout>
                  <c:x val="1.8327605956471937E-2"/>
                  <c:y val="0"/>
                </c:manualLayout>
              </c:layout>
              <c:showVal val="1"/>
            </c:dLbl>
            <c:txPr>
              <a:bodyPr/>
              <a:lstStyle/>
              <a:p>
                <a:pPr>
                  <a:defRPr b="1">
                    <a:solidFill>
                      <a:schemeClr val="accent3">
                        <a:lumMod val="50000"/>
                      </a:schemeClr>
                    </a:solidFill>
                  </a:defRPr>
                </a:pPr>
                <a:endParaRPr lang="ru-RU"/>
              </a:p>
            </c:txPr>
            <c:showVal val="1"/>
          </c:dLbls>
          <c:cat>
            <c:strRef>
              <c:f>Лист1!$A$2:$A$8</c:f>
              <c:strCache>
                <c:ptCount val="7"/>
                <c:pt idx="0">
                  <c:v>Основы материаловедения</c:v>
                </c:pt>
                <c:pt idx="1">
                  <c:v>Электротехника</c:v>
                </c:pt>
                <c:pt idx="2">
                  <c:v>Русский язык</c:v>
                </c:pt>
                <c:pt idx="3">
                  <c:v>Математика</c:v>
                </c:pt>
                <c:pt idx="4">
                  <c:v>Физика</c:v>
                </c:pt>
                <c:pt idx="5">
                  <c:v>Экономика</c:v>
                </c:pt>
                <c:pt idx="6">
                  <c:v>ПМ </c:v>
                </c:pt>
              </c:strCache>
            </c:strRef>
          </c:cat>
          <c:val>
            <c:numRef>
              <c:f>Лист1!$D$2:$D$8</c:f>
              <c:numCache>
                <c:formatCode>General</c:formatCode>
                <c:ptCount val="7"/>
                <c:pt idx="0">
                  <c:v>10</c:v>
                </c:pt>
                <c:pt idx="1">
                  <c:v>13</c:v>
                </c:pt>
                <c:pt idx="2">
                  <c:v>7</c:v>
                </c:pt>
                <c:pt idx="3">
                  <c:v>13</c:v>
                </c:pt>
                <c:pt idx="4">
                  <c:v>4</c:v>
                </c:pt>
                <c:pt idx="5">
                  <c:v>29</c:v>
                </c:pt>
                <c:pt idx="6">
                  <c:v>29</c:v>
                </c:pt>
              </c:numCache>
            </c:numRef>
          </c:val>
        </c:ser>
        <c:dLbls>
          <c:showVal val="1"/>
        </c:dLbls>
        <c:shape val="box"/>
        <c:axId val="60626432"/>
        <c:axId val="60627968"/>
        <c:axId val="0"/>
      </c:bar3DChart>
      <c:catAx>
        <c:axId val="60626432"/>
        <c:scaling>
          <c:orientation val="minMax"/>
        </c:scaling>
        <c:axPos val="b"/>
        <c:numFmt formatCode="General" sourceLinked="1"/>
        <c:tickLblPos val="nextTo"/>
        <c:crossAx val="60627968"/>
        <c:crosses val="autoZero"/>
        <c:auto val="1"/>
        <c:lblAlgn val="ctr"/>
        <c:lblOffset val="100"/>
      </c:catAx>
      <c:valAx>
        <c:axId val="60627968"/>
        <c:scaling>
          <c:orientation val="minMax"/>
        </c:scaling>
        <c:axPos val="l"/>
        <c:majorGridlines/>
        <c:numFmt formatCode="General" sourceLinked="1"/>
        <c:tickLblPos val="nextTo"/>
        <c:crossAx val="60626432"/>
        <c:crosses val="autoZero"/>
        <c:crossBetween val="between"/>
      </c:valAx>
      <c:spPr>
        <a:noFill/>
        <a:ln w="25384">
          <a:noFill/>
        </a:ln>
      </c:spPr>
    </c:plotArea>
    <c:legend>
      <c:legendPos val="r"/>
      <c:layout>
        <c:manualLayout>
          <c:xMode val="edge"/>
          <c:yMode val="edge"/>
          <c:x val="0.84442396273199849"/>
          <c:y val="0.38091535111940256"/>
          <c:w val="0.1555760372680012"/>
          <c:h val="0.25525094835076689"/>
        </c:manualLayout>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a:pPr>
            <a:r>
              <a:rPr lang="ru-RU" sz="1200" b="1" i="0" baseline="0"/>
              <a:t>Результат промежуточной аттестации  за  1 семестр </a:t>
            </a:r>
            <a:endParaRPr lang="ru-RU" sz="1200"/>
          </a:p>
          <a:p>
            <a:pPr algn="ctr">
              <a:defRPr sz="1200"/>
            </a:pPr>
            <a:r>
              <a:rPr lang="ru-RU" sz="1200" b="1" i="0" baseline="0"/>
              <a:t>2021 –  2022 уч.г</a:t>
            </a:r>
            <a:endParaRPr lang="ru-RU" sz="1200"/>
          </a:p>
          <a:p>
            <a:pPr algn="ctr">
              <a:defRPr sz="1200"/>
            </a:pPr>
            <a:r>
              <a:rPr lang="ru-RU" sz="1200"/>
              <a:t> </a:t>
            </a:r>
          </a:p>
          <a:p>
            <a:pPr algn="ctr">
              <a:defRPr sz="1200"/>
            </a:pPr>
            <a:r>
              <a:rPr lang="ru-RU" sz="1200"/>
              <a:t> </a:t>
            </a:r>
          </a:p>
        </c:rich>
      </c:tx>
      <c:layout>
        <c:manualLayout>
          <c:xMode val="edge"/>
          <c:yMode val="edge"/>
          <c:x val="0.23662072893172642"/>
          <c:y val="1.6708661417322863E-2"/>
        </c:manualLayout>
      </c:layout>
    </c:title>
    <c:view3D>
      <c:depthPercent val="100"/>
      <c:rAngAx val="1"/>
    </c:view3D>
    <c:plotArea>
      <c:layout/>
      <c:bar3DChart>
        <c:barDir val="col"/>
        <c:grouping val="clustered"/>
        <c:ser>
          <c:idx val="0"/>
          <c:order val="0"/>
          <c:tx>
            <c:strRef>
              <c:f>Лист1!$B$1</c:f>
              <c:strCache>
                <c:ptCount val="1"/>
                <c:pt idx="0">
                  <c:v>% посещаемости</c:v>
                </c:pt>
              </c:strCache>
            </c:strRef>
          </c:tx>
          <c:dLbls>
            <c:dLbl>
              <c:idx val="3"/>
              <c:layout>
                <c:manualLayout>
                  <c:x val="5.6194125159642422E-2"/>
                  <c:y val="1.3698630136986301E-2"/>
                </c:manualLayout>
              </c:layout>
              <c:showVal val="1"/>
            </c:dLbl>
            <c:txPr>
              <a:bodyPr/>
              <a:lstStyle/>
              <a:p>
                <a:pPr>
                  <a:defRPr sz="900"/>
                </a:pPr>
                <a:endParaRPr lang="ru-RU"/>
              </a:p>
            </c:txPr>
            <c:showVal val="1"/>
          </c:dLbls>
          <c:cat>
            <c:strRef>
              <c:f>Лист1!$A$2:$A$6</c:f>
              <c:strCache>
                <c:ptCount val="5"/>
                <c:pt idx="0">
                  <c:v>МДК 0102</c:v>
                </c:pt>
                <c:pt idx="1">
                  <c:v>МДК 0402</c:v>
                </c:pt>
                <c:pt idx="2">
                  <c:v>Профессиональный модуль 04 гр45</c:v>
                </c:pt>
                <c:pt idx="3">
                  <c:v>Профессиональный модуль 01 гр39</c:v>
                </c:pt>
                <c:pt idx="4">
                  <c:v>Профессиональный модуль 01 гр 33</c:v>
                </c:pt>
              </c:strCache>
            </c:strRef>
          </c:cat>
          <c:val>
            <c:numRef>
              <c:f>Лист1!$B$2:$B$6</c:f>
              <c:numCache>
                <c:formatCode>General</c:formatCode>
                <c:ptCount val="5"/>
                <c:pt idx="0">
                  <c:v>100</c:v>
                </c:pt>
                <c:pt idx="1">
                  <c:v>87</c:v>
                </c:pt>
                <c:pt idx="2">
                  <c:v>88</c:v>
                </c:pt>
                <c:pt idx="3">
                  <c:v>100</c:v>
                </c:pt>
                <c:pt idx="4">
                  <c:v>100</c:v>
                </c:pt>
              </c:numCache>
            </c:numRef>
          </c:val>
        </c:ser>
        <c:ser>
          <c:idx val="1"/>
          <c:order val="1"/>
          <c:tx>
            <c:strRef>
              <c:f>Лист1!$C$1</c:f>
              <c:strCache>
                <c:ptCount val="1"/>
                <c:pt idx="0">
                  <c:v>% успеваемости</c:v>
                </c:pt>
              </c:strCache>
            </c:strRef>
          </c:tx>
          <c:dLbls>
            <c:dLbl>
              <c:idx val="0"/>
              <c:layout>
                <c:manualLayout>
                  <c:x val="1.6203703703703765E-2"/>
                  <c:y val="0"/>
                </c:manualLayout>
              </c:layout>
              <c:showVal val="1"/>
            </c:dLbl>
            <c:dLbl>
              <c:idx val="1"/>
              <c:layout>
                <c:manualLayout>
                  <c:x val="2.3148148148148147E-2"/>
                  <c:y val="0"/>
                </c:manualLayout>
              </c:layout>
              <c:showVal val="1"/>
            </c:dLbl>
            <c:dLbl>
              <c:idx val="2"/>
              <c:layout>
                <c:manualLayout>
                  <c:x val="1.8518518518518556E-2"/>
                  <c:y val="-3.9302124905619677E-2"/>
                </c:manualLayout>
              </c:layout>
              <c:showVal val="1"/>
            </c:dLbl>
            <c:dLbl>
              <c:idx val="3"/>
              <c:layout>
                <c:manualLayout>
                  <c:x val="-2.0434227330779056E-2"/>
                  <c:y val="-4.5662100456621583E-3"/>
                </c:manualLayout>
              </c:layout>
              <c:showVal val="1"/>
            </c:dLbl>
            <c:dLbl>
              <c:idx val="4"/>
              <c:layout>
                <c:manualLayout>
                  <c:x val="2.2988505747126436E-2"/>
                  <c:y val="1.3698630136986261E-2"/>
                </c:manualLayout>
              </c:layout>
              <c:showVal val="1"/>
            </c:dLbl>
            <c:txPr>
              <a:bodyPr/>
              <a:lstStyle/>
              <a:p>
                <a:pPr>
                  <a:defRPr sz="800"/>
                </a:pPr>
                <a:endParaRPr lang="ru-RU"/>
              </a:p>
            </c:txPr>
            <c:showVal val="1"/>
          </c:dLbls>
          <c:cat>
            <c:strRef>
              <c:f>Лист1!$A$2:$A$6</c:f>
              <c:strCache>
                <c:ptCount val="5"/>
                <c:pt idx="0">
                  <c:v>МДК 0102</c:v>
                </c:pt>
                <c:pt idx="1">
                  <c:v>МДК 0402</c:v>
                </c:pt>
                <c:pt idx="2">
                  <c:v>Профессиональный модуль 04 гр45</c:v>
                </c:pt>
                <c:pt idx="3">
                  <c:v>Профессиональный модуль 01 гр39</c:v>
                </c:pt>
                <c:pt idx="4">
                  <c:v>Профессиональный модуль 01 гр 33</c:v>
                </c:pt>
              </c:strCache>
            </c:strRef>
          </c:cat>
          <c:val>
            <c:numRef>
              <c:f>Лист1!$C$2:$C$6</c:f>
              <c:numCache>
                <c:formatCode>General</c:formatCode>
                <c:ptCount val="5"/>
                <c:pt idx="0">
                  <c:v>100</c:v>
                </c:pt>
                <c:pt idx="1">
                  <c:v>87</c:v>
                </c:pt>
                <c:pt idx="2">
                  <c:v>88</c:v>
                </c:pt>
                <c:pt idx="3">
                  <c:v>100</c:v>
                </c:pt>
                <c:pt idx="4">
                  <c:v>100</c:v>
                </c:pt>
              </c:numCache>
            </c:numRef>
          </c:val>
        </c:ser>
        <c:shape val="box"/>
        <c:axId val="60674432"/>
        <c:axId val="60675968"/>
        <c:axId val="0"/>
      </c:bar3DChart>
      <c:catAx>
        <c:axId val="60674432"/>
        <c:scaling>
          <c:orientation val="minMax"/>
        </c:scaling>
        <c:axPos val="b"/>
        <c:numFmt formatCode="General" sourceLinked="1"/>
        <c:tickLblPos val="nextTo"/>
        <c:crossAx val="60675968"/>
        <c:crosses val="autoZero"/>
        <c:auto val="1"/>
        <c:lblAlgn val="ctr"/>
        <c:lblOffset val="100"/>
      </c:catAx>
      <c:valAx>
        <c:axId val="60675968"/>
        <c:scaling>
          <c:orientation val="minMax"/>
        </c:scaling>
        <c:axPos val="l"/>
        <c:majorGridlines/>
        <c:numFmt formatCode="General" sourceLinked="1"/>
        <c:tickLblPos val="nextTo"/>
        <c:crossAx val="60674432"/>
        <c:crosses val="autoZero"/>
        <c:crossBetween val="between"/>
      </c:valAx>
      <c:spPr>
        <a:noFill/>
        <a:ln w="25404">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52" b="1" i="0" u="none" strike="noStrike" baseline="0">
                <a:solidFill>
                  <a:srgbClr val="000000"/>
                </a:solidFill>
                <a:latin typeface="Times New Roman"/>
                <a:ea typeface="Times New Roman"/>
                <a:cs typeface="Times New Roman"/>
              </a:defRPr>
            </a:pPr>
            <a:r>
              <a:rPr lang="ru-RU"/>
              <a:t>Анализ входного контроля по физике</a:t>
            </a:r>
          </a:p>
        </c:rich>
      </c:tx>
      <c:layout>
        <c:manualLayout>
          <c:xMode val="edge"/>
          <c:yMode val="edge"/>
          <c:x val="0.24470115607913925"/>
          <c:y val="1.707328209177076E-2"/>
        </c:manualLayout>
      </c:layout>
      <c:spPr>
        <a:noFill/>
        <a:ln w="24384">
          <a:noFill/>
        </a:ln>
      </c:spPr>
    </c:title>
    <c:plotArea>
      <c:layout>
        <c:manualLayout>
          <c:layoutTarget val="inner"/>
          <c:xMode val="edge"/>
          <c:yMode val="edge"/>
          <c:x val="8.0924855491331243E-2"/>
          <c:y val="0.16829268292683044"/>
          <c:w val="0.89980732177262757"/>
          <c:h val="0.65121951219513374"/>
        </c:manualLayout>
      </c:layout>
      <c:barChart>
        <c:barDir val="col"/>
        <c:grouping val="clustered"/>
        <c:ser>
          <c:idx val="0"/>
          <c:order val="0"/>
          <c:tx>
            <c:strRef>
              <c:f>Sheet1!$A$2</c:f>
              <c:strCache>
                <c:ptCount val="1"/>
                <c:pt idx="0">
                  <c:v>Успеваемость</c:v>
                </c:pt>
              </c:strCache>
            </c:strRef>
          </c:tx>
          <c:spPr>
            <a:solidFill>
              <a:srgbClr val="00CCFF"/>
            </a:solidFill>
            <a:ln w="12192">
              <a:solidFill>
                <a:srgbClr val="000000"/>
              </a:solidFill>
              <a:prstDash val="solid"/>
            </a:ln>
          </c:spPr>
          <c:dLbls>
            <c:spPr>
              <a:noFill/>
              <a:ln w="24384">
                <a:noFill/>
              </a:ln>
            </c:spPr>
            <c:txPr>
              <a:bodyPr/>
              <a:lstStyle/>
              <a:p>
                <a:pPr>
                  <a:defRPr sz="108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МЦМ-21</c:v>
                </c:pt>
                <c:pt idx="1">
                  <c:v>ТОРО-21</c:v>
                </c:pt>
                <c:pt idx="2">
                  <c:v>ТЭОП-21</c:v>
                </c:pt>
              </c:strCache>
            </c:strRef>
          </c:cat>
          <c:val>
            <c:numRef>
              <c:f>Sheet1!$B$2:$D$2</c:f>
              <c:numCache>
                <c:formatCode>General</c:formatCode>
                <c:ptCount val="3"/>
                <c:pt idx="0">
                  <c:v>10</c:v>
                </c:pt>
                <c:pt idx="1">
                  <c:v>30</c:v>
                </c:pt>
                <c:pt idx="2">
                  <c:v>65</c:v>
                </c:pt>
              </c:numCache>
            </c:numRef>
          </c:val>
        </c:ser>
        <c:ser>
          <c:idx val="1"/>
          <c:order val="1"/>
          <c:tx>
            <c:strRef>
              <c:f>Sheet1!$A$3</c:f>
              <c:strCache>
                <c:ptCount val="1"/>
                <c:pt idx="0">
                  <c:v>Качество</c:v>
                </c:pt>
              </c:strCache>
            </c:strRef>
          </c:tx>
          <c:spPr>
            <a:solidFill>
              <a:srgbClr val="FF0000"/>
            </a:solidFill>
            <a:ln w="12192">
              <a:solidFill>
                <a:srgbClr val="000000"/>
              </a:solidFill>
              <a:prstDash val="solid"/>
            </a:ln>
          </c:spPr>
          <c:dLbls>
            <c:spPr>
              <a:noFill/>
              <a:ln w="24384">
                <a:noFill/>
              </a:ln>
            </c:spPr>
            <c:txPr>
              <a:bodyPr/>
              <a:lstStyle/>
              <a:p>
                <a:pPr>
                  <a:defRPr sz="1080"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МЦМ-21</c:v>
                </c:pt>
                <c:pt idx="1">
                  <c:v>ТОРО-21</c:v>
                </c:pt>
                <c:pt idx="2">
                  <c:v>ТЭОП-21</c:v>
                </c:pt>
              </c:strCache>
            </c:strRef>
          </c:cat>
          <c:val>
            <c:numRef>
              <c:f>Sheet1!$B$3:$D$3</c:f>
              <c:numCache>
                <c:formatCode>General</c:formatCode>
                <c:ptCount val="3"/>
                <c:pt idx="0">
                  <c:v>0</c:v>
                </c:pt>
                <c:pt idx="1">
                  <c:v>5</c:v>
                </c:pt>
                <c:pt idx="2">
                  <c:v>17</c:v>
                </c:pt>
              </c:numCache>
            </c:numRef>
          </c:val>
        </c:ser>
        <c:dLbls>
          <c:showVal val="1"/>
        </c:dLbls>
        <c:axId val="57714560"/>
        <c:axId val="57716096"/>
      </c:barChart>
      <c:catAx>
        <c:axId val="57714560"/>
        <c:scaling>
          <c:orientation val="minMax"/>
        </c:scaling>
        <c:axPos val="b"/>
        <c:numFmt formatCode="General" sourceLinked="1"/>
        <c:tickLblPos val="nextTo"/>
        <c:spPr>
          <a:ln w="3048">
            <a:solidFill>
              <a:srgbClr val="000000"/>
            </a:solidFill>
            <a:prstDash val="solid"/>
          </a:ln>
        </c:spPr>
        <c:txPr>
          <a:bodyPr rot="0" vert="horz"/>
          <a:lstStyle/>
          <a:p>
            <a:pPr>
              <a:defRPr sz="1080" b="1" i="0" u="none" strike="noStrike" baseline="0">
                <a:solidFill>
                  <a:srgbClr val="000000"/>
                </a:solidFill>
                <a:latin typeface="Times New Roman"/>
                <a:ea typeface="Times New Roman"/>
                <a:cs typeface="Times New Roman"/>
              </a:defRPr>
            </a:pPr>
            <a:endParaRPr lang="ru-RU"/>
          </a:p>
        </c:txPr>
        <c:crossAx val="57716096"/>
        <c:crosses val="autoZero"/>
        <c:auto val="1"/>
        <c:lblAlgn val="ctr"/>
        <c:lblOffset val="100"/>
        <c:tickLblSkip val="1"/>
        <c:tickMarkSkip val="1"/>
      </c:catAx>
      <c:valAx>
        <c:axId val="57716096"/>
        <c:scaling>
          <c:orientation val="minMax"/>
        </c:scaling>
        <c:axPos val="l"/>
        <c:majorGridlines>
          <c:spPr>
            <a:ln w="12192">
              <a:solidFill>
                <a:srgbClr val="000000"/>
              </a:solidFill>
              <a:prstDash val="solid"/>
            </a:ln>
          </c:spPr>
        </c:majorGridlines>
        <c:numFmt formatCode="General" sourceLinked="1"/>
        <c:tickLblPos val="nextTo"/>
        <c:spPr>
          <a:ln w="3048">
            <a:solidFill>
              <a:srgbClr val="000000"/>
            </a:solidFill>
            <a:prstDash val="solid"/>
          </a:ln>
        </c:spPr>
        <c:txPr>
          <a:bodyPr rot="0" vert="horz"/>
          <a:lstStyle/>
          <a:p>
            <a:pPr>
              <a:defRPr sz="1080" b="1" i="0" u="none" strike="noStrike" baseline="0">
                <a:solidFill>
                  <a:srgbClr val="000000"/>
                </a:solidFill>
                <a:latin typeface="Times New Roman"/>
                <a:ea typeface="Times New Roman"/>
                <a:cs typeface="Times New Roman"/>
              </a:defRPr>
            </a:pPr>
            <a:endParaRPr lang="ru-RU"/>
          </a:p>
        </c:txPr>
        <c:crossAx val="57714560"/>
        <c:crosses val="autoZero"/>
        <c:crossBetween val="between"/>
      </c:valAx>
      <c:spPr>
        <a:solidFill>
          <a:srgbClr val="FFFFFF"/>
        </a:solidFill>
        <a:ln w="12192">
          <a:solidFill>
            <a:srgbClr val="808080"/>
          </a:solidFill>
          <a:prstDash val="solid"/>
        </a:ln>
      </c:spPr>
    </c:plotArea>
    <c:legend>
      <c:legendPos val="b"/>
      <c:layout>
        <c:manualLayout>
          <c:xMode val="edge"/>
          <c:yMode val="edge"/>
          <c:x val="0.32947952744777487"/>
          <c:y val="0.92682924875582973"/>
          <c:w val="0.40269752494810829"/>
          <c:h val="6.3414437475352373E-2"/>
        </c:manualLayout>
      </c:layout>
      <c:spPr>
        <a:solidFill>
          <a:srgbClr val="FFFFFF"/>
        </a:solidFill>
        <a:ln w="3048">
          <a:solidFill>
            <a:srgbClr val="000000"/>
          </a:solidFill>
          <a:prstDash val="solid"/>
        </a:ln>
      </c:spPr>
      <c:txPr>
        <a:bodyPr/>
        <a:lstStyle/>
        <a:p>
          <a:pPr>
            <a:defRPr sz="994"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80"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15" b="1" i="0" u="none" strike="noStrike" baseline="0">
                <a:solidFill>
                  <a:srgbClr val="000000"/>
                </a:solidFill>
                <a:latin typeface="Times New Roman"/>
                <a:ea typeface="Times New Roman"/>
                <a:cs typeface="Times New Roman"/>
              </a:defRPr>
            </a:pPr>
            <a:r>
              <a:rPr lang="ru-RU"/>
              <a:t>Анализ входного контроля по иностранному языку</a:t>
            </a:r>
          </a:p>
        </c:rich>
      </c:tx>
      <c:layout>
        <c:manualLayout>
          <c:xMode val="edge"/>
          <c:yMode val="edge"/>
          <c:x val="0.14940239085480525"/>
          <c:y val="2.1352135407147671E-2"/>
        </c:manualLayout>
      </c:layout>
      <c:spPr>
        <a:noFill/>
        <a:ln w="24696">
          <a:noFill/>
        </a:ln>
      </c:spPr>
    </c:title>
    <c:plotArea>
      <c:layout>
        <c:manualLayout>
          <c:layoutTarget val="inner"/>
          <c:xMode val="edge"/>
          <c:yMode val="edge"/>
          <c:x val="8.7649402390438266E-2"/>
          <c:y val="0.30604982206406067"/>
          <c:w val="0.8944223107569601"/>
          <c:h val="0.44483985765124556"/>
        </c:manualLayout>
      </c:layout>
      <c:barChart>
        <c:barDir val="col"/>
        <c:grouping val="clustered"/>
        <c:ser>
          <c:idx val="0"/>
          <c:order val="0"/>
          <c:tx>
            <c:strRef>
              <c:f>Sheet1!$A$2</c:f>
              <c:strCache>
                <c:ptCount val="1"/>
                <c:pt idx="0">
                  <c:v>Успеваемость</c:v>
                </c:pt>
              </c:strCache>
            </c:strRef>
          </c:tx>
          <c:spPr>
            <a:solidFill>
              <a:srgbClr val="00CCFF"/>
            </a:solidFill>
            <a:ln w="12348">
              <a:solidFill>
                <a:srgbClr val="000000"/>
              </a:solidFill>
              <a:prstDash val="solid"/>
            </a:ln>
          </c:spPr>
          <c:dLbls>
            <c:spPr>
              <a:noFill/>
              <a:ln w="24696">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39</c:v>
                </c:pt>
                <c:pt idx="1">
                  <c:v>40</c:v>
                </c:pt>
                <c:pt idx="2">
                  <c:v>85</c:v>
                </c:pt>
                <c:pt idx="3">
                  <c:v>48</c:v>
                </c:pt>
              </c:numCache>
            </c:numRef>
          </c:val>
        </c:ser>
        <c:ser>
          <c:idx val="1"/>
          <c:order val="1"/>
          <c:tx>
            <c:strRef>
              <c:f>Sheet1!$A$3</c:f>
              <c:strCache>
                <c:ptCount val="1"/>
                <c:pt idx="0">
                  <c:v>Качество</c:v>
                </c:pt>
              </c:strCache>
            </c:strRef>
          </c:tx>
          <c:spPr>
            <a:solidFill>
              <a:srgbClr val="FF0000"/>
            </a:solidFill>
            <a:ln w="12348">
              <a:solidFill>
                <a:srgbClr val="000000"/>
              </a:solidFill>
              <a:prstDash val="solid"/>
            </a:ln>
          </c:spPr>
          <c:dLbls>
            <c:spPr>
              <a:noFill/>
              <a:ln w="24696">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10</c:v>
                </c:pt>
                <c:pt idx="1">
                  <c:v>14</c:v>
                </c:pt>
                <c:pt idx="2">
                  <c:v>30</c:v>
                </c:pt>
                <c:pt idx="3">
                  <c:v>30</c:v>
                </c:pt>
              </c:numCache>
            </c:numRef>
          </c:val>
        </c:ser>
        <c:dLbls>
          <c:showVal val="1"/>
        </c:dLbls>
        <c:axId val="59294464"/>
        <c:axId val="59296000"/>
      </c:barChart>
      <c:catAx>
        <c:axId val="59294464"/>
        <c:scaling>
          <c:orientation val="minMax"/>
        </c:scaling>
        <c:axPos val="b"/>
        <c:numFmt formatCode="General" sourceLinked="1"/>
        <c:tickLblPos val="nextTo"/>
        <c:spPr>
          <a:ln w="3087">
            <a:solidFill>
              <a:srgbClr val="000000"/>
            </a:solidFill>
            <a:prstDash val="solid"/>
          </a:ln>
        </c:spPr>
        <c:txPr>
          <a:bodyPr rot="0" vert="horz"/>
          <a:lstStyle/>
          <a:p>
            <a:pPr>
              <a:defRPr sz="997" b="1" i="0" u="none" strike="noStrike" baseline="0">
                <a:solidFill>
                  <a:srgbClr val="000000"/>
                </a:solidFill>
                <a:latin typeface="Times New Roman"/>
                <a:ea typeface="Times New Roman"/>
                <a:cs typeface="Times New Roman"/>
              </a:defRPr>
            </a:pPr>
            <a:endParaRPr lang="ru-RU"/>
          </a:p>
        </c:txPr>
        <c:crossAx val="59296000"/>
        <c:crosses val="autoZero"/>
        <c:auto val="1"/>
        <c:lblAlgn val="ctr"/>
        <c:lblOffset val="100"/>
        <c:tickLblSkip val="1"/>
        <c:tickMarkSkip val="1"/>
      </c:catAx>
      <c:valAx>
        <c:axId val="59296000"/>
        <c:scaling>
          <c:orientation val="minMax"/>
        </c:scaling>
        <c:axPos val="l"/>
        <c:majorGridlines>
          <c:spPr>
            <a:ln w="12348">
              <a:solidFill>
                <a:srgbClr val="000000"/>
              </a:solidFill>
              <a:prstDash val="solid"/>
            </a:ln>
          </c:spPr>
        </c:majorGridlines>
        <c:numFmt formatCode="General" sourceLinked="1"/>
        <c:tickLblPos val="nextTo"/>
        <c:spPr>
          <a:ln w="3087">
            <a:solidFill>
              <a:srgbClr val="000000"/>
            </a:solidFill>
            <a:prstDash val="solid"/>
          </a:ln>
        </c:spPr>
        <c:txPr>
          <a:bodyPr rot="0" vert="horz"/>
          <a:lstStyle/>
          <a:p>
            <a:pPr>
              <a:defRPr sz="997" b="1" i="0" u="none" strike="noStrike" baseline="0">
                <a:solidFill>
                  <a:srgbClr val="000000"/>
                </a:solidFill>
                <a:latin typeface="Times New Roman"/>
                <a:ea typeface="Times New Roman"/>
                <a:cs typeface="Times New Roman"/>
              </a:defRPr>
            </a:pPr>
            <a:endParaRPr lang="ru-RU"/>
          </a:p>
        </c:txPr>
        <c:crossAx val="59294464"/>
        <c:crosses val="autoZero"/>
        <c:crossBetween val="between"/>
      </c:valAx>
      <c:spPr>
        <a:solidFill>
          <a:srgbClr val="FFFFFF"/>
        </a:solidFill>
        <a:ln w="12348">
          <a:solidFill>
            <a:srgbClr val="808080"/>
          </a:solidFill>
          <a:prstDash val="solid"/>
        </a:ln>
      </c:spPr>
    </c:plotArea>
    <c:legend>
      <c:legendPos val="b"/>
      <c:layout>
        <c:manualLayout>
          <c:xMode val="edge"/>
          <c:yMode val="edge"/>
          <c:x val="0.33864532168554873"/>
          <c:y val="0.90035592700553568"/>
          <c:w val="0.38645426241270087"/>
          <c:h val="8.8967811683946865E-2"/>
        </c:manualLayout>
      </c:layout>
      <c:spPr>
        <a:solidFill>
          <a:srgbClr val="FFFFFF"/>
        </a:solidFill>
        <a:ln w="3087">
          <a:solidFill>
            <a:srgbClr val="000000"/>
          </a:solidFill>
          <a:prstDash val="solid"/>
        </a:ln>
      </c:spPr>
      <c:txPr>
        <a:bodyPr/>
        <a:lstStyle/>
        <a:p>
          <a:pPr>
            <a:defRPr sz="105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97"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96" b="1" i="0" u="none" strike="noStrike" baseline="0">
                <a:solidFill>
                  <a:srgbClr val="000000"/>
                </a:solidFill>
                <a:latin typeface="Times New Roman"/>
                <a:ea typeface="Times New Roman"/>
                <a:cs typeface="Times New Roman"/>
              </a:defRPr>
            </a:pPr>
            <a:r>
              <a:rPr lang="ru-RU"/>
              <a:t>Анализ входного контроля по русскому языку</a:t>
            </a:r>
          </a:p>
        </c:rich>
      </c:tx>
      <c:layout>
        <c:manualLayout>
          <c:xMode val="edge"/>
          <c:yMode val="edge"/>
          <c:x val="0.15238104183299314"/>
          <c:y val="1.9480415266563224E-2"/>
        </c:manualLayout>
      </c:layout>
      <c:spPr>
        <a:noFill/>
        <a:ln w="25327">
          <a:noFill/>
        </a:ln>
      </c:spPr>
    </c:title>
    <c:plotArea>
      <c:layout>
        <c:manualLayout>
          <c:layoutTarget val="inner"/>
          <c:xMode val="edge"/>
          <c:yMode val="edge"/>
          <c:x val="7.8095238095238134E-2"/>
          <c:y val="0.21103896103896141"/>
          <c:w val="0.90476190476189999"/>
          <c:h val="0.54870129870129869"/>
        </c:manualLayout>
      </c:layout>
      <c:barChart>
        <c:barDir val="col"/>
        <c:grouping val="clustered"/>
        <c:ser>
          <c:idx val="0"/>
          <c:order val="0"/>
          <c:tx>
            <c:strRef>
              <c:f>Sheet1!$A$2</c:f>
              <c:strCache>
                <c:ptCount val="1"/>
                <c:pt idx="0">
                  <c:v>Успеваемость</c:v>
                </c:pt>
              </c:strCache>
            </c:strRef>
          </c:tx>
          <c:spPr>
            <a:solidFill>
              <a:srgbClr val="00CCFF"/>
            </a:solidFill>
            <a:ln w="12664">
              <a:solidFill>
                <a:srgbClr val="000000"/>
              </a:solidFill>
              <a:prstDash val="solid"/>
            </a:ln>
          </c:spPr>
          <c:dLbls>
            <c:spPr>
              <a:noFill/>
              <a:ln w="25327">
                <a:noFill/>
              </a:ln>
            </c:spPr>
            <c:txPr>
              <a:bodyPr/>
              <a:lstStyle/>
              <a:p>
                <a:pPr>
                  <a:defRPr sz="1122"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19</c:v>
                </c:pt>
                <c:pt idx="1">
                  <c:v>10</c:v>
                </c:pt>
                <c:pt idx="2">
                  <c:v>42</c:v>
                </c:pt>
                <c:pt idx="3">
                  <c:v>29</c:v>
                </c:pt>
              </c:numCache>
            </c:numRef>
          </c:val>
        </c:ser>
        <c:ser>
          <c:idx val="1"/>
          <c:order val="1"/>
          <c:tx>
            <c:strRef>
              <c:f>Sheet1!$A$3</c:f>
              <c:strCache>
                <c:ptCount val="1"/>
                <c:pt idx="0">
                  <c:v>Качество</c:v>
                </c:pt>
              </c:strCache>
            </c:strRef>
          </c:tx>
          <c:spPr>
            <a:solidFill>
              <a:srgbClr val="FF0000"/>
            </a:solidFill>
            <a:ln w="12664">
              <a:solidFill>
                <a:srgbClr val="000000"/>
              </a:solidFill>
              <a:prstDash val="solid"/>
            </a:ln>
          </c:spPr>
          <c:dLbls>
            <c:spPr>
              <a:noFill/>
              <a:ln w="25327">
                <a:noFill/>
              </a:ln>
            </c:spPr>
            <c:txPr>
              <a:bodyPr/>
              <a:lstStyle/>
              <a:p>
                <a:pPr>
                  <a:defRPr sz="1122"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0</c:v>
                </c:pt>
                <c:pt idx="1">
                  <c:v>3</c:v>
                </c:pt>
                <c:pt idx="2">
                  <c:v>20</c:v>
                </c:pt>
                <c:pt idx="3">
                  <c:v>5</c:v>
                </c:pt>
              </c:numCache>
            </c:numRef>
          </c:val>
        </c:ser>
        <c:dLbls>
          <c:showVal val="1"/>
        </c:dLbls>
        <c:axId val="59334016"/>
        <c:axId val="59339904"/>
      </c:barChart>
      <c:catAx>
        <c:axId val="59334016"/>
        <c:scaling>
          <c:orientation val="minMax"/>
        </c:scaling>
        <c:axPos val="b"/>
        <c:numFmt formatCode="General" sourceLinked="1"/>
        <c:tickLblPos val="nextTo"/>
        <c:spPr>
          <a:ln w="3166">
            <a:solidFill>
              <a:srgbClr val="000000"/>
            </a:solidFill>
            <a:prstDash val="solid"/>
          </a:ln>
        </c:spPr>
        <c:txPr>
          <a:bodyPr rot="0" vert="horz"/>
          <a:lstStyle/>
          <a:p>
            <a:pPr>
              <a:defRPr sz="1122" b="1" i="0" u="none" strike="noStrike" baseline="0">
                <a:solidFill>
                  <a:srgbClr val="000000"/>
                </a:solidFill>
                <a:latin typeface="Times New Roman"/>
                <a:ea typeface="Times New Roman"/>
                <a:cs typeface="Times New Roman"/>
              </a:defRPr>
            </a:pPr>
            <a:endParaRPr lang="ru-RU"/>
          </a:p>
        </c:txPr>
        <c:crossAx val="59339904"/>
        <c:crosses val="autoZero"/>
        <c:auto val="1"/>
        <c:lblAlgn val="ctr"/>
        <c:lblOffset val="100"/>
        <c:tickLblSkip val="1"/>
        <c:tickMarkSkip val="1"/>
      </c:catAx>
      <c:valAx>
        <c:axId val="59339904"/>
        <c:scaling>
          <c:orientation val="minMax"/>
        </c:scaling>
        <c:axPos val="l"/>
        <c:majorGridlines>
          <c:spPr>
            <a:ln w="12664">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122" b="1" i="0" u="none" strike="noStrike" baseline="0">
                <a:solidFill>
                  <a:srgbClr val="000000"/>
                </a:solidFill>
                <a:latin typeface="Times New Roman"/>
                <a:ea typeface="Times New Roman"/>
                <a:cs typeface="Times New Roman"/>
              </a:defRPr>
            </a:pPr>
            <a:endParaRPr lang="ru-RU"/>
          </a:p>
        </c:txPr>
        <c:crossAx val="59334016"/>
        <c:crosses val="autoZero"/>
        <c:crossBetween val="between"/>
      </c:valAx>
      <c:spPr>
        <a:solidFill>
          <a:srgbClr val="FFFFFF"/>
        </a:solidFill>
        <a:ln w="12664">
          <a:solidFill>
            <a:srgbClr val="808080"/>
          </a:solidFill>
          <a:prstDash val="solid"/>
        </a:ln>
      </c:spPr>
    </c:plotArea>
    <c:legend>
      <c:legendPos val="b"/>
      <c:layout>
        <c:manualLayout>
          <c:xMode val="edge"/>
          <c:yMode val="edge"/>
          <c:x val="0.32952374988911903"/>
          <c:y val="0.90584415801527995"/>
          <c:w val="0.39809520827789363"/>
          <c:h val="8.4415467174884226E-2"/>
        </c:manualLayout>
      </c:layout>
      <c:spPr>
        <a:solidFill>
          <a:srgbClr val="FFFFFF"/>
        </a:solidFill>
        <a:ln w="3166">
          <a:solidFill>
            <a:srgbClr val="000000"/>
          </a:solidFill>
          <a:prstDash val="solid"/>
        </a:ln>
      </c:spPr>
      <c:txPr>
        <a:bodyPr/>
        <a:lstStyle/>
        <a:p>
          <a:pPr>
            <a:defRPr sz="1032"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22" b="1"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1" i="0" u="none" strike="noStrike" baseline="0">
                <a:solidFill>
                  <a:srgbClr val="000000"/>
                </a:solidFill>
                <a:latin typeface="Times New Roman"/>
                <a:ea typeface="Times New Roman"/>
                <a:cs typeface="Times New Roman"/>
              </a:defRPr>
            </a:pPr>
            <a:r>
              <a:rPr lang="ru-RU"/>
              <a:t>Анализ входного контроля по литературе</a:t>
            </a:r>
          </a:p>
        </c:rich>
      </c:tx>
      <c:layout>
        <c:manualLayout>
          <c:xMode val="edge"/>
          <c:yMode val="edge"/>
          <c:x val="0.18785574803149732"/>
          <c:y val="2.0548031496062987E-2"/>
        </c:manualLayout>
      </c:layout>
      <c:spPr>
        <a:noFill/>
        <a:ln w="25399">
          <a:noFill/>
        </a:ln>
      </c:spPr>
    </c:title>
    <c:plotArea>
      <c:layout>
        <c:manualLayout>
          <c:layoutTarget val="inner"/>
          <c:xMode val="edge"/>
          <c:yMode val="edge"/>
          <c:x val="7.020872865275142E-2"/>
          <c:y val="0.2226027397260274"/>
          <c:w val="0.91271347248576862"/>
          <c:h val="0.53767123287672103"/>
        </c:manualLayout>
      </c:layout>
      <c:barChart>
        <c:barDir val="col"/>
        <c:grouping val="clustered"/>
        <c:ser>
          <c:idx val="0"/>
          <c:order val="0"/>
          <c:tx>
            <c:strRef>
              <c:f>Sheet1!$A$2</c:f>
              <c:strCache>
                <c:ptCount val="1"/>
                <c:pt idx="0">
                  <c:v>Успеваемость</c:v>
                </c:pt>
              </c:strCache>
            </c:strRef>
          </c:tx>
          <c:spPr>
            <a:solidFill>
              <a:srgbClr val="00CCFF"/>
            </a:solidFill>
            <a:ln w="12700">
              <a:solidFill>
                <a:srgbClr val="000000"/>
              </a:solidFill>
              <a:prstDash val="solid"/>
            </a:ln>
          </c:spPr>
          <c:dLbls>
            <c:spPr>
              <a:noFill/>
              <a:ln w="25399">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40</c:v>
                </c:pt>
                <c:pt idx="1">
                  <c:v>39</c:v>
                </c:pt>
                <c:pt idx="2">
                  <c:v>48</c:v>
                </c:pt>
                <c:pt idx="3">
                  <c:v>43</c:v>
                </c:pt>
              </c:numCache>
            </c:numRef>
          </c:val>
        </c:ser>
        <c:ser>
          <c:idx val="1"/>
          <c:order val="1"/>
          <c:tx>
            <c:strRef>
              <c:f>Sheet1!$A$3</c:f>
              <c:strCache>
                <c:ptCount val="1"/>
                <c:pt idx="0">
                  <c:v>Качество</c:v>
                </c:pt>
              </c:strCache>
            </c:strRef>
          </c:tx>
          <c:spPr>
            <a:solidFill>
              <a:srgbClr val="FF0000"/>
            </a:solidFill>
            <a:ln w="12700">
              <a:solidFill>
                <a:srgbClr val="000000"/>
              </a:solidFill>
              <a:prstDash val="solid"/>
            </a:ln>
          </c:spPr>
          <c:dLbls>
            <c:spPr>
              <a:noFill/>
              <a:ln w="25399">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2</c:v>
                </c:pt>
                <c:pt idx="1">
                  <c:v>1</c:v>
                </c:pt>
                <c:pt idx="2">
                  <c:v>5</c:v>
                </c:pt>
                <c:pt idx="3">
                  <c:v>2</c:v>
                </c:pt>
              </c:numCache>
            </c:numRef>
          </c:val>
        </c:ser>
        <c:dLbls>
          <c:showVal val="1"/>
        </c:dLbls>
        <c:axId val="57682176"/>
        <c:axId val="59215872"/>
      </c:barChart>
      <c:catAx>
        <c:axId val="57682176"/>
        <c:scaling>
          <c:orientation val="minMax"/>
        </c:scaling>
        <c:axPos val="b"/>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59215872"/>
        <c:crosses val="autoZero"/>
        <c:auto val="1"/>
        <c:lblAlgn val="ctr"/>
        <c:lblOffset val="100"/>
        <c:tickLblSkip val="1"/>
        <c:tickMarkSkip val="1"/>
      </c:catAx>
      <c:valAx>
        <c:axId val="59215872"/>
        <c:scaling>
          <c:orientation val="minMax"/>
        </c:scaling>
        <c:axPos val="l"/>
        <c:majorGridlines>
          <c:spPr>
            <a:ln w="12700">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57682176"/>
        <c:crosses val="autoZero"/>
        <c:crossBetween val="between"/>
      </c:valAx>
      <c:spPr>
        <a:solidFill>
          <a:srgbClr val="FFFFFF"/>
        </a:solidFill>
        <a:ln w="12700">
          <a:solidFill>
            <a:srgbClr val="808080"/>
          </a:solidFill>
          <a:prstDash val="solid"/>
        </a:ln>
      </c:spPr>
    </c:plotArea>
    <c:legend>
      <c:legendPos val="b"/>
      <c:layout>
        <c:manualLayout>
          <c:xMode val="edge"/>
          <c:yMode val="edge"/>
          <c:x val="0.33965837270341454"/>
          <c:y val="0.90410988626421762"/>
          <c:w val="0.368121364829398"/>
          <c:h val="8.5616097987751397E-2"/>
        </c:manualLayout>
      </c:layout>
      <c:spPr>
        <a:solidFill>
          <a:srgbClr val="FFFFFF"/>
        </a:solidFill>
        <a:ln w="3175">
          <a:solidFill>
            <a:srgbClr val="00000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75" b="1"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33" b="1" i="0" u="none" strike="noStrike" baseline="0">
                <a:solidFill>
                  <a:srgbClr val="000000"/>
                </a:solidFill>
                <a:latin typeface="Times New Roman"/>
                <a:ea typeface="Times New Roman"/>
                <a:cs typeface="Times New Roman"/>
              </a:defRPr>
            </a:pPr>
            <a:r>
              <a:rPr lang="ru-RU"/>
              <a:t>Анализ входного контроля по основам безопасности жизнедеятельности</a:t>
            </a:r>
          </a:p>
        </c:rich>
      </c:tx>
      <c:layout>
        <c:manualLayout>
          <c:xMode val="edge"/>
          <c:yMode val="edge"/>
          <c:x val="0.20309480314960629"/>
          <c:y val="2.0618744878421996E-2"/>
        </c:manualLayout>
      </c:layout>
      <c:spPr>
        <a:noFill/>
        <a:ln w="24563">
          <a:noFill/>
        </a:ln>
      </c:spPr>
    </c:title>
    <c:plotArea>
      <c:layout>
        <c:manualLayout>
          <c:layoutTarget val="inner"/>
          <c:xMode val="edge"/>
          <c:yMode val="edge"/>
          <c:x val="8.5106382978723707E-2"/>
          <c:y val="0.29896907216495511"/>
          <c:w val="0.89748549323018156"/>
          <c:h val="0.46048109965635736"/>
        </c:manualLayout>
      </c:layout>
      <c:barChart>
        <c:barDir val="col"/>
        <c:grouping val="clustered"/>
        <c:ser>
          <c:idx val="0"/>
          <c:order val="0"/>
          <c:tx>
            <c:strRef>
              <c:f>Sheet1!$A$2</c:f>
              <c:strCache>
                <c:ptCount val="1"/>
                <c:pt idx="0">
                  <c:v>Успеваемость</c:v>
                </c:pt>
              </c:strCache>
            </c:strRef>
          </c:tx>
          <c:spPr>
            <a:solidFill>
              <a:srgbClr val="00CCFF"/>
            </a:solidFill>
            <a:ln w="12282">
              <a:solidFill>
                <a:srgbClr val="000000"/>
              </a:solidFill>
              <a:prstDash val="solid"/>
            </a:ln>
          </c:spPr>
          <c:dLbls>
            <c:spPr>
              <a:noFill/>
              <a:ln w="24563">
                <a:noFill/>
              </a:ln>
            </c:spPr>
            <c:txPr>
              <a:bodyPr/>
              <a:lstStyle/>
              <a:p>
                <a:pPr>
                  <a:defRPr sz="104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3"/>
                <c:pt idx="0">
                  <c:v>ТОРО-21</c:v>
                </c:pt>
                <c:pt idx="1">
                  <c:v>ТЭОП-21</c:v>
                </c:pt>
                <c:pt idx="2">
                  <c:v>БУП-21</c:v>
                </c:pt>
              </c:strCache>
            </c:strRef>
          </c:cat>
          <c:val>
            <c:numRef>
              <c:f>Sheet1!$B$2:$E$2</c:f>
              <c:numCache>
                <c:formatCode>General</c:formatCode>
                <c:ptCount val="3"/>
                <c:pt idx="0">
                  <c:v>59</c:v>
                </c:pt>
                <c:pt idx="1">
                  <c:v>69</c:v>
                </c:pt>
                <c:pt idx="2">
                  <c:v>80</c:v>
                </c:pt>
              </c:numCache>
            </c:numRef>
          </c:val>
        </c:ser>
        <c:ser>
          <c:idx val="1"/>
          <c:order val="1"/>
          <c:tx>
            <c:strRef>
              <c:f>Sheet1!$A$3</c:f>
              <c:strCache>
                <c:ptCount val="1"/>
                <c:pt idx="0">
                  <c:v>Качество</c:v>
                </c:pt>
              </c:strCache>
            </c:strRef>
          </c:tx>
          <c:spPr>
            <a:solidFill>
              <a:srgbClr val="FF0000"/>
            </a:solidFill>
            <a:ln w="12282">
              <a:solidFill>
                <a:srgbClr val="000000"/>
              </a:solidFill>
              <a:prstDash val="solid"/>
            </a:ln>
          </c:spPr>
          <c:dLbls>
            <c:spPr>
              <a:noFill/>
              <a:ln w="24563">
                <a:noFill/>
              </a:ln>
            </c:spPr>
            <c:txPr>
              <a:bodyPr/>
              <a:lstStyle/>
              <a:p>
                <a:pPr>
                  <a:defRPr sz="104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3"/>
                <c:pt idx="0">
                  <c:v>ТОРО-21</c:v>
                </c:pt>
                <c:pt idx="1">
                  <c:v>ТЭОП-21</c:v>
                </c:pt>
                <c:pt idx="2">
                  <c:v>БУП-21</c:v>
                </c:pt>
              </c:strCache>
            </c:strRef>
          </c:cat>
          <c:val>
            <c:numRef>
              <c:f>Sheet1!$B$3:$E$3</c:f>
              <c:numCache>
                <c:formatCode>General</c:formatCode>
                <c:ptCount val="3"/>
                <c:pt idx="0">
                  <c:v>28</c:v>
                </c:pt>
                <c:pt idx="1">
                  <c:v>34</c:v>
                </c:pt>
                <c:pt idx="2">
                  <c:v>34</c:v>
                </c:pt>
              </c:numCache>
            </c:numRef>
          </c:val>
        </c:ser>
        <c:dLbls>
          <c:showVal val="1"/>
        </c:dLbls>
        <c:axId val="59667584"/>
        <c:axId val="59669120"/>
      </c:barChart>
      <c:catAx>
        <c:axId val="59667584"/>
        <c:scaling>
          <c:orientation val="minMax"/>
        </c:scaling>
        <c:axPos val="b"/>
        <c:numFmt formatCode="General" sourceLinked="1"/>
        <c:tickLblPos val="nextTo"/>
        <c:spPr>
          <a:ln w="3070">
            <a:solidFill>
              <a:srgbClr val="000000"/>
            </a:solidFill>
            <a:prstDash val="solid"/>
          </a:ln>
        </c:spPr>
        <c:txPr>
          <a:bodyPr rot="0" vert="horz"/>
          <a:lstStyle/>
          <a:p>
            <a:pPr>
              <a:defRPr sz="1040" b="1" i="0" u="none" strike="noStrike" baseline="0">
                <a:solidFill>
                  <a:srgbClr val="000000"/>
                </a:solidFill>
                <a:latin typeface="Times New Roman"/>
                <a:ea typeface="Times New Roman"/>
                <a:cs typeface="Times New Roman"/>
              </a:defRPr>
            </a:pPr>
            <a:endParaRPr lang="ru-RU"/>
          </a:p>
        </c:txPr>
        <c:crossAx val="59669120"/>
        <c:crosses val="autoZero"/>
        <c:auto val="1"/>
        <c:lblAlgn val="ctr"/>
        <c:lblOffset val="100"/>
        <c:tickLblSkip val="1"/>
        <c:tickMarkSkip val="1"/>
      </c:catAx>
      <c:valAx>
        <c:axId val="59669120"/>
        <c:scaling>
          <c:orientation val="minMax"/>
        </c:scaling>
        <c:axPos val="l"/>
        <c:majorGridlines>
          <c:spPr>
            <a:ln w="12282">
              <a:solidFill>
                <a:srgbClr val="000000"/>
              </a:solidFill>
              <a:prstDash val="solid"/>
            </a:ln>
          </c:spPr>
        </c:majorGridlines>
        <c:numFmt formatCode="General" sourceLinked="1"/>
        <c:tickLblPos val="nextTo"/>
        <c:spPr>
          <a:ln w="3070">
            <a:solidFill>
              <a:srgbClr val="000000"/>
            </a:solidFill>
            <a:prstDash val="solid"/>
          </a:ln>
        </c:spPr>
        <c:txPr>
          <a:bodyPr rot="0" vert="horz"/>
          <a:lstStyle/>
          <a:p>
            <a:pPr>
              <a:defRPr sz="1040" b="1" i="0" u="none" strike="noStrike" baseline="0">
                <a:solidFill>
                  <a:srgbClr val="000000"/>
                </a:solidFill>
                <a:latin typeface="Times New Roman"/>
                <a:ea typeface="Times New Roman"/>
                <a:cs typeface="Times New Roman"/>
              </a:defRPr>
            </a:pPr>
            <a:endParaRPr lang="ru-RU"/>
          </a:p>
        </c:txPr>
        <c:crossAx val="59667584"/>
        <c:crosses val="autoZero"/>
        <c:crossBetween val="between"/>
      </c:valAx>
      <c:spPr>
        <a:solidFill>
          <a:srgbClr val="FFFFFF"/>
        </a:solidFill>
        <a:ln w="12282">
          <a:solidFill>
            <a:srgbClr val="808080"/>
          </a:solidFill>
          <a:prstDash val="solid"/>
        </a:ln>
      </c:spPr>
    </c:plotArea>
    <c:legend>
      <c:legendPos val="b"/>
      <c:layout>
        <c:manualLayout>
          <c:xMode val="edge"/>
          <c:yMode val="edge"/>
          <c:x val="0.34429396325459338"/>
          <c:y val="0.9037799672995801"/>
          <c:w val="0.37524178477690284"/>
          <c:h val="8.5910466078162745E-2"/>
        </c:manualLayout>
      </c:layout>
      <c:spPr>
        <a:solidFill>
          <a:srgbClr val="FFFFFF"/>
        </a:solidFill>
        <a:ln w="3070">
          <a:solidFill>
            <a:srgbClr val="000000"/>
          </a:solidFill>
          <a:prstDash val="solid"/>
        </a:ln>
      </c:spPr>
      <c:txPr>
        <a:bodyPr/>
        <a:lstStyle/>
        <a:p>
          <a:pPr>
            <a:defRPr sz="953"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40" b="1"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2" b="1" i="0" u="none" strike="noStrike" baseline="0">
                <a:solidFill>
                  <a:srgbClr val="000000"/>
                </a:solidFill>
                <a:latin typeface="Times New Roman"/>
                <a:ea typeface="Times New Roman"/>
                <a:cs typeface="Times New Roman"/>
              </a:defRPr>
            </a:pPr>
            <a:r>
              <a:rPr lang="ru-RU"/>
              <a:t>Анализ входного контроля по информатике</a:t>
            </a:r>
          </a:p>
        </c:rich>
      </c:tx>
      <c:layout>
        <c:manualLayout>
          <c:xMode val="edge"/>
          <c:yMode val="edge"/>
          <c:x val="0.18248163424016525"/>
          <c:y val="2.0408105552462606E-2"/>
        </c:manualLayout>
      </c:layout>
      <c:spPr>
        <a:noFill/>
        <a:ln w="25405">
          <a:noFill/>
        </a:ln>
      </c:spPr>
    </c:title>
    <c:plotArea>
      <c:layout>
        <c:manualLayout>
          <c:layoutTarget val="inner"/>
          <c:xMode val="edge"/>
          <c:yMode val="edge"/>
          <c:x val="8.0291970802919693E-2"/>
          <c:y val="0.22108843537414971"/>
          <c:w val="0.90328467153284653"/>
          <c:h val="0.54081632653061229"/>
        </c:manualLayout>
      </c:layout>
      <c:barChart>
        <c:barDir val="col"/>
        <c:grouping val="clustered"/>
        <c:ser>
          <c:idx val="0"/>
          <c:order val="0"/>
          <c:tx>
            <c:strRef>
              <c:f>Sheet1!$A$2</c:f>
              <c:strCache>
                <c:ptCount val="1"/>
                <c:pt idx="0">
                  <c:v>Успеваемость</c:v>
                </c:pt>
              </c:strCache>
            </c:strRef>
          </c:tx>
          <c:spPr>
            <a:solidFill>
              <a:srgbClr val="00CCFF"/>
            </a:solidFill>
            <a:ln w="12726">
              <a:solidFill>
                <a:srgbClr val="000000"/>
              </a:solidFill>
              <a:prstDash val="solid"/>
            </a:ln>
          </c:spPr>
          <c:dLbls>
            <c:spPr>
              <a:noFill/>
              <a:ln w="25405">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88</c:v>
                </c:pt>
                <c:pt idx="1">
                  <c:v>83</c:v>
                </c:pt>
                <c:pt idx="2">
                  <c:v>100</c:v>
                </c:pt>
                <c:pt idx="3">
                  <c:v>85</c:v>
                </c:pt>
              </c:numCache>
            </c:numRef>
          </c:val>
        </c:ser>
        <c:ser>
          <c:idx val="1"/>
          <c:order val="1"/>
          <c:tx>
            <c:strRef>
              <c:f>Sheet1!$A$3</c:f>
              <c:strCache>
                <c:ptCount val="1"/>
                <c:pt idx="0">
                  <c:v>Качество</c:v>
                </c:pt>
              </c:strCache>
            </c:strRef>
          </c:tx>
          <c:spPr>
            <a:solidFill>
              <a:srgbClr val="FF0000"/>
            </a:solidFill>
            <a:ln w="12726">
              <a:solidFill>
                <a:srgbClr val="000000"/>
              </a:solidFill>
              <a:prstDash val="solid"/>
            </a:ln>
          </c:spPr>
          <c:dLbls>
            <c:spPr>
              <a:noFill/>
              <a:ln w="25405">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65</c:v>
                </c:pt>
                <c:pt idx="1">
                  <c:v>66</c:v>
                </c:pt>
                <c:pt idx="2">
                  <c:v>70</c:v>
                </c:pt>
                <c:pt idx="3">
                  <c:v>63</c:v>
                </c:pt>
              </c:numCache>
            </c:numRef>
          </c:val>
        </c:ser>
        <c:dLbls>
          <c:showVal val="1"/>
        </c:dLbls>
        <c:axId val="59613184"/>
        <c:axId val="59614720"/>
      </c:barChart>
      <c:catAx>
        <c:axId val="59613184"/>
        <c:scaling>
          <c:orientation val="minMax"/>
        </c:scaling>
        <c:axPos val="b"/>
        <c:numFmt formatCode="General" sourceLinked="1"/>
        <c:tickLblPos val="nextTo"/>
        <c:spPr>
          <a:ln w="3182">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59614720"/>
        <c:crosses val="autoZero"/>
        <c:auto val="1"/>
        <c:lblAlgn val="ctr"/>
        <c:lblOffset val="100"/>
        <c:tickLblSkip val="1"/>
        <c:tickMarkSkip val="1"/>
      </c:catAx>
      <c:valAx>
        <c:axId val="59614720"/>
        <c:scaling>
          <c:orientation val="minMax"/>
        </c:scaling>
        <c:axPos val="l"/>
        <c:majorGridlines>
          <c:spPr>
            <a:ln w="12726">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59613184"/>
        <c:crosses val="autoZero"/>
        <c:crossBetween val="between"/>
      </c:valAx>
      <c:spPr>
        <a:solidFill>
          <a:srgbClr val="FFFFFF"/>
        </a:solidFill>
        <a:ln w="12726">
          <a:solidFill>
            <a:srgbClr val="808080"/>
          </a:solidFill>
          <a:prstDash val="solid"/>
        </a:ln>
      </c:spPr>
    </c:plotArea>
    <c:legend>
      <c:legendPos val="b"/>
      <c:layout>
        <c:manualLayout>
          <c:xMode val="edge"/>
          <c:yMode val="edge"/>
          <c:x val="0.35218986515574796"/>
          <c:y val="0.90476205625812278"/>
          <c:w val="0.3540146370592599"/>
          <c:h val="8.503406771123373E-2"/>
        </c:manualLayout>
      </c:layout>
      <c:spPr>
        <a:solidFill>
          <a:srgbClr val="FFFFFF"/>
        </a:solidFill>
        <a:ln w="3182">
          <a:solidFill>
            <a:srgbClr val="000000"/>
          </a:solidFill>
          <a:prstDash val="solid"/>
        </a:ln>
      </c:spPr>
      <c:txPr>
        <a:bodyPr/>
        <a:lstStyle/>
        <a:p>
          <a:pPr>
            <a:defRPr sz="987"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75" b="1"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62" b="1" i="0" u="none" strike="noStrike" baseline="0">
                <a:solidFill>
                  <a:srgbClr val="000000"/>
                </a:solidFill>
                <a:latin typeface="Times New Roman"/>
                <a:ea typeface="Times New Roman"/>
                <a:cs typeface="Times New Roman"/>
              </a:defRPr>
            </a:pPr>
            <a:r>
              <a:rPr lang="ru-RU"/>
              <a:t>Анализ входного контроля по истории</a:t>
            </a:r>
          </a:p>
        </c:rich>
      </c:tx>
      <c:layout>
        <c:manualLayout>
          <c:xMode val="edge"/>
          <c:yMode val="edge"/>
          <c:x val="0.2162661055806368"/>
          <c:y val="1.9230661016113332E-2"/>
        </c:manualLayout>
      </c:layout>
      <c:spPr>
        <a:noFill/>
        <a:ln w="24896">
          <a:noFill/>
        </a:ln>
      </c:spPr>
    </c:title>
    <c:plotArea>
      <c:layout>
        <c:manualLayout>
          <c:layoutTarget val="inner"/>
          <c:xMode val="edge"/>
          <c:yMode val="edge"/>
          <c:x val="9.0573012939001843E-2"/>
          <c:y val="0.20833333333333534"/>
          <c:w val="0.89279112754159951"/>
          <c:h val="0.55448717948717952"/>
        </c:manualLayout>
      </c:layout>
      <c:barChart>
        <c:barDir val="col"/>
        <c:grouping val="clustered"/>
        <c:ser>
          <c:idx val="0"/>
          <c:order val="0"/>
          <c:tx>
            <c:strRef>
              <c:f>Sheet1!$A$2</c:f>
              <c:strCache>
                <c:ptCount val="1"/>
                <c:pt idx="0">
                  <c:v>Успеваемость</c:v>
                </c:pt>
              </c:strCache>
            </c:strRef>
          </c:tx>
          <c:spPr>
            <a:solidFill>
              <a:srgbClr val="00CCFF"/>
            </a:solidFill>
            <a:ln w="12335">
              <a:solidFill>
                <a:srgbClr val="000000"/>
              </a:solidFill>
              <a:prstDash val="solid"/>
            </a:ln>
          </c:spPr>
          <c:dLbls>
            <c:spPr>
              <a:noFill/>
              <a:ln w="24896">
                <a:noFill/>
              </a:ln>
            </c:spPr>
            <c:txPr>
              <a:bodyPr/>
              <a:lstStyle/>
              <a:p>
                <a:pPr>
                  <a:defRPr sz="1117"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Sheet1!$B$2:$E$2</c:f>
              <c:numCache>
                <c:formatCode>General</c:formatCode>
                <c:ptCount val="4"/>
                <c:pt idx="0">
                  <c:v>65</c:v>
                </c:pt>
                <c:pt idx="1">
                  <c:v>63</c:v>
                </c:pt>
                <c:pt idx="2">
                  <c:v>70</c:v>
                </c:pt>
                <c:pt idx="3">
                  <c:v>65</c:v>
                </c:pt>
              </c:numCache>
            </c:numRef>
          </c:val>
        </c:ser>
        <c:ser>
          <c:idx val="1"/>
          <c:order val="1"/>
          <c:tx>
            <c:strRef>
              <c:f>Sheet1!$A$3</c:f>
              <c:strCache>
                <c:ptCount val="1"/>
                <c:pt idx="0">
                  <c:v>Качество</c:v>
                </c:pt>
              </c:strCache>
            </c:strRef>
          </c:tx>
          <c:spPr>
            <a:solidFill>
              <a:srgbClr val="FF0000"/>
            </a:solidFill>
            <a:ln w="12335">
              <a:solidFill>
                <a:srgbClr val="000000"/>
              </a:solidFill>
              <a:prstDash val="solid"/>
            </a:ln>
          </c:spPr>
          <c:dLbls>
            <c:spPr>
              <a:noFill/>
              <a:ln w="24896">
                <a:noFill/>
              </a:ln>
            </c:spPr>
            <c:txPr>
              <a:bodyPr/>
              <a:lstStyle/>
              <a:p>
                <a:pPr>
                  <a:defRPr sz="1117"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МЦМ-21</c:v>
                </c:pt>
                <c:pt idx="1">
                  <c:v>ТОРО-21</c:v>
                </c:pt>
                <c:pt idx="2">
                  <c:v>ТЭОП-21</c:v>
                </c:pt>
                <c:pt idx="3">
                  <c:v>БУП-21</c:v>
                </c:pt>
              </c:strCache>
            </c:strRef>
          </c:cat>
          <c:val>
            <c:numRef>
              <c:f>Sheet1!$B$3:$E$3</c:f>
              <c:numCache>
                <c:formatCode>General</c:formatCode>
                <c:ptCount val="4"/>
                <c:pt idx="0">
                  <c:v>30</c:v>
                </c:pt>
                <c:pt idx="1">
                  <c:v>25</c:v>
                </c:pt>
                <c:pt idx="2">
                  <c:v>41</c:v>
                </c:pt>
                <c:pt idx="3">
                  <c:v>32</c:v>
                </c:pt>
              </c:numCache>
            </c:numRef>
          </c:val>
        </c:ser>
        <c:dLbls>
          <c:showVal val="1"/>
        </c:dLbls>
        <c:axId val="59521664"/>
        <c:axId val="59535744"/>
      </c:barChart>
      <c:catAx>
        <c:axId val="59521664"/>
        <c:scaling>
          <c:orientation val="minMax"/>
        </c:scaling>
        <c:axPos val="b"/>
        <c:numFmt formatCode="General" sourceLinked="1"/>
        <c:tickLblPos val="nextTo"/>
        <c:spPr>
          <a:ln w="3084">
            <a:solidFill>
              <a:srgbClr val="000000"/>
            </a:solidFill>
            <a:prstDash val="solid"/>
          </a:ln>
        </c:spPr>
        <c:txPr>
          <a:bodyPr rot="0" vert="horz"/>
          <a:lstStyle/>
          <a:p>
            <a:pPr>
              <a:defRPr sz="1117" b="1" i="0" u="none" strike="noStrike" baseline="0">
                <a:solidFill>
                  <a:srgbClr val="000000"/>
                </a:solidFill>
                <a:latin typeface="Times New Roman"/>
                <a:ea typeface="Times New Roman"/>
                <a:cs typeface="Times New Roman"/>
              </a:defRPr>
            </a:pPr>
            <a:endParaRPr lang="ru-RU"/>
          </a:p>
        </c:txPr>
        <c:crossAx val="59535744"/>
        <c:crosses val="autoZero"/>
        <c:auto val="1"/>
        <c:lblAlgn val="ctr"/>
        <c:lblOffset val="100"/>
        <c:tickLblSkip val="1"/>
        <c:tickMarkSkip val="1"/>
      </c:catAx>
      <c:valAx>
        <c:axId val="59535744"/>
        <c:scaling>
          <c:orientation val="minMax"/>
        </c:scaling>
        <c:axPos val="l"/>
        <c:majorGridlines>
          <c:spPr>
            <a:ln w="12335">
              <a:solidFill>
                <a:srgbClr val="000000"/>
              </a:solidFill>
              <a:prstDash val="solid"/>
            </a:ln>
          </c:spPr>
        </c:majorGridlines>
        <c:numFmt formatCode="General" sourceLinked="1"/>
        <c:tickLblPos val="nextTo"/>
        <c:spPr>
          <a:ln w="3084">
            <a:solidFill>
              <a:srgbClr val="000000"/>
            </a:solidFill>
            <a:prstDash val="solid"/>
          </a:ln>
        </c:spPr>
        <c:txPr>
          <a:bodyPr rot="0" vert="horz"/>
          <a:lstStyle/>
          <a:p>
            <a:pPr>
              <a:defRPr sz="1117" b="1" i="0" u="none" strike="noStrike" baseline="0">
                <a:solidFill>
                  <a:srgbClr val="000000"/>
                </a:solidFill>
                <a:latin typeface="Times New Roman"/>
                <a:ea typeface="Times New Roman"/>
                <a:cs typeface="Times New Roman"/>
              </a:defRPr>
            </a:pPr>
            <a:endParaRPr lang="ru-RU"/>
          </a:p>
        </c:txPr>
        <c:crossAx val="59521664"/>
        <c:crosses val="autoZero"/>
        <c:crossBetween val="between"/>
      </c:valAx>
      <c:spPr>
        <a:solidFill>
          <a:srgbClr val="FFFFFF"/>
        </a:solidFill>
        <a:ln w="12335">
          <a:solidFill>
            <a:srgbClr val="808080"/>
          </a:solidFill>
          <a:prstDash val="solid"/>
        </a:ln>
      </c:spPr>
    </c:plotArea>
    <c:legend>
      <c:legendPos val="b"/>
      <c:layout>
        <c:manualLayout>
          <c:xMode val="edge"/>
          <c:yMode val="edge"/>
          <c:x val="0.34195929841397327"/>
          <c:y val="0.90705152924750609"/>
          <c:w val="0.38632159081003298"/>
          <c:h val="8.3333305749205278E-2"/>
        </c:manualLayout>
      </c:layout>
      <c:spPr>
        <a:solidFill>
          <a:srgbClr val="FFFFFF"/>
        </a:solidFill>
        <a:ln w="3084">
          <a:solidFill>
            <a:srgbClr val="000000"/>
          </a:solidFill>
          <a:prstDash val="solid"/>
        </a:ln>
      </c:spPr>
      <c:txPr>
        <a:bodyPr/>
        <a:lstStyle/>
        <a:p>
          <a:pPr>
            <a:defRPr sz="1024"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17"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6A646-7D79-4BB3-9A58-1E540423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121</Pages>
  <Words>31314</Words>
  <Characters>178490</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ГОУ СПО МИК</Company>
  <LinksUpToDate>false</LinksUpToDate>
  <CharactersWithSpaces>209386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dc:creator>
  <cp:lastModifiedBy>Admin</cp:lastModifiedBy>
  <cp:revision>8</cp:revision>
  <cp:lastPrinted>2022-04-08T04:25:00Z</cp:lastPrinted>
  <dcterms:created xsi:type="dcterms:W3CDTF">2022-04-05T06:16:00Z</dcterms:created>
  <dcterms:modified xsi:type="dcterms:W3CDTF">2022-04-19T11:03:00Z</dcterms:modified>
</cp:coreProperties>
</file>