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 xml:space="preserve"> «МЕДНОГОРСКИЙ ИНДУСТРИАЛЬНЫЙ КОЛЛЕДЖ»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Г.МЕДНОГОРСКА ОРЕНБУРГСКОЙ ОБЛАСТИ</w:t>
      </w:r>
    </w:p>
    <w:p w:rsidR="00DB6BE2" w:rsidRPr="00DB6BE2" w:rsidRDefault="00DB6BE2" w:rsidP="00DB6BE2">
      <w:pPr>
        <w:tabs>
          <w:tab w:val="left" w:pos="675"/>
          <w:tab w:val="center" w:pos="5244"/>
        </w:tabs>
        <w:spacing w:after="0" w:line="360" w:lineRule="auto"/>
        <w:ind w:left="-720" w:firstLine="18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BE2">
        <w:rPr>
          <w:rFonts w:ascii="Times New Roman" w:eastAsia="Calibri" w:hAnsi="Times New Roman" w:cs="Times New Roman"/>
          <w:b/>
          <w:sz w:val="28"/>
          <w:szCs w:val="28"/>
        </w:rPr>
        <w:t>(ГАПОУ МИК)</w:t>
      </w: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DB6BE2" w:rsidRDefault="00F60D33" w:rsidP="00DB6BE2">
      <w:pPr>
        <w:tabs>
          <w:tab w:val="left" w:pos="1900"/>
        </w:tabs>
        <w:spacing w:after="0" w:line="360" w:lineRule="auto"/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GOST type B (plotter)" w:hAnsi="GOST type B (plotter)" w:cs="Times New Roman"/>
          <w:b/>
          <w:sz w:val="40"/>
          <w:szCs w:val="40"/>
        </w:rPr>
      </w:pPr>
      <w:r w:rsidRPr="004A5A76">
        <w:rPr>
          <w:rFonts w:ascii="GOST type B (plotter)" w:hAnsi="Times New Roman" w:cs="Times New Roman"/>
          <w:b/>
          <w:sz w:val="40"/>
          <w:szCs w:val="40"/>
        </w:rPr>
        <w:t>Методические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указания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и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контрольные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задания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для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студентов</w:t>
      </w:r>
      <w:r w:rsidR="00BE44A2">
        <w:rPr>
          <w:rFonts w:ascii="GOST type B (plotter)" w:hAnsi="Times New Roman" w:cs="Times New Roman"/>
          <w:b/>
          <w:sz w:val="40"/>
          <w:szCs w:val="40"/>
        </w:rPr>
        <w:t xml:space="preserve"> </w:t>
      </w:r>
      <w:r w:rsidRPr="004A5A76">
        <w:rPr>
          <w:rFonts w:ascii="GOST type B (plotter)" w:hAnsi="Times New Roman" w:cs="Times New Roman"/>
          <w:b/>
          <w:sz w:val="40"/>
          <w:szCs w:val="40"/>
        </w:rPr>
        <w:t>заочников</w:t>
      </w: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40"/>
          <w:szCs w:val="40"/>
        </w:rPr>
      </w:pPr>
    </w:p>
    <w:p w:rsidR="00F60D33" w:rsidRPr="004A5A76" w:rsidRDefault="00F60D33" w:rsidP="00F60D33">
      <w:pPr>
        <w:tabs>
          <w:tab w:val="left" w:pos="1900"/>
        </w:tabs>
        <w:ind w:right="14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-82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Дисциплины:  </w:t>
      </w:r>
      <w:r w:rsidR="0097573E">
        <w:rPr>
          <w:rFonts w:ascii="Times New Roman" w:hAnsi="Times New Roman" w:cs="Times New Roman"/>
          <w:sz w:val="28"/>
          <w:szCs w:val="28"/>
        </w:rPr>
        <w:t>МДК 03.02 «Организация</w:t>
      </w:r>
      <w:r w:rsidR="00515A9A">
        <w:rPr>
          <w:rFonts w:ascii="Times New Roman" w:hAnsi="Times New Roman" w:cs="Times New Roman"/>
          <w:sz w:val="28"/>
          <w:szCs w:val="28"/>
        </w:rPr>
        <w:t xml:space="preserve"> монтажных работ</w:t>
      </w:r>
      <w:r w:rsidR="0097573E">
        <w:rPr>
          <w:rFonts w:ascii="Times New Roman" w:hAnsi="Times New Roman" w:cs="Times New Roman"/>
          <w:sz w:val="28"/>
          <w:szCs w:val="28"/>
        </w:rPr>
        <w:t xml:space="preserve"> по  промышленному оборудованию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</w:p>
    <w:p w:rsidR="00F60D33" w:rsidRPr="004A5A76" w:rsidRDefault="00F60D33" w:rsidP="00F60D33">
      <w:pPr>
        <w:tabs>
          <w:tab w:val="left" w:pos="1900"/>
        </w:tabs>
        <w:ind w:right="1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tabs>
          <w:tab w:val="left" w:pos="1900"/>
        </w:tabs>
        <w:spacing w:line="360" w:lineRule="auto"/>
        <w:ind w:right="21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 xml:space="preserve">Для  специальности: </w:t>
      </w:r>
    </w:p>
    <w:p w:rsidR="00DB6BE2" w:rsidRPr="00BF3731" w:rsidRDefault="00DB6BE2" w:rsidP="00DB6BE2">
      <w:pPr>
        <w:jc w:val="both"/>
        <w:rPr>
          <w:rFonts w:ascii="Times New Roman" w:hAnsi="Times New Roman"/>
          <w:sz w:val="28"/>
          <w:szCs w:val="28"/>
        </w:rPr>
      </w:pPr>
      <w:r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промышленного     оборудования          (по отраслям);</w:t>
      </w:r>
    </w:p>
    <w:p w:rsidR="00F60D33" w:rsidRPr="004A5A76" w:rsidRDefault="00F60D33" w:rsidP="00F60D33">
      <w:pPr>
        <w:tabs>
          <w:tab w:val="left" w:pos="9639"/>
          <w:tab w:val="left" w:pos="9923"/>
        </w:tabs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ind w:right="14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97573E" w:rsidP="00F60D33">
      <w:pPr>
        <w:tabs>
          <w:tab w:val="left" w:pos="3360"/>
          <w:tab w:val="center" w:pos="5237"/>
        </w:tabs>
        <w:ind w:right="1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</w:t>
      </w:r>
    </w:p>
    <w:p w:rsidR="009B1878" w:rsidRPr="0007065B" w:rsidRDefault="00F60D33" w:rsidP="00515A9A">
      <w:pPr>
        <w:jc w:val="both"/>
        <w:rPr>
          <w:rFonts w:ascii="Times New Roman" w:hAnsi="Times New Roman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lastRenderedPageBreak/>
        <w:t>Методические указания составлены в соответствии с раб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очей программой профессионального модуля </w:t>
      </w:r>
      <w:r w:rsidR="0097573E">
        <w:rPr>
          <w:rFonts w:ascii="Times New Roman" w:hAnsi="Times New Roman" w:cs="Times New Roman"/>
          <w:spacing w:val="-3"/>
          <w:sz w:val="28"/>
          <w:szCs w:val="28"/>
        </w:rPr>
        <w:t>ПМ 03</w:t>
      </w:r>
      <w:r w:rsidR="00FD6FB2">
        <w:rPr>
          <w:rFonts w:ascii="Times New Roman" w:hAnsi="Times New Roman"/>
          <w:sz w:val="28"/>
          <w:szCs w:val="28"/>
        </w:rPr>
        <w:t>«Организация ремонтных, монтажных и наладочных работ по промышленному оборудованию»</w:t>
      </w:r>
      <w:r w:rsidR="0007065B">
        <w:rPr>
          <w:rFonts w:ascii="Times New Roman" w:hAnsi="Times New Roman" w:cs="Times New Roman"/>
          <w:spacing w:val="-3"/>
          <w:sz w:val="28"/>
          <w:szCs w:val="28"/>
        </w:rPr>
        <w:t xml:space="preserve">по специальности </w:t>
      </w:r>
      <w:r w:rsidR="0007065B" w:rsidRPr="00BF3731">
        <w:rPr>
          <w:rFonts w:ascii="Times New Roman" w:hAnsi="Times New Roman"/>
          <w:sz w:val="28"/>
          <w:szCs w:val="28"/>
        </w:rPr>
        <w:t>15.02.12 Монтаж,  техническое обслуживание и ремонт    промышле</w:t>
      </w:r>
      <w:r w:rsidR="00515A9A">
        <w:rPr>
          <w:rFonts w:ascii="Times New Roman" w:hAnsi="Times New Roman"/>
          <w:sz w:val="28"/>
          <w:szCs w:val="28"/>
        </w:rPr>
        <w:t xml:space="preserve">нного     оборудования  </w:t>
      </w:r>
      <w:r w:rsidR="0007065B" w:rsidRPr="00BF3731">
        <w:rPr>
          <w:rFonts w:ascii="Times New Roman" w:hAnsi="Times New Roman"/>
          <w:sz w:val="28"/>
          <w:szCs w:val="28"/>
        </w:rPr>
        <w:t>(по отраслям);</w:t>
      </w:r>
      <w:r w:rsidR="009B1878">
        <w:rPr>
          <w:rFonts w:ascii="Times New Roman" w:hAnsi="Times New Roman" w:cs="Times New Roman"/>
          <w:spacing w:val="-3"/>
          <w:sz w:val="28"/>
          <w:szCs w:val="28"/>
        </w:rPr>
        <w:t xml:space="preserve">по дисциплине  </w:t>
      </w:r>
      <w:r w:rsidR="0097573E">
        <w:rPr>
          <w:rFonts w:ascii="Times New Roman" w:hAnsi="Times New Roman" w:cs="Times New Roman"/>
          <w:sz w:val="28"/>
          <w:szCs w:val="28"/>
        </w:rPr>
        <w:t>МДК 03.02</w:t>
      </w:r>
      <w:r w:rsidR="00FD6FB2">
        <w:rPr>
          <w:rFonts w:ascii="Times New Roman" w:hAnsi="Times New Roman" w:cs="Times New Roman"/>
          <w:sz w:val="28"/>
          <w:szCs w:val="28"/>
        </w:rPr>
        <w:t xml:space="preserve"> «Организация</w:t>
      </w:r>
      <w:r w:rsidR="00515A9A">
        <w:rPr>
          <w:rFonts w:ascii="Times New Roman" w:hAnsi="Times New Roman" w:cs="Times New Roman"/>
          <w:sz w:val="28"/>
          <w:szCs w:val="28"/>
        </w:rPr>
        <w:t xml:space="preserve"> монтажных работ </w:t>
      </w:r>
      <w:r w:rsidR="00FD6FB2">
        <w:rPr>
          <w:rFonts w:ascii="Times New Roman" w:hAnsi="Times New Roman" w:cs="Times New Roman"/>
          <w:sz w:val="28"/>
          <w:szCs w:val="28"/>
        </w:rPr>
        <w:t>по промышленному оборудованию</w:t>
      </w:r>
      <w:r w:rsidR="009B1878">
        <w:rPr>
          <w:rFonts w:ascii="Times New Roman" w:hAnsi="Times New Roman" w:cs="Times New Roman"/>
          <w:sz w:val="28"/>
          <w:szCs w:val="28"/>
        </w:rPr>
        <w:t>»</w:t>
      </w:r>
      <w:r w:rsidR="0007065B">
        <w:rPr>
          <w:rFonts w:ascii="Times New Roman" w:hAnsi="Times New Roman" w:cs="Times New Roman"/>
          <w:sz w:val="28"/>
          <w:szCs w:val="28"/>
        </w:rPr>
        <w:t>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tabs>
          <w:tab w:val="left" w:pos="7860"/>
        </w:tabs>
        <w:ind w:left="-99"/>
        <w:rPr>
          <w:rFonts w:ascii="Times New Roman" w:hAnsi="Times New Roman" w:cs="Times New Roman"/>
          <w:spacing w:val="-3"/>
          <w:sz w:val="28"/>
          <w:szCs w:val="28"/>
        </w:rPr>
      </w:pPr>
      <w:r w:rsidRPr="004A5A76">
        <w:rPr>
          <w:rFonts w:ascii="Times New Roman" w:hAnsi="Times New Roman" w:cs="Times New Roman"/>
          <w:spacing w:val="-3"/>
          <w:sz w:val="28"/>
          <w:szCs w:val="28"/>
        </w:rPr>
        <w:t xml:space="preserve">Автор: преподаватель МИК                                            </w:t>
      </w:r>
      <w:r w:rsidR="009D7BAA">
        <w:rPr>
          <w:rFonts w:ascii="Times New Roman" w:hAnsi="Times New Roman" w:cs="Times New Roman"/>
          <w:spacing w:val="-3"/>
          <w:sz w:val="28"/>
          <w:szCs w:val="28"/>
        </w:rPr>
        <w:t xml:space="preserve">                   Гаршина Л.Э.</w:t>
      </w: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shd w:val="clear" w:color="auto" w:fill="FFFFFF"/>
        <w:ind w:left="-99"/>
        <w:rPr>
          <w:rFonts w:ascii="Times New Roman" w:hAnsi="Times New Roman" w:cs="Times New Roman"/>
          <w:spacing w:val="-3"/>
          <w:sz w:val="28"/>
          <w:szCs w:val="28"/>
        </w:rPr>
      </w:pPr>
    </w:p>
    <w:p w:rsidR="00F60D33" w:rsidRPr="004A5A76" w:rsidRDefault="00F60D33" w:rsidP="00F60D33">
      <w:pPr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tabs>
          <w:tab w:val="left" w:pos="1305"/>
        </w:tabs>
        <w:ind w:hanging="900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ind w:hanging="720"/>
        <w:jc w:val="center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br w:type="page"/>
      </w:r>
      <w:r w:rsidRPr="004A5A7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1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Введение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F60D33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Содержание учебной дисциплины</w:t>
      </w:r>
      <w:r w:rsidR="005B72C6">
        <w:rPr>
          <w:rFonts w:ascii="Times New Roman" w:hAnsi="Times New Roman" w:cs="Times New Roman"/>
          <w:sz w:val="28"/>
          <w:szCs w:val="28"/>
        </w:rPr>
        <w:t>.</w:t>
      </w:r>
    </w:p>
    <w:p w:rsidR="005B72C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B72C6">
        <w:rPr>
          <w:rFonts w:ascii="Times New Roman" w:hAnsi="Times New Roman" w:cs="Times New Roman"/>
          <w:sz w:val="28"/>
          <w:szCs w:val="28"/>
        </w:rPr>
        <w:t xml:space="preserve"> Тематический план учебной дисциплины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0D33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B72C6">
        <w:rPr>
          <w:rFonts w:ascii="Times New Roman" w:hAnsi="Times New Roman" w:cs="Times New Roman"/>
          <w:sz w:val="28"/>
          <w:szCs w:val="28"/>
        </w:rPr>
        <w:t>3. Контрольная работа.</w:t>
      </w:r>
    </w:p>
    <w:p w:rsidR="005B72C6" w:rsidRPr="004A5A76" w:rsidRDefault="005B72C6" w:rsidP="005B72C6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оформлению контрольной работы.</w:t>
      </w:r>
    </w:p>
    <w:p w:rsidR="00F60D33" w:rsidRPr="004A5A76" w:rsidRDefault="00F60D33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5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Pr="004A5A76">
        <w:rPr>
          <w:rFonts w:ascii="Times New Roman" w:hAnsi="Times New Roman" w:cs="Times New Roman"/>
          <w:sz w:val="28"/>
          <w:szCs w:val="28"/>
        </w:rPr>
        <w:t xml:space="preserve"> Задания для контрольной работы</w:t>
      </w:r>
    </w:p>
    <w:p w:rsidR="00F60D33" w:rsidRPr="004A5A76" w:rsidRDefault="004A5A76" w:rsidP="00F60D33">
      <w:p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C6">
        <w:rPr>
          <w:rFonts w:ascii="Times New Roman" w:hAnsi="Times New Roman" w:cs="Times New Roman"/>
          <w:sz w:val="28"/>
          <w:szCs w:val="28"/>
        </w:rPr>
        <w:t>.</w:t>
      </w:r>
      <w:r w:rsidR="00F60D33" w:rsidRPr="004A5A76">
        <w:rPr>
          <w:rFonts w:ascii="Times New Roman" w:hAnsi="Times New Roman" w:cs="Times New Roman"/>
          <w:sz w:val="28"/>
          <w:szCs w:val="28"/>
        </w:rPr>
        <w:t xml:space="preserve"> Перечень рекомендуемой литературы</w:t>
      </w: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Pr="004A5A76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0D33" w:rsidRDefault="00F60D33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Default="004A5A76" w:rsidP="005B72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F60D3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B17B5F" w:rsidRPr="00BF3731" w:rsidRDefault="00B17B5F" w:rsidP="00B17B5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4A5A76">
        <w:rPr>
          <w:rFonts w:ascii="Times New Roman" w:hAnsi="Times New Roman" w:cs="Times New Roman"/>
          <w:spacing w:val="-3"/>
          <w:sz w:val="28"/>
          <w:szCs w:val="28"/>
        </w:rPr>
        <w:t>аб</w:t>
      </w:r>
      <w:r>
        <w:rPr>
          <w:rFonts w:ascii="Times New Roman" w:hAnsi="Times New Roman" w:cs="Times New Roman"/>
          <w:spacing w:val="-3"/>
          <w:sz w:val="28"/>
          <w:szCs w:val="28"/>
        </w:rPr>
        <w:t>очая  программ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а профессионального модуля ПМ 03</w:t>
      </w:r>
      <w:r w:rsidR="00FD6FB2">
        <w:rPr>
          <w:rFonts w:ascii="Times New Roman" w:hAnsi="Times New Roman"/>
          <w:sz w:val="28"/>
          <w:szCs w:val="28"/>
        </w:rPr>
        <w:t xml:space="preserve">«Организация ремонтных, монтажных и наладочных работ по промышленному оборудованию» 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предназначена для реализации государственных требований к минимуму содержания и уровню подготовки выпускников по специальности </w:t>
      </w:r>
      <w:r w:rsidRPr="00BF3731">
        <w:rPr>
          <w:rFonts w:ascii="Times New Roman" w:hAnsi="Times New Roman"/>
          <w:sz w:val="28"/>
          <w:szCs w:val="28"/>
        </w:rPr>
        <w:t xml:space="preserve">15.02.12 </w:t>
      </w:r>
      <w:r>
        <w:rPr>
          <w:rFonts w:ascii="Times New Roman" w:hAnsi="Times New Roman"/>
          <w:sz w:val="28"/>
          <w:szCs w:val="28"/>
        </w:rPr>
        <w:t>«</w:t>
      </w:r>
      <w:r w:rsidRPr="00BF3731">
        <w:rPr>
          <w:rFonts w:ascii="Times New Roman" w:hAnsi="Times New Roman"/>
          <w:sz w:val="28"/>
          <w:szCs w:val="28"/>
        </w:rPr>
        <w:t>Монтаж,  техническое обслуживание и ремонт    промышленного     оборудования          (по отраслям)</w:t>
      </w:r>
      <w:r>
        <w:rPr>
          <w:rFonts w:ascii="Times New Roman" w:hAnsi="Times New Roman"/>
          <w:sz w:val="28"/>
          <w:szCs w:val="28"/>
        </w:rPr>
        <w:t>».</w:t>
      </w:r>
    </w:p>
    <w:p w:rsidR="00B17B5F" w:rsidRDefault="0032689B" w:rsidP="00B17B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Д</w:t>
      </w:r>
      <w:r w:rsidR="00B17B5F">
        <w:rPr>
          <w:rFonts w:ascii="Times New Roman" w:hAnsi="Times New Roman" w:cs="Times New Roman"/>
          <w:spacing w:val="-3"/>
          <w:sz w:val="28"/>
          <w:szCs w:val="28"/>
        </w:rPr>
        <w:t xml:space="preserve">исциплина 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.02</w:t>
      </w:r>
      <w:r w:rsidR="00257734">
        <w:rPr>
          <w:rFonts w:ascii="Times New Roman" w:hAnsi="Times New Roman"/>
          <w:sz w:val="28"/>
          <w:szCs w:val="28"/>
        </w:rPr>
        <w:t>«Организация монтажных</w:t>
      </w:r>
      <w:r w:rsidR="00FD6FB2">
        <w:rPr>
          <w:rFonts w:ascii="Times New Roman" w:hAnsi="Times New Roman"/>
          <w:sz w:val="28"/>
          <w:szCs w:val="28"/>
        </w:rPr>
        <w:t xml:space="preserve"> работ по промышленному оборудованию»</w:t>
      </w:r>
      <w:r w:rsidR="00B17B5F">
        <w:rPr>
          <w:rFonts w:ascii="Times New Roman" w:hAnsi="Times New Roman" w:cs="Times New Roman"/>
          <w:sz w:val="28"/>
          <w:szCs w:val="28"/>
        </w:rPr>
        <w:t xml:space="preserve"> является специальной. В процессе изучения дисциплины следует постоянно обращать внимание на вопросы техники безопасности, охраны труда, промышленной санитарии, пожарной безопасности, экологической безопасности производства и охраны окружающей среды.</w:t>
      </w:r>
    </w:p>
    <w:p w:rsidR="00F60D33" w:rsidRDefault="00F60D33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Задачей  дисциплины  является  формирование  у  студентов достаточных  знаний </w:t>
      </w:r>
      <w:r w:rsidR="009B686A">
        <w:rPr>
          <w:rFonts w:ascii="Times New Roman" w:hAnsi="Times New Roman" w:cs="Times New Roman"/>
          <w:sz w:val="28"/>
          <w:szCs w:val="28"/>
        </w:rPr>
        <w:t xml:space="preserve"> в  области </w:t>
      </w:r>
      <w:r w:rsidR="006739E2">
        <w:rPr>
          <w:rFonts w:ascii="Times New Roman" w:hAnsi="Times New Roman" w:cs="Times New Roman"/>
          <w:sz w:val="28"/>
          <w:szCs w:val="28"/>
        </w:rPr>
        <w:t xml:space="preserve"> монтажных работ</w:t>
      </w:r>
      <w:r w:rsidR="009B686A">
        <w:rPr>
          <w:rFonts w:ascii="Times New Roman" w:hAnsi="Times New Roman" w:cs="Times New Roman"/>
          <w:sz w:val="28"/>
          <w:szCs w:val="28"/>
        </w:rPr>
        <w:t xml:space="preserve"> промышленного оборудования,</w:t>
      </w:r>
      <w:r w:rsidRPr="004A5A76">
        <w:rPr>
          <w:rFonts w:ascii="Times New Roman" w:hAnsi="Times New Roman" w:cs="Times New Roman"/>
          <w:sz w:val="28"/>
          <w:szCs w:val="28"/>
        </w:rPr>
        <w:t xml:space="preserve"> позволяющих использовать современные измерительные технологии, которые представляют собой последовательность действий, направленны</w:t>
      </w:r>
      <w:r w:rsidR="0007065B">
        <w:rPr>
          <w:rFonts w:ascii="Times New Roman" w:hAnsi="Times New Roman" w:cs="Times New Roman"/>
          <w:sz w:val="28"/>
          <w:szCs w:val="28"/>
        </w:rPr>
        <w:t>х  на  получение</w:t>
      </w:r>
      <w:r w:rsidRPr="004A5A76">
        <w:rPr>
          <w:rFonts w:ascii="Times New Roman" w:hAnsi="Times New Roman" w:cs="Times New Roman"/>
          <w:sz w:val="28"/>
          <w:szCs w:val="28"/>
        </w:rPr>
        <w:t xml:space="preserve"> информации  требуемого качества,  что  отражает  современные  подходы  к  решению  сложныхнаучно-технических задач. </w:t>
      </w:r>
    </w:p>
    <w:p w:rsidR="009B686A" w:rsidRDefault="006739E2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9B686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.02</w:t>
      </w:r>
      <w:r w:rsidR="00257734">
        <w:rPr>
          <w:rFonts w:ascii="Times New Roman" w:hAnsi="Times New Roman"/>
          <w:sz w:val="28"/>
          <w:szCs w:val="28"/>
        </w:rPr>
        <w:t>«Организация монтажных</w:t>
      </w:r>
      <w:r w:rsidR="00FD6FB2">
        <w:rPr>
          <w:rFonts w:ascii="Times New Roman" w:hAnsi="Times New Roman"/>
          <w:sz w:val="28"/>
          <w:szCs w:val="28"/>
        </w:rPr>
        <w:t xml:space="preserve"> работ по промышленному оборудованию»</w:t>
      </w:r>
      <w:r w:rsidR="009B686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иметь представление: </w:t>
      </w:r>
      <w:r w:rsidR="006739E2">
        <w:rPr>
          <w:rFonts w:ascii="Times New Roman" w:hAnsi="Times New Roman" w:cs="Times New Roman"/>
          <w:sz w:val="28"/>
          <w:szCs w:val="28"/>
        </w:rPr>
        <w:t>о взаимосвязи с другими общепрофессиональными и специальными дисциплинами</w:t>
      </w:r>
      <w:r w:rsidR="006A3733">
        <w:rPr>
          <w:rFonts w:ascii="Times New Roman" w:hAnsi="Times New Roman" w:cs="Times New Roman"/>
          <w:sz w:val="28"/>
          <w:szCs w:val="28"/>
        </w:rPr>
        <w:t>; о материалах, применяемых при изготовлении машин и аппаратов;</w:t>
      </w:r>
      <w:r>
        <w:rPr>
          <w:rFonts w:ascii="Times New Roman" w:hAnsi="Times New Roman" w:cs="Times New Roman"/>
          <w:sz w:val="28"/>
          <w:szCs w:val="28"/>
        </w:rPr>
        <w:t>о сущности и значи</w:t>
      </w:r>
      <w:r w:rsidR="006739E2">
        <w:rPr>
          <w:rFonts w:ascii="Times New Roman" w:hAnsi="Times New Roman" w:cs="Times New Roman"/>
          <w:sz w:val="28"/>
          <w:szCs w:val="28"/>
        </w:rPr>
        <w:t>мости специальности, об опыте монтажа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оборудования, о безопасности жизнедеятельности  и охране окружающей среды;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должен знать: об основном и вспомогательно</w:t>
      </w:r>
      <w:r w:rsidR="006A3733">
        <w:rPr>
          <w:rFonts w:ascii="Times New Roman" w:hAnsi="Times New Roman" w:cs="Times New Roman"/>
          <w:sz w:val="28"/>
          <w:szCs w:val="28"/>
        </w:rPr>
        <w:t>м оборудовании, его устройстве; об основах проектирования узлов и механизмов; о методах монтажа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86A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должен уметь: </w:t>
      </w:r>
      <w:r w:rsidR="006A3733">
        <w:rPr>
          <w:rFonts w:ascii="Times New Roman" w:hAnsi="Times New Roman" w:cs="Times New Roman"/>
          <w:sz w:val="28"/>
          <w:szCs w:val="28"/>
        </w:rPr>
        <w:t>пользоваться монтажным инструментом, средствами и приспособлениями, производить разборку, сборку, монтаж</w:t>
      </w:r>
      <w:r>
        <w:rPr>
          <w:rFonts w:ascii="Times New Roman" w:hAnsi="Times New Roman" w:cs="Times New Roman"/>
          <w:sz w:val="28"/>
          <w:szCs w:val="28"/>
        </w:rPr>
        <w:t xml:space="preserve"> технологического оборудов</w:t>
      </w:r>
      <w:r w:rsidR="006A3733">
        <w:rPr>
          <w:rFonts w:ascii="Times New Roman" w:hAnsi="Times New Roman" w:cs="Times New Roman"/>
          <w:sz w:val="28"/>
          <w:szCs w:val="28"/>
        </w:rPr>
        <w:t>ания; ориентироваться в действующем на производстве технологическом оборудовании</w:t>
      </w:r>
      <w:r>
        <w:rPr>
          <w:rFonts w:ascii="Times New Roman" w:hAnsi="Times New Roman" w:cs="Times New Roman"/>
          <w:sz w:val="28"/>
          <w:szCs w:val="28"/>
        </w:rPr>
        <w:t>; обеспечивать безопасн</w:t>
      </w:r>
      <w:r w:rsidR="006A3733">
        <w:rPr>
          <w:rFonts w:ascii="Times New Roman" w:hAnsi="Times New Roman" w:cs="Times New Roman"/>
          <w:sz w:val="28"/>
          <w:szCs w:val="28"/>
        </w:rPr>
        <w:t>ость персонала при монтаже</w:t>
      </w:r>
      <w:r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9B686A" w:rsidRPr="004A5A76" w:rsidRDefault="009B686A" w:rsidP="009B68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Одновременно студент должен научиться пользоваться рекомендуемыми справочными материалами.</w:t>
      </w: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Default="009B686A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F7E" w:rsidRDefault="00CC4F7E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FB2" w:rsidRDefault="00FD6FB2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734" w:rsidRDefault="00257734" w:rsidP="00FD6F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86A" w:rsidRPr="004A5A76" w:rsidRDefault="009B686A" w:rsidP="006A37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Default="004A5A76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 учебной дисциплины</w:t>
      </w:r>
    </w:p>
    <w:p w:rsidR="00800728" w:rsidRPr="004A5A76" w:rsidRDefault="00800728" w:rsidP="005F09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680"/>
        <w:gridCol w:w="1080"/>
        <w:gridCol w:w="1080"/>
        <w:gridCol w:w="1080"/>
        <w:gridCol w:w="900"/>
      </w:tblGrid>
      <w:tr w:rsidR="004A5A76" w:rsidRPr="004A5A76" w:rsidTr="00800728">
        <w:tc>
          <w:tcPr>
            <w:tcW w:w="72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6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240" w:type="dxa"/>
            <w:gridSpan w:val="3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Кол-во аудиторных часов при очной форме обучения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4A5A76" w:rsidRPr="004A5A76" w:rsidRDefault="004A5A76" w:rsidP="009C5DC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60" w:type="dxa"/>
            <w:gridSpan w:val="2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В </w:t>
            </w: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c>
          <w:tcPr>
            <w:tcW w:w="72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Лабор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0" w:type="dxa"/>
            <w:vMerge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A76" w:rsidRPr="004A5A76" w:rsidTr="00800728">
        <w:trPr>
          <w:trHeight w:val="282"/>
        </w:trPr>
        <w:tc>
          <w:tcPr>
            <w:tcW w:w="72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0" w:type="dxa"/>
            <w:vAlign w:val="center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3197A">
              <w:rPr>
                <w:rFonts w:ascii="Times New Roman" w:hAnsi="Times New Roman" w:cs="Times New Roman"/>
                <w:sz w:val="28"/>
                <w:szCs w:val="28"/>
              </w:rPr>
              <w:t>Технология монтажных работ, фундамент под оборудование, такелажных работ.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</w:tcPr>
          <w:p w:rsidR="004A5A76" w:rsidRPr="004A5A76" w:rsidRDefault="0063197A" w:rsidP="00701C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Такелажные машины для перемещения оборудования.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63197A">
        <w:trPr>
          <w:trHeight w:val="701"/>
        </w:trPr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4680" w:type="dxa"/>
          </w:tcPr>
          <w:p w:rsidR="004A5A76" w:rsidRPr="00701CDE" w:rsidRDefault="0063197A" w:rsidP="00701CD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Приспособления для такелажных работ.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63197A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4A5A76" w:rsidRPr="004A5A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</w:tcPr>
          <w:p w:rsidR="004A5A76" w:rsidRPr="00701CDE" w:rsidRDefault="00767D04" w:rsidP="00767D0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и организация монтажа. Общая схема монтажа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оборудова-ния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: разметка места монтажа и помещения.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767D04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680" w:type="dxa"/>
          </w:tcPr>
          <w:p w:rsidR="00800728" w:rsidRPr="00701CDE" w:rsidRDefault="00767D04" w:rsidP="00701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Крепление машин к фундаменту, передача их для производства пусконаладочных работ.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67D04" w:rsidRPr="004A5A76" w:rsidTr="00800728">
        <w:tc>
          <w:tcPr>
            <w:tcW w:w="720" w:type="dxa"/>
          </w:tcPr>
          <w:p w:rsidR="00767D04" w:rsidRDefault="00767D04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680" w:type="dxa"/>
          </w:tcPr>
          <w:p w:rsidR="00767D04" w:rsidRDefault="00767D04" w:rsidP="00701C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Базирование при монтаже. Доставка оборудования к месту монтажа.</w:t>
            </w:r>
          </w:p>
        </w:tc>
        <w:tc>
          <w:tcPr>
            <w:tcW w:w="1080" w:type="dxa"/>
          </w:tcPr>
          <w:p w:rsidR="00767D04" w:rsidRDefault="00767D04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767D04" w:rsidRDefault="00767D04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767D04" w:rsidRDefault="00767D04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767D04" w:rsidRDefault="00767D04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B04D0F">
        <w:tc>
          <w:tcPr>
            <w:tcW w:w="9540" w:type="dxa"/>
            <w:gridSpan w:val="6"/>
          </w:tcPr>
          <w:p w:rsidR="008B02C8" w:rsidRDefault="00767D04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Основные операции, выполняемые при сборке и монтаже машин.</w:t>
            </w:r>
          </w:p>
        </w:tc>
      </w:tr>
      <w:tr w:rsidR="00CC2890" w:rsidRPr="004A5A76" w:rsidTr="008B02C8">
        <w:trPr>
          <w:trHeight w:val="578"/>
        </w:trPr>
        <w:tc>
          <w:tcPr>
            <w:tcW w:w="720" w:type="dxa"/>
          </w:tcPr>
          <w:p w:rsidR="00CC2890" w:rsidRDefault="00767D04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2C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0" w:type="dxa"/>
          </w:tcPr>
          <w:p w:rsidR="00CC2890" w:rsidRPr="000C12E9" w:rsidRDefault="00767D04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Общие положения о сборке. Механизация пригоночных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слесарно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- сборочных работ.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CC2890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B02C8" w:rsidRPr="004A5A76" w:rsidTr="000C12E9">
        <w:trPr>
          <w:trHeight w:val="909"/>
        </w:trPr>
        <w:tc>
          <w:tcPr>
            <w:tcW w:w="720" w:type="dxa"/>
          </w:tcPr>
          <w:p w:rsidR="008B02C8" w:rsidRDefault="00767D04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B02C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680" w:type="dxa"/>
          </w:tcPr>
          <w:p w:rsidR="008B02C8" w:rsidRPr="000C12E9" w:rsidRDefault="00767D04" w:rsidP="000C12E9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Монтаж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гидро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- и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пневмосистем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8B02C8" w:rsidRDefault="008B02C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9540" w:type="dxa"/>
            <w:gridSpan w:val="6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работы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5179F8" w:rsidP="00517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геодезического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обоснова-ния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монтажа оборудования.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4A5A76" w:rsidRPr="004A5A76" w:rsidRDefault="004A5A76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1591" w:rsidRPr="004A5A76" w:rsidTr="00800728">
        <w:tc>
          <w:tcPr>
            <w:tcW w:w="720" w:type="dxa"/>
          </w:tcPr>
          <w:p w:rsidR="009B1591" w:rsidRPr="004A5A76" w:rsidRDefault="009B1591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DA1C29" w:rsidRDefault="005179F8" w:rsidP="00517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слесарно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сбороч-ных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работ. 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9B1591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9B1591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0728" w:rsidRPr="004A5A76" w:rsidTr="00800728">
        <w:tc>
          <w:tcPr>
            <w:tcW w:w="720" w:type="dxa"/>
          </w:tcPr>
          <w:p w:rsidR="00800728" w:rsidRPr="004A5A76" w:rsidRDefault="00800728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800728" w:rsidRPr="004A5A76" w:rsidRDefault="005179F8" w:rsidP="009B15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нормы времени при индивидуальной сборке деталей.</w:t>
            </w:r>
          </w:p>
        </w:tc>
        <w:tc>
          <w:tcPr>
            <w:tcW w:w="1080" w:type="dxa"/>
          </w:tcPr>
          <w:p w:rsidR="00800728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800728" w:rsidRPr="004A5A76" w:rsidRDefault="009B1591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0" w:type="dxa"/>
          </w:tcPr>
          <w:p w:rsidR="00800728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A5A76" w:rsidRPr="004A5A76" w:rsidTr="00800728">
        <w:tc>
          <w:tcPr>
            <w:tcW w:w="720" w:type="dxa"/>
          </w:tcPr>
          <w:p w:rsidR="004A5A76" w:rsidRPr="004A5A76" w:rsidRDefault="004A5A76" w:rsidP="009C5D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4A5A76" w:rsidRPr="004A5A76" w:rsidRDefault="004A5A76" w:rsidP="009C5DC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76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предмету</w:t>
            </w:r>
          </w:p>
        </w:tc>
        <w:tc>
          <w:tcPr>
            <w:tcW w:w="1080" w:type="dxa"/>
          </w:tcPr>
          <w:p w:rsidR="004A5A76" w:rsidRPr="004A5A76" w:rsidRDefault="0063197A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4A5A76" w:rsidRPr="004A5A76" w:rsidRDefault="00800728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A5A76" w:rsidRPr="004A5A76" w:rsidRDefault="0063197A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00" w:type="dxa"/>
          </w:tcPr>
          <w:p w:rsidR="004A5A76" w:rsidRPr="004A5A76" w:rsidRDefault="00701CDE" w:rsidP="009C5D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</w:tbl>
    <w:p w:rsidR="00800728" w:rsidRPr="005179F8" w:rsidRDefault="00800728" w:rsidP="005179F8">
      <w:pPr>
        <w:tabs>
          <w:tab w:val="left" w:pos="5985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5F0926">
      <w:pPr>
        <w:pStyle w:val="1"/>
        <w:spacing w:before="0" w:after="0"/>
        <w:ind w:firstLine="709"/>
        <w:jc w:val="center"/>
        <w:rPr>
          <w:sz w:val="28"/>
          <w:szCs w:val="28"/>
        </w:rPr>
      </w:pPr>
      <w:r w:rsidRPr="004A5A76">
        <w:rPr>
          <w:sz w:val="28"/>
          <w:szCs w:val="28"/>
        </w:rPr>
        <w:lastRenderedPageBreak/>
        <w:t>КОНТРОЛЬНАЯ РАБОТА</w:t>
      </w:r>
    </w:p>
    <w:p w:rsidR="004A5A76" w:rsidRPr="004A5A76" w:rsidRDefault="004A5A76" w:rsidP="004A5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Задания на контрольные работы выдают индивидуально каждому студенту. Задание включает вопросы по основным разделам курса.</w:t>
      </w:r>
    </w:p>
    <w:p w:rsidR="004A5A76" w:rsidRPr="004A5A76" w:rsidRDefault="004A5A76" w:rsidP="004A5E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контрольных работ</w:t>
      </w:r>
      <w:r w:rsidR="005B72C6">
        <w:rPr>
          <w:rFonts w:ascii="Times New Roman" w:hAnsi="Times New Roman" w:cs="Times New Roman"/>
          <w:sz w:val="28"/>
          <w:szCs w:val="28"/>
        </w:rPr>
        <w:t xml:space="preserve"> по</w:t>
      </w:r>
      <w:r w:rsidR="00506CBA">
        <w:rPr>
          <w:rFonts w:ascii="Times New Roman" w:hAnsi="Times New Roman" w:cs="Times New Roman"/>
          <w:sz w:val="28"/>
          <w:szCs w:val="28"/>
        </w:rPr>
        <w:t xml:space="preserve"> дисциплине 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>М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ДК</w:t>
      </w:r>
      <w:r w:rsidR="00FD6FB2">
        <w:rPr>
          <w:rFonts w:ascii="Times New Roman" w:hAnsi="Times New Roman" w:cs="Times New Roman"/>
          <w:spacing w:val="-3"/>
          <w:sz w:val="28"/>
          <w:szCs w:val="28"/>
        </w:rPr>
        <w:t xml:space="preserve"> 03</w:t>
      </w:r>
      <w:r w:rsidR="00257734">
        <w:rPr>
          <w:rFonts w:ascii="Times New Roman" w:hAnsi="Times New Roman" w:cs="Times New Roman"/>
          <w:spacing w:val="-3"/>
          <w:sz w:val="28"/>
          <w:szCs w:val="28"/>
        </w:rPr>
        <w:t>.02</w:t>
      </w:r>
      <w:r w:rsidR="00257734">
        <w:rPr>
          <w:rFonts w:ascii="Times New Roman" w:hAnsi="Times New Roman"/>
          <w:sz w:val="28"/>
          <w:szCs w:val="28"/>
        </w:rPr>
        <w:t xml:space="preserve">«Организация монтажных </w:t>
      </w:r>
      <w:r w:rsidR="00FD6FB2">
        <w:rPr>
          <w:rFonts w:ascii="Times New Roman" w:hAnsi="Times New Roman"/>
          <w:sz w:val="28"/>
          <w:szCs w:val="28"/>
        </w:rPr>
        <w:t>работ по промышленному оборудованию»</w:t>
      </w:r>
      <w:r w:rsidR="00CC4F7E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4A5A76">
        <w:rPr>
          <w:rFonts w:ascii="Times New Roman" w:hAnsi="Times New Roman" w:cs="Times New Roman"/>
          <w:sz w:val="28"/>
          <w:szCs w:val="28"/>
        </w:rPr>
        <w:t>должен научиться пользоваться рекомендуемыми справочными материалами.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Студенты выполняют контрольную работу в срок, установленный учебным графиком.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Вариант определяется двумя последними цифрами личного шифра студента.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Перед выполнением работы студенту необходимо внимательно изучить методические указания к темам и рекомендуемую литературу.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представляется в виде творческой работы. Используя теоретический материал по соответствующим темам задания, необходимо представить обоснованные размышления по вопросам. Ответы на вопросы должны быть полными и конкретными.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выполнении работы придерживаются следующих правил: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подобрать материал, соответствующий содержанию вопроса, используя литературу;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своими словами изложить теоретическую часть вопроса (не допуская дословного переписывания текстов из учебника, статей);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привести практические примеры, используя конкретный материал на рабочем месте или в жизненной ситуации.</w:t>
      </w:r>
    </w:p>
    <w:p w:rsidR="005F1143" w:rsidRDefault="005F1143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F7E" w:rsidRDefault="00CC4F7E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89B" w:rsidRDefault="0032689B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A76">
        <w:rPr>
          <w:rFonts w:ascii="Times New Roman" w:hAnsi="Times New Roman" w:cs="Times New Roman"/>
          <w:b/>
          <w:sz w:val="28"/>
          <w:szCs w:val="28"/>
        </w:rPr>
        <w:t>Требования к оформлению контрольной работы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Контрольная работа выполняется в ученической тетради 12 листов. На тетрадь наклеивается титульный лист, который заполняется по установленной форме.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Работа должна быть выполнена грамотно и аккуратно, четким, разборчивым подчерком. Не допускается сокращение слов (кроме общепринятых сокращений).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Контрольная работа может быть выполнена в компьютерном виде, шрифтом </w:t>
      </w:r>
      <w:r w:rsidRPr="004A5A76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A5A76">
        <w:rPr>
          <w:rFonts w:ascii="Times New Roman" w:hAnsi="Times New Roman" w:cs="Times New Roman"/>
          <w:sz w:val="28"/>
          <w:szCs w:val="28"/>
        </w:rPr>
        <w:t>, размером 14 и напечатана на бумаге формата А4 на лицевой стороне каждого листа.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 xml:space="preserve">Оформляя работу, необходимо пронумеровать страницы, отвести поля шириной 2-3 см для замечаний, привести четкую формулировку вопроса и план выбранной темы, изложив ответ на него. Текст ответа можно дополнять чертежами, эскизами, схемами, рисунками, выполненными четко и аккуратно. Между ответами следует оставлять несколько строчек для замечаний преподавателя по работе. В конце работы необходимо указать используемую литературу, поставить дату выполнения работы и подпись. 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Выполненная работа сдается в колледж.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При получении отрецензированной работы студент должен выполнить все замечания. Работа над ошибками выполняется в той же тетради.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На рецензию не принимаются работы: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выполненные по неправильному варианту;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переписанные у других студентов;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A76">
        <w:rPr>
          <w:rFonts w:ascii="Times New Roman" w:hAnsi="Times New Roman" w:cs="Times New Roman"/>
          <w:sz w:val="28"/>
          <w:szCs w:val="28"/>
        </w:rPr>
        <w:t>- выполнены небрежно, неразборчивым подчерком.</w:t>
      </w:r>
    </w:p>
    <w:p w:rsidR="004A5A76" w:rsidRPr="004A5A76" w:rsidRDefault="004A5A76" w:rsidP="004A5A7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0926" w:rsidRDefault="005F0926" w:rsidP="004A5A76">
      <w:pPr>
        <w:pStyle w:val="1"/>
        <w:spacing w:before="0" w:after="0"/>
        <w:rPr>
          <w:sz w:val="28"/>
          <w:szCs w:val="28"/>
        </w:rPr>
      </w:pPr>
    </w:p>
    <w:p w:rsidR="005179F8" w:rsidRDefault="005179F8" w:rsidP="004A5A76">
      <w:pPr>
        <w:pStyle w:val="1"/>
        <w:spacing w:before="0" w:after="0"/>
        <w:rPr>
          <w:sz w:val="28"/>
          <w:szCs w:val="28"/>
        </w:rPr>
      </w:pPr>
    </w:p>
    <w:p w:rsidR="004A5A76" w:rsidRPr="004A5A76" w:rsidRDefault="005B72C6" w:rsidP="00800728">
      <w:pPr>
        <w:pStyle w:val="1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ЗАДАНИЯ ДЛЯ КОНТРОЛЬНОЙ РАБОТЫ</w:t>
      </w:r>
    </w:p>
    <w:p w:rsidR="004A5A76" w:rsidRPr="004A5A76" w:rsidRDefault="004A5A76" w:rsidP="004A5A7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Классификация технологического оборудования по способу монтажа: без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крепления, с жестким креплением, с мягким креплением.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Расширение технических возможностей монтажных кранов.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преобразования движения (кривошипно-шатунных  механизмов).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2</w:t>
      </w:r>
    </w:p>
    <w:p w:rsidR="0035577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Такелажные машины для перемещения оборудования.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Подготовка и организация монтажа. Общая схема монтажа оборудования:  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места монтажа в помещении.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сборочных единиц с подшипниками скольжения.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3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Приспособления для такелажных работ.</w:t>
      </w:r>
    </w:p>
    <w:p w:rsidR="00523EAE" w:rsidRPr="00523EAE" w:rsidRDefault="00523EAE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5779" w:rsidRDefault="00355779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Технология монтажа. Общая схема монтажа оборудования: возведение фундамента.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сборочных единиц с подшипниками скольжения.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4</w:t>
      </w:r>
    </w:p>
    <w:p w:rsidR="0035577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Приемка фундамента под монтаж, установка его на отметку монтажа, выверка.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Свободная установка оборудования на фундамент. Временное хранение 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неустановленного оборудования до передачи его в монтаж, способы хранения.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сборочных единиц с подшипниками качения.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55779" w:rsidRPr="00355779" w:rsidRDefault="00355779" w:rsidP="003557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Крепление машин к фундаменту, передача их для производства пусконаладочных работ.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spacing w:after="0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bCs/>
          <w:spacing w:val="-1"/>
          <w:sz w:val="28"/>
          <w:szCs w:val="28"/>
        </w:rPr>
        <w:t>Общие положения о сборке. Механизация пригоночных слесарно-сборочных работ.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передачи вращательного движения (ременных передач).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6</w:t>
      </w:r>
    </w:p>
    <w:p w:rsidR="00355779" w:rsidRDefault="00355779" w:rsidP="003557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Приемка оборудования в монтаж.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Предмонтажная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ревизия оборудования.</w:t>
      </w: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Оптико-геодезический метод. Выверка оборудования.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передачи вращательного движения (цепных передач).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7</w:t>
      </w:r>
    </w:p>
    <w:p w:rsidR="0035577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Базирование при монтаже. Доставка оборудования к месту монтажа.</w:t>
      </w: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Правила техники безопасности при производстве монтажных работ.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передачи вращательного движения (зубчатых передач).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8</w:t>
      </w:r>
    </w:p>
    <w:p w:rsidR="0035577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Расширение технических возможностей монтажных кранов.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Метрологическая основа качества монтажа. Выверка по монтажным осям в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плоскости и по высоте.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передачи вращательного движения (червячных передач).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9</w:t>
      </w:r>
    </w:p>
    <w:p w:rsidR="00355779" w:rsidRDefault="00355779" w:rsidP="003557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Такелажные машины для перемещения оборудования.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Крепление оборудования к опорам. Средства для крепления: фундаментные и   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анкерные болты. Технические требования при затягивании гаек фундаментных    и анкерных болтов. </w:t>
      </w:r>
    </w:p>
    <w:p w:rsidR="00523EAE" w:rsidRDefault="00523EAE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гидросистем.</w:t>
      </w:r>
    </w:p>
    <w:p w:rsidR="00523EAE" w:rsidRDefault="00523EAE" w:rsidP="00355779">
      <w:pPr>
        <w:jc w:val="both"/>
        <w:rPr>
          <w:rFonts w:ascii="Times New Roman" w:hAnsi="Times New Roman"/>
          <w:sz w:val="28"/>
          <w:szCs w:val="28"/>
        </w:rPr>
      </w:pP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0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Классификация технологического оборудования по способу монтажа: без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крепления, с жестким креплением, с мягким креплением.</w:t>
      </w:r>
    </w:p>
    <w:p w:rsidR="00523EAE" w:rsidRDefault="00523EAE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Приспособления для такелажных работ.</w:t>
      </w: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Монтаж </w:t>
      </w:r>
      <w:proofErr w:type="spellStart"/>
      <w:r>
        <w:rPr>
          <w:rFonts w:ascii="Times New Roman" w:hAnsi="Times New Roman"/>
          <w:sz w:val="28"/>
          <w:szCs w:val="28"/>
        </w:rPr>
        <w:t>пневмосистем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531B6" w:rsidRPr="003132F8" w:rsidRDefault="007531B6" w:rsidP="003132F8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Подготовка и организация монтажа. Общая схема монтажа оборудования:  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разметка места монтажа в помещении.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bCs/>
          <w:sz w:val="28"/>
          <w:szCs w:val="28"/>
        </w:rPr>
        <w:t>Приемка фундамента под монтаж, установка его на отметку монтажа, выверка.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и испытания трубных соединений.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Технология монтажа. Общая схема монтажа</w:t>
      </w:r>
      <w:r w:rsidR="00523EAE">
        <w:rPr>
          <w:rFonts w:ascii="Times New Roman" w:hAnsi="Times New Roman"/>
          <w:bCs/>
          <w:sz w:val="28"/>
          <w:szCs w:val="28"/>
        </w:rPr>
        <w:t xml:space="preserve"> оборудования: возведение фунда</w:t>
      </w:r>
      <w:r>
        <w:rPr>
          <w:rFonts w:ascii="Times New Roman" w:hAnsi="Times New Roman"/>
          <w:bCs/>
          <w:sz w:val="28"/>
          <w:szCs w:val="28"/>
        </w:rPr>
        <w:t>мента.</w:t>
      </w:r>
    </w:p>
    <w:p w:rsidR="00523EAE" w:rsidRPr="00523EAE" w:rsidRDefault="00523EAE" w:rsidP="0035577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5779" w:rsidRDefault="00355779" w:rsidP="00523EA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Крепление машин к фундаменту, передача их дл</w:t>
      </w:r>
      <w:r w:rsidR="00523EAE">
        <w:rPr>
          <w:rFonts w:ascii="Times New Roman" w:hAnsi="Times New Roman"/>
          <w:bCs/>
          <w:sz w:val="28"/>
          <w:szCs w:val="28"/>
        </w:rPr>
        <w:t>я производства пусконаладоч</w:t>
      </w:r>
      <w:r>
        <w:rPr>
          <w:rFonts w:ascii="Times New Roman" w:hAnsi="Times New Roman"/>
          <w:bCs/>
          <w:sz w:val="28"/>
          <w:szCs w:val="28"/>
        </w:rPr>
        <w:t>ных работ.</w:t>
      </w:r>
    </w:p>
    <w:p w:rsidR="00523EAE" w:rsidRDefault="00523EAE" w:rsidP="00523EA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преобразования движения (кривошипно-шатунных  механизмов).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355779" w:rsidRDefault="00355779" w:rsidP="0035577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 xml:space="preserve">Приемка оборудования в монтаж. </w:t>
      </w:r>
      <w:proofErr w:type="spellStart"/>
      <w:r>
        <w:rPr>
          <w:rFonts w:ascii="Times New Roman" w:hAnsi="Times New Roman"/>
          <w:bCs/>
          <w:sz w:val="28"/>
          <w:szCs w:val="28"/>
        </w:rPr>
        <w:t>Предмонтажная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ревизия оборудования.</w:t>
      </w: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Оптико-геодезический метод. Выверка оборудования.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резьбовых соединений.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Свободная установка оборудования на фундамент. Временное хранение 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неустановленного оборудования до передачи его в монтаж, способы хранения.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Правила техники безопасности при производстве монтажных работ.</w:t>
      </w: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конических соединений.</w:t>
      </w:r>
    </w:p>
    <w:p w:rsidR="007531B6" w:rsidRPr="007531B6" w:rsidRDefault="007531B6" w:rsidP="007531B6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355779" w:rsidRDefault="00355779" w:rsidP="003557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Метрологическая основа качества монтажа. Выверка по монтажным осям в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плоскости и по высоте.</w:t>
      </w:r>
    </w:p>
    <w:p w:rsidR="00355779" w:rsidRDefault="00355779" w:rsidP="003557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5779" w:rsidRDefault="00355779" w:rsidP="00355779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bCs/>
          <w:spacing w:val="-1"/>
          <w:sz w:val="28"/>
          <w:szCs w:val="28"/>
        </w:rPr>
        <w:t xml:space="preserve">Типовые сборочные единицы механизмов и машин. Сборка </w:t>
      </w:r>
      <w:proofErr w:type="spellStart"/>
      <w:r>
        <w:rPr>
          <w:rFonts w:ascii="Times New Roman" w:hAnsi="Times New Roman"/>
          <w:bCs/>
          <w:spacing w:val="-1"/>
          <w:sz w:val="28"/>
          <w:szCs w:val="28"/>
        </w:rPr>
        <w:t>клеммовых</w:t>
      </w:r>
      <w:proofErr w:type="spellEnd"/>
      <w:r>
        <w:rPr>
          <w:rFonts w:ascii="Times New Roman" w:hAnsi="Times New Roman"/>
          <w:bCs/>
          <w:spacing w:val="-1"/>
          <w:sz w:val="28"/>
          <w:szCs w:val="28"/>
        </w:rPr>
        <w:t xml:space="preserve"> соединений.</w:t>
      </w:r>
    </w:p>
    <w:p w:rsidR="00893E6F" w:rsidRPr="00355779" w:rsidRDefault="00355779" w:rsidP="00F823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Монтаж гидросистем.</w:t>
      </w:r>
    </w:p>
    <w:p w:rsidR="00355779" w:rsidRPr="007531B6" w:rsidRDefault="00355779" w:rsidP="0035577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 w:rsidR="00523E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523EAE" w:rsidRDefault="00523EAE" w:rsidP="00523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Базирование при монтаже. Доставка оборудования к месту монтажа.</w:t>
      </w:r>
    </w:p>
    <w:p w:rsidR="00523EAE" w:rsidRDefault="00523EAE" w:rsidP="00523EA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23EAE" w:rsidRDefault="00523EAE" w:rsidP="00523EA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 и механизмы движения промышленного оборудования. Сборка валов, осей и муфт.</w:t>
      </w:r>
    </w:p>
    <w:p w:rsidR="00523EAE" w:rsidRDefault="00523EAE" w:rsidP="00523E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Монтаж </w:t>
      </w:r>
      <w:proofErr w:type="spellStart"/>
      <w:r>
        <w:rPr>
          <w:rFonts w:ascii="Times New Roman" w:hAnsi="Times New Roman"/>
          <w:sz w:val="28"/>
          <w:szCs w:val="28"/>
        </w:rPr>
        <w:t>пневмосистем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55779" w:rsidRPr="007531B6" w:rsidRDefault="00355779" w:rsidP="0035577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 w:rsidR="00523E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523EAE" w:rsidRDefault="00523EAE" w:rsidP="00523EA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Крепление оборудования к опорам. Средства для крепления: фундаментные и   анкерные болты. Технические требования при затягивании гаек фундаментных    и анкерных болтов.  </w:t>
      </w:r>
    </w:p>
    <w:p w:rsidR="00523EAE" w:rsidRPr="00523EAE" w:rsidRDefault="00523EAE" w:rsidP="00523E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523EA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 и испытания трубных соединений.</w:t>
      </w:r>
    </w:p>
    <w:p w:rsidR="00523EAE" w:rsidRDefault="00523EAE" w:rsidP="00523EA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 резьбовых соединений.</w:t>
      </w:r>
    </w:p>
    <w:p w:rsidR="00355779" w:rsidRPr="007531B6" w:rsidRDefault="00355779" w:rsidP="00355779">
      <w:pP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A5A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Вариант 1</w:t>
      </w:r>
      <w:r w:rsidR="00523E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523EAE" w:rsidRDefault="00523EAE" w:rsidP="00523EAE">
      <w:pPr>
        <w:spacing w:after="0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>
        <w:rPr>
          <w:rFonts w:ascii="Times New Roman" w:hAnsi="Times New Roman"/>
          <w:bCs/>
          <w:spacing w:val="-1"/>
          <w:sz w:val="28"/>
          <w:szCs w:val="28"/>
        </w:rPr>
        <w:t>Общие положения о сборке. Механизация пригоночных слесарно-сборочных работ.</w:t>
      </w:r>
    </w:p>
    <w:p w:rsidR="00523EAE" w:rsidRDefault="00523EAE" w:rsidP="00523EA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spacing w:val="-1"/>
          <w:sz w:val="28"/>
          <w:szCs w:val="28"/>
        </w:rPr>
        <w:t>Типовые сборочные единицы механизмов и машин. Сборка конических соединений.</w:t>
      </w:r>
    </w:p>
    <w:p w:rsidR="00523EAE" w:rsidRDefault="00523EAE" w:rsidP="00523EAE">
      <w:pPr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pacing w:val="-1"/>
          <w:sz w:val="28"/>
          <w:szCs w:val="28"/>
        </w:rPr>
        <w:t>Сборка механизмов преобразования движения (эксцентриковых механизмов).</w:t>
      </w: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1B6" w:rsidRDefault="007531B6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2F8" w:rsidRDefault="003132F8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047" w:rsidRDefault="00436047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EAE" w:rsidRDefault="00523EAE" w:rsidP="00F823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21AD" w:rsidRPr="00AD21AD" w:rsidRDefault="00AD21AD" w:rsidP="00AD21A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21AD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DB6BE2">
        <w:rPr>
          <w:rFonts w:ascii="Times New Roman" w:hAnsi="Times New Roman" w:cs="Times New Roman"/>
          <w:sz w:val="28"/>
          <w:szCs w:val="28"/>
        </w:rPr>
        <w:t>ИСПОЛЬЗОВАННЫХ ИСТОЧНИКОВ</w:t>
      </w:r>
    </w:p>
    <w:p w:rsidR="00AD21AD" w:rsidRPr="00AD21AD" w:rsidRDefault="00AD21AD" w:rsidP="00AD21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1. Александров, М.П. Подъёмно – транспортные машины. – М.; Машиностроение, 2014. – 336 с.</w:t>
      </w:r>
    </w:p>
    <w:p w:rsidR="00893E6F" w:rsidRDefault="00893E6F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2. Басов, А.И. Механическое оборудование обогатительных фабрик и заводов тяжелых цветных металлов. – М.: Металлургия, 2014, - 528 с.</w:t>
      </w:r>
    </w:p>
    <w:p w:rsidR="003132F8" w:rsidRDefault="003132F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3.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Богорад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, А.А. Грузоподъёмные и транспортные машины,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 xml:space="preserve">- Москва «Металлургия»,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1989. </w:t>
      </w:r>
      <w:r w:rsidR="005F6168">
        <w:rPr>
          <w:rFonts w:ascii="Times New Roman" w:eastAsiaTheme="minorEastAsia" w:hAnsi="Times New Roman" w:cs="Times New Roman"/>
          <w:sz w:val="28"/>
          <w:szCs w:val="28"/>
        </w:rPr>
        <w:t>– 416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Генкин, А.З. Оборудование химических заводов, Учебник для техникумов. – 3-е изд., доп. – М.: Высшая школа, 2014. – 272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5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Додонов, Б.П. Грузоподъёмные и транспортные устройства. - М: Машиностроение, 2014. - 248 с.</w:t>
      </w:r>
    </w:p>
    <w:p w:rsidR="00893E6F" w:rsidRDefault="005F6168" w:rsidP="00893E6F">
      <w:pPr>
        <w:tabs>
          <w:tab w:val="left" w:pos="-284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6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Зайцев Н.Л. Экономика, организация и управление предприятием, - М.: ИНФА – М, 2014. - 217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7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Кистяковский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Б.Б. Производство цветных металлов. – М.: Металлургия, 2014. – 344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8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Колев К.С. Надежность, ремонт и монтаж технологического оборудования заводов цветной металлургии. – М.: Металлургия, 2014, - 313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9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Моргачев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В.Л. Подъемно-транспортные машины. - М: Машиностроение, 2014. - 344 с. </w:t>
      </w:r>
    </w:p>
    <w:p w:rsidR="00893E6F" w:rsidRDefault="005F6168" w:rsidP="00893E6F">
      <w:pPr>
        <w:tabs>
          <w:tab w:val="left" w:pos="-284"/>
          <w:tab w:val="right" w:pos="567"/>
          <w:tab w:val="left" w:pos="851"/>
          <w:tab w:val="left" w:pos="993"/>
          <w:tab w:val="left" w:pos="9075"/>
        </w:tabs>
        <w:spacing w:after="0" w:line="360" w:lineRule="auto"/>
        <w:ind w:left="-284" w:right="-426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10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Невзоров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Л. А. Устройство и эксплуатация грузоподъемных кранов. - М.: Академия, 2015. - 448 с.</w:t>
      </w:r>
    </w:p>
    <w:p w:rsidR="00893E6F" w:rsidRDefault="005F6168" w:rsidP="00893E6F">
      <w:pPr>
        <w:tabs>
          <w:tab w:val="left" w:pos="-284"/>
          <w:tab w:val="right" w:pos="567"/>
          <w:tab w:val="left" w:pos="993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11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>. Новицкий, Н.И. Организация производства на предприятиях: Учебно-методическое пособие, - М.: Финансы и статистика, 2014. – 212с.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12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Притыкин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Д.П. Надежность, ремонт и монтаж металлургического оборудования. - М.: Металлургия, 2015. - 327 с.</w:t>
      </w:r>
    </w:p>
    <w:p w:rsidR="00893E6F" w:rsidRDefault="005F6168" w:rsidP="00893E6F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13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Сарамутин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, В.И. Технология ремонта и монтаж машин и агрегатов металлургических заводов. - М.: Металлургия, 2016. - 239 с. </w:t>
      </w:r>
    </w:p>
    <w:p w:rsidR="00AD21AD" w:rsidRPr="005F6168" w:rsidRDefault="005F6168" w:rsidP="005F6168">
      <w:pPr>
        <w:tabs>
          <w:tab w:val="left" w:pos="-284"/>
          <w:tab w:val="right" w:pos="567"/>
          <w:tab w:val="left" w:pos="9075"/>
        </w:tabs>
        <w:spacing w:after="0" w:line="360" w:lineRule="auto"/>
        <w:ind w:left="-284" w:right="-42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14</w:t>
      </w:r>
      <w:r w:rsidR="00893E6F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spellStart"/>
      <w:r w:rsidR="00893E6F">
        <w:rPr>
          <w:rFonts w:ascii="Times New Roman" w:eastAsiaTheme="minorEastAsia" w:hAnsi="Times New Roman" w:cs="Times New Roman"/>
          <w:sz w:val="28"/>
          <w:szCs w:val="28"/>
        </w:rPr>
        <w:t>Финкель</w:t>
      </w:r>
      <w:proofErr w:type="spellEnd"/>
      <w:r w:rsidR="00893E6F">
        <w:rPr>
          <w:rFonts w:ascii="Times New Roman" w:eastAsiaTheme="minorEastAsia" w:hAnsi="Times New Roman" w:cs="Times New Roman"/>
          <w:sz w:val="28"/>
          <w:szCs w:val="28"/>
        </w:rPr>
        <w:t>, А.Ф. Монтаж оборудования металлургических заводов. – М.: Академия, 2014. – 212 с.</w:t>
      </w:r>
    </w:p>
    <w:sectPr w:rsidR="00AD21AD" w:rsidRPr="005F6168" w:rsidSect="0071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OST type B (plotter)">
    <w:panose1 w:val="00000000000000000000"/>
    <w:charset w:val="FF"/>
    <w:family w:val="modern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60D33"/>
    <w:rsid w:val="0003458C"/>
    <w:rsid w:val="0007065B"/>
    <w:rsid w:val="00087EC2"/>
    <w:rsid w:val="000C12E9"/>
    <w:rsid w:val="00162B50"/>
    <w:rsid w:val="002213CF"/>
    <w:rsid w:val="00257734"/>
    <w:rsid w:val="002834A0"/>
    <w:rsid w:val="003132F8"/>
    <w:rsid w:val="0032689B"/>
    <w:rsid w:val="00355779"/>
    <w:rsid w:val="003B4B27"/>
    <w:rsid w:val="003F7608"/>
    <w:rsid w:val="0040641A"/>
    <w:rsid w:val="004146F3"/>
    <w:rsid w:val="00436047"/>
    <w:rsid w:val="00436F9E"/>
    <w:rsid w:val="004A5A76"/>
    <w:rsid w:val="004A5ECC"/>
    <w:rsid w:val="004F49DE"/>
    <w:rsid w:val="00506CBA"/>
    <w:rsid w:val="00515A9A"/>
    <w:rsid w:val="005179F8"/>
    <w:rsid w:val="00523EAE"/>
    <w:rsid w:val="005B72C6"/>
    <w:rsid w:val="005C44E0"/>
    <w:rsid w:val="005F0926"/>
    <w:rsid w:val="005F1143"/>
    <w:rsid w:val="005F6168"/>
    <w:rsid w:val="0063197A"/>
    <w:rsid w:val="0066740F"/>
    <w:rsid w:val="006739E2"/>
    <w:rsid w:val="006A3733"/>
    <w:rsid w:val="00701CDE"/>
    <w:rsid w:val="007134AA"/>
    <w:rsid w:val="007531B6"/>
    <w:rsid w:val="00767D04"/>
    <w:rsid w:val="007A6C15"/>
    <w:rsid w:val="00800728"/>
    <w:rsid w:val="0081176C"/>
    <w:rsid w:val="00893E6F"/>
    <w:rsid w:val="008B02C8"/>
    <w:rsid w:val="0095572C"/>
    <w:rsid w:val="0097573E"/>
    <w:rsid w:val="009B1591"/>
    <w:rsid w:val="009B1878"/>
    <w:rsid w:val="009B686A"/>
    <w:rsid w:val="009D7BAA"/>
    <w:rsid w:val="00A72E31"/>
    <w:rsid w:val="00AD21AD"/>
    <w:rsid w:val="00AE5D19"/>
    <w:rsid w:val="00B0046A"/>
    <w:rsid w:val="00B17B5F"/>
    <w:rsid w:val="00BE44A2"/>
    <w:rsid w:val="00BF3A18"/>
    <w:rsid w:val="00CA36E4"/>
    <w:rsid w:val="00CB2E87"/>
    <w:rsid w:val="00CC2890"/>
    <w:rsid w:val="00CC4F7E"/>
    <w:rsid w:val="00DA1C29"/>
    <w:rsid w:val="00DB6BE2"/>
    <w:rsid w:val="00DD73D1"/>
    <w:rsid w:val="00F3012A"/>
    <w:rsid w:val="00F60D33"/>
    <w:rsid w:val="00F823D4"/>
    <w:rsid w:val="00FD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DE"/>
  </w:style>
  <w:style w:type="paragraph" w:styleId="1">
    <w:name w:val="heading 1"/>
    <w:basedOn w:val="a"/>
    <w:link w:val="10"/>
    <w:uiPriority w:val="9"/>
    <w:qFormat/>
    <w:rsid w:val="004F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F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9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F49D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F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772</TotalTime>
  <Pages>14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</dc:creator>
  <cp:lastModifiedBy>Admin</cp:lastModifiedBy>
  <cp:revision>34</cp:revision>
  <cp:lastPrinted>2014-10-08T06:55:00Z</cp:lastPrinted>
  <dcterms:created xsi:type="dcterms:W3CDTF">2014-10-07T07:35:00Z</dcterms:created>
  <dcterms:modified xsi:type="dcterms:W3CDTF">2022-10-05T05:16:00Z</dcterms:modified>
</cp:coreProperties>
</file>