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F" w:rsidRPr="00FA3EAF" w:rsidRDefault="00FA3EAF" w:rsidP="00FA3EAF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(ГАПОУ МИК)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A3EAF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FA3EAF" w:rsidRPr="00FA3EAF" w:rsidRDefault="009B52D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ОП.12</w:t>
      </w:r>
      <w:r w:rsidR="00FA3EAF" w:rsidRPr="00FA3EAF">
        <w:rPr>
          <w:rFonts w:ascii="Times New Roman" w:hAnsi="Times New Roman"/>
          <w:b/>
          <w:sz w:val="28"/>
          <w:szCs w:val="28"/>
        </w:rPr>
        <w:t>. МЕНЕДЖМЕНТ</w:t>
      </w: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73575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2022</w:t>
      </w:r>
    </w:p>
    <w:p w:rsidR="00FA3EAF" w:rsidRPr="00FA3EAF" w:rsidRDefault="00FA3EAF" w:rsidP="00FA3EA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FA3EAF">
        <w:rPr>
          <w:rFonts w:ascii="Times New Roman" w:hAnsi="Times New Roman"/>
          <w:caps/>
          <w:sz w:val="28"/>
          <w:szCs w:val="28"/>
        </w:rPr>
        <w:t xml:space="preserve"> </w:t>
      </w:r>
      <w:r w:rsidRPr="00FA3EAF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73575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2022</w:t>
      </w:r>
    </w:p>
    <w:p w:rsidR="00FA3EAF" w:rsidRPr="00FA3EAF" w:rsidRDefault="00FA3EAF" w:rsidP="00FA3EAF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1E3C31" w:rsidRPr="00FA3EAF" w:rsidRDefault="001E3C31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Pr="00FA3EAF" w:rsidRDefault="00FA3EAF" w:rsidP="00FA3EAF"/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B3018" w:rsidRPr="002A4059" w:rsidRDefault="00FB3018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A4059">
        <w:rPr>
          <w:b/>
        </w:rPr>
        <w:t>СОДЕРЖАНИЕ</w:t>
      </w: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B3018" w:rsidRPr="002C70C8">
        <w:tc>
          <w:tcPr>
            <w:tcW w:w="7668" w:type="dxa"/>
            <w:shd w:val="clear" w:color="auto" w:fill="auto"/>
          </w:tcPr>
          <w:p w:rsidR="00FB3018" w:rsidRPr="002A4059" w:rsidRDefault="00FB3018" w:rsidP="00A734CF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FB301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ПАСПОРТ</w:t>
            </w:r>
            <w:r w:rsidR="00CA3E83" w:rsidRPr="00663A0A">
              <w:t xml:space="preserve"> </w:t>
            </w:r>
            <w:r w:rsidRPr="00663A0A">
              <w:t xml:space="preserve"> ПРОГРАММЫ УЧЕБНОЙ ДИСЦИПЛИНЫ</w:t>
            </w:r>
          </w:p>
          <w:p w:rsidR="00FB3018" w:rsidRPr="00663A0A" w:rsidRDefault="00FB3018" w:rsidP="00A7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СТРУКТУРА И СОДЕРЖАНИЕ УЧЕБНОЙ ДИСЦИПЛИНЫ</w:t>
            </w:r>
            <w:r w:rsidR="00765638" w:rsidRPr="00663A0A">
              <w:t xml:space="preserve">                                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018" w:rsidRPr="002C70C8">
        <w:trPr>
          <w:trHeight w:val="670"/>
        </w:trPr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УСЛОВИЯ РЕАЛИЗАЦИИ УЧЕБНОЙ ДИСЦИПЛИНЫ </w:t>
            </w:r>
          </w:p>
          <w:p w:rsidR="00FB3018" w:rsidRPr="00663A0A" w:rsidRDefault="00FB3018" w:rsidP="00A734CF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КОНТРОЛЬ И ОЦЕНКА РЕЗУЛЬТАТОВ ОСВОЕНИЯ УЧЕБНОЙ ДИСЦИПЛИНЫ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1F23B8" w:rsidRDefault="00765638" w:rsidP="004E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B3018" w:rsidRPr="002A4059" w:rsidRDefault="00FB3018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05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2A4059"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FB3018" w:rsidRPr="00DA41BA" w:rsidRDefault="009B52DB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ОП.12</w:t>
      </w:r>
      <w:r w:rsidR="00CA3E83" w:rsidRPr="00DA41BA">
        <w:rPr>
          <w:rFonts w:ascii="Times New Roman" w:hAnsi="Times New Roman"/>
          <w:sz w:val="28"/>
          <w:szCs w:val="28"/>
        </w:rPr>
        <w:t xml:space="preserve">. </w:t>
      </w:r>
      <w:r w:rsidR="00FB3018" w:rsidRPr="00DA41BA">
        <w:rPr>
          <w:rFonts w:ascii="Times New Roman" w:hAnsi="Times New Roman"/>
          <w:sz w:val="28"/>
          <w:szCs w:val="28"/>
        </w:rPr>
        <w:t>Менеджмент</w:t>
      </w:r>
    </w:p>
    <w:p w:rsidR="00FB3018" w:rsidRPr="00DA41BA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FB3018" w:rsidRPr="00747CB0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</w:t>
      </w:r>
      <w:r w:rsidR="004F5F21">
        <w:rPr>
          <w:rFonts w:ascii="Times New Roman" w:hAnsi="Times New Roman"/>
          <w:sz w:val="28"/>
          <w:szCs w:val="28"/>
        </w:rPr>
        <w:t xml:space="preserve">ППССЗ </w:t>
      </w:r>
      <w:r w:rsidR="00FB3018" w:rsidRPr="00747CB0">
        <w:rPr>
          <w:rFonts w:ascii="Times New Roman" w:hAnsi="Times New Roman"/>
          <w:sz w:val="28"/>
          <w:szCs w:val="28"/>
        </w:rPr>
        <w:t xml:space="preserve">в соответствии с ФГОС по специальности </w:t>
      </w:r>
      <w:r w:rsidR="000C2018" w:rsidRPr="00747CB0">
        <w:rPr>
          <w:rFonts w:ascii="Times New Roman" w:hAnsi="Times New Roman"/>
          <w:sz w:val="28"/>
          <w:szCs w:val="28"/>
        </w:rPr>
        <w:t>3</w:t>
      </w:r>
      <w:r w:rsidR="00FB3018" w:rsidRPr="00747CB0">
        <w:rPr>
          <w:rFonts w:ascii="Times New Roman" w:hAnsi="Times New Roman"/>
          <w:sz w:val="28"/>
          <w:szCs w:val="28"/>
        </w:rPr>
        <w:t>8</w:t>
      </w:r>
      <w:r w:rsidR="000C2018" w:rsidRPr="00747CB0">
        <w:rPr>
          <w:rFonts w:ascii="Times New Roman" w:hAnsi="Times New Roman"/>
          <w:sz w:val="28"/>
          <w:szCs w:val="28"/>
        </w:rPr>
        <w:t>.</w:t>
      </w:r>
      <w:r w:rsidR="00AE7BD1" w:rsidRPr="00747CB0">
        <w:rPr>
          <w:rFonts w:ascii="Times New Roman" w:hAnsi="Times New Roman"/>
          <w:sz w:val="28"/>
          <w:szCs w:val="28"/>
        </w:rPr>
        <w:t>0</w:t>
      </w:r>
      <w:r w:rsidR="000C2018" w:rsidRPr="00747CB0">
        <w:rPr>
          <w:rFonts w:ascii="Times New Roman" w:hAnsi="Times New Roman"/>
          <w:sz w:val="28"/>
          <w:szCs w:val="28"/>
        </w:rPr>
        <w:t>2.0</w:t>
      </w:r>
      <w:r w:rsidR="00AE7BD1" w:rsidRPr="00747CB0">
        <w:rPr>
          <w:rFonts w:ascii="Times New Roman" w:hAnsi="Times New Roman"/>
          <w:sz w:val="28"/>
          <w:szCs w:val="28"/>
        </w:rPr>
        <w:t>1</w:t>
      </w:r>
      <w:r w:rsidR="003A066A" w:rsidRPr="00747CB0">
        <w:rPr>
          <w:rFonts w:ascii="Times New Roman" w:hAnsi="Times New Roman"/>
          <w:sz w:val="28"/>
          <w:szCs w:val="28"/>
        </w:rPr>
        <w:t xml:space="preserve"> </w:t>
      </w:r>
      <w:r w:rsidR="00AE7BD1" w:rsidRPr="00747CB0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0527D3">
        <w:rPr>
          <w:rFonts w:ascii="Times New Roman" w:hAnsi="Times New Roman"/>
          <w:sz w:val="28"/>
          <w:szCs w:val="28"/>
        </w:rPr>
        <w:t xml:space="preserve"> </w:t>
      </w:r>
      <w:r w:rsidR="00DA41BA">
        <w:rPr>
          <w:rFonts w:ascii="Times New Roman" w:hAnsi="Times New Roman"/>
          <w:sz w:val="28"/>
          <w:szCs w:val="28"/>
        </w:rPr>
        <w:t>(</w:t>
      </w:r>
      <w:r w:rsidR="000527D3">
        <w:rPr>
          <w:rFonts w:ascii="Times New Roman" w:hAnsi="Times New Roman"/>
          <w:sz w:val="28"/>
          <w:szCs w:val="28"/>
        </w:rPr>
        <w:t>по отраслям)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081016" w:rsidRPr="00747CB0">
        <w:rPr>
          <w:rFonts w:ascii="Times New Roman" w:hAnsi="Times New Roman"/>
          <w:sz w:val="28"/>
          <w:szCs w:val="28"/>
        </w:rPr>
        <w:t xml:space="preserve">рограмма </w:t>
      </w:r>
      <w:r w:rsidR="00FB3018" w:rsidRPr="00747CB0">
        <w:rPr>
          <w:rFonts w:ascii="Times New Roman" w:hAnsi="Times New Roman"/>
          <w:sz w:val="28"/>
          <w:szCs w:val="28"/>
        </w:rPr>
        <w:t>учебной дисциплины может быть использована  в</w:t>
      </w:r>
      <w:r w:rsidR="00081016" w:rsidRPr="00747CB0">
        <w:rPr>
          <w:rFonts w:ascii="Times New Roman" w:hAnsi="Times New Roman"/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работников в области экономики и управления</w:t>
      </w:r>
      <w:r w:rsidR="00FB3018" w:rsidRPr="00747CB0">
        <w:rPr>
          <w:rFonts w:ascii="Times New Roman" w:hAnsi="Times New Roman"/>
          <w:sz w:val="28"/>
          <w:szCs w:val="28"/>
        </w:rPr>
        <w:t>.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75B" w:rsidRDefault="0073575B" w:rsidP="0073575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Дисциплина «Менеджмент» входит в обязательную часть циклов ППССЗ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общепрофессиональный учебный цикл.  В процессе освоения дисциплины у студентов должны формироваться общие и профессиональные компетенции:  </w:t>
      </w:r>
    </w:p>
    <w:tbl>
      <w:tblPr>
        <w:tblW w:w="9960" w:type="dxa"/>
        <w:tblInd w:w="-55" w:type="dxa"/>
        <w:tblLayout w:type="fixed"/>
        <w:tblLook w:val="04A0"/>
      </w:tblPr>
      <w:tblGrid>
        <w:gridCol w:w="1102"/>
        <w:gridCol w:w="8858"/>
      </w:tblGrid>
      <w:tr w:rsidR="0073575B" w:rsidTr="0073575B">
        <w:trPr>
          <w:trHeight w:val="651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3575B" w:rsidTr="0073575B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учет денежных средств, оформлять денежные и кассовые документы</w:t>
            </w:r>
          </w:p>
        </w:tc>
      </w:tr>
      <w:tr w:rsidR="0073575B" w:rsidTr="0073575B"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73575B" w:rsidTr="00DA41BA">
        <w:trPr>
          <w:trHeight w:val="667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73575B" w:rsidTr="00DA41BA">
        <w:trPr>
          <w:trHeight w:val="355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5.1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налоговый учет</w:t>
            </w:r>
          </w:p>
        </w:tc>
      </w:tr>
      <w:tr w:rsidR="0073575B" w:rsidTr="0073575B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75B" w:rsidTr="0073575B">
        <w:trPr>
          <w:trHeight w:val="385"/>
        </w:trPr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3575B" w:rsidTr="0073575B">
        <w:trPr>
          <w:trHeight w:val="753"/>
        </w:trPr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3575B" w:rsidTr="0073575B">
        <w:trPr>
          <w:trHeight w:val="57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3575B" w:rsidTr="0073575B">
        <w:trPr>
          <w:trHeight w:val="90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3575B" w:rsidTr="00DA41BA">
        <w:trPr>
          <w:trHeight w:val="273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ценностей.</w:t>
            </w:r>
          </w:p>
        </w:tc>
      </w:tr>
      <w:tr w:rsidR="0073575B" w:rsidTr="0073575B">
        <w:trPr>
          <w:trHeight w:val="87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3575B" w:rsidTr="0073575B">
        <w:trPr>
          <w:trHeight w:val="90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3575B" w:rsidTr="0073575B">
        <w:trPr>
          <w:trHeight w:val="645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3575B" w:rsidTr="0073575B">
        <w:trPr>
          <w:trHeight w:val="306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73575B" w:rsidTr="0073575B">
        <w:trPr>
          <w:trHeight w:val="54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575B" w:rsidRDefault="0073575B" w:rsidP="00DA41B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3575B" w:rsidRDefault="0073575B" w:rsidP="00DA4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3575B" w:rsidRDefault="0073575B" w:rsidP="00DA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DA4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663A0A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>дисциплины:</w:t>
      </w:r>
    </w:p>
    <w:p w:rsidR="00FB3018" w:rsidRPr="00747CB0" w:rsidRDefault="00FB3018" w:rsidP="00DA41B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уметь:</w:t>
      </w:r>
    </w:p>
    <w:p w:rsidR="000D0D5D" w:rsidRPr="00747CB0" w:rsidRDefault="00811B31" w:rsidP="00DA4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анализировать организационные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проводить работу по мотивации трудовой деятельности персонала;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применять в профессиональной деятельности приемы делового и управленческого общения;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принимать эффективные решения, используя систему методов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учитывать</w:t>
      </w:r>
      <w:r w:rsidR="00ED398F">
        <w:rPr>
          <w:rFonts w:ascii="Times New Roman" w:hAnsi="Times New Roman"/>
          <w:sz w:val="28"/>
          <w:szCs w:val="28"/>
        </w:rPr>
        <w:t xml:space="preserve"> особенности менеджмента (по  отраслям)</w:t>
      </w:r>
      <w:r w:rsidRPr="00747CB0">
        <w:rPr>
          <w:rFonts w:ascii="Times New Roman" w:hAnsi="Times New Roman"/>
          <w:sz w:val="28"/>
          <w:szCs w:val="28"/>
        </w:rPr>
        <w:t>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знать: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сущность и характерные черты современного менеджмента, историю его развития;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принципы построения организационной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основы формирования мотивационной политики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особенности менеджмента в области профессиональной деятельности;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внешнюю и внутреннюю среду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цикл менеджмента;</w:t>
      </w:r>
    </w:p>
    <w:p w:rsidR="00FB3018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процесс принятия и реализации управленческих решений;</w:t>
      </w:r>
    </w:p>
    <w:p w:rsidR="00ED398F" w:rsidRPr="00747CB0" w:rsidRDefault="00ED398F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формирования мотивационной политики организации; 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систему методов управления;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методику принятия решений;</w:t>
      </w:r>
    </w:p>
    <w:p w:rsidR="000D0D5D" w:rsidRPr="00DA41BA" w:rsidRDefault="00FB3018" w:rsidP="00DA4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</w:t>
      </w:r>
      <w:r w:rsidR="000D0D5D" w:rsidRPr="00747CB0">
        <w:rPr>
          <w:rFonts w:ascii="Times New Roman" w:hAnsi="Times New Roman"/>
          <w:sz w:val="28"/>
          <w:szCs w:val="28"/>
        </w:rPr>
        <w:t xml:space="preserve">стили управления, коммуникации, </w:t>
      </w:r>
      <w:r w:rsidR="00811B31" w:rsidRPr="00747CB0">
        <w:rPr>
          <w:rFonts w:ascii="Times New Roman" w:hAnsi="Times New Roman"/>
          <w:sz w:val="28"/>
          <w:szCs w:val="28"/>
        </w:rPr>
        <w:t xml:space="preserve"> принципы </w:t>
      </w:r>
      <w:r w:rsidR="000D0D5D" w:rsidRPr="00747CB0">
        <w:rPr>
          <w:rFonts w:ascii="Times New Roman" w:hAnsi="Times New Roman"/>
          <w:sz w:val="28"/>
          <w:szCs w:val="28"/>
        </w:rPr>
        <w:t>делово</w:t>
      </w:r>
      <w:r w:rsidR="009B50D1" w:rsidRPr="00747CB0">
        <w:rPr>
          <w:rFonts w:ascii="Times New Roman" w:hAnsi="Times New Roman"/>
          <w:sz w:val="28"/>
          <w:szCs w:val="28"/>
        </w:rPr>
        <w:t>го общения</w:t>
      </w:r>
      <w:r w:rsidR="000D0D5D" w:rsidRPr="00747CB0">
        <w:rPr>
          <w:rFonts w:ascii="Times New Roman" w:hAnsi="Times New Roman"/>
          <w:sz w:val="28"/>
          <w:szCs w:val="28"/>
        </w:rPr>
        <w:t>.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 </w:t>
      </w:r>
      <w:r w:rsidRPr="00747CB0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18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086AC5" w:rsidRDefault="00086AC5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60"/>
        <w:gridCol w:w="2545"/>
      </w:tblGrid>
      <w:tr w:rsidR="00086AC5" w:rsidTr="00086AC5">
        <w:trPr>
          <w:trHeight w:val="460"/>
        </w:trPr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86AC5" w:rsidTr="00086AC5"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6AC5" w:rsidTr="00086AC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AC5" w:rsidRDefault="00086AC5">
            <w:pPr>
              <w:spacing w:after="0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Промежуточная аттестация                                                              экзамен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</w:t>
            </w:r>
          </w:p>
        </w:tc>
      </w:tr>
    </w:tbl>
    <w:p w:rsidR="00086AC5" w:rsidRPr="00747CB0" w:rsidRDefault="00086AC5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B3018" w:rsidRPr="00747CB0" w:rsidSect="002A69A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69A3" w:rsidRPr="00DA41BA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C17521">
        <w:rPr>
          <w:b/>
        </w:rPr>
        <w:lastRenderedPageBreak/>
        <w:t xml:space="preserve">2.2. </w:t>
      </w:r>
      <w:r w:rsidRPr="00DA41BA">
        <w:rPr>
          <w:b/>
          <w:sz w:val="28"/>
          <w:szCs w:val="28"/>
        </w:rPr>
        <w:t xml:space="preserve">Тематический план и содержание учебной дисциплины </w:t>
      </w:r>
      <w:r w:rsidR="009B52DB" w:rsidRPr="00DA41BA">
        <w:rPr>
          <w:sz w:val="28"/>
          <w:szCs w:val="28"/>
          <w:u w:val="single"/>
        </w:rPr>
        <w:t>ОП.12</w:t>
      </w:r>
      <w:r w:rsidR="00663A0A" w:rsidRPr="00DA41BA">
        <w:rPr>
          <w:sz w:val="28"/>
          <w:szCs w:val="28"/>
          <w:u w:val="single"/>
        </w:rPr>
        <w:t>.</w:t>
      </w:r>
      <w:r w:rsidR="00663A0A" w:rsidRPr="00DA41BA">
        <w:rPr>
          <w:b/>
          <w:sz w:val="28"/>
          <w:szCs w:val="28"/>
          <w:u w:val="single"/>
        </w:rPr>
        <w:t xml:space="preserve"> </w:t>
      </w:r>
      <w:r w:rsidRPr="00DA41BA">
        <w:rPr>
          <w:sz w:val="28"/>
          <w:szCs w:val="28"/>
          <w:u w:val="single"/>
        </w:rPr>
        <w:t>Менеджмент</w:t>
      </w:r>
    </w:p>
    <w:p w:rsidR="002A69A3" w:rsidRPr="00DA41BA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DA41BA">
        <w:rPr>
          <w:rFonts w:ascii="Times New Roman" w:hAnsi="Times New Roman"/>
          <w:bCs/>
          <w:i/>
          <w:sz w:val="28"/>
          <w:szCs w:val="28"/>
        </w:rPr>
        <w:tab/>
      </w:r>
      <w:r w:rsidRPr="00DA41BA">
        <w:rPr>
          <w:rFonts w:ascii="Times New Roman" w:hAnsi="Times New Roman"/>
          <w:bCs/>
          <w:i/>
          <w:sz w:val="28"/>
          <w:szCs w:val="28"/>
        </w:rPr>
        <w:tab/>
      </w:r>
      <w:r w:rsidRPr="00DA41BA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7"/>
        <w:gridCol w:w="142"/>
        <w:gridCol w:w="10348"/>
        <w:gridCol w:w="984"/>
        <w:gridCol w:w="1591"/>
      </w:tblGrid>
      <w:tr w:rsidR="000123B4" w:rsidRPr="00DA41BA" w:rsidTr="00DA41B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DA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DA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DA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DA41BA" w:rsidRDefault="00502193" w:rsidP="00DA4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Осваиваемые элементы</w:t>
            </w:r>
          </w:p>
          <w:p w:rsidR="000123B4" w:rsidRPr="00DA41BA" w:rsidRDefault="00502193" w:rsidP="00DA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компетенций</w:t>
            </w:r>
          </w:p>
        </w:tc>
      </w:tr>
      <w:tr w:rsidR="000123B4" w:rsidRPr="00DA41BA" w:rsidTr="00DA41B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123B4" w:rsidRPr="00DA41BA" w:rsidTr="00DA41B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менеджмента организации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Сущность</w:t>
            </w:r>
            <w:r w:rsidR="00CA65C9" w:rsidRPr="00DA41BA">
              <w:rPr>
                <w:rFonts w:ascii="Times New Roman" w:hAnsi="Times New Roman"/>
                <w:b/>
                <w:sz w:val="28"/>
                <w:szCs w:val="28"/>
              </w:rPr>
              <w:t>, развитие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 xml:space="preserve"> и характерные черты современного менеджмента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08429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CA65C9" w:rsidRPr="00DA41BA" w:rsidRDefault="00CA65C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439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7FF" w:rsidRPr="00DA41BA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 xml:space="preserve">Понятие и сущность менеджмента. </w:t>
            </w:r>
          </w:p>
          <w:p w:rsidR="002547FF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Понятие менеджмента, его содержание и место в системе социально-экономических категорий. Процесс менеджмента. Основные функции в менеджменте. </w:t>
            </w:r>
            <w:r w:rsidR="00084299"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84299" w:rsidRPr="00DA41BA" w:rsidRDefault="00084299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менеджмента.</w:t>
            </w:r>
            <w:r w:rsidR="002547FF"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Роль и назначение менеджмента. Управление  как совокупность системы скоординированных мероприятий, направленных на достижение значимых целей организаций. Управление -   творческий процесс.</w:t>
            </w:r>
          </w:p>
          <w:p w:rsidR="002547FF" w:rsidRPr="00DA41BA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Практические предпосылки возникновения менеджмента, его роль в развитии современного производства. </w:t>
            </w:r>
          </w:p>
          <w:p w:rsidR="002547FF" w:rsidRPr="00DA41BA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Менеджмент как наука и искусство. Менеджмент как человеческий фактор, специальность и система. Характерные черты и стадии менеджмента. Зарубежные школы бизнеса и менеджмента. </w:t>
            </w:r>
          </w:p>
          <w:p w:rsidR="002547FF" w:rsidRPr="00DA41BA" w:rsidRDefault="002547FF" w:rsidP="00254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История развития, эволюция управленческой мысли</w:t>
            </w:r>
          </w:p>
          <w:p w:rsidR="002547FF" w:rsidRPr="00DA41BA" w:rsidRDefault="000123B4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История менеджмента. Общее в развитии менеджмента в индустриально развитых странах.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Научное управление Тейлора. Классическая теория управления.  Принципы Фойоля. Школа человеческих отношений. Концепция управления  с позиции науки о поведении.</w:t>
            </w:r>
            <w:r w:rsidR="002547FF" w:rsidRPr="00DA41BA">
              <w:rPr>
                <w:rFonts w:ascii="Times New Roman" w:hAnsi="Times New Roman"/>
                <w:sz w:val="28"/>
                <w:szCs w:val="28"/>
              </w:rPr>
              <w:t xml:space="preserve"> Основные модели управления: японская и американская.</w:t>
            </w:r>
            <w:r w:rsidR="002547FF"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23B4" w:rsidRPr="00DA41BA" w:rsidRDefault="002547FF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Три модели управления в России на современном этапе. 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50219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502193" w:rsidRPr="00DA41BA" w:rsidRDefault="0050219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0123B4" w:rsidRPr="00DA41BA" w:rsidTr="00DA41BA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Образ современного менеджера.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Написать эссе, отражающее сущность и характерные черты современного менеджмента. 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Составить кроссворд по основным терминам менеджмента. Подготовиться к коллективной игре (опросу) на лучшее знание ключевых понятий в сфере управленческой деятельности.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Составить таблицу: Древняя и современная организации.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1.2. 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Организация и ее среда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CC7817" w:rsidP="00CA6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F7BA8" w:rsidRPr="00DA41BA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BA8" w:rsidRPr="00DA41BA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BA8" w:rsidRPr="00DA41BA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BA8" w:rsidRPr="00DA41BA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BA8" w:rsidRPr="00DA41BA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BA8" w:rsidRPr="00DA41BA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9" w:rsidRPr="00DA41BA" w:rsidRDefault="000123B4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Внешняя и внутренняя среда организация</w:t>
            </w:r>
            <w:r w:rsidR="00CA65C9" w:rsidRPr="00DA41B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подход в определении организации: внутренние переменные. Их характеристика и взаимосвязь. Понятие системы. Открытая и закрытая системы. Факторы среды, влияющие на организацию. Среда прямого и косвенного  воздействия. Структура внутренней и внешней среды. Элементы и анализ внутренней и внешней среды  организации.</w:t>
            </w:r>
          </w:p>
          <w:p w:rsidR="003F7BA8" w:rsidRPr="00DA41BA" w:rsidRDefault="003F7BA8" w:rsidP="003F7BA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Стратегический менеджмент</w:t>
            </w:r>
          </w:p>
          <w:p w:rsidR="00CA65C9" w:rsidRPr="00DA41BA" w:rsidRDefault="00CA65C9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Необходимость формирования системы стратегического планирования. Отличительные черты долгосрочного и стратегического планирования. Понятие «стратегии» и «тактики» в менеджменте. Процесс стратегического планирования. Роль целей в управлении организацией. Понятие миссии организации. Классификация целей. «Дерево целей» организации. Анализ внешней и внутренней среды. Метод SWOT. Анализ стратегических альтернатив. Матрица БКГ. Выбор стратегии. Управление реализацией стратегии. Оценка стратегии.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0123B4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272A77" w:rsidRPr="00DA41BA" w:rsidTr="00DA41BA">
        <w:trPr>
          <w:trHeight w:val="3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Тема 1.3. Основные функции управления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EE04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CC7817" w:rsidP="00083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272A77" w:rsidRPr="00DA41BA" w:rsidRDefault="00502193" w:rsidP="00502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72A77" w:rsidRPr="00DA41BA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 xml:space="preserve">Планирование </w:t>
            </w:r>
          </w:p>
          <w:p w:rsidR="00272A77" w:rsidRPr="00DA41BA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Планирование. Задачи планирования. Принципы планирования.  Виды планирования:  по периодам планирования; по уровню планирования; по целям планирования; по содержанию. Процесс планирования. Стадии планирования. Разработка плана. Детализация плана. Корректировка плана. Продление плана. </w:t>
            </w:r>
          </w:p>
          <w:p w:rsidR="00272A77" w:rsidRPr="00DA41BA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Организация - основная функция менеджмента.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A77" w:rsidRPr="00DA41BA" w:rsidRDefault="00272A77" w:rsidP="0027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Элементы организаций. Ограничения и условия  функционирования организаций. Сущность и необходимость определения структуры управ</w:t>
            </w:r>
            <w:r w:rsidRPr="00DA41BA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ления. Функция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организации.  Жизненный цикл организации.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</w:t>
            </w:r>
            <w:r w:rsidRPr="00DA41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Мотивация и потребности</w:t>
            </w:r>
          </w:p>
          <w:p w:rsidR="00272A77" w:rsidRPr="00DA41BA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Сущность функции мотивации.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Мотивация и критерии мотивации труда. Индивидуальная и групповая мотивация. Ступени мотивации. Правила работы с группой.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Формы стимулов: принуждение, материальное поощрение, моральное поощрение, самоутверждение.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Первичные и вторичные потребности.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Методы удовлетворения потребностей.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 Сущность делегирования, правила и принципы делегирования. Содержательные теории мотивации: теория иерархии потребностей А</w:t>
            </w:r>
            <w:r w:rsidR="00BC2EA6" w:rsidRPr="00DA41BA">
              <w:rPr>
                <w:rFonts w:ascii="Times New Roman" w:hAnsi="Times New Roman"/>
                <w:sz w:val="28"/>
                <w:szCs w:val="28"/>
              </w:rPr>
              <w:t xml:space="preserve">. Маслоу; теория существования,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теория приобретенных потребностей Д. Мак Клелланда; теория мотивационно-гигеническая (двух факторов) Ф. Герцберга. Процессуальные теории мотивации: теория ожиданий В. Врума; теория справедливости Адамса; теория Портера-Лоулера. </w:t>
            </w:r>
          </w:p>
          <w:p w:rsidR="00272A77" w:rsidRPr="00DA41BA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Функции контроля</w:t>
            </w:r>
          </w:p>
          <w:p w:rsidR="00272A77" w:rsidRPr="00DA41BA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Содержание контроля. Объективная основа контроля – учет и анализ. Причины отклонений. Основные вопросы регулирования. Классификация контроля по времени осуществления, по масштабам, по форме.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Две формы контроля и три вида  контроля. Этапы процесса контроля. Характеристика эффективного  контроля. Технология процесса контроля.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Управленческая команда. Необходимость контроля в организации.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272A77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DA41BA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Определение роли, места и действий менеджера в процессе управления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Делегирование полномочий в подразделении организации.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</w:t>
            </w:r>
            <w:r w:rsidRPr="00DA41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Составить аналитическую справку по маркетинговым, финансовым, производственным и другим планам известного российского или зарубежного предприятия.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</w:t>
            </w:r>
            <w:r w:rsidRPr="00DA41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мультимедийную презентацию по теме: Изучение  форм мотивации персонала в организациях.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Тема 1.4. Организаци</w:t>
            </w: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онная структура управления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1449F6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Органы управления организацией</w:t>
            </w:r>
          </w:p>
          <w:p w:rsidR="00272A77" w:rsidRPr="00DA41BA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принципы построения организационных структур. Типы структур управления: иерархическая и органическая.  Достоинства и недостатки различных структур, эффективность их применения.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Составление структуры управления организацией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A77" w:rsidRPr="00DA41BA" w:rsidTr="00DA41BA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DA41BA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Построение структуры управления конкретной организации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DA41BA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Процесс управления и принятия решений. Методы управления организацией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2.1. </w:t>
            </w:r>
            <w:r w:rsidR="000F08D0"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методы управления</w:t>
            </w:r>
          </w:p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CC7817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1C3" w:rsidRPr="00DA41BA" w:rsidTr="00DA41BA">
        <w:trPr>
          <w:trHeight w:val="258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C3" w:rsidRPr="00DA41BA" w:rsidRDefault="005F51C3" w:rsidP="00FB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Система методов управления.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>Сущность и классификация методов управления. Содержание методов управления.  Экономическое, организационно-административное и социально-психоло</w:t>
            </w:r>
            <w:r w:rsidRPr="00DA41BA">
              <w:rPr>
                <w:rFonts w:ascii="Times New Roman" w:hAnsi="Times New Roman"/>
                <w:sz w:val="28"/>
                <w:szCs w:val="28"/>
              </w:rPr>
              <w:softHyphen/>
              <w:t xml:space="preserve">гическое управление. Методы стратегического развития современной организации Необходимость сочетания всех методов управления.    </w:t>
            </w:r>
          </w:p>
          <w:p w:rsidR="005F51C3" w:rsidRPr="00DA41BA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Самоменеджмент.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51C3" w:rsidRPr="00DA41BA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Улучшение условий и режима работы. Анализ участия коллектива в управлении. Ортобиоз, слагаемые ортобиоза: релаксация, рекреация, катарсис.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51C3" w:rsidRPr="00DA41BA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Управленческое решение.</w:t>
            </w:r>
          </w:p>
          <w:p w:rsidR="005F51C3" w:rsidRPr="00DA41BA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решений. Модели и методы принятия решений. Методы прогнозирования. Логическая схема разработки решения: диагноз проблемы. Формулировка ограничений.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>Проблема как элемент процесса управления.  Понятие процесса управления. Природа и классификация управленческих решений. Типы руководителей и методы принятия решений.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Процесс принятия решений.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Принципы повышения эффективности и результативности принимаемых  решений. Стадии процесса принятия управленческого решения. Факторы, влияющие на процесс принятия управленческого решения.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 Этапы и процедуры процесса принятия решений. Роль решений в менеджменте.</w:t>
            </w:r>
          </w:p>
          <w:p w:rsidR="005F51C3" w:rsidRPr="00DA41BA" w:rsidRDefault="005F51C3" w:rsidP="005F5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Информация в менеджменте.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Понятие и классификация информации. Понятие управленческой информации. Виды управленческой информации. Информационное обеспечение менеджмента. Необходимость информации в управлении. Пути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совершенствования процесса обмена информацией. Трансакты, три формы трансакта: параллельный, перекрестный, скрытый. </w:t>
            </w:r>
          </w:p>
          <w:p w:rsidR="005F51C3" w:rsidRPr="00DA41BA" w:rsidRDefault="005F51C3" w:rsidP="005F5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Коммуникации</w:t>
            </w:r>
          </w:p>
          <w:p w:rsidR="005F51C3" w:rsidRPr="00DA41BA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Сущность и содержание коммуникаций. Понятие коммуникационных барьеров. Виды коммуникации. Коммуникации по восходящей и нисходящей (межуровневые коммуникации). Понятие, элементы и этапы коммуникационного процесса.  Межличностные и организационные коммуникации. Понятие коммуникационных сетей. Виды коммуникационных сетей.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Сущность и этапы коммуникационного процесса. Основные виды коммуникаций.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Коммуникационные стили и их типы.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Обратная связь. Трудности в развитии коммуникаций. Пути </w:t>
            </w: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улучшения системы коммуникаций в современной фирме. Язык жестов.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5F51C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5F51C3" w:rsidRPr="00DA41BA" w:rsidTr="00DA41BA">
        <w:trPr>
          <w:trHeight w:val="32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FB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BC2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DA41BA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19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5F51C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5F51C3" w:rsidRPr="00DA41BA" w:rsidTr="00DA41BA">
        <w:trPr>
          <w:trHeight w:val="38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DA41BA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DA41BA" w:rsidRDefault="005F51C3" w:rsidP="00FB2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DA41BA" w:rsidRDefault="005F51C3" w:rsidP="00BC2E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1C3" w:rsidRPr="00DA41BA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DA41BA" w:rsidRDefault="005F51C3" w:rsidP="00083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Анализ информационного обеспечения внутренней среды организации при различных методах управления.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</w:t>
            </w:r>
            <w:r w:rsidRPr="00DA41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Использование приемов аттракции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61" w:rsidRPr="00DA41BA" w:rsidTr="00DA41BA"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961" w:rsidRPr="00DA41BA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DA41BA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DA41BA" w:rsidRDefault="00F72961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Выработка управленческого решения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61" w:rsidRPr="00DA41BA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72961" w:rsidRPr="00DA41BA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Изучить тему 2.1. Составить тезисы ответа, графически изобразив структуру текста. Дополнительно изучить организацию  исполнения принятого решения, составив схемы.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Определить и изучить современные направления и формы информационного контроля в деятельности современной организации  и дать подробную их характеристику (в виде презентации проекта).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2.2.  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8D169B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</w:t>
            </w:r>
            <w:r w:rsidRPr="00DA41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88C" w:rsidRPr="00DA41BA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D169B" w:rsidRPr="00DA41BA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Руководство: власть и партнерство. </w:t>
            </w:r>
          </w:p>
          <w:p w:rsidR="00FB288C" w:rsidRPr="00DA41BA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41BA">
              <w:rPr>
                <w:sz w:val="28"/>
                <w:szCs w:val="28"/>
              </w:rPr>
              <w:t xml:space="preserve">Стиль руководства и факторы его формирования. Виды и совместимость стилей руководства. Связь стиля руководства и ситуации. Руководство: власть и партнерство. </w:t>
            </w:r>
            <w:r w:rsidRPr="00DA41BA">
              <w:rPr>
                <w:color w:val="000000"/>
                <w:sz w:val="28"/>
                <w:szCs w:val="28"/>
              </w:rPr>
              <w:t xml:space="preserve">Влияние. </w:t>
            </w:r>
            <w:r w:rsidRPr="00DA41BA">
              <w:rPr>
                <w:sz w:val="28"/>
                <w:szCs w:val="28"/>
              </w:rPr>
              <w:t xml:space="preserve"> </w:t>
            </w:r>
            <w:r w:rsidRPr="00DA41BA">
              <w:rPr>
                <w:color w:val="000000"/>
                <w:sz w:val="28"/>
                <w:szCs w:val="28"/>
              </w:rPr>
              <w:t xml:space="preserve">Корпоративная культура: понятие и типология. 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помощью </w:t>
            </w:r>
            <w:r w:rsidRPr="00DA41BA">
              <w:rPr>
                <w:color w:val="000000"/>
                <w:sz w:val="28"/>
                <w:szCs w:val="28"/>
              </w:rPr>
              <w:lastRenderedPageBreak/>
              <w:t xml:space="preserve">харизмы); экспертная власть. Методы влияния, их содержание. Стили руководства в управлении. Двухмерная трактовка стилей. </w:t>
            </w:r>
          </w:p>
          <w:p w:rsidR="00FB288C" w:rsidRPr="00DA41BA" w:rsidRDefault="00FB288C" w:rsidP="00FB288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Стили управления в менеджменте</w:t>
            </w:r>
          </w:p>
          <w:p w:rsidR="000123B4" w:rsidRPr="00DA41BA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41BA">
              <w:rPr>
                <w:color w:val="000000"/>
                <w:sz w:val="28"/>
                <w:szCs w:val="28"/>
              </w:rPr>
              <w:t xml:space="preserve">Управленческая решетка. Имидж менеджера. Психологическая устойчивость руководителя как основа нормальной обстановки в организации. </w:t>
            </w:r>
            <w:r w:rsidRPr="00DA41BA">
              <w:rPr>
                <w:sz w:val="28"/>
                <w:szCs w:val="28"/>
              </w:rPr>
              <w:t>Управление человеком и управление группой. Феномен лидерства. Формальные и неформальные лидеры. Чем они отличаются и какими способами оказывают влияние на людей. Концепция эффективного лидерства.</w:t>
            </w:r>
          </w:p>
          <w:p w:rsidR="008D169B" w:rsidRPr="00DA41BA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41BA">
              <w:rPr>
                <w:b/>
                <w:sz w:val="28"/>
                <w:szCs w:val="28"/>
              </w:rPr>
              <w:t>Менеджерские характеристики</w:t>
            </w:r>
          </w:p>
          <w:p w:rsidR="000123B4" w:rsidRPr="00DA41BA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41BA">
              <w:rPr>
                <w:sz w:val="28"/>
                <w:szCs w:val="28"/>
              </w:rPr>
              <w:t xml:space="preserve">Управленческие способности и ограничения. Типология личности. Стили делового поведения. Авторитет и компетентность. Техника личной работы. Бюджет времени, его планирование, учет и анализ. Основные направления и факторы совершенствования деятельности руководителя, его подготовленности. </w:t>
            </w:r>
            <w:r w:rsidRPr="00DA41BA">
              <w:rPr>
                <w:color w:val="000000"/>
                <w:sz w:val="28"/>
                <w:szCs w:val="28"/>
              </w:rPr>
              <w:t>Подходы к лидерству: ситуационные, поведенческие, с позиции личных качеств. Автократическое, демократическое руководство. Модели ситуационного подхода.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0123B4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4</w:t>
            </w:r>
            <w:r w:rsidR="000123B4" w:rsidRPr="00DA41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D169B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69B" w:rsidRPr="00DA41BA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Управление конфликтами и стрессами. </w:t>
            </w:r>
          </w:p>
          <w:p w:rsidR="008D169B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Управление конфликтами и стрессами в коллективе. Конфликт как органическая составляющая жизни обще</w:t>
            </w:r>
            <w:r w:rsidRPr="00DA41BA">
              <w:rPr>
                <w:rFonts w:ascii="Times New Roman" w:hAnsi="Times New Roman"/>
                <w:sz w:val="28"/>
                <w:szCs w:val="28"/>
              </w:rPr>
              <w:softHyphen/>
              <w:t xml:space="preserve">ства и организации. Сущность и классификация конфликтов. Стадии развития конфликта. Причины конфликта и его последствия. Управление конфликтом. Составление карты возможностей. Природа и причина стрессов. Взаимосвязь конфликта и стресса. Позитивные и негативные стрессы. Пути предупреждения стрессовых ситуаций. Методы снятия стресса. </w:t>
            </w:r>
          </w:p>
          <w:p w:rsidR="008D169B" w:rsidRPr="00DA41BA" w:rsidRDefault="008D169B" w:rsidP="008D1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Деловое и управленческое общение</w:t>
            </w:r>
          </w:p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Проведение переговоров, совещаний, бесед, встреч, вы</w:t>
            </w:r>
            <w:r w:rsidRPr="00DA41BA">
              <w:rPr>
                <w:rFonts w:ascii="Times New Roman" w:hAnsi="Times New Roman"/>
                <w:sz w:val="28"/>
                <w:szCs w:val="28"/>
              </w:rPr>
              <w:softHyphen/>
              <w:t>бор стиля, распределение ролей, принятие решений. Анализ проводимых мероприятий. Абстрактные типы собеседников. Факторы повышения эффективности делового общения. Техника телефонных переговоров. Фазы делового общения: начало беседы, передача информации, аргументирование, опровержение доводов собеседника, принятие решения. Поза, мимика, жесты, как выражение позиции человека в процессе общения.</w:t>
            </w:r>
          </w:p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Основные моменты делового общения. Процессы делового общения.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Межличностное и групповое общение. Законы и приемы делового общения. Барьеры общения и пути их устранения. Развитие делового общения и повышение его эффектив</w:t>
            </w:r>
            <w:r w:rsidRPr="00DA41BA">
              <w:rPr>
                <w:rFonts w:ascii="Times New Roman" w:hAnsi="Times New Roman"/>
                <w:sz w:val="28"/>
                <w:szCs w:val="28"/>
              </w:rPr>
              <w:softHyphen/>
              <w:t>ности. Фазы делового общения. Психологические приемы достижения расположенности подчиненных (аттракция): «имя собственное», «зеркало отноше</w:t>
            </w:r>
            <w:r w:rsidRPr="00DA41BA">
              <w:rPr>
                <w:rFonts w:ascii="Times New Roman" w:hAnsi="Times New Roman"/>
                <w:sz w:val="28"/>
                <w:szCs w:val="28"/>
              </w:rPr>
              <w:softHyphen/>
              <w:t xml:space="preserve">ний», «золотые слова», «терпеливый слушатель», «личная жизнь». Правила устного распоряжения. 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1 - 11,</w:t>
            </w:r>
          </w:p>
          <w:p w:rsidR="000123B4" w:rsidRPr="00DA41BA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ПК 1.3, 2.4, 4.4, 5.1</w:t>
            </w:r>
          </w:p>
        </w:tc>
      </w:tr>
      <w:tr w:rsidR="006A6151" w:rsidRPr="00DA41BA" w:rsidTr="00DA41BA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51" w:rsidRPr="00DA41BA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51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</w:t>
            </w:r>
            <w:r w:rsidRPr="00DA41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Как управлять стрессом каждый день (деловая игра)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51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Анализ конфликтных ситуаций в управлении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151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Ситуационное использование  стилей руководства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A6151" w:rsidRPr="00DA41BA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Подготовить доклад об известном конфликте современного российского или зарубежного бизнеса. Изложить собственный  аналитический взгляд  на исследуемую проблему.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Провести обзор исторической литературы по определению специфических черт стилей лидерства в различные исторические периоды. Определить какой стиль лидера преобладает сегодня? 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Провести обзор экономической прессы по вопросам организационной культуры современных российских предприятий. Изучить основные проблемы и преимущества. Результаты обзора оформить в отчет. 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147"/>
        </w:trPr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406D94" w:rsidP="00406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3B4" w:rsidRPr="00DA41BA" w:rsidTr="00DA41BA">
        <w:trPr>
          <w:trHeight w:val="20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DA41BA" w:rsidRDefault="007E1D71" w:rsidP="006A6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DA41BA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0F08D0" w:rsidRPr="00DA41BA" w:rsidRDefault="000F08D0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9A3" w:rsidRPr="00DA41BA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A69A3" w:rsidRPr="00DA41BA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69A3" w:rsidRPr="00DA41BA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DA41BA">
        <w:rPr>
          <w:b/>
          <w:sz w:val="28"/>
          <w:szCs w:val="28"/>
        </w:rPr>
        <w:lastRenderedPageBreak/>
        <w:t xml:space="preserve">3. Условия реализации </w:t>
      </w:r>
      <w:r w:rsidR="00DD6531" w:rsidRPr="00DA41BA">
        <w:rPr>
          <w:b/>
          <w:sz w:val="28"/>
          <w:szCs w:val="28"/>
        </w:rPr>
        <w:t xml:space="preserve">учебной </w:t>
      </w:r>
      <w:r w:rsidRPr="00DA41BA">
        <w:rPr>
          <w:b/>
          <w:sz w:val="28"/>
          <w:szCs w:val="28"/>
        </w:rPr>
        <w:t>дисциплины</w:t>
      </w:r>
    </w:p>
    <w:p w:rsidR="002A69A3" w:rsidRPr="00DA41BA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A41BA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A69A3" w:rsidRPr="00DA41BA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DA41BA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 менеджмента.  </w:t>
      </w:r>
    </w:p>
    <w:p w:rsidR="002A69A3" w:rsidRPr="00DA41BA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41BA">
        <w:rPr>
          <w:rFonts w:ascii="Times New Roman" w:hAnsi="Times New Roman"/>
          <w:bCs/>
          <w:sz w:val="28"/>
          <w:szCs w:val="28"/>
        </w:rPr>
        <w:t>Оборудование кабинета: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посадочны</w:t>
      </w:r>
      <w:r w:rsidR="00997880" w:rsidRPr="00DA41BA">
        <w:rPr>
          <w:bCs/>
          <w:sz w:val="28"/>
          <w:szCs w:val="28"/>
        </w:rPr>
        <w:t>е</w:t>
      </w:r>
      <w:r w:rsidRPr="00DA41BA">
        <w:rPr>
          <w:bCs/>
          <w:sz w:val="28"/>
          <w:szCs w:val="28"/>
        </w:rPr>
        <w:t xml:space="preserve"> мест</w:t>
      </w:r>
      <w:r w:rsidR="00997880" w:rsidRPr="00DA41BA">
        <w:rPr>
          <w:bCs/>
          <w:sz w:val="28"/>
          <w:szCs w:val="28"/>
        </w:rPr>
        <w:t>а по количеству обучающихся;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рабочее место преподавателя;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методические материалы по курсу дисциплины (</w:t>
      </w:r>
      <w:r w:rsidR="00710064" w:rsidRPr="00DA41BA">
        <w:rPr>
          <w:bCs/>
          <w:sz w:val="28"/>
          <w:szCs w:val="28"/>
        </w:rPr>
        <w:t>курс лекций, методические рекомендации по подготовке к практическим занятиям</w:t>
      </w:r>
      <w:r w:rsidRPr="00DA41BA">
        <w:rPr>
          <w:bCs/>
          <w:sz w:val="28"/>
          <w:szCs w:val="28"/>
        </w:rPr>
        <w:t>,</w:t>
      </w:r>
      <w:r w:rsidR="004E7073" w:rsidRPr="00DA41BA">
        <w:rPr>
          <w:bCs/>
          <w:sz w:val="28"/>
          <w:szCs w:val="28"/>
        </w:rPr>
        <w:t xml:space="preserve"> </w:t>
      </w:r>
      <w:r w:rsidR="00B21FAE" w:rsidRPr="00DA41BA">
        <w:rPr>
          <w:bCs/>
          <w:sz w:val="28"/>
          <w:szCs w:val="28"/>
        </w:rPr>
        <w:t>сборник тестов по дисциплине</w:t>
      </w:r>
      <w:r w:rsidR="00411B63" w:rsidRPr="00DA41BA">
        <w:rPr>
          <w:bCs/>
          <w:sz w:val="28"/>
          <w:szCs w:val="28"/>
        </w:rPr>
        <w:t>,</w:t>
      </w:r>
      <w:r w:rsidR="004E7073" w:rsidRPr="00DA41BA">
        <w:rPr>
          <w:bCs/>
          <w:sz w:val="28"/>
          <w:szCs w:val="28"/>
        </w:rPr>
        <w:t xml:space="preserve"> рабочая тетрадь</w:t>
      </w:r>
      <w:r w:rsidR="00B21FAE" w:rsidRPr="00DA41BA">
        <w:rPr>
          <w:bCs/>
          <w:sz w:val="28"/>
          <w:szCs w:val="28"/>
        </w:rPr>
        <w:t xml:space="preserve"> </w:t>
      </w:r>
      <w:r w:rsidR="00710064" w:rsidRPr="00DA41BA">
        <w:rPr>
          <w:bCs/>
          <w:sz w:val="28"/>
          <w:szCs w:val="28"/>
        </w:rPr>
        <w:t xml:space="preserve">для организации внеаудиторной самостоятельной работы студента </w:t>
      </w:r>
      <w:r w:rsidR="00B21FAE" w:rsidRPr="00DA41BA">
        <w:rPr>
          <w:bCs/>
          <w:sz w:val="28"/>
          <w:szCs w:val="28"/>
        </w:rPr>
        <w:t>и др.</w:t>
      </w:r>
      <w:r w:rsidRPr="00DA41BA">
        <w:rPr>
          <w:bCs/>
          <w:sz w:val="28"/>
          <w:szCs w:val="28"/>
        </w:rPr>
        <w:t>)</w:t>
      </w:r>
    </w:p>
    <w:p w:rsidR="002A69A3" w:rsidRPr="00DA41BA" w:rsidRDefault="002A69A3" w:rsidP="00DD6531">
      <w:pPr>
        <w:pStyle w:val="af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</w:p>
    <w:p w:rsidR="002A69A3" w:rsidRPr="00DA41BA" w:rsidRDefault="002A69A3" w:rsidP="00DD6531">
      <w:pPr>
        <w:tabs>
          <w:tab w:val="left" w:pos="851"/>
          <w:tab w:val="left" w:pos="4361"/>
        </w:tabs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DA41B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компьютер;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стандартное программное обеспечение</w:t>
      </w:r>
      <w:r w:rsidR="00D92256" w:rsidRPr="00DA41BA">
        <w:rPr>
          <w:bCs/>
          <w:sz w:val="28"/>
          <w:szCs w:val="28"/>
        </w:rPr>
        <w:t xml:space="preserve">: </w:t>
      </w:r>
      <w:r w:rsidR="00D92256" w:rsidRPr="00DA41BA">
        <w:rPr>
          <w:bCs/>
          <w:sz w:val="28"/>
          <w:szCs w:val="28"/>
          <w:lang w:val="en-US"/>
        </w:rPr>
        <w:t>MS</w:t>
      </w:r>
      <w:r w:rsidR="00D92256" w:rsidRPr="00DA41BA">
        <w:rPr>
          <w:bCs/>
          <w:sz w:val="28"/>
          <w:szCs w:val="28"/>
        </w:rPr>
        <w:t xml:space="preserve"> </w:t>
      </w:r>
      <w:r w:rsidR="00D92256" w:rsidRPr="00DA41BA">
        <w:rPr>
          <w:bCs/>
          <w:sz w:val="28"/>
          <w:szCs w:val="28"/>
          <w:lang w:val="en-US"/>
        </w:rPr>
        <w:t>Windows</w:t>
      </w:r>
      <w:r w:rsidR="00D92256" w:rsidRPr="00DA41BA">
        <w:rPr>
          <w:bCs/>
          <w:sz w:val="28"/>
          <w:szCs w:val="28"/>
        </w:rPr>
        <w:t xml:space="preserve"> </w:t>
      </w:r>
      <w:r w:rsidR="00D92256" w:rsidRPr="00DA41BA">
        <w:rPr>
          <w:bCs/>
          <w:sz w:val="28"/>
          <w:szCs w:val="28"/>
          <w:lang w:val="en-US"/>
        </w:rPr>
        <w:t>XP</w:t>
      </w:r>
      <w:r w:rsidR="00D92256" w:rsidRPr="00DA41BA">
        <w:rPr>
          <w:bCs/>
          <w:sz w:val="28"/>
          <w:szCs w:val="28"/>
        </w:rPr>
        <w:t xml:space="preserve">, текстовый редактор </w:t>
      </w:r>
      <w:r w:rsidR="00D92256" w:rsidRPr="00DA41BA">
        <w:rPr>
          <w:bCs/>
          <w:sz w:val="28"/>
          <w:szCs w:val="28"/>
          <w:lang w:val="en-US"/>
        </w:rPr>
        <w:t>MS</w:t>
      </w:r>
      <w:r w:rsidR="00D92256" w:rsidRPr="00DA41BA">
        <w:rPr>
          <w:bCs/>
          <w:sz w:val="28"/>
          <w:szCs w:val="28"/>
        </w:rPr>
        <w:t xml:space="preserve"> </w:t>
      </w:r>
      <w:r w:rsidR="00D92256" w:rsidRPr="00DA41BA">
        <w:rPr>
          <w:bCs/>
          <w:sz w:val="28"/>
          <w:szCs w:val="28"/>
          <w:lang w:val="en-US"/>
        </w:rPr>
        <w:t>Word</w:t>
      </w:r>
      <w:r w:rsidR="00D92256" w:rsidRPr="00DA41BA">
        <w:rPr>
          <w:bCs/>
          <w:sz w:val="28"/>
          <w:szCs w:val="28"/>
        </w:rPr>
        <w:t xml:space="preserve">, </w:t>
      </w:r>
      <w:r w:rsidR="00D92256" w:rsidRPr="00DA41BA">
        <w:rPr>
          <w:bCs/>
          <w:sz w:val="28"/>
          <w:szCs w:val="28"/>
          <w:lang w:val="en-US"/>
        </w:rPr>
        <w:t>Internet</w:t>
      </w:r>
      <w:r w:rsidR="00D92256" w:rsidRPr="00DA41BA">
        <w:rPr>
          <w:bCs/>
          <w:sz w:val="28"/>
          <w:szCs w:val="28"/>
        </w:rPr>
        <w:t xml:space="preserve"> </w:t>
      </w:r>
      <w:r w:rsidR="00D92256" w:rsidRPr="00DA41BA">
        <w:rPr>
          <w:bCs/>
          <w:sz w:val="28"/>
          <w:szCs w:val="28"/>
          <w:lang w:val="en-US"/>
        </w:rPr>
        <w:t>Explorer</w:t>
      </w:r>
      <w:r w:rsidR="00D92256" w:rsidRPr="00DA41BA">
        <w:rPr>
          <w:bCs/>
          <w:sz w:val="28"/>
          <w:szCs w:val="28"/>
        </w:rPr>
        <w:t>;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с</w:t>
      </w:r>
      <w:r w:rsidR="00891AD9" w:rsidRPr="00DA41BA">
        <w:rPr>
          <w:bCs/>
          <w:sz w:val="28"/>
          <w:szCs w:val="28"/>
        </w:rPr>
        <w:t>правочно-информационные системы</w:t>
      </w:r>
      <w:r w:rsidR="00AB1C14" w:rsidRPr="00DA41BA">
        <w:rPr>
          <w:bCs/>
          <w:sz w:val="28"/>
          <w:szCs w:val="28"/>
        </w:rPr>
        <w:t>:</w:t>
      </w:r>
      <w:r w:rsidR="00D92256" w:rsidRPr="00DA41BA">
        <w:rPr>
          <w:bCs/>
          <w:sz w:val="28"/>
          <w:szCs w:val="28"/>
        </w:rPr>
        <w:t xml:space="preserve"> </w:t>
      </w:r>
      <w:r w:rsidR="00AB1C14" w:rsidRPr="00DA41BA">
        <w:rPr>
          <w:bCs/>
          <w:sz w:val="28"/>
          <w:szCs w:val="28"/>
          <w:lang w:val="en-US"/>
        </w:rPr>
        <w:t>SAP</w:t>
      </w:r>
      <w:r w:rsidR="00AB1C14" w:rsidRPr="00DA41BA">
        <w:rPr>
          <w:bCs/>
          <w:sz w:val="28"/>
          <w:szCs w:val="28"/>
        </w:rPr>
        <w:t xml:space="preserve"> </w:t>
      </w:r>
      <w:r w:rsidR="00AB1C14" w:rsidRPr="00DA41BA">
        <w:rPr>
          <w:bCs/>
          <w:sz w:val="28"/>
          <w:szCs w:val="28"/>
          <w:lang w:val="en-US"/>
        </w:rPr>
        <w:t>ERP</w:t>
      </w:r>
      <w:r w:rsidR="00AB1C14" w:rsidRPr="00DA41BA">
        <w:rPr>
          <w:bCs/>
          <w:sz w:val="28"/>
          <w:szCs w:val="28"/>
        </w:rPr>
        <w:t xml:space="preserve"> </w:t>
      </w:r>
      <w:r w:rsidR="00AB1C14" w:rsidRPr="00DA41BA">
        <w:rPr>
          <w:bCs/>
          <w:sz w:val="28"/>
          <w:szCs w:val="28"/>
          <w:lang w:val="en-US"/>
        </w:rPr>
        <w:t>Management</w:t>
      </w:r>
      <w:r w:rsidR="00AB1C14" w:rsidRPr="00DA41BA">
        <w:rPr>
          <w:bCs/>
          <w:sz w:val="28"/>
          <w:szCs w:val="28"/>
        </w:rPr>
        <w:t xml:space="preserve">, </w:t>
      </w:r>
      <w:r w:rsidR="00AB1C14" w:rsidRPr="00DA41BA">
        <w:rPr>
          <w:bCs/>
          <w:sz w:val="28"/>
          <w:szCs w:val="28"/>
          <w:lang w:val="en-US"/>
        </w:rPr>
        <w:t>E</w:t>
      </w:r>
      <w:r w:rsidR="00AB1C14" w:rsidRPr="00DA41BA">
        <w:rPr>
          <w:bCs/>
          <w:sz w:val="28"/>
          <w:szCs w:val="28"/>
        </w:rPr>
        <w:t>-</w:t>
      </w:r>
      <w:r w:rsidR="00AB1C14" w:rsidRPr="00DA41BA">
        <w:rPr>
          <w:bCs/>
          <w:sz w:val="28"/>
          <w:szCs w:val="28"/>
          <w:lang w:val="en-US"/>
        </w:rPr>
        <w:t>xecuitive</w:t>
      </w:r>
      <w:r w:rsidR="00AB1C14" w:rsidRPr="00DA41BA">
        <w:rPr>
          <w:bCs/>
          <w:sz w:val="28"/>
          <w:szCs w:val="28"/>
        </w:rPr>
        <w:t xml:space="preserve">, </w:t>
      </w:r>
      <w:r w:rsidR="00AB1C14" w:rsidRPr="00DA41BA">
        <w:rPr>
          <w:bCs/>
          <w:sz w:val="28"/>
          <w:szCs w:val="28"/>
          <w:lang w:val="en-US"/>
        </w:rPr>
        <w:t>www</w:t>
      </w:r>
      <w:r w:rsidR="00AB1C14" w:rsidRPr="00DA41BA">
        <w:rPr>
          <w:bCs/>
          <w:sz w:val="28"/>
          <w:szCs w:val="28"/>
        </w:rPr>
        <w:t>.</w:t>
      </w:r>
      <w:r w:rsidR="00AB1C14" w:rsidRPr="00DA41BA">
        <w:rPr>
          <w:bCs/>
          <w:sz w:val="28"/>
          <w:szCs w:val="28"/>
          <w:lang w:val="en-US"/>
        </w:rPr>
        <w:t>boom</w:t>
      </w:r>
      <w:r w:rsidR="00AB1C14" w:rsidRPr="00DA41BA">
        <w:rPr>
          <w:bCs/>
          <w:sz w:val="28"/>
          <w:szCs w:val="28"/>
        </w:rPr>
        <w:t>.</w:t>
      </w:r>
      <w:r w:rsidR="00AB1C14" w:rsidRPr="00DA41BA">
        <w:rPr>
          <w:bCs/>
          <w:sz w:val="28"/>
          <w:szCs w:val="28"/>
          <w:lang w:val="en-US"/>
        </w:rPr>
        <w:t>ru</w:t>
      </w:r>
      <w:r w:rsidR="00AB1C14" w:rsidRPr="00DA41BA">
        <w:rPr>
          <w:bCs/>
          <w:sz w:val="28"/>
          <w:szCs w:val="28"/>
        </w:rPr>
        <w:t xml:space="preserve"> (ежемесячный журнал «Служба кадров и персонал»)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интерактивная доска;</w:t>
      </w:r>
    </w:p>
    <w:p w:rsidR="002A69A3" w:rsidRPr="00DA41BA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DA41BA">
        <w:rPr>
          <w:bCs/>
          <w:sz w:val="28"/>
          <w:szCs w:val="28"/>
        </w:rPr>
        <w:t>комплекс</w:t>
      </w:r>
      <w:r w:rsidR="00710064" w:rsidRPr="00DA41BA">
        <w:rPr>
          <w:bCs/>
          <w:sz w:val="28"/>
          <w:szCs w:val="28"/>
        </w:rPr>
        <w:t xml:space="preserve"> мультимедиа-презентаций по курсу дисциплины</w:t>
      </w:r>
      <w:r w:rsidRPr="00DA41BA">
        <w:rPr>
          <w:bCs/>
          <w:sz w:val="28"/>
          <w:szCs w:val="28"/>
        </w:rPr>
        <w:t>.</w:t>
      </w:r>
    </w:p>
    <w:p w:rsidR="002A69A3" w:rsidRPr="00DA41BA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9A3" w:rsidRPr="00DA41BA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DA41BA">
        <w:rPr>
          <w:b/>
          <w:sz w:val="28"/>
          <w:szCs w:val="28"/>
        </w:rPr>
        <w:t>3.2. Информационное обеспечение обучения</w:t>
      </w:r>
    </w:p>
    <w:p w:rsidR="002A69A3" w:rsidRPr="00DA41BA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A41B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  <w:r w:rsidR="00997880" w:rsidRPr="00DA41BA">
        <w:rPr>
          <w:rFonts w:ascii="Times New Roman" w:hAnsi="Times New Roman"/>
          <w:b/>
          <w:bCs/>
          <w:sz w:val="28"/>
          <w:szCs w:val="28"/>
        </w:rPr>
        <w:t>, Интернет-ресурсов</w:t>
      </w:r>
    </w:p>
    <w:p w:rsidR="002A69A3" w:rsidRPr="00DA41BA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123B4" w:rsidRPr="00DA41BA" w:rsidRDefault="000123B4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A41BA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0123B4" w:rsidRPr="00DA41BA" w:rsidRDefault="000123B4" w:rsidP="00DD6531">
      <w:pPr>
        <w:pStyle w:val="af9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DA41BA">
        <w:rPr>
          <w:sz w:val="28"/>
          <w:szCs w:val="28"/>
        </w:rPr>
        <w:t>Перечень нормативно-правовых актов</w:t>
      </w:r>
    </w:p>
    <w:p w:rsidR="000123B4" w:rsidRPr="00DA41BA" w:rsidRDefault="000123B4" w:rsidP="00DD6531">
      <w:pPr>
        <w:pStyle w:val="af9"/>
        <w:numPr>
          <w:ilvl w:val="0"/>
          <w:numId w:val="24"/>
        </w:numPr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DA41BA">
        <w:rPr>
          <w:sz w:val="28"/>
          <w:szCs w:val="28"/>
        </w:rPr>
        <w:t xml:space="preserve">Конституция РФ от 12 декабря </w:t>
      </w:r>
      <w:smartTag w:uri="urn:schemas-microsoft-com:office:smarttags" w:element="metricconverter">
        <w:smartTagPr>
          <w:attr w:name="ProductID" w:val="1993 г"/>
        </w:smartTagPr>
        <w:r w:rsidRPr="00DA41BA">
          <w:rPr>
            <w:sz w:val="28"/>
            <w:szCs w:val="28"/>
          </w:rPr>
          <w:t>1993 г</w:t>
        </w:r>
      </w:smartTag>
      <w:r w:rsidRPr="00DA41BA">
        <w:rPr>
          <w:sz w:val="28"/>
          <w:szCs w:val="28"/>
        </w:rPr>
        <w:t>. // СПС «Гарант».2011.</w:t>
      </w:r>
    </w:p>
    <w:p w:rsidR="000123B4" w:rsidRPr="00DA41BA" w:rsidRDefault="000123B4" w:rsidP="00DD653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2. Гражданский кодекс РФ (части первая, вторая и третья) (с изм. и доп.) // Часть первая: СЗ РФ от 5 декабря </w:t>
      </w:r>
      <w:smartTag w:uri="urn:schemas-microsoft-com:office:smarttags" w:element="metricconverter">
        <w:smartTagPr>
          <w:attr w:name="ProductID" w:val="1994 г"/>
        </w:smartTagPr>
        <w:r w:rsidRPr="00DA41BA">
          <w:rPr>
            <w:rFonts w:ascii="Times New Roman" w:hAnsi="Times New Roman"/>
            <w:sz w:val="28"/>
            <w:szCs w:val="28"/>
          </w:rPr>
          <w:t>1994 г</w:t>
        </w:r>
      </w:smartTag>
      <w:r w:rsidRPr="00DA41BA">
        <w:rPr>
          <w:rFonts w:ascii="Times New Roman" w:hAnsi="Times New Roman"/>
          <w:sz w:val="28"/>
          <w:szCs w:val="28"/>
        </w:rPr>
        <w:t xml:space="preserve">., № 32, ст. 3301; часть вторая:   СЗ РФ от 29 января </w:t>
      </w:r>
      <w:smartTag w:uri="urn:schemas-microsoft-com:office:smarttags" w:element="metricconverter">
        <w:smartTagPr>
          <w:attr w:name="ProductID" w:val="1996 г"/>
        </w:smartTagPr>
        <w:r w:rsidRPr="00DA41BA">
          <w:rPr>
            <w:rFonts w:ascii="Times New Roman" w:hAnsi="Times New Roman"/>
            <w:sz w:val="28"/>
            <w:szCs w:val="28"/>
          </w:rPr>
          <w:t>1996 г</w:t>
        </w:r>
      </w:smartTag>
      <w:r w:rsidRPr="00DA41BA">
        <w:rPr>
          <w:rFonts w:ascii="Times New Roman" w:hAnsi="Times New Roman"/>
          <w:sz w:val="28"/>
          <w:szCs w:val="28"/>
        </w:rPr>
        <w:t xml:space="preserve">., № 5, ст. 410; часть третья: СЗ РФ от 3 декабря </w:t>
      </w:r>
      <w:smartTag w:uri="urn:schemas-microsoft-com:office:smarttags" w:element="metricconverter">
        <w:smartTagPr>
          <w:attr w:name="ProductID" w:val="2001 г"/>
        </w:smartTagPr>
        <w:r w:rsidRPr="00DA41BA">
          <w:rPr>
            <w:rFonts w:ascii="Times New Roman" w:hAnsi="Times New Roman"/>
            <w:sz w:val="28"/>
            <w:szCs w:val="28"/>
          </w:rPr>
          <w:t>2001 г</w:t>
        </w:r>
      </w:smartTag>
      <w:r w:rsidRPr="00DA41BA">
        <w:rPr>
          <w:rFonts w:ascii="Times New Roman" w:hAnsi="Times New Roman"/>
          <w:sz w:val="28"/>
          <w:szCs w:val="28"/>
        </w:rPr>
        <w:t>., № 49,  ст. 4552.//СПС «Гарант».2011.</w:t>
      </w:r>
    </w:p>
    <w:p w:rsidR="000123B4" w:rsidRPr="00DA41BA" w:rsidRDefault="000123B4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A69A3" w:rsidRPr="00DA41BA" w:rsidRDefault="002A69A3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A41BA">
        <w:rPr>
          <w:rFonts w:ascii="Times New Roman" w:hAnsi="Times New Roman"/>
          <w:b/>
          <w:sz w:val="28"/>
          <w:szCs w:val="28"/>
        </w:rPr>
        <w:t>Основная учебная литература</w:t>
      </w:r>
      <w:r w:rsidR="000123B4" w:rsidRPr="00DA41BA">
        <w:rPr>
          <w:rFonts w:ascii="Times New Roman" w:hAnsi="Times New Roman"/>
          <w:b/>
          <w:sz w:val="28"/>
          <w:szCs w:val="28"/>
        </w:rPr>
        <w:t>:</w:t>
      </w:r>
    </w:p>
    <w:p w:rsidR="002A4059" w:rsidRPr="00DA41BA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Виханский О.С. Менеджмент: Учебник / Виханский О.С., Наумов А.И. – М.: </w:t>
      </w:r>
      <w:r w:rsidR="00590D2C" w:rsidRPr="00DA41BA">
        <w:rPr>
          <w:rFonts w:ascii="Times New Roman" w:hAnsi="Times New Roman"/>
          <w:sz w:val="28"/>
          <w:szCs w:val="28"/>
        </w:rPr>
        <w:t>Магистр</w:t>
      </w:r>
      <w:r w:rsidR="00BD2C95" w:rsidRPr="00DA41BA">
        <w:rPr>
          <w:rFonts w:ascii="Times New Roman" w:hAnsi="Times New Roman"/>
          <w:sz w:val="28"/>
          <w:szCs w:val="28"/>
        </w:rPr>
        <w:t>, 2019</w:t>
      </w:r>
      <w:r w:rsidR="00997880"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Герчикова И.Н. Менеджмен</w:t>
      </w:r>
      <w:r w:rsidR="00BD2C95" w:rsidRPr="00DA41BA">
        <w:rPr>
          <w:rFonts w:ascii="Times New Roman" w:hAnsi="Times New Roman"/>
          <w:sz w:val="28"/>
          <w:szCs w:val="28"/>
        </w:rPr>
        <w:t>т: Учебник. М.: ЮНИТИ-ДАНА, 2018</w:t>
      </w:r>
      <w:r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Дорофеев В.Д. Менеджмент: Учеб. Пособие / Дорофеев В.Д., Шмелева А.Н., Шес</w:t>
      </w:r>
      <w:r w:rsidR="00590D2C" w:rsidRPr="00DA41BA">
        <w:rPr>
          <w:rFonts w:ascii="Times New Roman" w:hAnsi="Times New Roman"/>
          <w:sz w:val="28"/>
          <w:szCs w:val="28"/>
        </w:rPr>
        <w:t xml:space="preserve">топал </w:t>
      </w:r>
      <w:r w:rsidR="001E1439" w:rsidRPr="00DA41BA">
        <w:rPr>
          <w:rFonts w:ascii="Times New Roman" w:hAnsi="Times New Roman"/>
          <w:sz w:val="28"/>
          <w:szCs w:val="28"/>
        </w:rPr>
        <w:t>Н.Ю. – М.: ИНФРА-М, 2019</w:t>
      </w:r>
      <w:r w:rsidR="00997880"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Коротков Э.М</w:t>
      </w:r>
      <w:r w:rsidR="00FC3729" w:rsidRPr="00DA41BA">
        <w:rPr>
          <w:rFonts w:ascii="Times New Roman" w:hAnsi="Times New Roman"/>
          <w:sz w:val="28"/>
          <w:szCs w:val="28"/>
        </w:rPr>
        <w:t>.</w:t>
      </w:r>
      <w:r w:rsidR="00BD2C95" w:rsidRPr="00DA41BA">
        <w:rPr>
          <w:rFonts w:ascii="Times New Roman" w:hAnsi="Times New Roman"/>
          <w:sz w:val="28"/>
          <w:szCs w:val="28"/>
        </w:rPr>
        <w:t xml:space="preserve"> Менеджмент. – М.: ИНФРА-М, 2019</w:t>
      </w:r>
      <w:r w:rsidR="00997880"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Менеджмент: Учебное пособие / Под ред. В.В.Лукашевича, Н.И.Аст</w:t>
      </w:r>
      <w:r w:rsidR="00590D2C" w:rsidRPr="00DA41BA">
        <w:rPr>
          <w:rFonts w:ascii="Times New Roman" w:hAnsi="Times New Roman"/>
          <w:sz w:val="28"/>
          <w:szCs w:val="28"/>
        </w:rPr>
        <w:t>аховой.</w:t>
      </w:r>
      <w:r w:rsidR="00086AC5" w:rsidRPr="00DA41BA">
        <w:rPr>
          <w:rFonts w:ascii="Times New Roman" w:hAnsi="Times New Roman"/>
          <w:sz w:val="28"/>
          <w:szCs w:val="28"/>
        </w:rPr>
        <w:t xml:space="preserve"> – М.: ЮНИТИ-ДАНА, 2020</w:t>
      </w:r>
      <w:r w:rsidR="00997880"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Мескон М.Х. Основы менеджмента: Пер. с англ. / Мескон М.Х., Альберт М</w:t>
      </w:r>
      <w:r w:rsidR="00FC3729" w:rsidRPr="00DA41BA">
        <w:rPr>
          <w:rFonts w:ascii="Times New Roman" w:hAnsi="Times New Roman"/>
          <w:sz w:val="28"/>
          <w:szCs w:val="28"/>
        </w:rPr>
        <w:t>.</w:t>
      </w:r>
      <w:r w:rsidR="001E1439" w:rsidRPr="00DA41BA">
        <w:rPr>
          <w:rFonts w:ascii="Times New Roman" w:hAnsi="Times New Roman"/>
          <w:sz w:val="28"/>
          <w:szCs w:val="28"/>
        </w:rPr>
        <w:t>, Хедоури Ф. – М.: Вильямс, 2019</w:t>
      </w:r>
      <w:r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lastRenderedPageBreak/>
        <w:t>Тебекин А.В. Менеджмент организации: Учебник / Тебекин А.В.,</w:t>
      </w:r>
      <w:r w:rsidR="00FC3729" w:rsidRPr="00DA41BA">
        <w:rPr>
          <w:rFonts w:ascii="Times New Roman" w:hAnsi="Times New Roman"/>
          <w:sz w:val="28"/>
          <w:szCs w:val="28"/>
        </w:rPr>
        <w:t xml:space="preserve"> Ка</w:t>
      </w:r>
      <w:r w:rsidR="00086AC5" w:rsidRPr="00DA41BA">
        <w:rPr>
          <w:rFonts w:ascii="Times New Roman" w:hAnsi="Times New Roman"/>
          <w:sz w:val="28"/>
          <w:szCs w:val="28"/>
        </w:rPr>
        <w:t>саев Б.С.  – М.: КНОРУС, 2020</w:t>
      </w:r>
      <w:r w:rsidRPr="00DA41BA">
        <w:rPr>
          <w:rFonts w:ascii="Times New Roman" w:hAnsi="Times New Roman"/>
          <w:sz w:val="28"/>
          <w:szCs w:val="28"/>
        </w:rPr>
        <w:t>.</w:t>
      </w:r>
    </w:p>
    <w:p w:rsidR="00997880" w:rsidRPr="00DA41BA" w:rsidRDefault="00997880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8"/>
          <w:szCs w:val="28"/>
        </w:rPr>
      </w:pPr>
    </w:p>
    <w:p w:rsidR="002A4059" w:rsidRPr="00DA41BA" w:rsidRDefault="002A4059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8"/>
          <w:szCs w:val="28"/>
        </w:rPr>
      </w:pPr>
      <w:r w:rsidRPr="00DA41BA">
        <w:rPr>
          <w:b/>
          <w:sz w:val="28"/>
          <w:szCs w:val="28"/>
        </w:rPr>
        <w:t>Дополнительные  источники</w:t>
      </w:r>
    </w:p>
    <w:p w:rsidR="002A4059" w:rsidRPr="00DA41BA" w:rsidRDefault="002A4059" w:rsidP="00997880">
      <w:pPr>
        <w:pStyle w:val="afb"/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</w:rPr>
      </w:pPr>
      <w:r w:rsidRPr="00DA41BA">
        <w:rPr>
          <w:sz w:val="28"/>
          <w:szCs w:val="28"/>
        </w:rPr>
        <w:t>Веснин В.Р. Менеджмент:</w:t>
      </w:r>
      <w:r w:rsidR="00590D2C" w:rsidRPr="00DA41BA">
        <w:rPr>
          <w:sz w:val="28"/>
          <w:szCs w:val="28"/>
        </w:rPr>
        <w:t xml:space="preserve"> Учебн</w:t>
      </w:r>
      <w:r w:rsidR="007E1D71" w:rsidRPr="00DA41BA">
        <w:rPr>
          <w:sz w:val="28"/>
          <w:szCs w:val="28"/>
        </w:rPr>
        <w:t>ик. – М.: Проспект, 2018</w:t>
      </w:r>
      <w:r w:rsidR="00997880" w:rsidRPr="00DA41BA">
        <w:rPr>
          <w:sz w:val="28"/>
          <w:szCs w:val="28"/>
        </w:rPr>
        <w:t>.</w:t>
      </w:r>
    </w:p>
    <w:p w:rsidR="002A4059" w:rsidRPr="00DA41BA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Кравченко А.И. История менеджмента: Учебное пособие. </w:t>
      </w:r>
      <w:r w:rsidR="00BD2C95" w:rsidRPr="00DA41BA">
        <w:rPr>
          <w:rFonts w:ascii="Times New Roman" w:hAnsi="Times New Roman"/>
          <w:sz w:val="28"/>
          <w:szCs w:val="28"/>
        </w:rPr>
        <w:t>– М.: Академический проект, 2019</w:t>
      </w:r>
      <w:r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Огарков А.А.  Управление организа</w:t>
      </w:r>
      <w:r w:rsidR="00BD2C95" w:rsidRPr="00DA41BA">
        <w:rPr>
          <w:rFonts w:ascii="Times New Roman" w:hAnsi="Times New Roman"/>
          <w:sz w:val="28"/>
          <w:szCs w:val="28"/>
        </w:rPr>
        <w:t>цией: Учебник. – М.: Эксмо, 2019</w:t>
      </w:r>
      <w:r w:rsidR="007E1D71" w:rsidRPr="00DA41BA">
        <w:rPr>
          <w:rFonts w:ascii="Times New Roman" w:hAnsi="Times New Roman"/>
          <w:sz w:val="28"/>
          <w:szCs w:val="28"/>
        </w:rPr>
        <w:t>.</w:t>
      </w:r>
    </w:p>
    <w:p w:rsidR="002A4059" w:rsidRPr="00DA41BA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Поршнев А.Г. Управление организацией: Учебник / Поршнев А.Г., Румянцева З.П., Са</w:t>
      </w:r>
      <w:r w:rsidR="00BD2C95" w:rsidRPr="00DA41BA">
        <w:rPr>
          <w:rFonts w:ascii="Times New Roman" w:hAnsi="Times New Roman"/>
          <w:sz w:val="28"/>
          <w:szCs w:val="28"/>
        </w:rPr>
        <w:t>ломатин Н.А. – М.: ИНФРА-М, 2019</w:t>
      </w:r>
      <w:r w:rsidRPr="00DA41BA">
        <w:rPr>
          <w:rFonts w:ascii="Times New Roman" w:hAnsi="Times New Roman"/>
          <w:sz w:val="28"/>
          <w:szCs w:val="28"/>
        </w:rPr>
        <w:t>.</w:t>
      </w:r>
    </w:p>
    <w:p w:rsidR="000123B4" w:rsidRPr="00DA41B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DA41BA">
        <w:rPr>
          <w:color w:val="000000"/>
          <w:sz w:val="28"/>
          <w:szCs w:val="28"/>
        </w:rPr>
        <w:t>Журнал «Менеджмент в России и за рубежом».</w:t>
      </w:r>
    </w:p>
    <w:p w:rsidR="000123B4" w:rsidRPr="00DA41B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DA41BA">
        <w:rPr>
          <w:color w:val="000000"/>
          <w:sz w:val="28"/>
          <w:szCs w:val="28"/>
        </w:rPr>
        <w:t>Журнал «Управление персоналом».</w:t>
      </w:r>
    </w:p>
    <w:p w:rsidR="00997880" w:rsidRPr="00DA41BA" w:rsidRDefault="00997880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</w:p>
    <w:p w:rsidR="002A69A3" w:rsidRPr="00DA41BA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DA41BA">
        <w:rPr>
          <w:b/>
          <w:sz w:val="28"/>
          <w:szCs w:val="28"/>
        </w:rPr>
        <w:t>Интернет – ресурсы</w:t>
      </w:r>
    </w:p>
    <w:p w:rsidR="000123B4" w:rsidRPr="00DA41BA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Style w:val="10"/>
          <w:sz w:val="28"/>
          <w:szCs w:val="28"/>
        </w:rPr>
        <w:t xml:space="preserve">Корпоративный менеджмент. </w:t>
      </w:r>
      <w:r w:rsidRPr="00DA41BA">
        <w:rPr>
          <w:rFonts w:ascii="Times New Roman" w:hAnsi="Times New Roman"/>
          <w:bCs/>
          <w:sz w:val="28"/>
          <w:szCs w:val="28"/>
        </w:rPr>
        <w:t xml:space="preserve">Форум </w:t>
      </w:r>
      <w:r w:rsidRPr="00DA41BA">
        <w:rPr>
          <w:rFonts w:ascii="Times New Roman" w:hAnsi="Times New Roman"/>
          <w:bCs/>
          <w:sz w:val="28"/>
          <w:szCs w:val="28"/>
          <w:lang w:val="en-US"/>
        </w:rPr>
        <w:t>CFIN</w:t>
      </w:r>
      <w:r w:rsidRPr="00DA41BA">
        <w:rPr>
          <w:rFonts w:ascii="Times New Roman" w:hAnsi="Times New Roman"/>
          <w:bCs/>
          <w:sz w:val="28"/>
          <w:szCs w:val="28"/>
        </w:rPr>
        <w:t>.</w:t>
      </w:r>
      <w:r w:rsidRPr="00DA41BA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DA41BA">
        <w:rPr>
          <w:rFonts w:ascii="Times New Roman" w:hAnsi="Times New Roman"/>
          <w:bCs/>
          <w:sz w:val="28"/>
          <w:szCs w:val="28"/>
        </w:rPr>
        <w:t xml:space="preserve"> / </w:t>
      </w:r>
      <w:r w:rsidRPr="00DA41BA">
        <w:rPr>
          <w:rFonts w:ascii="Times New Roman" w:hAnsi="Times New Roman"/>
          <w:bCs/>
          <w:sz w:val="28"/>
          <w:szCs w:val="28"/>
          <w:lang w:val="en-US"/>
        </w:rPr>
        <w:t>MARKETING</w:t>
      </w:r>
      <w:r w:rsidRPr="00DA41BA">
        <w:rPr>
          <w:rFonts w:ascii="Times New Roman" w:hAnsi="Times New Roman"/>
          <w:bCs/>
          <w:sz w:val="28"/>
          <w:szCs w:val="28"/>
        </w:rPr>
        <w:t>.</w:t>
      </w:r>
      <w:r w:rsidRPr="00DA41BA">
        <w:rPr>
          <w:rFonts w:ascii="Times New Roman" w:hAnsi="Times New Roman"/>
          <w:bCs/>
          <w:sz w:val="28"/>
          <w:szCs w:val="28"/>
          <w:lang w:val="en-US"/>
        </w:rPr>
        <w:t>SPB</w:t>
      </w:r>
      <w:r w:rsidRPr="00DA41BA">
        <w:rPr>
          <w:rFonts w:ascii="Times New Roman" w:hAnsi="Times New Roman"/>
          <w:bCs/>
          <w:sz w:val="28"/>
          <w:szCs w:val="28"/>
        </w:rPr>
        <w:t>.</w:t>
      </w:r>
      <w:r w:rsidRPr="00DA41BA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DA41BA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cfin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123B4" w:rsidRPr="00DA41BA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Еженедельник «Директор-Инфо» </w:t>
      </w:r>
      <w:hyperlink r:id="rId12" w:history="1"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directorinfo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123B4" w:rsidRPr="00DA41BA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Федеральный образовательный портал ЭСМ Экономика-Социология-Менеджмент </w:t>
      </w:r>
      <w:hyperlink r:id="rId13" w:history="1"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ecsocman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123B4" w:rsidRPr="00DA41BA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Электронная библиотека </w:t>
      </w:r>
      <w:hyperlink r:id="rId14" w:history="1"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allbest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libraries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</w:t>
        </w:r>
      </w:hyperlink>
    </w:p>
    <w:p w:rsidR="000123B4" w:rsidRPr="00DA41BA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Административно-управленческий портал  </w:t>
      </w:r>
      <w:hyperlink r:id="rId15" w:history="1"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aup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management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0123B4" w:rsidRPr="00DA41BA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Менеджмент, стратегический менеджмент, бизнес-маркетинг, инвестиции </w:t>
      </w:r>
      <w:hyperlink r:id="rId16" w:history="1"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.1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0123B4" w:rsidRPr="00DA41BA" w:rsidRDefault="00206E31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123B4" w:rsidRPr="00DA41BA">
          <w:rPr>
            <w:rStyle w:val="afc"/>
            <w:rFonts w:ascii="Times New Roman" w:hAnsi="Times New Roman"/>
            <w:bCs/>
            <w:color w:val="auto"/>
            <w:sz w:val="28"/>
            <w:szCs w:val="28"/>
            <w:u w:val="none"/>
          </w:rPr>
          <w:t>ONLINE БИБЛИОТЕКА</w:t>
        </w:r>
      </w:hyperlink>
      <w:r w:rsidR="000123B4" w:rsidRPr="00DA41BA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bestlibrary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texts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biss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men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blin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book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23B4"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0123B4" w:rsidRPr="00DA41BA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Социологический клуб  </w:t>
      </w:r>
      <w:hyperlink r:id="rId19" w:history="1"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biblio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41BA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shtml</w:t>
        </w:r>
      </w:hyperlink>
    </w:p>
    <w:p w:rsidR="004E0AD4" w:rsidRPr="00DA41BA" w:rsidRDefault="004E0AD4" w:rsidP="00DD6531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A69A3" w:rsidRPr="00DA41BA" w:rsidRDefault="002A69A3" w:rsidP="00B25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DA41BA">
        <w:rPr>
          <w:b/>
          <w:sz w:val="28"/>
          <w:szCs w:val="28"/>
        </w:rPr>
        <w:t>4. Контроль и оценка результатов освоения дисциплины</w:t>
      </w:r>
    </w:p>
    <w:p w:rsidR="00B21FAE" w:rsidRPr="00DA41BA" w:rsidRDefault="00B21FAE" w:rsidP="009978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DA41BA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DA41BA">
        <w:rPr>
          <w:rFonts w:ascii="Times New Roman" w:hAnsi="Times New Roman"/>
          <w:sz w:val="28"/>
          <w:szCs w:val="28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DA41BA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997880" w:rsidRPr="00DA41BA" w:rsidRDefault="00997880" w:rsidP="0099788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  <w:r w:rsidRPr="00DA41BA">
        <w:rPr>
          <w:spacing w:val="-3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В качестве форм и методов текущего контроля могут быть использованы домашние контрольные работы, </w:t>
      </w:r>
      <w:r w:rsidRPr="00DA41BA">
        <w:rPr>
          <w:sz w:val="28"/>
          <w:szCs w:val="28"/>
        </w:rPr>
        <w:t xml:space="preserve">практические занятия, тестирование, презентация проектов и др.  </w:t>
      </w:r>
    </w:p>
    <w:p w:rsidR="00997880" w:rsidRPr="00DA41BA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997880" w:rsidRPr="00DA41BA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Итоговый контроль –</w:t>
      </w:r>
      <w:r w:rsidR="00446735" w:rsidRPr="00DA41BA">
        <w:rPr>
          <w:rFonts w:ascii="Times New Roman" w:hAnsi="Times New Roman"/>
          <w:sz w:val="28"/>
          <w:szCs w:val="28"/>
        </w:rPr>
        <w:t>дифференцированный зачёт</w:t>
      </w:r>
      <w:r w:rsidRPr="00DA41BA">
        <w:rPr>
          <w:rFonts w:ascii="Times New Roman" w:hAnsi="Times New Roman"/>
          <w:sz w:val="28"/>
          <w:szCs w:val="28"/>
        </w:rPr>
        <w:t>, котор</w:t>
      </w:r>
      <w:r w:rsidR="00446735" w:rsidRPr="00DA41BA">
        <w:rPr>
          <w:rFonts w:ascii="Times New Roman" w:hAnsi="Times New Roman"/>
          <w:sz w:val="28"/>
          <w:szCs w:val="28"/>
        </w:rPr>
        <w:t>ый</w:t>
      </w:r>
      <w:r w:rsidRPr="00DA41BA">
        <w:rPr>
          <w:rFonts w:ascii="Times New Roman" w:hAnsi="Times New Roman"/>
          <w:sz w:val="28"/>
          <w:szCs w:val="28"/>
        </w:rPr>
        <w:t xml:space="preserve"> </w:t>
      </w:r>
      <w:r w:rsidRPr="00DA41BA">
        <w:rPr>
          <w:rFonts w:ascii="Times New Roman" w:hAnsi="Times New Roman"/>
          <w:spacing w:val="-3"/>
          <w:sz w:val="28"/>
          <w:szCs w:val="28"/>
        </w:rPr>
        <w:t>проводится за счет общего времени, отведенного на дисциплину.</w:t>
      </w:r>
      <w:r w:rsidRPr="00DA41BA">
        <w:rPr>
          <w:rFonts w:ascii="Times New Roman" w:hAnsi="Times New Roman"/>
          <w:sz w:val="28"/>
          <w:szCs w:val="28"/>
        </w:rPr>
        <w:t xml:space="preserve"> Для проведения </w:t>
      </w:r>
      <w:r w:rsidR="00446735" w:rsidRPr="00DA41BA">
        <w:rPr>
          <w:rFonts w:ascii="Times New Roman" w:hAnsi="Times New Roman"/>
          <w:sz w:val="28"/>
          <w:szCs w:val="28"/>
        </w:rPr>
        <w:t>дифзачёта</w:t>
      </w:r>
      <w:r w:rsidR="009A021C" w:rsidRPr="00DA41BA">
        <w:rPr>
          <w:rFonts w:ascii="Times New Roman" w:hAnsi="Times New Roman"/>
          <w:sz w:val="28"/>
          <w:szCs w:val="28"/>
        </w:rPr>
        <w:t xml:space="preserve"> разработан материал</w:t>
      </w:r>
      <w:r w:rsidRPr="00DA41BA">
        <w:rPr>
          <w:rFonts w:ascii="Times New Roman" w:hAnsi="Times New Roman"/>
          <w:sz w:val="28"/>
          <w:szCs w:val="28"/>
        </w:rPr>
        <w:t>, которы</w:t>
      </w:r>
      <w:r w:rsidR="009A021C" w:rsidRPr="00DA41BA">
        <w:rPr>
          <w:rFonts w:ascii="Times New Roman" w:hAnsi="Times New Roman"/>
          <w:sz w:val="28"/>
          <w:szCs w:val="28"/>
        </w:rPr>
        <w:t>й</w:t>
      </w:r>
      <w:r w:rsidRPr="00DA41BA">
        <w:rPr>
          <w:rFonts w:ascii="Times New Roman" w:hAnsi="Times New Roman"/>
          <w:sz w:val="28"/>
          <w:szCs w:val="28"/>
        </w:rPr>
        <w:t xml:space="preserve"> рассматрива</w:t>
      </w:r>
      <w:r w:rsidR="009A021C" w:rsidRPr="00DA41BA">
        <w:rPr>
          <w:rFonts w:ascii="Times New Roman" w:hAnsi="Times New Roman"/>
          <w:sz w:val="28"/>
          <w:szCs w:val="28"/>
        </w:rPr>
        <w:t>е</w:t>
      </w:r>
      <w:r w:rsidRPr="00DA41BA">
        <w:rPr>
          <w:rFonts w:ascii="Times New Roman" w:hAnsi="Times New Roman"/>
          <w:sz w:val="28"/>
          <w:szCs w:val="28"/>
        </w:rPr>
        <w:t>тся на цикловой комиссии, утвержда</w:t>
      </w:r>
      <w:r w:rsidR="009A021C" w:rsidRPr="00DA41BA">
        <w:rPr>
          <w:rFonts w:ascii="Times New Roman" w:hAnsi="Times New Roman"/>
          <w:sz w:val="28"/>
          <w:szCs w:val="28"/>
        </w:rPr>
        <w:t>е</w:t>
      </w:r>
      <w:r w:rsidRPr="00DA41BA">
        <w:rPr>
          <w:rFonts w:ascii="Times New Roman" w:hAnsi="Times New Roman"/>
          <w:sz w:val="28"/>
          <w:szCs w:val="28"/>
        </w:rPr>
        <w:t xml:space="preserve">тся зам. директора по УМР и доводятся до сведения студентов не </w:t>
      </w:r>
      <w:r w:rsidRPr="00DA41BA">
        <w:rPr>
          <w:rFonts w:ascii="Times New Roman" w:hAnsi="Times New Roman"/>
          <w:sz w:val="28"/>
          <w:szCs w:val="28"/>
        </w:rPr>
        <w:lastRenderedPageBreak/>
        <w:t>позднее, чем за месяц до пр</w:t>
      </w:r>
      <w:r w:rsidR="009A021C" w:rsidRPr="00DA41BA">
        <w:rPr>
          <w:rFonts w:ascii="Times New Roman" w:hAnsi="Times New Roman"/>
          <w:sz w:val="28"/>
          <w:szCs w:val="28"/>
        </w:rPr>
        <w:t>оведения работы</w:t>
      </w:r>
      <w:r w:rsidRPr="00DA41BA">
        <w:rPr>
          <w:rFonts w:ascii="Times New Roman" w:hAnsi="Times New Roman"/>
          <w:sz w:val="28"/>
          <w:szCs w:val="28"/>
        </w:rPr>
        <w:t xml:space="preserve">. </w:t>
      </w:r>
    </w:p>
    <w:p w:rsidR="00B25364" w:rsidRPr="00DA41BA" w:rsidRDefault="00B25364" w:rsidP="009978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Для промежуточной аттестации и</w:t>
      </w:r>
      <w:r w:rsidRPr="00DA41BA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DA41BA">
        <w:rPr>
          <w:rFonts w:ascii="Times New Roman" w:hAnsi="Times New Roman"/>
          <w:sz w:val="28"/>
          <w:szCs w:val="28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сборники тестовых заданий, практикумы, учебно-методические пособия и др. </w:t>
      </w:r>
    </w:p>
    <w:p w:rsidR="002A69A3" w:rsidRPr="00DA41BA" w:rsidRDefault="002A69A3" w:rsidP="009978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1BA">
        <w:rPr>
          <w:rFonts w:ascii="Times New Roman" w:hAnsi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C035CE" w:rsidRPr="00DA41BA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3068"/>
        <w:gridCol w:w="4192"/>
      </w:tblGrid>
      <w:tr w:rsidR="00CF7099" w:rsidRPr="00DA41BA" w:rsidTr="00DA41BA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F7099" w:rsidRPr="00DA41BA" w:rsidRDefault="00CF7099" w:rsidP="00DA4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7099" w:rsidRPr="00DA41BA" w:rsidTr="00DA41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должен уметь:</w:t>
            </w:r>
          </w:p>
        </w:tc>
      </w:tr>
      <w:tr w:rsidR="00CF7099" w:rsidRPr="00DA41BA" w:rsidTr="00DA41BA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BA">
              <w:rPr>
                <w:rFonts w:ascii="Times New Roman" w:hAnsi="Times New Roman" w:cs="Times New Roman"/>
                <w:sz w:val="28"/>
                <w:szCs w:val="28"/>
              </w:rPr>
              <w:t>- планировать и организовывать работу подразделения;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Умение оформлять документацию в соответствии с нормативной базой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             практических занятиях.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    в работе с документами с применением вычислительной техники.</w:t>
            </w:r>
          </w:p>
        </w:tc>
      </w:tr>
      <w:tr w:rsidR="00CF7099" w:rsidRPr="00DA41BA" w:rsidTr="00DA41BA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формировать организационные структуры управления;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Умение применять технологию по автоматизированной обработке документации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</w:tc>
      </w:tr>
      <w:tr w:rsidR="00CF7099" w:rsidRPr="00DA41BA" w:rsidTr="00DA41BA">
        <w:trPr>
          <w:trHeight w:val="61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разрабатывать мотивационную политику организации;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Умение использовать унифицированные формы документов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CF7099" w:rsidRPr="00DA41BA" w:rsidTr="00DA41BA">
        <w:trPr>
          <w:trHeight w:val="532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- применять в профессиональной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приемы делового и управленческого общения;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 осуществлять хранение документов,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поиск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 и оценка выполнения ключевых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технологических операций в работе с документами с применением вычислительной техники.</w:t>
            </w:r>
          </w:p>
        </w:tc>
      </w:tr>
      <w:tr w:rsidR="00CF7099" w:rsidRPr="00DA41BA" w:rsidTr="00DA41BA">
        <w:trPr>
          <w:trHeight w:val="237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- принимать эффективные решения, используя систему методов управления;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Умение использовать электронную версию документооборота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</w:t>
            </w:r>
          </w:p>
        </w:tc>
      </w:tr>
      <w:tr w:rsidR="00CF7099" w:rsidRPr="00DA41BA" w:rsidTr="00DA41BA">
        <w:trPr>
          <w:trHeight w:val="37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учитывать особенности менеджмента (по отраслям);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Умение применять особенности менеджмента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CF7099" w:rsidRPr="00DA41BA" w:rsidTr="00DA41B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обучающийся 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должен знать:</w:t>
            </w:r>
          </w:p>
        </w:tc>
      </w:tr>
      <w:tr w:rsidR="00CF7099" w:rsidRPr="00DA41BA" w:rsidTr="00DA41BA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сущность и характерные черты современного менеджмента, историю его развития;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 цели, принципы, черты менеджмента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CF7099" w:rsidRPr="00DA41BA" w:rsidTr="00DA41BA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особенности менеджмента в области профессиональной деятельности (по отраслям);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 особеннос</w:t>
            </w:r>
            <w:r w:rsidR="00BA2E7F" w:rsidRPr="00DA41BA">
              <w:rPr>
                <w:rFonts w:ascii="Times New Roman" w:hAnsi="Times New Roman"/>
                <w:sz w:val="28"/>
                <w:szCs w:val="28"/>
              </w:rPr>
              <w:t>ти менеджмента в области профессиональной деятельности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CF7099" w:rsidRPr="00DA41BA" w:rsidTr="00DA41BA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внешнюю и внутреннюю среду организации;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</w:t>
            </w:r>
            <w:r w:rsidR="00BA2E7F" w:rsidRPr="00DA41BA">
              <w:rPr>
                <w:rFonts w:ascii="Times New Roman" w:hAnsi="Times New Roman"/>
                <w:sz w:val="28"/>
                <w:szCs w:val="28"/>
              </w:rPr>
              <w:t xml:space="preserve"> влияние внешней и внутренней среды на организацию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7099" w:rsidRPr="00DA41BA" w:rsidTr="00DA41BA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цикл менеджмента;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 цикл менеджмента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CF7099" w:rsidRPr="00DA41BA" w:rsidTr="00DA41BA">
        <w:trPr>
          <w:trHeight w:val="1269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процесс принятия и реализации управленческих решений;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 особенности реализации управленческих решений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проектов.</w:t>
            </w:r>
          </w:p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Защита индивидуального домашнего задания.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F7099" w:rsidRPr="00DA41BA" w:rsidTr="00DA41BA">
        <w:trPr>
          <w:trHeight w:val="153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Знает особенности </w:t>
            </w:r>
            <w:r w:rsidR="00BA2E7F" w:rsidRPr="00DA41BA">
              <w:rPr>
                <w:rFonts w:ascii="Times New Roman" w:hAnsi="Times New Roman"/>
                <w:sz w:val="28"/>
                <w:szCs w:val="28"/>
              </w:rPr>
              <w:t>планирования и контроля деятельности организации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проектов.</w:t>
            </w:r>
          </w:p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Защита индивидуального домашнего задания.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F7099" w:rsidRPr="00DA41BA" w:rsidTr="00DA41BA">
        <w:trPr>
          <w:trHeight w:val="388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систему методов управления;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 методы управления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F" w:rsidRPr="00DA41BA" w:rsidRDefault="00BA2E7F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проектов.</w:t>
            </w:r>
          </w:p>
          <w:p w:rsidR="00BA2E7F" w:rsidRPr="00DA41BA" w:rsidRDefault="00BA2E7F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Защита индивидуального домашнего задания.</w:t>
            </w:r>
          </w:p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F7099" w:rsidRPr="00DA41BA" w:rsidTr="00DA41BA">
        <w:trPr>
          <w:trHeight w:val="39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методику принятия решений;</w:t>
            </w:r>
          </w:p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 методику принятия решений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F" w:rsidRPr="00DA41BA" w:rsidRDefault="00BA2E7F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проектов.</w:t>
            </w:r>
          </w:p>
          <w:p w:rsidR="00BA2E7F" w:rsidRPr="00DA41BA" w:rsidRDefault="00BA2E7F" w:rsidP="00DA4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Защита индивидуального домашнего задания.</w:t>
            </w:r>
          </w:p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F7099" w:rsidRPr="00DA41BA" w:rsidTr="00DA41BA">
        <w:trPr>
          <w:trHeight w:val="48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- стили управления, коммуникации, деловое общение.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Знает стили управления, виды делового общения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7F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BA2E7F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CF7099" w:rsidRPr="00DA41BA" w:rsidTr="00DA41B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У обучающихся должны формироваться </w:t>
            </w:r>
            <w:r w:rsidRPr="00DA41BA">
              <w:rPr>
                <w:rFonts w:ascii="Times New Roman" w:hAnsi="Times New Roman"/>
                <w:b/>
                <w:sz w:val="28"/>
                <w:szCs w:val="28"/>
              </w:rPr>
              <w:t>общие и профессиональные компетенции:</w:t>
            </w:r>
          </w:p>
        </w:tc>
      </w:tr>
      <w:tr w:rsidR="00CF7099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1.</w:t>
            </w:r>
            <w:r w:rsidR="007E1D71" w:rsidRPr="00DA4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D71" w:rsidRPr="00DA41BA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7E1D71" w:rsidRPr="00DA41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Текущий контроль: устный опрос, защита рефератов, презентаций.</w:t>
            </w:r>
          </w:p>
        </w:tc>
      </w:tr>
      <w:tr w:rsidR="00CF7099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="007E1D71" w:rsidRPr="00DA41BA">
              <w:rPr>
                <w:rFonts w:ascii="Times New Roman" w:hAnsi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Выбор и применение методов и способов решения профессиональных </w:t>
            </w:r>
            <w:r w:rsidR="00BA2E7F" w:rsidRPr="00DA41BA">
              <w:rPr>
                <w:rFonts w:ascii="Times New Roman" w:hAnsi="Times New Roman"/>
                <w:sz w:val="28"/>
                <w:szCs w:val="28"/>
              </w:rPr>
              <w:t>задач в области менеджмента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рефератов.</w:t>
            </w:r>
          </w:p>
        </w:tc>
      </w:tr>
      <w:tr w:rsidR="00CF7099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ar-SA"/>
              </w:rPr>
              <w:t>ОК 3</w:t>
            </w:r>
            <w:r w:rsidR="007E1D71" w:rsidRPr="00DA41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7E1D71" w:rsidRPr="00DA41BA">
              <w:rPr>
                <w:rFonts w:ascii="Times New Roman" w:hAnsi="Times New Roman"/>
                <w:sz w:val="28"/>
                <w:szCs w:val="28"/>
              </w:rPr>
              <w:t xml:space="preserve">Планировать и реализовывать собственное </w:t>
            </w:r>
            <w:r w:rsidR="007E1D71"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и личностное развитие.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 стандартных и нестандартных профессиональных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задач в обла</w:t>
            </w:r>
            <w:r w:rsidR="00BA2E7F" w:rsidRPr="00DA41BA">
              <w:rPr>
                <w:rFonts w:ascii="Times New Roman" w:hAnsi="Times New Roman"/>
                <w:sz w:val="28"/>
                <w:szCs w:val="28"/>
              </w:rPr>
              <w:t>сти менеджмента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практические занятия, контрольные работы, защита рефератов.</w:t>
            </w:r>
          </w:p>
        </w:tc>
      </w:tr>
      <w:tr w:rsidR="00CF7099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4. </w:t>
            </w:r>
            <w:r w:rsidR="007E1D71" w:rsidRPr="00DA41BA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Эффективный поиск необходимой информации, использование различных источников, включая электронные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ОК  5.  </w:t>
            </w:r>
            <w:r w:rsidR="000851F3" w:rsidRPr="00DA41BA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CF7099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ОК 6.  </w:t>
            </w:r>
            <w:r w:rsidR="000851F3" w:rsidRPr="00DA41BA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E1439" w:rsidRPr="00DA41BA">
              <w:rPr>
                <w:rFonts w:ascii="Times New Roman" w:hAnsi="Times New Roman"/>
                <w:sz w:val="28"/>
                <w:szCs w:val="28"/>
              </w:rPr>
              <w:t>, применять стандарты антикоррупционного поведения.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BA2E7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="00CF7099" w:rsidRPr="00DA41BA">
              <w:rPr>
                <w:rFonts w:ascii="Times New Roman" w:hAnsi="Times New Roman"/>
                <w:sz w:val="28"/>
                <w:szCs w:val="28"/>
              </w:rPr>
              <w:t>с обучающимися, с преподавателями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CF7099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 7. </w:t>
            </w:r>
            <w:r w:rsidR="000851F3" w:rsidRPr="00DA41BA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CF7099" w:rsidRPr="00DA41BA" w:rsidTr="00DA41BA">
        <w:trPr>
          <w:trHeight w:val="2642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8. </w:t>
            </w:r>
            <w:r w:rsidR="000851F3" w:rsidRPr="00DA41BA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Организация самостоятельных занятий при изучении дисциплины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RPr="00DA41BA" w:rsidTr="00DA41BA">
        <w:trPr>
          <w:trHeight w:val="168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DA41BA" w:rsidRDefault="00CF7099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="000851F3" w:rsidRPr="00DA41BA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  <w:p w:rsidR="000851F3" w:rsidRPr="00DA41BA" w:rsidRDefault="000851F3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Изучение инноваций в области профессиональной деятельности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CF7099" w:rsidRPr="00DA41BA" w:rsidRDefault="00CF7099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  <w:r w:rsidR="000851F3" w:rsidRPr="00DA4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1BA">
              <w:rPr>
                <w:rFonts w:ascii="Times New Roman" w:hAnsi="Times New Roman"/>
                <w:sz w:val="28"/>
                <w:szCs w:val="28"/>
              </w:rPr>
              <w:t>Оценка результатов самостоятельной работы.</w:t>
            </w:r>
          </w:p>
        </w:tc>
      </w:tr>
      <w:tr w:rsidR="000851F3" w:rsidRPr="00DA41BA" w:rsidTr="00DA41BA">
        <w:trPr>
          <w:trHeight w:val="28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DA41BA" w:rsidRDefault="000851F3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DA41BA" w:rsidRDefault="000851F3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DA41BA" w:rsidRDefault="000851F3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рефератов.</w:t>
            </w:r>
          </w:p>
        </w:tc>
      </w:tr>
      <w:tr w:rsidR="000851F3" w:rsidRPr="00DA41BA" w:rsidTr="00DA41BA">
        <w:trPr>
          <w:trHeight w:val="21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DA41BA" w:rsidRDefault="000851F3" w:rsidP="00DA41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DA41BA" w:rsidRDefault="000851F3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Работа на компьютере с использованием информационных технологий и систем в профессиональной деятельности.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DA41BA" w:rsidRDefault="000851F3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рефератов.</w:t>
            </w:r>
          </w:p>
        </w:tc>
      </w:tr>
      <w:tr w:rsidR="00ED398F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DA41BA" w:rsidRDefault="00ED398F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ПК 1.3 </w:t>
            </w:r>
            <w:r w:rsidR="000851F3"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DA41BA" w:rsidRDefault="00ED398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en-US"/>
              </w:rPr>
              <w:t>Правильность организации учета денежных средств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DA41BA" w:rsidRDefault="00ED398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DA41BA" w:rsidRDefault="00ED398F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ПК 2.4. </w:t>
            </w:r>
            <w:r w:rsidR="000851F3" w:rsidRPr="00DA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</w:t>
            </w:r>
            <w:r w:rsidR="000851F3" w:rsidRPr="00DA41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инвентаризации;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DA41BA" w:rsidRDefault="00ED398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Правильность организации инвентаризации финансовых обязательств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DA41BA" w:rsidRDefault="00ED398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DA41BA" w:rsidRDefault="00ED398F" w:rsidP="00DA41BA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A41BA">
              <w:rPr>
                <w:sz w:val="28"/>
                <w:szCs w:val="28"/>
                <w:lang w:eastAsia="ar-SA"/>
              </w:rPr>
              <w:lastRenderedPageBreak/>
              <w:t xml:space="preserve">ПК 4.4 </w:t>
            </w:r>
            <w:r w:rsidR="000851F3" w:rsidRPr="00DA41BA">
              <w:rPr>
                <w:color w:val="000000"/>
                <w:sz w:val="28"/>
                <w:szCs w:val="28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ED398F" w:rsidRPr="00DA41BA" w:rsidRDefault="00ED398F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DA41BA" w:rsidRDefault="00ED398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en-US"/>
              </w:rPr>
              <w:t>Правильность осуществления контроля</w:t>
            </w:r>
            <w:r w:rsidR="00D774B5" w:rsidRPr="00DA41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имуществом организации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DA41BA" w:rsidRDefault="00ED398F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RPr="00DA41BA" w:rsidTr="00DA41BA">
        <w:trPr>
          <w:trHeight w:val="40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DA41BA" w:rsidRDefault="00ED398F" w:rsidP="00DA41B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ПК 5.1 </w:t>
            </w:r>
            <w:r w:rsidR="000851F3" w:rsidRPr="00DA41BA">
              <w:rPr>
                <w:rFonts w:ascii="Times New Roman" w:hAnsi="Times New Roman"/>
                <w:sz w:val="28"/>
                <w:szCs w:val="28"/>
              </w:rPr>
              <w:t>Организовывать налоговый учет.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DA41BA" w:rsidRDefault="00D774B5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1BA">
              <w:rPr>
                <w:rFonts w:ascii="Times New Roman" w:hAnsi="Times New Roman"/>
                <w:sz w:val="28"/>
                <w:szCs w:val="28"/>
                <w:lang w:eastAsia="en-US"/>
              </w:rPr>
              <w:t>Правильность организации налогового учета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DA41BA" w:rsidRDefault="00D774B5" w:rsidP="00DA4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BA">
              <w:rPr>
                <w:rFonts w:ascii="Times New Roman" w:hAnsi="Times New Roman"/>
                <w:sz w:val="28"/>
                <w:szCs w:val="28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</w:tbl>
    <w:p w:rsidR="00C035CE" w:rsidRPr="00DA41BA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35CE" w:rsidRPr="00DA41BA" w:rsidSect="002A69A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BE" w:rsidRDefault="001004BE" w:rsidP="003C3741">
      <w:pPr>
        <w:spacing w:after="0" w:line="240" w:lineRule="auto"/>
      </w:pPr>
      <w:r>
        <w:separator/>
      </w:r>
    </w:p>
  </w:endnote>
  <w:endnote w:type="continuationSeparator" w:id="0">
    <w:p w:rsidR="001004BE" w:rsidRDefault="001004BE" w:rsidP="003C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39" w:rsidRDefault="00206E31">
    <w:pPr>
      <w:pStyle w:val="a4"/>
      <w:jc w:val="right"/>
    </w:pPr>
    <w:fldSimple w:instr=" PAGE   \* MERGEFORMAT ">
      <w:r w:rsidR="00DA41BA">
        <w:rPr>
          <w:noProof/>
        </w:rPr>
        <w:t>6</w:t>
      </w:r>
    </w:fldSimple>
  </w:p>
  <w:p w:rsidR="001E1439" w:rsidRDefault="001E14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39" w:rsidRDefault="00206E31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E143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E1439" w:rsidRDefault="001E1439" w:rsidP="002A69A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39" w:rsidRDefault="00206E31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E143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A41BA">
      <w:rPr>
        <w:rStyle w:val="af6"/>
        <w:noProof/>
      </w:rPr>
      <w:t>7</w:t>
    </w:r>
    <w:r>
      <w:rPr>
        <w:rStyle w:val="af6"/>
      </w:rPr>
      <w:fldChar w:fldCharType="end"/>
    </w:r>
  </w:p>
  <w:p w:rsidR="001E1439" w:rsidRDefault="001E1439" w:rsidP="002A69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BE" w:rsidRDefault="001004BE" w:rsidP="003C3741">
      <w:pPr>
        <w:spacing w:after="0" w:line="240" w:lineRule="auto"/>
      </w:pPr>
      <w:r>
        <w:separator/>
      </w:r>
    </w:p>
  </w:footnote>
  <w:footnote w:type="continuationSeparator" w:id="0">
    <w:p w:rsidR="001004BE" w:rsidRDefault="001004BE" w:rsidP="003C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2D16CA"/>
    <w:multiLevelType w:val="hybridMultilevel"/>
    <w:tmpl w:val="07FC8CE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52649"/>
    <w:multiLevelType w:val="hybridMultilevel"/>
    <w:tmpl w:val="C7245EF0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F1EBC"/>
    <w:multiLevelType w:val="hybridMultilevel"/>
    <w:tmpl w:val="2EC80C1C"/>
    <w:lvl w:ilvl="0" w:tplc="BDDC57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B45EF"/>
    <w:multiLevelType w:val="hybridMultilevel"/>
    <w:tmpl w:val="D6C2931E"/>
    <w:lvl w:ilvl="0" w:tplc="A5042A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A3DE2"/>
    <w:multiLevelType w:val="hybridMultilevel"/>
    <w:tmpl w:val="94A6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40EF4"/>
    <w:multiLevelType w:val="hybridMultilevel"/>
    <w:tmpl w:val="5B22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E0E18"/>
    <w:multiLevelType w:val="hybridMultilevel"/>
    <w:tmpl w:val="5B0AF286"/>
    <w:lvl w:ilvl="0" w:tplc="D9485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27D43"/>
    <w:multiLevelType w:val="hybridMultilevel"/>
    <w:tmpl w:val="9FA8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D1096"/>
    <w:multiLevelType w:val="hybridMultilevel"/>
    <w:tmpl w:val="1B7CBA9A"/>
    <w:lvl w:ilvl="0" w:tplc="91FE3EA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748A0"/>
    <w:multiLevelType w:val="hybridMultilevel"/>
    <w:tmpl w:val="974CBBCC"/>
    <w:lvl w:ilvl="0" w:tplc="96CCB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74719"/>
    <w:multiLevelType w:val="hybridMultilevel"/>
    <w:tmpl w:val="BD448B8E"/>
    <w:lvl w:ilvl="0" w:tplc="32D2F2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1585F"/>
    <w:multiLevelType w:val="hybridMultilevel"/>
    <w:tmpl w:val="1668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1E2BF5"/>
    <w:multiLevelType w:val="multilevel"/>
    <w:tmpl w:val="3548614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8576C2"/>
    <w:multiLevelType w:val="hybridMultilevel"/>
    <w:tmpl w:val="5A8880B6"/>
    <w:lvl w:ilvl="0" w:tplc="89F03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F409D"/>
    <w:multiLevelType w:val="singleLevel"/>
    <w:tmpl w:val="13ECC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62946F6"/>
    <w:multiLevelType w:val="hybridMultilevel"/>
    <w:tmpl w:val="8DCE93E0"/>
    <w:lvl w:ilvl="0" w:tplc="2DAEF6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E4A2A6E"/>
    <w:multiLevelType w:val="hybridMultilevel"/>
    <w:tmpl w:val="C0E8378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8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6"/>
  </w:num>
  <w:num w:numId="10">
    <w:abstractNumId w:val="23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"/>
  </w:num>
  <w:num w:numId="33">
    <w:abstractNumId w:val="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18"/>
    <w:rsid w:val="00003D44"/>
    <w:rsid w:val="000123B4"/>
    <w:rsid w:val="00014732"/>
    <w:rsid w:val="000214C8"/>
    <w:rsid w:val="00036D62"/>
    <w:rsid w:val="000407A7"/>
    <w:rsid w:val="000527D3"/>
    <w:rsid w:val="00076ED1"/>
    <w:rsid w:val="00080A30"/>
    <w:rsid w:val="00081016"/>
    <w:rsid w:val="000813C7"/>
    <w:rsid w:val="000834CB"/>
    <w:rsid w:val="00084299"/>
    <w:rsid w:val="000851F3"/>
    <w:rsid w:val="00086AC5"/>
    <w:rsid w:val="0009279C"/>
    <w:rsid w:val="000B249A"/>
    <w:rsid w:val="000B7E46"/>
    <w:rsid w:val="000C2018"/>
    <w:rsid w:val="000D0D5D"/>
    <w:rsid w:val="000F08D0"/>
    <w:rsid w:val="000F5354"/>
    <w:rsid w:val="001004BE"/>
    <w:rsid w:val="00107EF7"/>
    <w:rsid w:val="0011093C"/>
    <w:rsid w:val="001129ED"/>
    <w:rsid w:val="00120071"/>
    <w:rsid w:val="00123B88"/>
    <w:rsid w:val="00125507"/>
    <w:rsid w:val="0013255A"/>
    <w:rsid w:val="001449F6"/>
    <w:rsid w:val="00150DE2"/>
    <w:rsid w:val="001522CB"/>
    <w:rsid w:val="001672C2"/>
    <w:rsid w:val="001A258B"/>
    <w:rsid w:val="001A5302"/>
    <w:rsid w:val="001B1128"/>
    <w:rsid w:val="001E1439"/>
    <w:rsid w:val="001E3C31"/>
    <w:rsid w:val="001E57A3"/>
    <w:rsid w:val="001F23B8"/>
    <w:rsid w:val="001F2727"/>
    <w:rsid w:val="001F4F05"/>
    <w:rsid w:val="00206E31"/>
    <w:rsid w:val="00213E16"/>
    <w:rsid w:val="002249CA"/>
    <w:rsid w:val="00243D57"/>
    <w:rsid w:val="002547FF"/>
    <w:rsid w:val="002628DD"/>
    <w:rsid w:val="002666CB"/>
    <w:rsid w:val="00266B9F"/>
    <w:rsid w:val="00272A77"/>
    <w:rsid w:val="0028751C"/>
    <w:rsid w:val="00291CF8"/>
    <w:rsid w:val="002936A1"/>
    <w:rsid w:val="002964AF"/>
    <w:rsid w:val="002A4059"/>
    <w:rsid w:val="002A47AF"/>
    <w:rsid w:val="002A69A3"/>
    <w:rsid w:val="002A6D72"/>
    <w:rsid w:val="002C70C8"/>
    <w:rsid w:val="002D0C8A"/>
    <w:rsid w:val="002D28DE"/>
    <w:rsid w:val="002E3645"/>
    <w:rsid w:val="002E561D"/>
    <w:rsid w:val="002E5EB9"/>
    <w:rsid w:val="002F07FC"/>
    <w:rsid w:val="0030655E"/>
    <w:rsid w:val="003121FC"/>
    <w:rsid w:val="00334ADE"/>
    <w:rsid w:val="003368A2"/>
    <w:rsid w:val="00360194"/>
    <w:rsid w:val="00361A43"/>
    <w:rsid w:val="00385920"/>
    <w:rsid w:val="00392441"/>
    <w:rsid w:val="003A066A"/>
    <w:rsid w:val="003C3741"/>
    <w:rsid w:val="003F7BA8"/>
    <w:rsid w:val="00403318"/>
    <w:rsid w:val="00404D71"/>
    <w:rsid w:val="00405721"/>
    <w:rsid w:val="00406D94"/>
    <w:rsid w:val="00411B63"/>
    <w:rsid w:val="0041358B"/>
    <w:rsid w:val="00413998"/>
    <w:rsid w:val="004204EE"/>
    <w:rsid w:val="004456D2"/>
    <w:rsid w:val="00446735"/>
    <w:rsid w:val="004A6902"/>
    <w:rsid w:val="004A73CF"/>
    <w:rsid w:val="004B4310"/>
    <w:rsid w:val="004E0AD4"/>
    <w:rsid w:val="004E4DB6"/>
    <w:rsid w:val="004E7073"/>
    <w:rsid w:val="004F4DC3"/>
    <w:rsid w:val="004F5F21"/>
    <w:rsid w:val="004F714E"/>
    <w:rsid w:val="00502193"/>
    <w:rsid w:val="005156E2"/>
    <w:rsid w:val="00544D40"/>
    <w:rsid w:val="005529F3"/>
    <w:rsid w:val="005615A3"/>
    <w:rsid w:val="00573CAF"/>
    <w:rsid w:val="00582E04"/>
    <w:rsid w:val="00585FB4"/>
    <w:rsid w:val="00590D2C"/>
    <w:rsid w:val="005C6239"/>
    <w:rsid w:val="005E3301"/>
    <w:rsid w:val="005F51C3"/>
    <w:rsid w:val="00632124"/>
    <w:rsid w:val="006325EE"/>
    <w:rsid w:val="0064192D"/>
    <w:rsid w:val="00641954"/>
    <w:rsid w:val="00650754"/>
    <w:rsid w:val="00654F86"/>
    <w:rsid w:val="00663A0A"/>
    <w:rsid w:val="00683D21"/>
    <w:rsid w:val="00684047"/>
    <w:rsid w:val="00684522"/>
    <w:rsid w:val="00684EC6"/>
    <w:rsid w:val="006922B3"/>
    <w:rsid w:val="006A6151"/>
    <w:rsid w:val="006A65E2"/>
    <w:rsid w:val="006B1491"/>
    <w:rsid w:val="006B4375"/>
    <w:rsid w:val="006C03F6"/>
    <w:rsid w:val="006E3647"/>
    <w:rsid w:val="007032A0"/>
    <w:rsid w:val="00710064"/>
    <w:rsid w:val="00727D59"/>
    <w:rsid w:val="00730B7F"/>
    <w:rsid w:val="00730FC1"/>
    <w:rsid w:val="00733C46"/>
    <w:rsid w:val="0073575B"/>
    <w:rsid w:val="00735A61"/>
    <w:rsid w:val="00740D04"/>
    <w:rsid w:val="007420FF"/>
    <w:rsid w:val="00743FDF"/>
    <w:rsid w:val="00747CB0"/>
    <w:rsid w:val="007550AE"/>
    <w:rsid w:val="00765638"/>
    <w:rsid w:val="007831E3"/>
    <w:rsid w:val="007B4931"/>
    <w:rsid w:val="007E1D71"/>
    <w:rsid w:val="007E43BD"/>
    <w:rsid w:val="00811B31"/>
    <w:rsid w:val="00823576"/>
    <w:rsid w:val="00841DB4"/>
    <w:rsid w:val="00847033"/>
    <w:rsid w:val="00850C8E"/>
    <w:rsid w:val="00854FE6"/>
    <w:rsid w:val="0086320E"/>
    <w:rsid w:val="00865A71"/>
    <w:rsid w:val="00873494"/>
    <w:rsid w:val="00891AD9"/>
    <w:rsid w:val="00892417"/>
    <w:rsid w:val="00895A87"/>
    <w:rsid w:val="008C33FE"/>
    <w:rsid w:val="008D169B"/>
    <w:rsid w:val="008E0D9C"/>
    <w:rsid w:val="008F3DBE"/>
    <w:rsid w:val="009030DE"/>
    <w:rsid w:val="00920403"/>
    <w:rsid w:val="00930981"/>
    <w:rsid w:val="00932BBA"/>
    <w:rsid w:val="00942286"/>
    <w:rsid w:val="00946E9A"/>
    <w:rsid w:val="00950034"/>
    <w:rsid w:val="00980CF6"/>
    <w:rsid w:val="00987629"/>
    <w:rsid w:val="00997880"/>
    <w:rsid w:val="009A021C"/>
    <w:rsid w:val="009B50D1"/>
    <w:rsid w:val="009B52DB"/>
    <w:rsid w:val="009D212F"/>
    <w:rsid w:val="009E7ECC"/>
    <w:rsid w:val="00A12F90"/>
    <w:rsid w:val="00A25B09"/>
    <w:rsid w:val="00A30A3B"/>
    <w:rsid w:val="00A33879"/>
    <w:rsid w:val="00A42E79"/>
    <w:rsid w:val="00A55B5B"/>
    <w:rsid w:val="00A6458C"/>
    <w:rsid w:val="00A67D2E"/>
    <w:rsid w:val="00A710F3"/>
    <w:rsid w:val="00A734CF"/>
    <w:rsid w:val="00A95BEC"/>
    <w:rsid w:val="00AB1C14"/>
    <w:rsid w:val="00AC55D6"/>
    <w:rsid w:val="00AE7BD1"/>
    <w:rsid w:val="00B123E6"/>
    <w:rsid w:val="00B21FAE"/>
    <w:rsid w:val="00B2364E"/>
    <w:rsid w:val="00B25364"/>
    <w:rsid w:val="00B27144"/>
    <w:rsid w:val="00B4088F"/>
    <w:rsid w:val="00B515F2"/>
    <w:rsid w:val="00B725DB"/>
    <w:rsid w:val="00B95274"/>
    <w:rsid w:val="00B97502"/>
    <w:rsid w:val="00BA2E7F"/>
    <w:rsid w:val="00BA6C70"/>
    <w:rsid w:val="00BB5737"/>
    <w:rsid w:val="00BC051A"/>
    <w:rsid w:val="00BC1C79"/>
    <w:rsid w:val="00BC2EA6"/>
    <w:rsid w:val="00BC7BFC"/>
    <w:rsid w:val="00BD2C95"/>
    <w:rsid w:val="00BF3D57"/>
    <w:rsid w:val="00C029E4"/>
    <w:rsid w:val="00C035CE"/>
    <w:rsid w:val="00C0448F"/>
    <w:rsid w:val="00C0671F"/>
    <w:rsid w:val="00C1246B"/>
    <w:rsid w:val="00C1423F"/>
    <w:rsid w:val="00C14680"/>
    <w:rsid w:val="00C17521"/>
    <w:rsid w:val="00C17C8C"/>
    <w:rsid w:val="00C20F5B"/>
    <w:rsid w:val="00C23176"/>
    <w:rsid w:val="00C24E89"/>
    <w:rsid w:val="00C25546"/>
    <w:rsid w:val="00C3661D"/>
    <w:rsid w:val="00C639A9"/>
    <w:rsid w:val="00C765F1"/>
    <w:rsid w:val="00C83368"/>
    <w:rsid w:val="00C85FD2"/>
    <w:rsid w:val="00C95338"/>
    <w:rsid w:val="00CA3E83"/>
    <w:rsid w:val="00CA545A"/>
    <w:rsid w:val="00CA6590"/>
    <w:rsid w:val="00CA65C9"/>
    <w:rsid w:val="00CB683F"/>
    <w:rsid w:val="00CB6FB3"/>
    <w:rsid w:val="00CB7DB2"/>
    <w:rsid w:val="00CB7DC3"/>
    <w:rsid w:val="00CC4CFD"/>
    <w:rsid w:val="00CC7817"/>
    <w:rsid w:val="00CF2B46"/>
    <w:rsid w:val="00CF7099"/>
    <w:rsid w:val="00D038CB"/>
    <w:rsid w:val="00D715F7"/>
    <w:rsid w:val="00D75E30"/>
    <w:rsid w:val="00D774B5"/>
    <w:rsid w:val="00D92256"/>
    <w:rsid w:val="00DA41BA"/>
    <w:rsid w:val="00DC41A1"/>
    <w:rsid w:val="00DD59D9"/>
    <w:rsid w:val="00DD5FAA"/>
    <w:rsid w:val="00DD6531"/>
    <w:rsid w:val="00DD708A"/>
    <w:rsid w:val="00DE1978"/>
    <w:rsid w:val="00DE1DA4"/>
    <w:rsid w:val="00E01FF2"/>
    <w:rsid w:val="00E0664A"/>
    <w:rsid w:val="00E26F3F"/>
    <w:rsid w:val="00E71613"/>
    <w:rsid w:val="00E73907"/>
    <w:rsid w:val="00E739FF"/>
    <w:rsid w:val="00E81A46"/>
    <w:rsid w:val="00EA4799"/>
    <w:rsid w:val="00EB5561"/>
    <w:rsid w:val="00EC7C6A"/>
    <w:rsid w:val="00ED1EC0"/>
    <w:rsid w:val="00ED398F"/>
    <w:rsid w:val="00EE0488"/>
    <w:rsid w:val="00EE7E26"/>
    <w:rsid w:val="00EF2899"/>
    <w:rsid w:val="00EF51DC"/>
    <w:rsid w:val="00F00F07"/>
    <w:rsid w:val="00F049BD"/>
    <w:rsid w:val="00F10325"/>
    <w:rsid w:val="00F2079C"/>
    <w:rsid w:val="00F54DAB"/>
    <w:rsid w:val="00F72961"/>
    <w:rsid w:val="00F83C75"/>
    <w:rsid w:val="00F84550"/>
    <w:rsid w:val="00F862C4"/>
    <w:rsid w:val="00FA3EAF"/>
    <w:rsid w:val="00FA6044"/>
    <w:rsid w:val="00FB288C"/>
    <w:rsid w:val="00FB3018"/>
    <w:rsid w:val="00FB36C8"/>
    <w:rsid w:val="00FC0446"/>
    <w:rsid w:val="00FC3729"/>
    <w:rsid w:val="00FF0EB1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30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B30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018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FB3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rsid w:val="00FB30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A6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2A69A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2A69A3"/>
    <w:rPr>
      <w:b/>
      <w:bCs/>
    </w:rPr>
  </w:style>
  <w:style w:type="paragraph" w:styleId="a8">
    <w:name w:val="footnote text"/>
    <w:basedOn w:val="a"/>
    <w:link w:val="a9"/>
    <w:semiHidden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A69A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2A69A3"/>
    <w:rPr>
      <w:vertAlign w:val="superscript"/>
    </w:rPr>
  </w:style>
  <w:style w:type="paragraph" w:styleId="ab">
    <w:name w:val="Balloon Text"/>
    <w:basedOn w:val="a"/>
    <w:link w:val="ac"/>
    <w:semiHidden/>
    <w:rsid w:val="002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69A3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2A69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69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69A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rsid w:val="002A69A3"/>
    <w:rPr>
      <w:sz w:val="16"/>
      <w:szCs w:val="16"/>
    </w:rPr>
  </w:style>
  <w:style w:type="paragraph" w:styleId="af0">
    <w:name w:val="annotation text"/>
    <w:basedOn w:val="a"/>
    <w:link w:val="af1"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A69A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semiHidden/>
    <w:rsid w:val="002A69A3"/>
    <w:rPr>
      <w:b/>
      <w:bCs/>
    </w:rPr>
  </w:style>
  <w:style w:type="paragraph" w:styleId="af3">
    <w:name w:val="annotation subject"/>
    <w:basedOn w:val="af0"/>
    <w:next w:val="af0"/>
    <w:link w:val="af2"/>
    <w:semiHidden/>
    <w:rsid w:val="002A69A3"/>
    <w:rPr>
      <w:b/>
      <w:bCs/>
    </w:rPr>
  </w:style>
  <w:style w:type="table" w:styleId="af4">
    <w:name w:val="Table Grid"/>
    <w:basedOn w:val="a1"/>
    <w:rsid w:val="002A69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A69A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6">
    <w:name w:val="page number"/>
    <w:basedOn w:val="a0"/>
    <w:rsid w:val="002A69A3"/>
  </w:style>
  <w:style w:type="paragraph" w:customStyle="1" w:styleId="24">
    <w:name w:val="Знак2"/>
    <w:basedOn w:val="a"/>
    <w:rsid w:val="002A69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2A69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2A69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99"/>
    <w:qFormat/>
    <w:rsid w:val="002A69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c">
    <w:name w:val="Hyperlink"/>
    <w:basedOn w:val="a0"/>
    <w:rsid w:val="002A69A3"/>
    <w:rPr>
      <w:color w:val="0000FF"/>
      <w:u w:val="single"/>
    </w:rPr>
  </w:style>
  <w:style w:type="paragraph" w:styleId="afd">
    <w:name w:val="Subtitle"/>
    <w:basedOn w:val="a"/>
    <w:link w:val="afe"/>
    <w:qFormat/>
    <w:rsid w:val="00FA60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FA6044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A3EA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rsid w:val="00EC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4">
    <w:name w:val="WW8Num3z4"/>
    <w:rsid w:val="00DD5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socman.edu.ru" TargetMode="External"/><Relationship Id="rId18" Type="http://schemas.openxmlformats.org/officeDocument/2006/relationships/hyperlink" Target="http://www.bestlibrary.ru/texts/biss/men/blin/book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rectorinfo.ru" TargetMode="External"/><Relationship Id="rId17" Type="http://schemas.openxmlformats.org/officeDocument/2006/relationships/hyperlink" Target="mailto:office@bes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t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management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gorod.org.ru/biblio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best.ru/librari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F01F-17BF-4316-95A8-83BDC4C6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30332</CharactersWithSpaces>
  <SharedDoc>false</SharedDoc>
  <HLinks>
    <vt:vector size="54" baseType="variant">
      <vt:variant>
        <vt:i4>917525</vt:i4>
      </vt:variant>
      <vt:variant>
        <vt:i4>24</vt:i4>
      </vt:variant>
      <vt:variant>
        <vt:i4>0</vt:i4>
      </vt:variant>
      <vt:variant>
        <vt:i4>5</vt:i4>
      </vt:variant>
      <vt:variant>
        <vt:lpwstr>http://www.gorod.org.ru/biblio.shtml</vt:lpwstr>
      </vt:variant>
      <vt:variant>
        <vt:lpwstr/>
      </vt:variant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http://www.bestlibrary.ru/texts/biss/men/blin/book.html</vt:lpwstr>
      </vt:variant>
      <vt:variant>
        <vt:lpwstr/>
      </vt:variant>
      <vt:variant>
        <vt:i4>7012437</vt:i4>
      </vt:variant>
      <vt:variant>
        <vt:i4>18</vt:i4>
      </vt:variant>
      <vt:variant>
        <vt:i4>0</vt:i4>
      </vt:variant>
      <vt:variant>
        <vt:i4>5</vt:i4>
      </vt:variant>
      <vt:variant>
        <vt:lpwstr>mailto:office@bestlibrary.ru</vt:lpwstr>
      </vt:variant>
      <vt:variant>
        <vt:lpwstr/>
      </vt:variant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http://www.1st.com.ua/</vt:lpwstr>
      </vt:variant>
      <vt:variant>
        <vt:lpwstr/>
      </vt:variant>
      <vt:variant>
        <vt:i4>1245209</vt:i4>
      </vt:variant>
      <vt:variant>
        <vt:i4>12</vt:i4>
      </vt:variant>
      <vt:variant>
        <vt:i4>0</vt:i4>
      </vt:variant>
      <vt:variant>
        <vt:i4>5</vt:i4>
      </vt:variant>
      <vt:variant>
        <vt:lpwstr>http://www.aup.ru/management/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http://www.allbest.ru/libraries.htm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http://www.directorinfo.ru/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Методист</cp:lastModifiedBy>
  <cp:revision>69</cp:revision>
  <cp:lastPrinted>2020-05-20T05:42:00Z</cp:lastPrinted>
  <dcterms:created xsi:type="dcterms:W3CDTF">2013-03-05T17:07:00Z</dcterms:created>
  <dcterms:modified xsi:type="dcterms:W3CDTF">2022-06-30T09:14:00Z</dcterms:modified>
</cp:coreProperties>
</file>