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>МИНИСТЕРСТВО ОБРАЗОВАНИЯ ОРЕНБУРГСКОЙ ОБЛАСТИ</w:t>
      </w:r>
    </w:p>
    <w:p w:rsidR="00E150CA" w:rsidRPr="00E150CA" w:rsidRDefault="00E150CA" w:rsidP="00E1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</w:t>
      </w:r>
    </w:p>
    <w:p w:rsidR="00E150CA" w:rsidRPr="00E150CA" w:rsidRDefault="00E150CA" w:rsidP="00E1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E150CA" w:rsidRPr="00E150CA" w:rsidRDefault="00E150CA" w:rsidP="00E1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>«МЕДНОГОРСКИЙ ИНДУСТРИАЛЬНЫЙ КОЛЛЕДЖ»</w:t>
      </w:r>
    </w:p>
    <w:p w:rsidR="00E150CA" w:rsidRPr="00E150CA" w:rsidRDefault="00E150CA" w:rsidP="00E1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>Г. МЕДНОГОРСКА ОРЕНБУРГСКОЙ ОБЛАСТИ</w:t>
      </w:r>
    </w:p>
    <w:p w:rsidR="00E150CA" w:rsidRPr="00E150CA" w:rsidRDefault="00E150CA" w:rsidP="00E1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E150CA" w:rsidRPr="00E150CA" w:rsidRDefault="00E150CA" w:rsidP="00E1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9"/>
        <w:gridCol w:w="222"/>
      </w:tblGrid>
      <w:tr w:rsidR="00C9509A" w:rsidRPr="00E150CA" w:rsidTr="00E150C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509A" w:rsidRDefault="005A7C35">
            <w:r>
              <w:rPr>
                <w:rFonts w:ascii="Times New Roman" w:hAnsi="Times New Roman" w:cs="Times New Roman"/>
                <w:noProof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ru-RU"/>
              </w:rPr>
              <w:drawing>
                <wp:inline distT="0" distB="0" distL="0" distR="0">
                  <wp:extent cx="6600825" cy="2247900"/>
                  <wp:effectExtent l="19050" t="0" r="9525" b="0"/>
                  <wp:docPr id="1" name="Рисунок 1" descr="Титульник программы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ик программы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509A" w:rsidRDefault="00C9509A"/>
        </w:tc>
      </w:tr>
    </w:tbl>
    <w:p w:rsidR="00E150CA" w:rsidRPr="00E150CA" w:rsidRDefault="00E150CA" w:rsidP="00E1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C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0CA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0CA">
        <w:rPr>
          <w:rFonts w:ascii="Times New Roman" w:hAnsi="Times New Roman" w:cs="Times New Roman"/>
          <w:b/>
          <w:caps/>
          <w:sz w:val="24"/>
          <w:szCs w:val="24"/>
        </w:rPr>
        <w:t>ПО УЧЕБНОЙ ПРАКТике</w:t>
      </w: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>по профессиональному модулю</w:t>
      </w: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 xml:space="preserve">ПМ 04. </w:t>
      </w:r>
      <w:r w:rsidRPr="00E150CA">
        <w:rPr>
          <w:rFonts w:ascii="Times New Roman" w:hAnsi="Times New Roman" w:cs="Times New Roman"/>
          <w:b/>
          <w:color w:val="000000"/>
          <w:sz w:val="24"/>
          <w:szCs w:val="24"/>
        </w:rPr>
        <w:t>СОСТАВЛЕНИЕ И ИСПОЛЬЗОВАНИЕ БУХГАЛТЕРСКОЙ (ФИНАНСОВОЙ) ОТЧЕТНОСТИ</w:t>
      </w:r>
    </w:p>
    <w:p w:rsidR="00E150CA" w:rsidRPr="00E150CA" w:rsidRDefault="00E150CA" w:rsidP="00E1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0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Специальности:</w:t>
      </w:r>
      <w:r w:rsidRPr="00E150CA">
        <w:rPr>
          <w:rFonts w:ascii="Times New Roman" w:hAnsi="Times New Roman" w:cs="Times New Roman"/>
          <w:sz w:val="24"/>
          <w:szCs w:val="24"/>
        </w:rPr>
        <w:t xml:space="preserve"> 38.02.01. Экономика и бухгалтерский учет (по отраслям)</w:t>
      </w:r>
    </w:p>
    <w:p w:rsidR="00E150CA" w:rsidRPr="00E150CA" w:rsidRDefault="00E150CA" w:rsidP="00E15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 xml:space="preserve">              Уровень подготовки: </w:t>
      </w:r>
      <w:r w:rsidRPr="00E150CA">
        <w:rPr>
          <w:rFonts w:ascii="Times New Roman" w:hAnsi="Times New Roman" w:cs="Times New Roman"/>
          <w:sz w:val="24"/>
          <w:szCs w:val="24"/>
        </w:rPr>
        <w:t>углубленный</w:t>
      </w:r>
    </w:p>
    <w:p w:rsidR="00E150CA" w:rsidRPr="00E150CA" w:rsidRDefault="00E150CA" w:rsidP="00E15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 xml:space="preserve">               Квалификации: </w:t>
      </w:r>
      <w:r w:rsidRPr="00E150CA">
        <w:rPr>
          <w:rFonts w:ascii="Times New Roman" w:hAnsi="Times New Roman" w:cs="Times New Roman"/>
          <w:sz w:val="24"/>
          <w:szCs w:val="24"/>
        </w:rPr>
        <w:t>бухгалтер, специалист по налогообложению</w:t>
      </w:r>
    </w:p>
    <w:p w:rsidR="00E150CA" w:rsidRPr="00E150CA" w:rsidRDefault="00E150CA" w:rsidP="00E150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 xml:space="preserve">              Форма обучения: </w:t>
      </w:r>
      <w:r w:rsidRPr="00E150CA">
        <w:rPr>
          <w:rFonts w:ascii="Times New Roman" w:hAnsi="Times New Roman" w:cs="Times New Roman"/>
          <w:sz w:val="24"/>
          <w:szCs w:val="24"/>
        </w:rPr>
        <w:t>очная</w:t>
      </w: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9A" w:rsidRDefault="00C9509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9A" w:rsidRDefault="00C9509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9A" w:rsidRPr="00E150CA" w:rsidRDefault="00C9509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CA">
        <w:rPr>
          <w:rFonts w:ascii="Times New Roman" w:hAnsi="Times New Roman" w:cs="Times New Roman"/>
          <w:b/>
          <w:sz w:val="24"/>
          <w:szCs w:val="24"/>
        </w:rPr>
        <w:t>2021</w:t>
      </w:r>
    </w:p>
    <w:p w:rsidR="00C9509A" w:rsidRPr="00E150CA" w:rsidRDefault="00C9509A" w:rsidP="00C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A">
        <w:rPr>
          <w:rFonts w:ascii="Times New Roman" w:hAnsi="Times New Roman" w:cs="Times New Roman"/>
          <w:sz w:val="24"/>
          <w:szCs w:val="24"/>
        </w:rPr>
        <w:t>Разработали: Шмыгарева Е.М.- преподаватель специальных дисциплин</w:t>
      </w: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A">
        <w:rPr>
          <w:rFonts w:ascii="Times New Roman" w:hAnsi="Times New Roman" w:cs="Times New Roman"/>
          <w:sz w:val="24"/>
          <w:szCs w:val="24"/>
        </w:rPr>
        <w:t>Рассмотрено</w:t>
      </w:r>
    </w:p>
    <w:p w:rsidR="00E150CA" w:rsidRPr="00E150CA" w:rsidRDefault="00E150CA" w:rsidP="00E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A">
        <w:rPr>
          <w:rFonts w:ascii="Times New Roman" w:hAnsi="Times New Roman" w:cs="Times New Roman"/>
          <w:sz w:val="24"/>
          <w:szCs w:val="24"/>
        </w:rPr>
        <w:t>на заседании ПЦК «Общих гуманитарных и экономических дисциплин»</w:t>
      </w:r>
    </w:p>
    <w:p w:rsidR="00E150CA" w:rsidRPr="00E150CA" w:rsidRDefault="00E150CA" w:rsidP="00E15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A">
        <w:rPr>
          <w:rFonts w:ascii="Times New Roman" w:hAnsi="Times New Roman" w:cs="Times New Roman"/>
          <w:sz w:val="24"/>
          <w:szCs w:val="24"/>
        </w:rPr>
        <w:t xml:space="preserve">протокол № 9 от 15.04.2021 г. </w:t>
      </w:r>
    </w:p>
    <w:p w:rsidR="00E150CA" w:rsidRPr="00E150CA" w:rsidRDefault="00E150CA" w:rsidP="00E15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0CA" w:rsidRPr="00E150CA" w:rsidRDefault="00E150CA" w:rsidP="00E15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A">
        <w:rPr>
          <w:rFonts w:ascii="Times New Roman" w:hAnsi="Times New Roman" w:cs="Times New Roman"/>
          <w:sz w:val="24"/>
          <w:szCs w:val="24"/>
        </w:rPr>
        <w:t>Председатель ПЦК</w:t>
      </w:r>
    </w:p>
    <w:p w:rsidR="00E150CA" w:rsidRPr="00E150CA" w:rsidRDefault="00E150CA" w:rsidP="00E15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A">
        <w:rPr>
          <w:rFonts w:ascii="Times New Roman" w:hAnsi="Times New Roman" w:cs="Times New Roman"/>
          <w:sz w:val="24"/>
          <w:szCs w:val="24"/>
        </w:rPr>
        <w:t>Максимова И.Г./___________________/</w:t>
      </w: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P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E150CA" w:rsidRDefault="00E150CA" w:rsidP="00E150CA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</w:p>
    <w:p w:rsidR="00F5056F" w:rsidRPr="009F0A45" w:rsidRDefault="00F5056F" w:rsidP="00310C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A45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9966"/>
        <w:gridCol w:w="561"/>
      </w:tblGrid>
      <w:tr w:rsidR="00F5056F" w:rsidRPr="009F0A45" w:rsidTr="00DB1914">
        <w:tc>
          <w:tcPr>
            <w:tcW w:w="9399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6F" w:rsidRPr="009F0A45" w:rsidTr="00DB1914">
        <w:tc>
          <w:tcPr>
            <w:tcW w:w="9399" w:type="dxa"/>
          </w:tcPr>
          <w:tbl>
            <w:tblPr>
              <w:tblW w:w="9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890"/>
              <w:gridCol w:w="850"/>
            </w:tblGrid>
            <w:tr w:rsidR="00F5056F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DB191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Паспорт программы практики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AF75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F5056F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39492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 План и содержание </w:t>
                  </w:r>
                  <w:r w:rsidR="003949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учебной </w:t>
                  </w: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AF75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F5056F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AF75F9">
                  <w:pPr>
                    <w:pStyle w:val="Default"/>
                    <w:tabs>
                      <w:tab w:val="left" w:pos="1134"/>
                    </w:tabs>
                    <w:rPr>
                      <w:b/>
                      <w:bCs/>
                      <w:color w:val="auto"/>
                    </w:rPr>
                  </w:pPr>
                  <w:r w:rsidRPr="009F0A45">
                    <w:rPr>
                      <w:b/>
                      <w:bCs/>
                      <w:color w:val="auto"/>
                    </w:rPr>
                    <w:t xml:space="preserve">3 Критерии оценки </w:t>
                  </w:r>
                  <w:r w:rsidR="00394928">
                    <w:rPr>
                      <w:b/>
                      <w:bCs/>
                    </w:rPr>
                    <w:t>учебной</w:t>
                  </w:r>
                  <w:r w:rsidRPr="009F0A45">
                    <w:rPr>
                      <w:b/>
                      <w:bCs/>
                      <w:color w:val="auto"/>
                    </w:rPr>
                    <w:t xml:space="preserve">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AF75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F5056F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9366CD">
                  <w:pPr>
                    <w:pStyle w:val="Default"/>
                    <w:spacing w:line="300" w:lineRule="auto"/>
                    <w:jc w:val="both"/>
                    <w:rPr>
                      <w:b/>
                      <w:bCs/>
                      <w:color w:val="auto"/>
                    </w:rPr>
                  </w:pPr>
                  <w:r w:rsidRPr="009F0A45">
                    <w:rPr>
                      <w:b/>
                      <w:bCs/>
                      <w:color w:val="auto"/>
                    </w:rPr>
                    <w:t xml:space="preserve">4. Информационное обеспечение </w:t>
                  </w:r>
                  <w:r w:rsidR="009366CD">
                    <w:rPr>
                      <w:b/>
                      <w:bCs/>
                      <w:color w:val="auto"/>
                    </w:rPr>
                    <w:t>учеб</w:t>
                  </w:r>
                  <w:r w:rsidRPr="009F0A45">
                    <w:rPr>
                      <w:b/>
                      <w:bCs/>
                      <w:color w:val="auto"/>
                    </w:rPr>
                    <w:t>ной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3949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8633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5056F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9836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 Методические указания по прохождению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9366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9366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394928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928" w:rsidRPr="009F0A45" w:rsidRDefault="00394928" w:rsidP="009836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Приложения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928" w:rsidRPr="009F0A45" w:rsidRDefault="00394928" w:rsidP="00FB59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5056F" w:rsidRPr="00F413AF" w:rsidRDefault="00F5056F" w:rsidP="00983629">
            <w:pPr>
              <w:pStyle w:val="1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6F" w:rsidRPr="009F0A45" w:rsidTr="00DB1914">
        <w:tc>
          <w:tcPr>
            <w:tcW w:w="9399" w:type="dxa"/>
          </w:tcPr>
          <w:p w:rsidR="00F5056F" w:rsidRPr="009F0A45" w:rsidRDefault="00F5056F" w:rsidP="000C1029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6F" w:rsidRPr="009F0A45" w:rsidTr="00DB1914">
        <w:trPr>
          <w:trHeight w:val="670"/>
        </w:trPr>
        <w:tc>
          <w:tcPr>
            <w:tcW w:w="9399" w:type="dxa"/>
          </w:tcPr>
          <w:p w:rsidR="00F5056F" w:rsidRPr="009F0A45" w:rsidRDefault="00F5056F" w:rsidP="000C1029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6F" w:rsidRPr="009F0A45" w:rsidTr="00DB1914">
        <w:tc>
          <w:tcPr>
            <w:tcW w:w="9399" w:type="dxa"/>
          </w:tcPr>
          <w:p w:rsidR="00F5056F" w:rsidRPr="009F0A45" w:rsidRDefault="00F5056F" w:rsidP="000C1029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6F" w:rsidRPr="009F0A45" w:rsidTr="00DB1914">
        <w:tc>
          <w:tcPr>
            <w:tcW w:w="9399" w:type="dxa"/>
          </w:tcPr>
          <w:p w:rsidR="00F5056F" w:rsidRPr="009F0A45" w:rsidRDefault="00F5056F" w:rsidP="000C1029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45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9F0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Паспорт программы практики</w:t>
      </w:r>
    </w:p>
    <w:p w:rsidR="00F5056F" w:rsidRPr="009F0A45" w:rsidRDefault="00F5056F" w:rsidP="00310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45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F5056F" w:rsidRPr="009F0A45" w:rsidRDefault="00F5056F" w:rsidP="00FB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Программа практики по профессиональному модулю </w:t>
      </w:r>
      <w:r w:rsidR="00B35C62" w:rsidRPr="009F0A45">
        <w:rPr>
          <w:rFonts w:ascii="Times New Roman" w:hAnsi="Times New Roman" w:cs="Times New Roman"/>
          <w:sz w:val="24"/>
          <w:szCs w:val="24"/>
        </w:rPr>
        <w:t>ПМ.04 Составление и использование бухгалтерской отчетности</w:t>
      </w:r>
      <w:r w:rsidRPr="009F0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38.02.01 </w:t>
      </w:r>
      <w:r w:rsidRPr="009F0A45">
        <w:rPr>
          <w:rFonts w:ascii="Times New Roman" w:hAnsi="Times New Roman" w:cs="Times New Roman"/>
          <w:i/>
          <w:sz w:val="24"/>
          <w:szCs w:val="24"/>
        </w:rPr>
        <w:t>«</w:t>
      </w:r>
      <w:r w:rsidRPr="009F0A45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 w:rsidRPr="009F0A4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9F0A45">
        <w:rPr>
          <w:rFonts w:ascii="Times New Roman" w:hAnsi="Times New Roman" w:cs="Times New Roman"/>
          <w:sz w:val="24"/>
          <w:szCs w:val="24"/>
        </w:rPr>
        <w:t xml:space="preserve">(углубленная подготовка)  в части освоения квалификации: бухгалтер, специалист по налогообложению и основных видов профессиональной деятельности (ВПД): </w:t>
      </w:r>
      <w:r w:rsidR="00A1740E" w:rsidRPr="009F0A45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(фина</w:t>
      </w:r>
      <w:r w:rsidR="00A1740E" w:rsidRPr="009F0A45">
        <w:rPr>
          <w:rFonts w:ascii="Times New Roman" w:hAnsi="Times New Roman" w:cs="Times New Roman"/>
          <w:sz w:val="24"/>
          <w:szCs w:val="24"/>
        </w:rPr>
        <w:t>н</w:t>
      </w:r>
      <w:r w:rsidR="00A1740E" w:rsidRPr="009F0A45">
        <w:rPr>
          <w:rFonts w:ascii="Times New Roman" w:hAnsi="Times New Roman" w:cs="Times New Roman"/>
          <w:sz w:val="24"/>
          <w:szCs w:val="24"/>
        </w:rPr>
        <w:t>совой) отчетности:</w:t>
      </w:r>
    </w:p>
    <w:p w:rsidR="00B35C62" w:rsidRPr="009F0A45" w:rsidRDefault="00B35C62" w:rsidP="00FB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56F" w:rsidRPr="009F0A45" w:rsidRDefault="00F5056F" w:rsidP="007E272F">
      <w:pPr>
        <w:pStyle w:val="Default"/>
        <w:numPr>
          <w:ilvl w:val="1"/>
          <w:numId w:val="4"/>
        </w:numPr>
        <w:tabs>
          <w:tab w:val="left" w:pos="1134"/>
        </w:tabs>
        <w:jc w:val="center"/>
        <w:rPr>
          <w:b/>
          <w:bCs/>
          <w:color w:val="auto"/>
        </w:rPr>
      </w:pPr>
      <w:r w:rsidRPr="009F0A45">
        <w:rPr>
          <w:b/>
          <w:bCs/>
          <w:color w:val="auto"/>
        </w:rPr>
        <w:t>Цели производственной практики</w:t>
      </w:r>
    </w:p>
    <w:p w:rsidR="00F5056F" w:rsidRPr="009F0A45" w:rsidRDefault="00F5056F" w:rsidP="00F0225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5056F" w:rsidRPr="009F0A45" w:rsidRDefault="00F5056F" w:rsidP="00F0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 38.02.01 «Экономика и бухгалтерский учет (по отраслям)». </w:t>
      </w:r>
    </w:p>
    <w:p w:rsidR="00F5056F" w:rsidRPr="009F0A45" w:rsidRDefault="00F5056F" w:rsidP="00F0225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5056F" w:rsidRPr="009F0A45" w:rsidRDefault="00F5056F" w:rsidP="007E2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45">
        <w:rPr>
          <w:rFonts w:ascii="Times New Roman" w:hAnsi="Times New Roman" w:cs="Times New Roman"/>
          <w:b/>
          <w:bCs/>
          <w:sz w:val="24"/>
          <w:szCs w:val="24"/>
        </w:rPr>
        <w:t>1.3 Требования к результатам практики</w:t>
      </w:r>
    </w:p>
    <w:p w:rsidR="00F5056F" w:rsidRPr="009F0A45" w:rsidRDefault="00F5056F" w:rsidP="007E27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757AD4">
        <w:rPr>
          <w:rFonts w:ascii="Times New Roman" w:hAnsi="Times New Roman" w:cs="Times New Roman"/>
          <w:sz w:val="24"/>
          <w:szCs w:val="24"/>
        </w:rPr>
        <w:t>учебной</w:t>
      </w:r>
      <w:r w:rsidRPr="009F0A45">
        <w:rPr>
          <w:rFonts w:ascii="Times New Roman" w:hAnsi="Times New Roman" w:cs="Times New Roman"/>
          <w:sz w:val="24"/>
          <w:szCs w:val="24"/>
        </w:rPr>
        <w:t xml:space="preserve"> практики (по профилю специальности) является:</w:t>
      </w:r>
    </w:p>
    <w:p w:rsidR="00F5056F" w:rsidRPr="009F0A45" w:rsidRDefault="00F5056F" w:rsidP="00115CA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45">
        <w:rPr>
          <w:rFonts w:ascii="Times New Roman" w:hAnsi="Times New Roman" w:cs="Times New Roman"/>
          <w:b/>
          <w:sz w:val="24"/>
          <w:szCs w:val="24"/>
        </w:rPr>
        <w:t xml:space="preserve">формирование общих и профессиональных компетенций : </w:t>
      </w:r>
    </w:p>
    <w:tbl>
      <w:tblPr>
        <w:tblW w:w="0" w:type="auto"/>
        <w:jc w:val="center"/>
        <w:tblInd w:w="14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"/>
        <w:gridCol w:w="766"/>
        <w:gridCol w:w="224"/>
        <w:gridCol w:w="8641"/>
        <w:gridCol w:w="72"/>
      </w:tblGrid>
      <w:tr w:rsidR="00F5056F" w:rsidRPr="009F0A45" w:rsidTr="00435C18">
        <w:trPr>
          <w:gridAfter w:val="1"/>
          <w:wAfter w:w="72" w:type="dxa"/>
          <w:trHeight w:val="475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6F" w:rsidRPr="00F413AF" w:rsidRDefault="00F5056F" w:rsidP="00A1740E">
            <w:pPr>
              <w:pStyle w:val="35"/>
              <w:widowControl w:val="0"/>
              <w:shd w:val="clear" w:color="auto" w:fill="auto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13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6F" w:rsidRPr="00F413AF" w:rsidRDefault="00F5056F" w:rsidP="00A1740E">
            <w:pPr>
              <w:pStyle w:val="35"/>
              <w:widowControl w:val="0"/>
              <w:shd w:val="clear" w:color="auto" w:fill="auto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13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A1740E" w:rsidRPr="009F0A45" w:rsidTr="00435C18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82" w:type="dxa"/>
          <w:trHeight w:val="897"/>
        </w:trPr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71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A1740E" w:rsidRPr="009F0A45" w:rsidTr="00435C18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82" w:type="dxa"/>
          <w:trHeight w:val="576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сроки.</w:t>
            </w:r>
          </w:p>
        </w:tc>
      </w:tr>
      <w:tr w:rsidR="00A1740E" w:rsidRPr="009F0A45" w:rsidTr="00435C18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82" w:type="dxa"/>
          <w:trHeight w:val="1246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740E" w:rsidRPr="009F0A45" w:rsidRDefault="00A1740E" w:rsidP="00A1740E">
            <w:pPr>
              <w:pStyle w:val="pboth"/>
              <w:spacing w:before="0" w:beforeAutospacing="0" w:after="0" w:afterAutospacing="0"/>
              <w:textAlignment w:val="baseline"/>
            </w:pPr>
            <w:r w:rsidRPr="009F0A45">
              <w:t>Составлять (отчеты) и налоговые декларации по налогам и сборам в бюджет, учитывая отмененный единый социальный налог (ЕСН), отчеты по стр</w:t>
            </w:r>
            <w:r w:rsidRPr="009F0A45">
              <w:t>а</w:t>
            </w:r>
            <w:r w:rsidRPr="009F0A45">
              <w:t>ховым взносам в государственные внебюджетные фонды, а также формы статистической отчетности в установленные законодательс</w:t>
            </w:r>
            <w:r w:rsidRPr="009F0A45">
              <w:t>т</w:t>
            </w:r>
            <w:r w:rsidRPr="009F0A45">
              <w:t>вом сроки;</w:t>
            </w:r>
          </w:p>
        </w:tc>
      </w:tr>
      <w:tr w:rsidR="00A1740E" w:rsidRPr="009F0A45" w:rsidTr="00435C18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82" w:type="dxa"/>
          <w:trHeight w:val="818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A1740E" w:rsidRPr="009F0A45" w:rsidTr="00435C18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82" w:type="dxa"/>
          <w:trHeight w:val="56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нес-плана;</w:t>
            </w:r>
          </w:p>
        </w:tc>
      </w:tr>
      <w:tr w:rsidR="00A1740E" w:rsidRPr="009F0A45" w:rsidTr="00435C18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82" w:type="dxa"/>
          <w:trHeight w:val="38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ПК 4.6.   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лять анализ информации, полученной в ходе проведения контрол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ных процедур, выявление и оценку ри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</w:tc>
      </w:tr>
      <w:tr w:rsidR="00A1740E" w:rsidRPr="009F0A45" w:rsidTr="00435C18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82" w:type="dxa"/>
          <w:trHeight w:val="75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4.7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  <w:tr w:rsidR="00F5056F" w:rsidRPr="009F0A45" w:rsidTr="00435C18">
        <w:trPr>
          <w:gridAfter w:val="1"/>
          <w:wAfter w:w="72" w:type="dxa"/>
          <w:trHeight w:val="394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5056F" w:rsidRPr="009F0A45" w:rsidTr="00435C18">
        <w:trPr>
          <w:gridAfter w:val="1"/>
          <w:wAfter w:w="72" w:type="dxa"/>
          <w:trHeight w:val="394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2.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5056F" w:rsidRPr="009F0A45" w:rsidTr="00435C18">
        <w:trPr>
          <w:gridAfter w:val="1"/>
          <w:wAfter w:w="72" w:type="dxa"/>
          <w:trHeight w:val="394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ОК 3.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F5056F" w:rsidRPr="009F0A45" w:rsidTr="00435C18">
        <w:trPr>
          <w:gridAfter w:val="1"/>
          <w:wAfter w:w="72" w:type="dxa"/>
          <w:trHeight w:val="394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4.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5056F" w:rsidRPr="009F0A45" w:rsidTr="00435C18">
        <w:trPr>
          <w:gridAfter w:val="1"/>
          <w:wAfter w:w="72" w:type="dxa"/>
          <w:trHeight w:val="394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5.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F5056F" w:rsidRPr="009F0A45" w:rsidTr="00435C18">
        <w:trPr>
          <w:gridAfter w:val="1"/>
          <w:wAfter w:w="72" w:type="dxa"/>
          <w:trHeight w:val="394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6.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5056F" w:rsidRPr="009F0A45" w:rsidTr="00435C18">
        <w:trPr>
          <w:gridAfter w:val="1"/>
          <w:wAfter w:w="72" w:type="dxa"/>
          <w:trHeight w:val="394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7.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5056F" w:rsidRPr="009F0A45" w:rsidTr="00435C18">
        <w:trPr>
          <w:gridAfter w:val="1"/>
          <w:wAfter w:w="72" w:type="dxa"/>
          <w:trHeight w:val="46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9.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F5056F" w:rsidRPr="009F0A45" w:rsidTr="00435C18">
        <w:trPr>
          <w:gridAfter w:val="1"/>
          <w:wAfter w:w="72" w:type="dxa"/>
          <w:trHeight w:val="394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10.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5056F" w:rsidRPr="009F0A45" w:rsidTr="00435C18">
        <w:trPr>
          <w:gridAfter w:val="1"/>
          <w:wAfter w:w="72" w:type="dxa"/>
          <w:trHeight w:val="394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11.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5056F" w:rsidRPr="009F0A45" w:rsidRDefault="00F5056F" w:rsidP="007E27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56F" w:rsidRPr="009F0A45" w:rsidRDefault="00F5056F" w:rsidP="00A52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b/>
          <w:sz w:val="24"/>
          <w:szCs w:val="24"/>
        </w:rPr>
        <w:t xml:space="preserve">приобретение практического опыта: </w:t>
      </w:r>
      <w:r w:rsidRPr="009F0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6F" w:rsidRPr="009F0A45" w:rsidRDefault="002C7455" w:rsidP="00A52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в составлении бухгалтерской отчетности и использовании ее для анализа финансового с</w:t>
      </w:r>
      <w:r w:rsidRPr="009F0A45">
        <w:rPr>
          <w:rFonts w:ascii="Times New Roman" w:hAnsi="Times New Roman" w:cs="Times New Roman"/>
          <w:sz w:val="24"/>
          <w:szCs w:val="24"/>
        </w:rPr>
        <w:t>о</w:t>
      </w:r>
      <w:r w:rsidRPr="009F0A45">
        <w:rPr>
          <w:rFonts w:ascii="Times New Roman" w:hAnsi="Times New Roman" w:cs="Times New Roman"/>
          <w:sz w:val="24"/>
          <w:szCs w:val="24"/>
        </w:rPr>
        <w:t>стояния организации;</w:t>
      </w:r>
    </w:p>
    <w:p w:rsidR="002C7455" w:rsidRPr="009F0A45" w:rsidRDefault="002C7455" w:rsidP="00A52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в составлении налоговых деклар</w:t>
      </w:r>
      <w:r w:rsidRPr="009F0A45">
        <w:rPr>
          <w:rFonts w:ascii="Times New Roman" w:hAnsi="Times New Roman" w:cs="Times New Roman"/>
          <w:sz w:val="24"/>
          <w:szCs w:val="24"/>
        </w:rPr>
        <w:t>а</w:t>
      </w:r>
      <w:r w:rsidRPr="009F0A45">
        <w:rPr>
          <w:rFonts w:ascii="Times New Roman" w:hAnsi="Times New Roman" w:cs="Times New Roman"/>
          <w:sz w:val="24"/>
          <w:szCs w:val="24"/>
        </w:rPr>
        <w:t>ций, отчетов по страховым взносам во внебюджетные фонды и форм статистической отчетности, входящих в бухгалтерскую отчетность, в устано</w:t>
      </w:r>
      <w:r w:rsidRPr="009F0A45">
        <w:rPr>
          <w:rFonts w:ascii="Times New Roman" w:hAnsi="Times New Roman" w:cs="Times New Roman"/>
          <w:sz w:val="24"/>
          <w:szCs w:val="24"/>
        </w:rPr>
        <w:t>в</w:t>
      </w:r>
      <w:r w:rsidRPr="009F0A45">
        <w:rPr>
          <w:rFonts w:ascii="Times New Roman" w:hAnsi="Times New Roman" w:cs="Times New Roman"/>
          <w:sz w:val="24"/>
          <w:szCs w:val="24"/>
        </w:rPr>
        <w:t>ленные законодательством сроки;</w:t>
      </w:r>
    </w:p>
    <w:p w:rsidR="002C7455" w:rsidRPr="009F0A45" w:rsidRDefault="002C7455" w:rsidP="00A52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в участии в счетной проверке бухгалтерской о</w:t>
      </w:r>
      <w:r w:rsidRPr="009F0A45">
        <w:rPr>
          <w:rFonts w:ascii="Times New Roman" w:hAnsi="Times New Roman" w:cs="Times New Roman"/>
          <w:sz w:val="24"/>
          <w:szCs w:val="24"/>
        </w:rPr>
        <w:t>т</w:t>
      </w:r>
      <w:r w:rsidRPr="009F0A45">
        <w:rPr>
          <w:rFonts w:ascii="Times New Roman" w:hAnsi="Times New Roman" w:cs="Times New Roman"/>
          <w:sz w:val="24"/>
          <w:szCs w:val="24"/>
        </w:rPr>
        <w:t>четности;</w:t>
      </w:r>
    </w:p>
    <w:p w:rsidR="002C7455" w:rsidRPr="009F0A45" w:rsidRDefault="002C7455" w:rsidP="00A52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анализе информации о финансовом положении, её платежеспособности и доходности;</w:t>
      </w:r>
    </w:p>
    <w:p w:rsidR="002C7455" w:rsidRPr="009F0A45" w:rsidRDefault="002C7455" w:rsidP="00A526AF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9F0A45">
        <w:t>в применении налоговых льгот;</w:t>
      </w:r>
    </w:p>
    <w:p w:rsidR="002C7455" w:rsidRDefault="002C7455" w:rsidP="00A526AF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9F0A45">
        <w:t>в разработке учетной политики в ц</w:t>
      </w:r>
      <w:r w:rsidRPr="009F0A45">
        <w:t>е</w:t>
      </w:r>
      <w:r w:rsidRPr="009F0A45">
        <w:t>лях налогообложения</w:t>
      </w:r>
      <w:r w:rsidR="001B7893">
        <w:t>;</w:t>
      </w:r>
    </w:p>
    <w:p w:rsidR="001B7893" w:rsidRPr="009F0A45" w:rsidRDefault="001B7893" w:rsidP="001B7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в</w:t>
      </w:r>
      <w:r w:rsidRPr="009F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sz w:val="24"/>
          <w:szCs w:val="24"/>
        </w:rPr>
        <w:t xml:space="preserve"> составлении бухгалтерской (финансовой) отчетн</w:t>
      </w:r>
      <w:r w:rsidRPr="009F0A45">
        <w:rPr>
          <w:rFonts w:ascii="Times New Roman" w:hAnsi="Times New Roman" w:cs="Times New Roman"/>
          <w:sz w:val="24"/>
          <w:szCs w:val="24"/>
        </w:rPr>
        <w:t>о</w:t>
      </w:r>
      <w:r w:rsidRPr="009F0A45">
        <w:rPr>
          <w:rFonts w:ascii="Times New Roman" w:hAnsi="Times New Roman" w:cs="Times New Roman"/>
          <w:sz w:val="24"/>
          <w:szCs w:val="24"/>
        </w:rPr>
        <w:t>сти по Международным стандартам финансовой отчетн</w:t>
      </w:r>
      <w:r w:rsidRPr="009F0A45">
        <w:rPr>
          <w:rFonts w:ascii="Times New Roman" w:hAnsi="Times New Roman" w:cs="Times New Roman"/>
          <w:sz w:val="24"/>
          <w:szCs w:val="24"/>
        </w:rPr>
        <w:t>о</w:t>
      </w:r>
      <w:r w:rsidRPr="009F0A45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893" w:rsidRPr="009F0A45" w:rsidRDefault="001B7893" w:rsidP="00A526AF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:rsidR="00F5056F" w:rsidRPr="009F0A45" w:rsidRDefault="00F5056F" w:rsidP="00A526A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45">
        <w:rPr>
          <w:rFonts w:ascii="Times New Roman" w:hAnsi="Times New Roman" w:cs="Times New Roman"/>
          <w:b/>
          <w:bCs/>
          <w:sz w:val="24"/>
          <w:szCs w:val="24"/>
        </w:rPr>
        <w:t>1.3 Формы контроля</w:t>
      </w:r>
    </w:p>
    <w:p w:rsidR="00F5056F" w:rsidRPr="009F0A45" w:rsidRDefault="00F5056F" w:rsidP="00A526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По учебной практике предусмотрен контроль в форме дифференцированного </w:t>
      </w:r>
      <w:r w:rsidRPr="009F0A45">
        <w:rPr>
          <w:rFonts w:ascii="Times New Roman" w:hAnsi="Times New Roman" w:cs="Times New Roman"/>
          <w:sz w:val="24"/>
          <w:szCs w:val="24"/>
        </w:rPr>
        <w:t>зачета</w:t>
      </w:r>
      <w:r w:rsidRPr="009F0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sz w:val="24"/>
          <w:szCs w:val="24"/>
        </w:rPr>
        <w:t>при условии положительного аттестационного листа по практике руководителя практики от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9F0A45">
        <w:rPr>
          <w:rFonts w:ascii="Times New Roman" w:hAnsi="Times New Roman" w:cs="Times New Roman"/>
          <w:bCs/>
          <w:sz w:val="24"/>
          <w:szCs w:val="24"/>
        </w:rPr>
        <w:t>.</w:t>
      </w:r>
    </w:p>
    <w:p w:rsidR="00F5056F" w:rsidRPr="009F0A45" w:rsidRDefault="00F5056F" w:rsidP="00E65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Результаты прохождения практики обучающимися, учитываются при итоговой аттестации.</w:t>
      </w:r>
    </w:p>
    <w:p w:rsidR="00F5056F" w:rsidRPr="009F0A45" w:rsidRDefault="00F5056F" w:rsidP="00310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56F" w:rsidRPr="009F0A45" w:rsidRDefault="00F5056F" w:rsidP="00310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45">
        <w:rPr>
          <w:rFonts w:ascii="Times New Roman" w:hAnsi="Times New Roman" w:cs="Times New Roman"/>
          <w:b/>
          <w:bCs/>
          <w:sz w:val="24"/>
          <w:szCs w:val="24"/>
        </w:rPr>
        <w:t xml:space="preserve">1.5 Количество часов на освоение программы </w:t>
      </w:r>
      <w:r w:rsidR="00AD74C5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9F0A45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F5056F" w:rsidRPr="009F0A45" w:rsidRDefault="00F5056F" w:rsidP="00E65792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9F0A45">
        <w:rPr>
          <w:color w:val="auto"/>
        </w:rPr>
        <w:t>Максимальная нагрузка обучающегося – 36 часов/1 неделя</w:t>
      </w:r>
    </w:p>
    <w:p w:rsidR="00F5056F" w:rsidRPr="009F0A45" w:rsidRDefault="00F5056F" w:rsidP="00310CA9">
      <w:pPr>
        <w:jc w:val="both"/>
        <w:rPr>
          <w:bCs/>
        </w:rPr>
      </w:pPr>
    </w:p>
    <w:p w:rsidR="00F5056F" w:rsidRPr="009F0A45" w:rsidRDefault="00F5056F" w:rsidP="00310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b/>
          <w:sz w:val="24"/>
          <w:szCs w:val="24"/>
        </w:rPr>
        <w:t>1.6 Условия организации практики</w:t>
      </w:r>
    </w:p>
    <w:p w:rsidR="00F5056F" w:rsidRPr="009F0A45" w:rsidRDefault="00F5056F" w:rsidP="00DF2C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Базой для прохождения учебной  практики является учебная аудитория №12,27</w:t>
      </w:r>
    </w:p>
    <w:p w:rsidR="00F5056F" w:rsidRDefault="00F5056F" w:rsidP="00DF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Оборудование кабинета:</w:t>
      </w:r>
    </w:p>
    <w:p w:rsidR="00F5056F" w:rsidRPr="009F0A45" w:rsidRDefault="00EB2F58" w:rsidP="00EB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5056F" w:rsidRPr="009F0A45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F5056F" w:rsidRPr="009F0A45" w:rsidRDefault="00F5056F" w:rsidP="00FD7D5C">
      <w:pPr>
        <w:pStyle w:val="af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0A45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F5056F" w:rsidRPr="009F0A45" w:rsidRDefault="00F5056F" w:rsidP="00FD7D5C">
      <w:pPr>
        <w:pStyle w:val="af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0A45">
        <w:rPr>
          <w:rFonts w:ascii="Times New Roman" w:hAnsi="Times New Roman"/>
          <w:bCs/>
          <w:sz w:val="24"/>
          <w:szCs w:val="24"/>
        </w:rPr>
        <w:lastRenderedPageBreak/>
        <w:t>методические материалы по курсу дисциплины (включая электронные): комплект учебно-наглядных, методические указания для студентов по подготовке к практическим занятиям, электронные</w:t>
      </w:r>
      <w:r w:rsidRPr="009F0A45">
        <w:rPr>
          <w:rFonts w:ascii="Times New Roman" w:hAnsi="Times New Roman"/>
          <w:sz w:val="24"/>
          <w:szCs w:val="24"/>
        </w:rPr>
        <w:t xml:space="preserve"> комплект бланков деклараций и расчетов по налогам и взносам</w:t>
      </w:r>
      <w:r w:rsidRPr="009F0A45">
        <w:rPr>
          <w:rFonts w:ascii="Times New Roman" w:hAnsi="Times New Roman"/>
          <w:bCs/>
          <w:sz w:val="24"/>
          <w:szCs w:val="24"/>
        </w:rPr>
        <w:t>,  и др.</w:t>
      </w:r>
    </w:p>
    <w:p w:rsidR="00F5056F" w:rsidRPr="009F0A45" w:rsidRDefault="00F5056F" w:rsidP="00DF2C7C">
      <w:pPr>
        <w:widowControl w:val="0"/>
        <w:tabs>
          <w:tab w:val="left" w:pos="993"/>
          <w:tab w:val="left" w:pos="4361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F5056F" w:rsidRPr="009F0A45" w:rsidRDefault="00F5056F" w:rsidP="00FD7D5C">
      <w:pPr>
        <w:pStyle w:val="af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0A45">
        <w:rPr>
          <w:rFonts w:ascii="Times New Roman" w:hAnsi="Times New Roman"/>
          <w:bCs/>
          <w:sz w:val="24"/>
          <w:szCs w:val="24"/>
        </w:rPr>
        <w:t>компьютер;</w:t>
      </w:r>
    </w:p>
    <w:p w:rsidR="00F5056F" w:rsidRPr="009F0A45" w:rsidRDefault="00F5056F" w:rsidP="00FD7D5C">
      <w:pPr>
        <w:pStyle w:val="af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0A45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9F0A45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9F0A45">
        <w:rPr>
          <w:rFonts w:ascii="Times New Roman" w:hAnsi="Times New Roman"/>
          <w:bCs/>
          <w:sz w:val="24"/>
          <w:szCs w:val="24"/>
        </w:rPr>
        <w:t xml:space="preserve"> </w:t>
      </w:r>
      <w:r w:rsidRPr="009F0A45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9F0A45">
        <w:rPr>
          <w:rFonts w:ascii="Times New Roman" w:hAnsi="Times New Roman"/>
          <w:bCs/>
          <w:sz w:val="24"/>
          <w:szCs w:val="24"/>
        </w:rPr>
        <w:t xml:space="preserve"> </w:t>
      </w:r>
      <w:r w:rsidRPr="009F0A45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9F0A45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9F0A45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9F0A45">
        <w:rPr>
          <w:rFonts w:ascii="Times New Roman" w:hAnsi="Times New Roman"/>
          <w:bCs/>
          <w:sz w:val="24"/>
          <w:szCs w:val="24"/>
        </w:rPr>
        <w:t xml:space="preserve"> </w:t>
      </w:r>
      <w:r w:rsidRPr="009F0A45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9F0A45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9F0A4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9F0A45">
        <w:rPr>
          <w:rFonts w:ascii="Times New Roman" w:hAnsi="Times New Roman"/>
          <w:bCs/>
          <w:sz w:val="24"/>
          <w:szCs w:val="24"/>
        </w:rPr>
        <w:t xml:space="preserve"> </w:t>
      </w:r>
      <w:r w:rsidRPr="009F0A45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9F0A45">
        <w:rPr>
          <w:rFonts w:ascii="Times New Roman" w:hAnsi="Times New Roman"/>
          <w:bCs/>
          <w:sz w:val="24"/>
          <w:szCs w:val="24"/>
        </w:rPr>
        <w:t xml:space="preserve">, СУБД  </w:t>
      </w:r>
      <w:r w:rsidRPr="009F0A45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9F0A45">
        <w:rPr>
          <w:rFonts w:ascii="Times New Roman" w:hAnsi="Times New Roman"/>
          <w:bCs/>
          <w:sz w:val="24"/>
          <w:szCs w:val="24"/>
        </w:rPr>
        <w:t xml:space="preserve"> </w:t>
      </w:r>
      <w:r w:rsidRPr="009F0A45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9F0A45">
        <w:rPr>
          <w:rFonts w:ascii="Times New Roman" w:hAnsi="Times New Roman"/>
          <w:bCs/>
          <w:sz w:val="24"/>
          <w:szCs w:val="24"/>
        </w:rPr>
        <w:t xml:space="preserve">,  </w:t>
      </w:r>
      <w:r w:rsidRPr="009F0A45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9F0A45">
        <w:rPr>
          <w:rFonts w:ascii="Times New Roman" w:hAnsi="Times New Roman"/>
          <w:bCs/>
          <w:sz w:val="24"/>
          <w:szCs w:val="24"/>
        </w:rPr>
        <w:t xml:space="preserve"> </w:t>
      </w:r>
      <w:r w:rsidRPr="009F0A45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9F0A45">
        <w:rPr>
          <w:rFonts w:ascii="Times New Roman" w:hAnsi="Times New Roman"/>
          <w:bCs/>
          <w:sz w:val="24"/>
          <w:szCs w:val="24"/>
        </w:rPr>
        <w:t xml:space="preserve">; </w:t>
      </w:r>
    </w:p>
    <w:p w:rsidR="00F5056F" w:rsidRPr="009F0A45" w:rsidRDefault="00F5056F" w:rsidP="00FD7D5C">
      <w:pPr>
        <w:pStyle w:val="af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0A45">
        <w:rPr>
          <w:rFonts w:ascii="Times New Roman" w:hAnsi="Times New Roman"/>
          <w:bCs/>
          <w:sz w:val="24"/>
          <w:szCs w:val="24"/>
        </w:rPr>
        <w:t xml:space="preserve">программное обеспечение общего и профессионального назначения «1С: Предприятия – Бухгалтерия предприятия 8», "Налогоплательщик" </w:t>
      </w:r>
    </w:p>
    <w:p w:rsidR="00F5056F" w:rsidRPr="009F0A45" w:rsidRDefault="00F5056F" w:rsidP="00FD7D5C">
      <w:pPr>
        <w:pStyle w:val="af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0A45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F5056F" w:rsidRPr="009F0A45" w:rsidRDefault="00F5056F" w:rsidP="00FD7D5C">
      <w:pPr>
        <w:pStyle w:val="af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0A45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F5056F" w:rsidRPr="009F0A45" w:rsidRDefault="00F5056F" w:rsidP="00FD7D5C">
      <w:pPr>
        <w:pStyle w:val="af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0A45">
        <w:rPr>
          <w:rFonts w:ascii="Times New Roman" w:hAnsi="Times New Roman"/>
          <w:bCs/>
          <w:sz w:val="24"/>
          <w:szCs w:val="24"/>
        </w:rPr>
        <w:t>мультимедипроектор;</w:t>
      </w:r>
    </w:p>
    <w:p w:rsidR="00F5056F" w:rsidRPr="009F0A45" w:rsidRDefault="00F5056F" w:rsidP="00FD7D5C">
      <w:pPr>
        <w:pStyle w:val="afb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A45">
        <w:rPr>
          <w:rFonts w:ascii="Times New Roman" w:hAnsi="Times New Roman"/>
          <w:sz w:val="24"/>
          <w:szCs w:val="24"/>
        </w:rPr>
        <w:t xml:space="preserve"> калькулятор.</w:t>
      </w:r>
    </w:p>
    <w:p w:rsidR="00F5056F" w:rsidRPr="009F0A45" w:rsidRDefault="00F5056F" w:rsidP="00134350">
      <w:pPr>
        <w:ind w:left="567" w:firstLine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0A45">
        <w:rPr>
          <w:rFonts w:ascii="Times New Roman" w:hAnsi="Times New Roman" w:cs="Times New Roman"/>
          <w:b/>
          <w:sz w:val="24"/>
          <w:szCs w:val="24"/>
        </w:rPr>
        <w:t>2 План и содержание практики</w:t>
      </w:r>
    </w:p>
    <w:tbl>
      <w:tblPr>
        <w:tblW w:w="9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6689"/>
        <w:gridCol w:w="1202"/>
      </w:tblGrid>
      <w:tr w:rsidR="00813184" w:rsidRPr="00EB2F58" w:rsidTr="00EB2F58">
        <w:trPr>
          <w:trHeight w:val="20"/>
        </w:trPr>
        <w:tc>
          <w:tcPr>
            <w:tcW w:w="2100" w:type="dxa"/>
          </w:tcPr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6689" w:type="dxa"/>
          </w:tcPr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1202" w:type="dxa"/>
          </w:tcPr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13184" w:rsidRPr="00EB2F58" w:rsidTr="00EB2F58">
        <w:trPr>
          <w:trHeight w:val="132"/>
        </w:trPr>
        <w:tc>
          <w:tcPr>
            <w:tcW w:w="2100" w:type="dxa"/>
          </w:tcPr>
          <w:p w:rsidR="00813184" w:rsidRPr="00EB2F58" w:rsidRDefault="00813184" w:rsidP="00E02C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</w:t>
            </w:r>
          </w:p>
        </w:tc>
        <w:tc>
          <w:tcPr>
            <w:tcW w:w="6689" w:type="dxa"/>
          </w:tcPr>
          <w:p w:rsidR="00813184" w:rsidRPr="00EB2F58" w:rsidRDefault="00030029" w:rsidP="00030029">
            <w:pPr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13184"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нарастающим итогом на счетах бухгалтерского учета имущественного и финансового положения организации;</w:t>
            </w:r>
          </w:p>
          <w:p w:rsidR="00813184" w:rsidRPr="00EB2F58" w:rsidRDefault="00030029" w:rsidP="00030029">
            <w:pPr>
              <w:pStyle w:val="23"/>
              <w:tabs>
                <w:tab w:val="left" w:pos="2295"/>
              </w:tabs>
              <w:spacing w:after="0" w:line="240" w:lineRule="auto"/>
              <w:ind w:left="50"/>
              <w:rPr>
                <w:bCs/>
              </w:rPr>
            </w:pPr>
            <w:r w:rsidRPr="00EB2F58">
              <w:rPr>
                <w:lang w:val="ru-RU"/>
              </w:rPr>
              <w:t xml:space="preserve">- </w:t>
            </w:r>
            <w:r w:rsidR="00813184" w:rsidRPr="00EB2F58">
              <w:t>Определение результатов хозяйственной деятельности за отчетный период</w:t>
            </w:r>
          </w:p>
          <w:p w:rsidR="00030029" w:rsidRPr="00EB2F58" w:rsidRDefault="00030029" w:rsidP="00030029">
            <w:pPr>
              <w:pStyle w:val="23"/>
              <w:tabs>
                <w:tab w:val="left" w:pos="2295"/>
              </w:tabs>
              <w:spacing w:after="0" w:line="240" w:lineRule="auto"/>
              <w:ind w:left="50"/>
              <w:rPr>
                <w:bCs/>
              </w:rPr>
            </w:pPr>
            <w:r w:rsidRPr="00EB2F58">
              <w:rPr>
                <w:lang w:val="ru-RU"/>
              </w:rPr>
              <w:t>- З</w:t>
            </w:r>
            <w:r w:rsidRPr="00EB2F58">
              <w:t>акрыти</w:t>
            </w:r>
            <w:r w:rsidRPr="00EB2F58">
              <w:rPr>
                <w:lang w:val="ru-RU"/>
              </w:rPr>
              <w:t>е</w:t>
            </w:r>
            <w:r w:rsidRPr="00EB2F58">
              <w:t xml:space="preserve"> счетов бухгалтерского учета  </w:t>
            </w:r>
          </w:p>
        </w:tc>
        <w:tc>
          <w:tcPr>
            <w:tcW w:w="1202" w:type="dxa"/>
          </w:tcPr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13184" w:rsidRPr="00EB2F58" w:rsidTr="00EB2F58">
        <w:trPr>
          <w:trHeight w:val="132"/>
        </w:trPr>
        <w:tc>
          <w:tcPr>
            <w:tcW w:w="2100" w:type="dxa"/>
          </w:tcPr>
          <w:p w:rsidR="00813184" w:rsidRPr="00EB2F58" w:rsidRDefault="00813184" w:rsidP="00E02C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учетных бухгалтерских регистров</w:t>
            </w:r>
          </w:p>
        </w:tc>
        <w:tc>
          <w:tcPr>
            <w:tcW w:w="6689" w:type="dxa"/>
          </w:tcPr>
          <w:p w:rsidR="00813184" w:rsidRPr="00EB2F58" w:rsidRDefault="00030029" w:rsidP="00030029">
            <w:pPr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13184"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методов обобщения информации о хозяйственных операциях организации за отчётный период </w:t>
            </w:r>
          </w:p>
          <w:p w:rsidR="00813184" w:rsidRPr="00EB2F58" w:rsidRDefault="00030029" w:rsidP="00616F4B">
            <w:pPr>
              <w:spacing w:after="0" w:line="240" w:lineRule="auto"/>
              <w:ind w:left="50"/>
              <w:jc w:val="both"/>
              <w:rPr>
                <w:bCs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13184"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учетных бухгалтерских регистров. Составление шахматной таблиц</w:t>
            </w: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ы и оборотно-сальдовой ведомости</w:t>
            </w:r>
          </w:p>
        </w:tc>
        <w:tc>
          <w:tcPr>
            <w:tcW w:w="1202" w:type="dxa"/>
          </w:tcPr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13184" w:rsidRPr="00EB2F58" w:rsidTr="00EB2F58">
        <w:trPr>
          <w:trHeight w:val="132"/>
        </w:trPr>
        <w:tc>
          <w:tcPr>
            <w:tcW w:w="2100" w:type="dxa"/>
          </w:tcPr>
          <w:p w:rsidR="00813184" w:rsidRPr="00EB2F58" w:rsidRDefault="00813184" w:rsidP="00E02C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бухгалтерской отчетности</w:t>
            </w:r>
          </w:p>
        </w:tc>
        <w:tc>
          <w:tcPr>
            <w:tcW w:w="6689" w:type="dxa"/>
          </w:tcPr>
          <w:p w:rsidR="00813184" w:rsidRPr="00EB2F58" w:rsidRDefault="00030029" w:rsidP="00030029">
            <w:pPr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13184"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и перенесение обобщенной учётной информации из оборотно-сальдовой ведомости в формы бухгалтерской отчетности;</w:t>
            </w:r>
          </w:p>
          <w:p w:rsidR="00813184" w:rsidRPr="00EB2F58" w:rsidRDefault="00030029" w:rsidP="00EB2F58">
            <w:pPr>
              <w:pStyle w:val="23"/>
              <w:tabs>
                <w:tab w:val="left" w:pos="2295"/>
              </w:tabs>
              <w:spacing w:after="0" w:line="240" w:lineRule="auto"/>
              <w:ind w:left="50"/>
              <w:rPr>
                <w:bCs/>
              </w:rPr>
            </w:pPr>
            <w:r w:rsidRPr="00EB2F58">
              <w:rPr>
                <w:lang w:val="ru-RU"/>
              </w:rPr>
              <w:t xml:space="preserve">- </w:t>
            </w:r>
            <w:r w:rsidR="00813184" w:rsidRPr="00EB2F58">
              <w:t>Составление бухгалтерской отчетности:</w:t>
            </w:r>
            <w:r w:rsidR="00813184" w:rsidRPr="00EB2F58">
              <w:rPr>
                <w:bCs/>
              </w:rPr>
              <w:t xml:space="preserve"> Бухгалтерский баланс</w:t>
            </w:r>
            <w:r w:rsidR="00EB2F58">
              <w:rPr>
                <w:bCs/>
                <w:lang w:val="ru-RU"/>
              </w:rPr>
              <w:t xml:space="preserve">; </w:t>
            </w:r>
            <w:r w:rsidR="00813184" w:rsidRPr="00EB2F58">
              <w:rPr>
                <w:bCs/>
              </w:rPr>
              <w:t>Отчет о финансовых результатах</w:t>
            </w:r>
            <w:r w:rsidR="00EB2F58">
              <w:rPr>
                <w:bCs/>
                <w:lang w:val="ru-RU"/>
              </w:rPr>
              <w:t xml:space="preserve">; </w:t>
            </w:r>
            <w:r w:rsidR="00813184" w:rsidRPr="00EB2F58">
              <w:rPr>
                <w:bCs/>
              </w:rPr>
              <w:t xml:space="preserve">Отчет об изменениях капитала; </w:t>
            </w:r>
            <w:r w:rsidRPr="00EB2F58">
              <w:rPr>
                <w:bCs/>
                <w:lang w:val="ru-RU"/>
              </w:rPr>
              <w:t>Отчет о движении денежных средств</w:t>
            </w:r>
          </w:p>
        </w:tc>
        <w:tc>
          <w:tcPr>
            <w:tcW w:w="1202" w:type="dxa"/>
          </w:tcPr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184" w:rsidRPr="00EB2F58" w:rsidTr="00EB2F58">
        <w:trPr>
          <w:trHeight w:val="132"/>
        </w:trPr>
        <w:tc>
          <w:tcPr>
            <w:tcW w:w="2100" w:type="dxa"/>
          </w:tcPr>
          <w:p w:rsidR="00813184" w:rsidRPr="00EB2F58" w:rsidRDefault="00813184" w:rsidP="00EB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идентичности показателей бух</w:t>
            </w:r>
            <w:r w:rsid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отчетов</w:t>
            </w:r>
          </w:p>
        </w:tc>
        <w:tc>
          <w:tcPr>
            <w:tcW w:w="6689" w:type="dxa"/>
          </w:tcPr>
          <w:p w:rsidR="00EB2F58" w:rsidRDefault="00EB2F58" w:rsidP="00EB2F58">
            <w:pPr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3184"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идентичности показателей бухгалтерских отчетов; </w:t>
            </w:r>
          </w:p>
          <w:p w:rsidR="00813184" w:rsidRPr="00EB2F58" w:rsidRDefault="00EB2F58" w:rsidP="00EB2F58">
            <w:pPr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3184"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счетной проверке бухгалтерской отчетности</w:t>
            </w:r>
          </w:p>
          <w:p w:rsidR="00813184" w:rsidRPr="00EB2F58" w:rsidRDefault="00813184" w:rsidP="00030029">
            <w:pPr>
              <w:pStyle w:val="23"/>
              <w:tabs>
                <w:tab w:val="left" w:pos="2295"/>
              </w:tabs>
              <w:spacing w:after="0" w:line="240" w:lineRule="auto"/>
              <w:ind w:left="50"/>
              <w:rPr>
                <w:bCs/>
                <w:lang w:val="ru-RU"/>
              </w:rPr>
            </w:pPr>
          </w:p>
        </w:tc>
        <w:tc>
          <w:tcPr>
            <w:tcW w:w="1202" w:type="dxa"/>
          </w:tcPr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3184" w:rsidRPr="00EB2F58" w:rsidTr="00EB2F58">
        <w:trPr>
          <w:trHeight w:val="132"/>
        </w:trPr>
        <w:tc>
          <w:tcPr>
            <w:tcW w:w="2100" w:type="dxa"/>
          </w:tcPr>
          <w:p w:rsidR="00813184" w:rsidRPr="00EB2F58" w:rsidRDefault="00813184" w:rsidP="00EB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статистической отчетности</w:t>
            </w:r>
          </w:p>
        </w:tc>
        <w:tc>
          <w:tcPr>
            <w:tcW w:w="6689" w:type="dxa"/>
          </w:tcPr>
          <w:p w:rsidR="00813184" w:rsidRPr="00EB2F58" w:rsidRDefault="00813184" w:rsidP="00E02C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 статистической отчетности, входящих в бухгалтерскую отчетность, в установленные законодательством сроки;</w:t>
            </w:r>
          </w:p>
        </w:tc>
        <w:tc>
          <w:tcPr>
            <w:tcW w:w="1202" w:type="dxa"/>
          </w:tcPr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3184" w:rsidRPr="00EB2F58" w:rsidTr="00EB2F58">
        <w:trPr>
          <w:trHeight w:val="132"/>
        </w:trPr>
        <w:tc>
          <w:tcPr>
            <w:tcW w:w="2100" w:type="dxa"/>
          </w:tcPr>
          <w:p w:rsidR="00813184" w:rsidRPr="00EB2F58" w:rsidRDefault="00813184" w:rsidP="00EB2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отчетности </w:t>
            </w: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анализа финансового состояния организации: </w:t>
            </w:r>
          </w:p>
          <w:p w:rsidR="00813184" w:rsidRPr="00EB2F58" w:rsidRDefault="00813184" w:rsidP="00EB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9" w:type="dxa"/>
          </w:tcPr>
          <w:p w:rsidR="00813184" w:rsidRPr="00EB2F58" w:rsidRDefault="00030029" w:rsidP="00E02C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13184"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</w:t>
            </w: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13184"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анализа </w:t>
            </w: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13184" w:rsidRPr="00EB2F58" w:rsidRDefault="00813184" w:rsidP="00E02C5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029" w:rsidRPr="00EB2F5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EB2F5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030029" w:rsidRPr="00EB2F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F58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</w:t>
            </w:r>
            <w:r w:rsidR="00030029" w:rsidRPr="00EB2F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2F5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организации, а также источников формирования имущества организации</w:t>
            </w:r>
          </w:p>
          <w:p w:rsidR="00813184" w:rsidRPr="00EB2F58" w:rsidRDefault="00813184" w:rsidP="00EB2F58">
            <w:pPr>
              <w:spacing w:after="0"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sz w:val="24"/>
                <w:szCs w:val="24"/>
              </w:rPr>
              <w:t>-анализ ликвидности баланса и платежеспособности организации</w:t>
            </w:r>
            <w:r w:rsidR="00EB2F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0029" w:rsidRPr="00EB2F58">
              <w:rPr>
                <w:rStyle w:val="FontStyle20"/>
                <w:sz w:val="24"/>
                <w:szCs w:val="24"/>
              </w:rPr>
              <w:t xml:space="preserve">Анализ </w:t>
            </w:r>
            <w:r w:rsidRPr="00EB2F58">
              <w:rPr>
                <w:rStyle w:val="FontStyle20"/>
                <w:sz w:val="24"/>
                <w:szCs w:val="24"/>
              </w:rPr>
              <w:t>состав</w:t>
            </w:r>
            <w:r w:rsidR="00030029" w:rsidRPr="00EB2F58">
              <w:rPr>
                <w:rStyle w:val="FontStyle20"/>
                <w:sz w:val="24"/>
                <w:szCs w:val="24"/>
              </w:rPr>
              <w:t>а</w:t>
            </w:r>
            <w:r w:rsidRPr="00EB2F58">
              <w:rPr>
                <w:rStyle w:val="FontStyle20"/>
                <w:sz w:val="24"/>
                <w:szCs w:val="24"/>
              </w:rPr>
              <w:t xml:space="preserve"> и структур</w:t>
            </w:r>
            <w:r w:rsidR="00030029" w:rsidRPr="00EB2F58">
              <w:rPr>
                <w:rStyle w:val="FontStyle20"/>
                <w:sz w:val="24"/>
                <w:szCs w:val="24"/>
              </w:rPr>
              <w:t>ы</w:t>
            </w:r>
            <w:r w:rsidRPr="00EB2F58">
              <w:rPr>
                <w:rStyle w:val="FontStyle20"/>
                <w:sz w:val="24"/>
                <w:szCs w:val="24"/>
              </w:rPr>
              <w:t xml:space="preserve"> доходов и расходов организации</w:t>
            </w:r>
            <w:r w:rsidR="00EB2F58">
              <w:rPr>
                <w:rStyle w:val="FontStyle20"/>
                <w:sz w:val="24"/>
                <w:szCs w:val="24"/>
              </w:rPr>
              <w:t>;</w:t>
            </w:r>
            <w:r w:rsidR="00030029" w:rsidRPr="00EB2F58">
              <w:rPr>
                <w:rStyle w:val="FontStyle20"/>
                <w:sz w:val="24"/>
                <w:szCs w:val="24"/>
              </w:rPr>
              <w:t xml:space="preserve">Анализ </w:t>
            </w:r>
            <w:r w:rsidRPr="00EB2F58">
              <w:rPr>
                <w:rStyle w:val="FontStyle20"/>
                <w:sz w:val="24"/>
                <w:szCs w:val="24"/>
              </w:rPr>
              <w:t>рентабельност</w:t>
            </w:r>
            <w:r w:rsidR="00030029" w:rsidRPr="00EB2F58">
              <w:rPr>
                <w:rStyle w:val="FontStyle20"/>
                <w:sz w:val="24"/>
                <w:szCs w:val="24"/>
              </w:rPr>
              <w:t>и</w:t>
            </w:r>
            <w:r w:rsidRPr="00EB2F58">
              <w:rPr>
                <w:rStyle w:val="FontStyle20"/>
                <w:sz w:val="24"/>
                <w:szCs w:val="24"/>
              </w:rPr>
              <w:t xml:space="preserve"> капитала</w:t>
            </w:r>
          </w:p>
          <w:p w:rsidR="00813184" w:rsidRPr="00EB2F58" w:rsidRDefault="00030029" w:rsidP="00E02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-Анализ </w:t>
            </w:r>
            <w:r w:rsidR="00813184" w:rsidRPr="00EB2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и структура собственного капитала</w:t>
            </w:r>
          </w:p>
          <w:p w:rsidR="00813184" w:rsidRPr="00EB2F58" w:rsidRDefault="00030029" w:rsidP="00EB2F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Style w:val="FontStyle35"/>
                <w:sz w:val="24"/>
                <w:szCs w:val="24"/>
              </w:rPr>
              <w:t>Анализ финансовых результатов; Анализ деловой активности</w:t>
            </w:r>
          </w:p>
        </w:tc>
        <w:tc>
          <w:tcPr>
            <w:tcW w:w="1202" w:type="dxa"/>
          </w:tcPr>
          <w:p w:rsidR="00813184" w:rsidRPr="00EB2F58" w:rsidRDefault="00030029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EB2F58" w:rsidRPr="00EB2F58" w:rsidRDefault="00EB2F58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58" w:rsidRPr="00EB2F58" w:rsidRDefault="00EB2F58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58" w:rsidRPr="00EB2F58" w:rsidRDefault="00EB2F58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58" w:rsidRPr="00EB2F58" w:rsidRDefault="00EB2F58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58" w:rsidRPr="00EB2F58" w:rsidRDefault="00EB2F58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58" w:rsidRPr="00EB2F58" w:rsidRDefault="00EB2F58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58" w:rsidRPr="00EB2F58" w:rsidRDefault="00EB2F58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3184" w:rsidRPr="00EB2F58" w:rsidTr="00EB2F58">
        <w:trPr>
          <w:trHeight w:val="132"/>
        </w:trPr>
        <w:tc>
          <w:tcPr>
            <w:tcW w:w="2100" w:type="dxa"/>
          </w:tcPr>
          <w:p w:rsidR="00813184" w:rsidRPr="00EB2F58" w:rsidRDefault="00813184" w:rsidP="00EB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 защита отчета о прохождении </w:t>
            </w:r>
            <w:r w:rsidR="00EB2F58"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6689" w:type="dxa"/>
          </w:tcPr>
          <w:p w:rsidR="00EB2F58" w:rsidRDefault="00EB2F58" w:rsidP="00E02C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184" w:rsidRPr="00EB2F58" w:rsidRDefault="00813184" w:rsidP="00E02C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</w:t>
            </w:r>
            <w:r w:rsidR="00EB2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защита </w:t>
            </w: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отчета по </w:t>
            </w:r>
            <w:r w:rsidR="00EB2F58"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й практике</w:t>
            </w:r>
          </w:p>
          <w:p w:rsidR="00813184" w:rsidRPr="00EB2F58" w:rsidRDefault="00813184" w:rsidP="00E02C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EB2F58" w:rsidRDefault="00EB2F58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3184" w:rsidRPr="00EB2F58" w:rsidTr="00EB2F58">
        <w:trPr>
          <w:trHeight w:val="345"/>
        </w:trPr>
        <w:tc>
          <w:tcPr>
            <w:tcW w:w="2100" w:type="dxa"/>
          </w:tcPr>
          <w:p w:rsidR="00813184" w:rsidRPr="00EB2F58" w:rsidRDefault="00813184" w:rsidP="00E02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89" w:type="dxa"/>
          </w:tcPr>
          <w:p w:rsidR="00813184" w:rsidRPr="00EB2F58" w:rsidRDefault="00813184" w:rsidP="00E02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813184" w:rsidRPr="00EB2F58" w:rsidRDefault="00813184" w:rsidP="00E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F5056F" w:rsidRPr="009F0A45" w:rsidRDefault="00F5056F" w:rsidP="00FD7D5C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rPr>
          <w:b/>
          <w:bCs/>
          <w:color w:val="auto"/>
        </w:rPr>
      </w:pPr>
      <w:r w:rsidRPr="009F0A45">
        <w:rPr>
          <w:b/>
          <w:bCs/>
          <w:color w:val="auto"/>
        </w:rPr>
        <w:br w:type="page"/>
      </w:r>
      <w:r w:rsidRPr="009F0A45">
        <w:rPr>
          <w:b/>
          <w:bCs/>
          <w:color w:val="auto"/>
        </w:rPr>
        <w:lastRenderedPageBreak/>
        <w:t>Критерии оценки учебной практики</w:t>
      </w:r>
    </w:p>
    <w:p w:rsidR="00F5056F" w:rsidRPr="009F0A45" w:rsidRDefault="00F5056F" w:rsidP="001C4B96">
      <w:pPr>
        <w:pStyle w:val="Default"/>
        <w:tabs>
          <w:tab w:val="left" w:pos="1134"/>
        </w:tabs>
        <w:ind w:left="567"/>
        <w:rPr>
          <w:b/>
          <w:bCs/>
          <w:color w:val="auto"/>
        </w:rPr>
      </w:pP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 результатам учебной  практики обучающиеся сдают зачет</w:t>
      </w:r>
      <w:r w:rsidRPr="009F0A4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Зачет по практике (оценка) выставляется с учетом результатов выполнения заданий и их отражения в отчете. При защите практики учитывается объем выполнения программы практики, правильность оформления документов; правильность ответов на заданные руководителем практики вопросы, содержательность и актуальность  результатов практики, оценка руководителя практики от предприятия.  </w:t>
      </w:r>
    </w:p>
    <w:p w:rsidR="00F5056F" w:rsidRPr="009F0A45" w:rsidRDefault="00F5056F" w:rsidP="001C4B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При подведении итоговой оценки выводится среднее значение результата. При этом используется следующая оценочная шкала:</w:t>
      </w:r>
    </w:p>
    <w:p w:rsidR="00F5056F" w:rsidRPr="009F0A45" w:rsidRDefault="00F5056F" w:rsidP="001C4B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F5056F" w:rsidRPr="009F0A45" w:rsidRDefault="00F5056F" w:rsidP="001C4B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</w:t>
      </w: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результатов  практики осуществляется преподавателем в процессе написания отчета по практике и его защиты.  </w:t>
      </w: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Таблица 3.1 Критерии оценивания для проведения промежуточной аттестации (зачета) обучающихся по  </w:t>
      </w:r>
      <w:r w:rsidR="00FC4BCD">
        <w:rPr>
          <w:rFonts w:ascii="Times New Roman" w:hAnsi="Times New Roman" w:cs="Times New Roman"/>
          <w:bCs/>
          <w:sz w:val="24"/>
          <w:szCs w:val="24"/>
        </w:rPr>
        <w:t>учебной</w:t>
      </w:r>
      <w:r w:rsidRPr="009F0A45">
        <w:rPr>
          <w:rFonts w:ascii="Times New Roman" w:hAnsi="Times New Roman" w:cs="Times New Roman"/>
          <w:bCs/>
          <w:sz w:val="24"/>
          <w:szCs w:val="24"/>
        </w:rPr>
        <w:t xml:space="preserve">  практике </w:t>
      </w: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7947"/>
      </w:tblGrid>
      <w:tr w:rsidR="00F5056F" w:rsidRPr="009F0A45" w:rsidTr="00AF75F9">
        <w:tc>
          <w:tcPr>
            <w:tcW w:w="1242" w:type="dxa"/>
          </w:tcPr>
          <w:p w:rsidR="00F5056F" w:rsidRPr="009F0A45" w:rsidRDefault="00F5056F" w:rsidP="00AF7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9179" w:type="dxa"/>
          </w:tcPr>
          <w:p w:rsidR="00F5056F" w:rsidRPr="009F0A45" w:rsidRDefault="00F5056F" w:rsidP="00AF75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F5056F" w:rsidRPr="009F0A45" w:rsidTr="00AF75F9">
        <w:tc>
          <w:tcPr>
            <w:tcW w:w="1242" w:type="dxa"/>
          </w:tcPr>
          <w:p w:rsidR="00F5056F" w:rsidRPr="009F0A45" w:rsidRDefault="00F5056F" w:rsidP="00FB59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9179" w:type="dxa"/>
          </w:tcPr>
          <w:p w:rsidR="00F5056F" w:rsidRPr="009F0A45" w:rsidRDefault="00F5056F" w:rsidP="00FB59D0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  практике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сформированы, руководителем практики от предприятия дана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характеристика на обучающегося в период прохождения практики; полнота и своевременность представления дневника практики и отчета о практике в соответствии с заданием на практику; </w:t>
            </w:r>
            <w:r w:rsidRPr="009F0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проявлял самостоятельность, выполнил в срок весь предусмотренный объем заданий практики</w:t>
            </w:r>
          </w:p>
        </w:tc>
      </w:tr>
      <w:tr w:rsidR="00F5056F" w:rsidRPr="009F0A45" w:rsidTr="00AF75F9">
        <w:tc>
          <w:tcPr>
            <w:tcW w:w="1242" w:type="dxa"/>
          </w:tcPr>
          <w:p w:rsidR="00F5056F" w:rsidRPr="009F0A45" w:rsidRDefault="00F5056F" w:rsidP="00FB59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9179" w:type="dxa"/>
          </w:tcPr>
          <w:p w:rsidR="00F5056F" w:rsidRPr="009F0A45" w:rsidRDefault="00F5056F" w:rsidP="00FB59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  практике в основном объеме выполнены с незначительными ошибками, в соответствии с учебно-методическим пособием по 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сформированы; руководителем практики дана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характеристика на обучающегося.</w:t>
            </w:r>
          </w:p>
        </w:tc>
      </w:tr>
      <w:tr w:rsidR="00F5056F" w:rsidRPr="009F0A45" w:rsidTr="00AF75F9">
        <w:tc>
          <w:tcPr>
            <w:tcW w:w="1242" w:type="dxa"/>
          </w:tcPr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 </w:t>
            </w:r>
          </w:p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9" w:type="dxa"/>
          </w:tcPr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  практике  выполнены в минимальном объеме и/или с значительными ошибками,  в соответствии с учебно-методическим пособием по 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сформированы.</w:t>
            </w:r>
          </w:p>
        </w:tc>
      </w:tr>
      <w:tr w:rsidR="00F5056F" w:rsidRPr="009F0A45" w:rsidTr="00AF75F9">
        <w:tc>
          <w:tcPr>
            <w:tcW w:w="1242" w:type="dxa"/>
          </w:tcPr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9179" w:type="dxa"/>
          </w:tcPr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  практике  выполнены частично,  практические навыки работы с освоенным материалом не сформированы, на защите отчета не ориентируется в работе на поставленные вопросы не отвечает,  необходимые  компетенции  не сформированы</w:t>
            </w:r>
          </w:p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056F" w:rsidRPr="009F0A45" w:rsidRDefault="00F5056F" w:rsidP="00645771">
      <w:pPr>
        <w:pStyle w:val="Default"/>
        <w:tabs>
          <w:tab w:val="left" w:pos="1134"/>
        </w:tabs>
        <w:ind w:left="1440" w:hanging="1440"/>
        <w:jc w:val="center"/>
        <w:rPr>
          <w:b/>
          <w:color w:val="auto"/>
        </w:rPr>
      </w:pPr>
    </w:p>
    <w:p w:rsidR="00F5056F" w:rsidRPr="009F0A45" w:rsidRDefault="00F5056F" w:rsidP="00645771">
      <w:pPr>
        <w:pStyle w:val="Default"/>
        <w:tabs>
          <w:tab w:val="left" w:pos="1134"/>
        </w:tabs>
        <w:ind w:left="1440" w:hanging="1440"/>
        <w:jc w:val="center"/>
        <w:rPr>
          <w:b/>
          <w:color w:val="auto"/>
        </w:rPr>
      </w:pPr>
    </w:p>
    <w:p w:rsidR="00F5056F" w:rsidRPr="009F0A45" w:rsidRDefault="00F5056F" w:rsidP="00645771">
      <w:pPr>
        <w:pStyle w:val="Default"/>
        <w:tabs>
          <w:tab w:val="left" w:pos="1134"/>
        </w:tabs>
        <w:ind w:left="1440" w:hanging="1440"/>
        <w:jc w:val="center"/>
        <w:rPr>
          <w:b/>
          <w:color w:val="auto"/>
        </w:rPr>
      </w:pPr>
    </w:p>
    <w:p w:rsidR="00F5056F" w:rsidRPr="009F0A45" w:rsidRDefault="00F5056F" w:rsidP="00645771">
      <w:pPr>
        <w:pStyle w:val="Default"/>
        <w:tabs>
          <w:tab w:val="left" w:pos="1134"/>
        </w:tabs>
        <w:ind w:left="1440" w:hanging="1440"/>
        <w:jc w:val="center"/>
        <w:rPr>
          <w:b/>
          <w:color w:val="auto"/>
        </w:rPr>
      </w:pPr>
    </w:p>
    <w:p w:rsidR="001F317B" w:rsidRPr="009F0A45" w:rsidRDefault="00C239BC" w:rsidP="00C239B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F0A45">
        <w:rPr>
          <w:b/>
        </w:rPr>
        <w:lastRenderedPageBreak/>
        <w:t>Контроль и оценка результатов освоения учебной практики</w:t>
      </w:r>
    </w:p>
    <w:p w:rsidR="00C239BC" w:rsidRPr="009F0A45" w:rsidRDefault="00C239BC" w:rsidP="00C239BC">
      <w:pPr>
        <w:rPr>
          <w:lang w:eastAsia="ru-RU"/>
        </w:rPr>
      </w:pPr>
    </w:p>
    <w:p w:rsidR="006658B7" w:rsidRPr="009F0A45" w:rsidRDefault="006658B7" w:rsidP="00C239B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</w:pPr>
      <w:r w:rsidRPr="009F0A45">
        <w:rPr>
          <w:b/>
        </w:rPr>
        <w:t>Контроль</w:t>
      </w:r>
      <w:r w:rsidRPr="009F0A45">
        <w:t xml:space="preserve"> </w:t>
      </w:r>
      <w:r w:rsidRPr="009F0A45">
        <w:rPr>
          <w:b/>
        </w:rPr>
        <w:t>и оценка</w:t>
      </w:r>
      <w:r w:rsidRPr="009F0A45">
        <w:t xml:space="preserve"> результатов освоения </w:t>
      </w:r>
      <w:r w:rsidR="00C239BC" w:rsidRPr="009F0A45">
        <w:t>учебной</w:t>
      </w:r>
      <w:r w:rsidRPr="009F0A45"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8"/>
        <w:gridCol w:w="2860"/>
      </w:tblGrid>
      <w:tr w:rsidR="006658B7" w:rsidRPr="009F0A45" w:rsidTr="001F317B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B7" w:rsidRPr="009F0A45" w:rsidRDefault="006658B7" w:rsidP="0066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 учебной практики</w:t>
            </w:r>
          </w:p>
          <w:p w:rsidR="006658B7" w:rsidRPr="009F0A45" w:rsidRDefault="006658B7" w:rsidP="0066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усвоенные знания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B7" w:rsidRPr="009F0A45" w:rsidRDefault="006658B7" w:rsidP="0066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практики</w:t>
            </w:r>
          </w:p>
        </w:tc>
      </w:tr>
      <w:tr w:rsidR="006658B7" w:rsidRPr="009F0A45" w:rsidTr="001F317B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практики обучающийся должен </w:t>
            </w:r>
          </w:p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составления бухгалтерской отчетности и использования ее для анализа финансового состояния организации;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составления налоговых деклараций, отчетов по страховым взносам по внебюджетные фонды и формы статистической отчетности, входящие в бухгалтерскую отчетность, в установленные законодательством сроки; 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участия в счетной проверке бухгалтерской отчетности;</w:t>
            </w:r>
          </w:p>
          <w:p w:rsidR="001F317B" w:rsidRPr="009F0A45" w:rsidRDefault="006658B7" w:rsidP="006658B7">
            <w:pPr>
              <w:pStyle w:val="21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F0A45">
              <w:rPr>
                <w:rFonts w:ascii="Times New Roman" w:hAnsi="Times New Roman" w:cs="Times New Roman"/>
                <w:szCs w:val="24"/>
              </w:rPr>
              <w:t>- анализа информации о финансовом положении организации, ее платежеспособности и доходности</w:t>
            </w:r>
          </w:p>
          <w:p w:rsidR="001F317B" w:rsidRPr="009F0A45" w:rsidRDefault="001F317B" w:rsidP="001F317B">
            <w:pPr>
              <w:pStyle w:val="21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Текущий/ письменный-отчет</w:t>
            </w:r>
          </w:p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Итоговый/зачет по практике</w:t>
            </w:r>
          </w:p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58B7" w:rsidRPr="009F0A45" w:rsidTr="001F317B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практики обучающийся должен </w:t>
            </w:r>
            <w:r w:rsidRPr="009F0A4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F0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отражать нарастающим итогом на счетах бухгалтерского учета имущественное и финансовое положение организации;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определять результаты хозяйственной деятельности за отчетный период;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устанавливать идентичность показателей бухгалтерских отчетов;</w:t>
            </w:r>
          </w:p>
          <w:p w:rsidR="006658B7" w:rsidRPr="009F0A45" w:rsidRDefault="006658B7" w:rsidP="0066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Текущий/ письменный-отчет</w:t>
            </w:r>
          </w:p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Итоговый/зачет по практике</w:t>
            </w:r>
          </w:p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58B7" w:rsidRPr="009F0A45" w:rsidTr="001F317B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 практики обучающийся должен </w:t>
            </w:r>
            <w:r w:rsidRPr="009F0A4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механизм отражения нарастающим итогом на счетах бухгалтерского учета данных за  отчетный период;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методы обобщения информации о хозяйственных операциях организации за отчетный период;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порядок составления шахматной таблицы и оборотно-сальдовой ведомости;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методы определения результатов хозяйственной деятельности за отчетный период;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требования к бухгалтерской отчетности организации;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состав и содержание форм бухгалтерской отчетности;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бухгалтерский баланс как основную форму бухгалтерской отчетности;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процедуру составления пояснительной записки к бухгалтерскому балансу;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отражения изменений в учетной политике в целях 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получения аудиторского заключения в случае необходимости;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сроки представления бухгалтерской отчетности;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 по налогам и сборам в бюджет и инструкции по их заполнению;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формы отчетов в государственные внебюджетные фонды;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форму статистической отчетности и инструкцию по ее заполнению;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содержание новых форм налоговых деклараций по налогам и сборам и новых инструкций по их заполнению;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методы финансового анализа;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виды и приемы финансового анализа;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процедуры анализа бухгалтерского баланса;</w:t>
            </w:r>
          </w:p>
          <w:p w:rsidR="006658B7" w:rsidRPr="009F0A45" w:rsidRDefault="006658B7" w:rsidP="006658B7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-прядок общей оценки структуры имущества организации и его источников по показателям баланса;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порядок определения результатов общей оценки структуры активов и их источников по показателям баланса;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процедуры анализа ликвидности бухгалтерского баланса;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порядок расчета финансовых коэффициентов для оценки платежеспособности;</w:t>
            </w:r>
          </w:p>
          <w:p w:rsidR="006658B7" w:rsidRPr="009F0A45" w:rsidRDefault="006658B7" w:rsidP="006658B7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состав критериев оценки несостоятельности (банкротства) организации;</w:t>
            </w:r>
          </w:p>
          <w:p w:rsidR="006658B7" w:rsidRPr="009F0A45" w:rsidRDefault="006658B7" w:rsidP="006658B7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 процедуры анализа показателей финансовой устойчивости;</w:t>
            </w:r>
          </w:p>
          <w:p w:rsidR="006658B7" w:rsidRPr="009F0A45" w:rsidRDefault="006658B7" w:rsidP="006658B7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процедуры анализа отчета о финансовых результатах;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принципы и методы общей оценки деловой активности организации, технологию расчета и анализа финансового цикла;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процедуры анализа уровня и динамики финансовых результатов по показателям отчетности; </w:t>
            </w:r>
          </w:p>
          <w:p w:rsidR="006658B7" w:rsidRPr="009F0A45" w:rsidRDefault="006658B7" w:rsidP="006658B7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- процедуры анализа влияния факторов на прибыль.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Текущий/ письменный-отчет</w:t>
            </w:r>
          </w:p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Итоговый/зачет по практике</w:t>
            </w:r>
          </w:p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8B7" w:rsidRPr="009F0A45" w:rsidRDefault="006658B7" w:rsidP="006658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239BC" w:rsidRPr="009F0A45" w:rsidRDefault="00C239BC" w:rsidP="00645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56F" w:rsidRPr="009F0A45" w:rsidRDefault="00F5056F" w:rsidP="00645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45">
        <w:rPr>
          <w:rFonts w:ascii="Times New Roman" w:hAnsi="Times New Roman" w:cs="Times New Roman"/>
          <w:b/>
          <w:sz w:val="24"/>
          <w:szCs w:val="24"/>
        </w:rPr>
        <w:t>Показатели оценки освоенных общих компетенций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386"/>
        <w:gridCol w:w="2127"/>
      </w:tblGrid>
      <w:tr w:rsidR="00F5056F" w:rsidRPr="009F0A45" w:rsidTr="0076009F">
        <w:tc>
          <w:tcPr>
            <w:tcW w:w="2943" w:type="dxa"/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7" w:type="dxa"/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5056F" w:rsidRPr="009F0A45" w:rsidTr="0076009F">
        <w:trPr>
          <w:trHeight w:val="418"/>
        </w:trPr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Pr="009F0A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профессиональной Определение этапов решения задачи.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информации 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поиска.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при выполнении  практики</w:t>
            </w:r>
          </w:p>
        </w:tc>
      </w:tr>
      <w:tr w:rsidR="00F5056F" w:rsidRPr="009F0A45" w:rsidTr="0076009F">
        <w:trPr>
          <w:trHeight w:val="483"/>
        </w:trPr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F5056F" w:rsidRPr="009F0A45" w:rsidRDefault="00F5056F" w:rsidP="005D13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изучение и анализ инноваций в области налогового учета и  планирования налоговой деятельности 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  <w:p w:rsidR="00F5056F" w:rsidRPr="009F0A45" w:rsidRDefault="00F5056F" w:rsidP="005D13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инноваций в области налогового учета и  планирования налоговой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76009F"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профессиональной терминологии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траектории профессионального  развития и самообразования в области </w:t>
            </w:r>
            <w:r w:rsidR="001F317B" w:rsidRPr="009F0A45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отчетности и анализа ФХД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76009F"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F5056F" w:rsidRPr="009F0A45" w:rsidRDefault="00F5056F" w:rsidP="0015463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профессиональной деятельности в области </w:t>
            </w:r>
            <w:r w:rsidR="001F317B"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и 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учета 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76009F"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76009F">
        <w:tc>
          <w:tcPr>
            <w:tcW w:w="2943" w:type="dxa"/>
            <w:vAlign w:val="center"/>
          </w:tcPr>
          <w:p w:rsidR="00F5056F" w:rsidRPr="009F0A45" w:rsidRDefault="00F5056F" w:rsidP="0015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значимости своей профессии 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76009F">
        <w:tc>
          <w:tcPr>
            <w:tcW w:w="2943" w:type="dxa"/>
          </w:tcPr>
          <w:p w:rsidR="00F5056F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ОК 7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8633EA" w:rsidRPr="009F0A45" w:rsidRDefault="008633EA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76009F"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ОК 9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деятельности.</w:t>
            </w:r>
          </w:p>
        </w:tc>
        <w:tc>
          <w:tcPr>
            <w:tcW w:w="5386" w:type="dxa"/>
          </w:tcPr>
          <w:p w:rsidR="00F5056F" w:rsidRPr="009F0A45" w:rsidRDefault="00F5056F" w:rsidP="0015463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средств информатизации и 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технологий для реализации профессиональной деятельности выбор и применение методов и способов решения профессиональных задач в области налогового учета и налогового планирования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при 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 практики</w:t>
            </w:r>
          </w:p>
        </w:tc>
      </w:tr>
      <w:tr w:rsidR="00F5056F" w:rsidRPr="009F0A45" w:rsidTr="0076009F"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10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spacing w:after="0" w:line="240" w:lineRule="auto"/>
              <w:jc w:val="both"/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76009F">
        <w:tc>
          <w:tcPr>
            <w:tcW w:w="2943" w:type="dxa"/>
            <w:tcBorders>
              <w:bottom w:val="single" w:sz="4" w:space="0" w:color="auto"/>
            </w:tcBorders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ОК 11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Составлять бизнес план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Презентовать бизнес-идею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финансирования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spacing w:after="0" w:line="240" w:lineRule="auto"/>
              <w:jc w:val="both"/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</w:tbl>
    <w:p w:rsidR="00F5056F" w:rsidRPr="009F0A45" w:rsidRDefault="00F5056F" w:rsidP="005D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5D13EE">
      <w:pPr>
        <w:spacing w:after="0" w:line="240" w:lineRule="auto"/>
        <w:jc w:val="both"/>
        <w:rPr>
          <w:vanish/>
        </w:rPr>
      </w:pPr>
    </w:p>
    <w:p w:rsidR="00F5056F" w:rsidRPr="009F0A45" w:rsidRDefault="00F5056F" w:rsidP="005D13EE">
      <w:pPr>
        <w:spacing w:after="0" w:line="240" w:lineRule="auto"/>
        <w:jc w:val="both"/>
        <w:rPr>
          <w:vanish/>
        </w:rPr>
      </w:pPr>
    </w:p>
    <w:p w:rsidR="00F5056F" w:rsidRPr="009F0A45" w:rsidRDefault="00F5056F" w:rsidP="005D13E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</w:pPr>
    </w:p>
    <w:p w:rsidR="00F5056F" w:rsidRPr="009F0A45" w:rsidRDefault="00F5056F" w:rsidP="0015463E">
      <w:pPr>
        <w:pStyle w:val="Default"/>
        <w:spacing w:line="300" w:lineRule="auto"/>
        <w:ind w:firstLine="567"/>
        <w:jc w:val="both"/>
        <w:rPr>
          <w:b/>
          <w:bCs/>
          <w:color w:val="auto"/>
        </w:rPr>
      </w:pPr>
      <w:r w:rsidRPr="009F0A45">
        <w:rPr>
          <w:b/>
          <w:bCs/>
          <w:color w:val="auto"/>
        </w:rPr>
        <w:t xml:space="preserve">4. Информационное обеспечение </w:t>
      </w:r>
      <w:r w:rsidR="00C239BC" w:rsidRPr="009F0A45">
        <w:rPr>
          <w:b/>
          <w:bCs/>
          <w:color w:val="auto"/>
        </w:rPr>
        <w:t>учебной</w:t>
      </w:r>
      <w:r w:rsidRPr="009F0A45">
        <w:rPr>
          <w:b/>
          <w:bCs/>
          <w:color w:val="auto"/>
        </w:rPr>
        <w:t xml:space="preserve"> практики</w:t>
      </w:r>
    </w:p>
    <w:p w:rsidR="00F5056F" w:rsidRPr="009F0A45" w:rsidRDefault="00F5056F" w:rsidP="00E4224B">
      <w:pPr>
        <w:pStyle w:val="Default"/>
        <w:spacing w:line="300" w:lineRule="auto"/>
        <w:jc w:val="both"/>
        <w:rPr>
          <w:b/>
          <w:bCs/>
          <w:color w:val="auto"/>
        </w:rPr>
      </w:pPr>
    </w:p>
    <w:p w:rsidR="00F5056F" w:rsidRPr="009F0A45" w:rsidRDefault="00F5056F" w:rsidP="0015463E">
      <w:pPr>
        <w:pStyle w:val="Default"/>
        <w:tabs>
          <w:tab w:val="left" w:pos="1134"/>
        </w:tabs>
        <w:spacing w:line="300" w:lineRule="auto"/>
        <w:ind w:firstLine="567"/>
        <w:jc w:val="both"/>
        <w:rPr>
          <w:b/>
          <w:bCs/>
          <w:color w:val="auto"/>
        </w:rPr>
      </w:pPr>
      <w:r w:rsidRPr="009F0A45">
        <w:rPr>
          <w:b/>
          <w:bCs/>
          <w:color w:val="auto"/>
        </w:rPr>
        <w:t>Перечень рекомендуемых учебных изданий, Интернет-ресурсов, дополнительной литературы</w:t>
      </w:r>
    </w:p>
    <w:p w:rsidR="00F5056F" w:rsidRPr="009F0A45" w:rsidRDefault="00F5056F" w:rsidP="00C239BC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 Основные источники:</w:t>
      </w:r>
    </w:p>
    <w:p w:rsidR="00C239BC" w:rsidRPr="009F0A45" w:rsidRDefault="00C239BC" w:rsidP="00C239BC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Нормативные документы:</w:t>
      </w:r>
    </w:p>
    <w:p w:rsidR="00C239BC" w:rsidRPr="009F0A45" w:rsidRDefault="00C239BC" w:rsidP="00C239BC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Федеральный закон «О бухгалтерском учете» от 06.12.2011г. № 402 ФЗ с изменениями и дополнениями.</w:t>
      </w:r>
    </w:p>
    <w:p w:rsidR="00C239BC" w:rsidRPr="009F0A45" w:rsidRDefault="00C239BC" w:rsidP="00C239BC">
      <w:pPr>
        <w:pStyle w:val="Standard"/>
        <w:ind w:firstLine="550"/>
        <w:jc w:val="both"/>
        <w:rPr>
          <w:lang w:val="ru-RU"/>
        </w:rPr>
      </w:pPr>
      <w:r w:rsidRPr="009F0A45">
        <w:rPr>
          <w:lang w:val="ru-RU"/>
        </w:rPr>
        <w:t>«Налоговый кодекс Российской Федерации (часть первая)» от 31.07.1998 № 146-ФЗ (с изм. и доп., вступ. в силу с 27.12.201</w:t>
      </w:r>
      <w:r w:rsidR="00B84932">
        <w:rPr>
          <w:lang w:val="ru-RU"/>
        </w:rPr>
        <w:t>9</w:t>
      </w:r>
      <w:r w:rsidRPr="009F0A45">
        <w:rPr>
          <w:lang w:val="ru-RU"/>
        </w:rPr>
        <w:t>)</w:t>
      </w:r>
    </w:p>
    <w:p w:rsidR="00C239BC" w:rsidRPr="009F0A45" w:rsidRDefault="00C239BC" w:rsidP="00C239BC">
      <w:pPr>
        <w:pStyle w:val="Standard"/>
        <w:ind w:firstLine="550"/>
        <w:jc w:val="both"/>
        <w:rPr>
          <w:rFonts w:cs="Times New Roman"/>
          <w:lang w:val="ru-RU"/>
        </w:rPr>
      </w:pPr>
      <w:r w:rsidRPr="009F0A45">
        <w:rPr>
          <w:rStyle w:val="17"/>
          <w:rFonts w:cs="Times New Roman"/>
          <w:lang w:val="ru-RU" w:eastAsia="ru-RU"/>
        </w:rPr>
        <w:t>«Налоговый кодекс Российской Федерации (часть вторая)» от 05.08.2000 № 117-ФЗ (с изм. и доп., вступ. в силу с 27.12.201</w:t>
      </w:r>
      <w:r w:rsidR="00B84932">
        <w:rPr>
          <w:rStyle w:val="17"/>
          <w:rFonts w:cs="Times New Roman"/>
          <w:lang w:val="ru-RU" w:eastAsia="ru-RU"/>
        </w:rPr>
        <w:t>9</w:t>
      </w:r>
      <w:r w:rsidRPr="009F0A45">
        <w:rPr>
          <w:rStyle w:val="17"/>
          <w:rFonts w:cs="Times New Roman"/>
          <w:lang w:val="ru-RU" w:eastAsia="ru-RU"/>
        </w:rPr>
        <w:t>)</w:t>
      </w:r>
    </w:p>
    <w:p w:rsidR="00C239BC" w:rsidRPr="009F0A45" w:rsidRDefault="00C239BC" w:rsidP="00C239BC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Российской Федерации. Утверждено приказом Минфина РФ № 34н от 29.07.1998г с изменениями и дополнениями.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Положение по бухгалтерскому учету «Бухгалтерская отчетность организации» ПБУ 4/99. Утверждено приказом Министерства финансов РФ от 6 июля </w:t>
      </w:r>
      <w:smartTag w:uri="urn:schemas-microsoft-com:office:smarttags" w:element="metricconverter">
        <w:smartTagPr>
          <w:attr w:name="ProductID" w:val="1999 г"/>
        </w:smartTagPr>
        <w:r w:rsidRPr="009F0A45">
          <w:rPr>
            <w:rFonts w:ascii="Times New Roman" w:hAnsi="Times New Roman" w:cs="Times New Roman"/>
            <w:bCs/>
            <w:sz w:val="24"/>
            <w:szCs w:val="24"/>
          </w:rPr>
          <w:t>1999 г</w:t>
        </w:r>
      </w:smartTag>
      <w:r w:rsidRPr="009F0A45">
        <w:rPr>
          <w:rFonts w:ascii="Times New Roman" w:hAnsi="Times New Roman" w:cs="Times New Roman"/>
          <w:bCs/>
          <w:sz w:val="24"/>
          <w:szCs w:val="24"/>
        </w:rPr>
        <w:t xml:space="preserve"> №43н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«Учет материально-производственных запасов» ПБУ 5/01. Утверждено приказом Министерства финансов РФ от 09.06.2001 г. №44н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«Учет основных средств» ПБУ 6/01. Утверждено приказом Министерства финансов РФ от30.03.2001 г. №26н.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«Доходы организации» ПБУ 9/99. Утверждено приказом Министерства финансов РФ от 06.05.99 №33н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«Расходы организации» ПБУ 10/99. Утверждено приказом Министерства финансов РФ от 06.05.99 №33н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«Учет государственной помощи» ПБУ 13/2000г. Утверждено приказом Министерства финансов РФ от 16.10.2000 г №92н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«Учет нематериальный активов» ПБУ 14/2007г. Утверждено приказом Министерства финансов РФ от 27.12.2007г.  №153н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«Учет расходов по займам и кредитам» ПБУ 15/2008г. Утверждено приказом Министерства финансов РФ от 06.10.2008г. №107н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«Изменение оценочных значений» ПБУ 21/2008г. Утверждено приказом Министерства финансов РФ от 06.10.2008г. №106н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lastRenderedPageBreak/>
        <w:t>Методические указания по инвентаризации имущества и финансовых обязательств, утвержденные Приказом Минфина России от 13.06.1955 г. №49.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о порядке проведения инвентаризации имущества налогоплательщиков при налоговой проверке, утвержденное приказом Минфина РФ и МНС РФ от 10.03.1999 г. №№20н, ГБ-3-04/39.</w:t>
      </w:r>
    </w:p>
    <w:p w:rsidR="00C239BC" w:rsidRPr="009F0A45" w:rsidRDefault="00C239BC" w:rsidP="00C239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BC" w:rsidRPr="009F0A45" w:rsidRDefault="00C239BC" w:rsidP="00C239BC">
      <w:pPr>
        <w:tabs>
          <w:tab w:val="left" w:pos="99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Учебники: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88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Богаченко В.М., Кириллова Н.А. Бухгалтерский учёт. – 18 издание. Ростов н/Д: Феникс.,2017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88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Богаченко В.М., Кириллова Н.А. Бухгалтерский учёт. Практикум. Ростов н/Д: Феникс,  2016.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88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Брыкова Н.В. Бухгалтерский учет в промышленности. - М.: Проф. Обр. Издательство, 2017.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88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Кириллова Н.И., Богаченко В.М. Бухгалтерский учет для ССУЗОВ. - М.: ТК Велби, 2018.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88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Кирьянова З.В. Бухгалтерский учет: учебник. – 2-е издание, переработанное  и дополненное – М.: Финансы и статистика, 2017.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88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Кондраков Н.П. Бухгалтерский учет: Учебное пособие. – 4-е издание; переработанное  и дополненное – М.: ИНФРА-М,2016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916"/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Русалева Л.А., Богаченко В.М. Теория бухгалтерского учета. - Ростов н/Д: Феникс, 2016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120"/>
          <w:tab w:val="left" w:pos="96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Баканов М.И. Теория экономического анализа – М.: ФиС, 2016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120"/>
          <w:tab w:val="left" w:pos="96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Баканов М.И., Шеремет А.Д. Теория экономического анализа: Учебник. – М.: Финансы и статистика, 2016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120"/>
          <w:tab w:val="left" w:pos="96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Баканов М.И. Экономический анализ в торговле – М.: ФиС, 2018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993"/>
          <w:tab w:val="left" w:pos="-120"/>
          <w:tab w:val="left" w:pos="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Любушин Н.П., Бабичева Н.Э. Экономический анализ: контрольно-тестировочный комплекс – М.: ЮНИТИ, 2016.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851"/>
          <w:tab w:val="left" w:pos="-426"/>
          <w:tab w:val="left" w:pos="-12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Макарьева В.И.   АФХД   организации. – М.: Финансы и статистика,2016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851"/>
          <w:tab w:val="left" w:pos="-426"/>
          <w:tab w:val="left" w:pos="-12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Налетова И.А. Анализ финансово-хозяйственной деятельности – М.: ИНФРА-М, 2016.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851"/>
          <w:tab w:val="left" w:pos="-426"/>
          <w:tab w:val="left" w:pos="-12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Савицкая Г.М. Экономический анализ – М.: Новое знание, 2006.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851"/>
          <w:tab w:val="left" w:pos="-426"/>
          <w:tab w:val="left" w:pos="-12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Сироткин С.А., Кельчевская Н.Р. Экономическая оценка инвестиционных проектов – М.: ЮНИТИ, 2017.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851"/>
          <w:tab w:val="left" w:pos="-426"/>
          <w:tab w:val="left" w:pos="-12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Чуева Л.Н. Анализ финансово-хозяйственной деятельности – М.: Дашков и К, 2017.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851"/>
          <w:tab w:val="left" w:pos="-426"/>
          <w:tab w:val="left" w:pos="-12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Чернов В.А. Экономический анализ – М.: ЮНИТИ, 2018.</w:t>
      </w:r>
    </w:p>
    <w:p w:rsidR="00C239BC" w:rsidRPr="009F0A45" w:rsidRDefault="00C239BC" w:rsidP="00C239BC">
      <w:pPr>
        <w:tabs>
          <w:tab w:val="left" w:pos="916"/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0A45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Дополнительные источники: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Учебники и учебные пособия: </w:t>
      </w:r>
    </w:p>
    <w:p w:rsidR="00C239BC" w:rsidRPr="009F0A45" w:rsidRDefault="009F0A45" w:rsidP="009F0A45">
      <w:pPr>
        <w:suppressAutoHyphens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1 </w:t>
      </w:r>
      <w:r w:rsidR="00C239BC" w:rsidRPr="009F0A45">
        <w:rPr>
          <w:rFonts w:ascii="Times New Roman" w:hAnsi="Times New Roman" w:cs="Times New Roman"/>
          <w:sz w:val="24"/>
          <w:szCs w:val="24"/>
        </w:rPr>
        <w:t>Андросов А. М. Бухгалтерский учет и отчетность в России. – М.: Финансы и статистика, 2016</w:t>
      </w:r>
    </w:p>
    <w:p w:rsidR="00C239BC" w:rsidRPr="009F0A45" w:rsidRDefault="009F0A45" w:rsidP="009F0A4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after="0" w:line="240" w:lineRule="auto"/>
        <w:ind w:left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C239BC" w:rsidRPr="009F0A45">
        <w:rPr>
          <w:rFonts w:ascii="Times New Roman" w:hAnsi="Times New Roman" w:cs="Times New Roman"/>
          <w:bCs/>
          <w:sz w:val="24"/>
          <w:szCs w:val="24"/>
        </w:rPr>
        <w:t>Барышников Н.П. Бухгалтерский учет, отчетность и налогообложение. – М.: Филин, 2017</w:t>
      </w:r>
    </w:p>
    <w:p w:rsidR="00C239BC" w:rsidRPr="009F0A45" w:rsidRDefault="009F0A45" w:rsidP="009F0A45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spacing w:after="0" w:line="240" w:lineRule="auto"/>
        <w:ind w:left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C239BC" w:rsidRPr="009F0A45">
        <w:rPr>
          <w:rFonts w:ascii="Times New Roman" w:hAnsi="Times New Roman" w:cs="Times New Roman"/>
          <w:bCs/>
          <w:sz w:val="24"/>
          <w:szCs w:val="24"/>
        </w:rPr>
        <w:t>Камышанов П.И. Бухгалтерская финансовая отчетность: состояние, анализ. – М.: Омега, 2017</w:t>
      </w:r>
    </w:p>
    <w:p w:rsidR="00F5056F" w:rsidRPr="009F0A45" w:rsidRDefault="00F5056F" w:rsidP="007A0F83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7A0F83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F5056F" w:rsidRPr="009F0A45" w:rsidRDefault="00F5056F" w:rsidP="007A0F83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Журналы: «Бухгалтерский учет», «Главбух»</w:t>
      </w:r>
    </w:p>
    <w:p w:rsidR="00F5056F" w:rsidRPr="009F0A45" w:rsidRDefault="00F5056F" w:rsidP="007A0F83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Нормативные акты для бухгалтера. М., «Главбух».</w:t>
      </w:r>
    </w:p>
    <w:p w:rsidR="00F5056F" w:rsidRPr="009F0A45" w:rsidRDefault="00F5056F" w:rsidP="007A0F83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7A0F83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</w:p>
    <w:p w:rsidR="00F5056F" w:rsidRPr="009F0A45" w:rsidRDefault="00F5056F" w:rsidP="007A0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F0A45">
        <w:rPr>
          <w:rFonts w:ascii="Times New Roman" w:hAnsi="Times New Roman" w:cs="Times New Roman"/>
          <w:sz w:val="24"/>
          <w:szCs w:val="24"/>
        </w:rPr>
        <w:t>//</w:t>
      </w:r>
      <w:hyperlink r:id="rId8" w:history="1"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buhsoft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F0A45">
        <w:rPr>
          <w:rFonts w:ascii="Times New Roman" w:hAnsi="Times New Roman" w:cs="Times New Roman"/>
          <w:sz w:val="24"/>
          <w:szCs w:val="24"/>
        </w:rPr>
        <w:t xml:space="preserve"> Программы для бухгалтерии </w:t>
      </w:r>
      <w:r w:rsidRPr="009F0A45">
        <w:rPr>
          <w:rFonts w:ascii="Times New Roman" w:hAnsi="Times New Roman" w:cs="Times New Roman"/>
          <w:sz w:val="24"/>
          <w:szCs w:val="24"/>
          <w:lang w:val="en-US"/>
        </w:rPr>
        <w:t>BUHSOFT</w:t>
      </w:r>
      <w:r w:rsidRPr="009F0A45">
        <w:rPr>
          <w:rFonts w:ascii="Times New Roman" w:hAnsi="Times New Roman" w:cs="Times New Roman"/>
          <w:sz w:val="24"/>
          <w:szCs w:val="24"/>
        </w:rPr>
        <w:t xml:space="preserve"> Электронный ресурс</w:t>
      </w:r>
    </w:p>
    <w:p w:rsidR="00F5056F" w:rsidRPr="009F0A45" w:rsidRDefault="00F5056F" w:rsidP="007A0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buh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F0A45">
        <w:rPr>
          <w:rFonts w:ascii="Times New Roman" w:hAnsi="Times New Roman" w:cs="Times New Roman"/>
          <w:sz w:val="24"/>
          <w:szCs w:val="24"/>
        </w:rPr>
        <w:t xml:space="preserve"> БУХ.1С - Интернет-ресурс для бухгалтера </w:t>
      </w:r>
    </w:p>
    <w:p w:rsidR="00F5056F" w:rsidRPr="009F0A45" w:rsidRDefault="00F5056F" w:rsidP="007A0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kadis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ipb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9F0A45">
        <w:rPr>
          <w:rFonts w:ascii="Times New Roman" w:hAnsi="Times New Roman" w:cs="Times New Roman"/>
          <w:sz w:val="24"/>
          <w:szCs w:val="24"/>
        </w:rPr>
        <w:t xml:space="preserve"> Библиотека бухгалтера, информационный центр «Кадис».</w:t>
      </w:r>
    </w:p>
    <w:p w:rsidR="00F5056F" w:rsidRPr="009F0A45" w:rsidRDefault="00F5056F" w:rsidP="007A0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buh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F0A45">
        <w:rPr>
          <w:rFonts w:ascii="Times New Roman" w:hAnsi="Times New Roman" w:cs="Times New Roman"/>
          <w:sz w:val="24"/>
          <w:szCs w:val="24"/>
        </w:rPr>
        <w:t xml:space="preserve">    Ресурс для бухгалтеров. </w:t>
      </w:r>
    </w:p>
    <w:p w:rsidR="00F5056F" w:rsidRPr="009F0A45" w:rsidRDefault="00F5056F" w:rsidP="007A0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klerk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F0A45">
        <w:rPr>
          <w:rFonts w:ascii="Times New Roman" w:hAnsi="Times New Roman" w:cs="Times New Roman"/>
          <w:sz w:val="24"/>
          <w:szCs w:val="24"/>
        </w:rPr>
        <w:t xml:space="preserve"> Электронная библиотека. Статьи бухгалтеру.</w:t>
      </w:r>
    </w:p>
    <w:p w:rsidR="00F5056F" w:rsidRPr="009F0A45" w:rsidRDefault="00F5056F" w:rsidP="007A0F8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http://www.consultant.ru/ Консультант плюс. С</w:t>
      </w:r>
      <w:r w:rsidR="008633EA">
        <w:rPr>
          <w:rFonts w:ascii="Times New Roman" w:hAnsi="Times New Roman" w:cs="Times New Roman"/>
          <w:sz w:val="24"/>
          <w:szCs w:val="24"/>
        </w:rPr>
        <w:t>ПС</w:t>
      </w:r>
      <w:r w:rsidRPr="009F0A45">
        <w:rPr>
          <w:rFonts w:ascii="Times New Roman" w:hAnsi="Times New Roman" w:cs="Times New Roman"/>
          <w:sz w:val="24"/>
          <w:szCs w:val="24"/>
        </w:rPr>
        <w:t xml:space="preserve"> «КонсультантПлюс».</w:t>
      </w:r>
    </w:p>
    <w:p w:rsidR="00F5056F" w:rsidRPr="009F0A45" w:rsidRDefault="00F5056F" w:rsidP="0015463E">
      <w:pPr>
        <w:autoSpaceDE w:val="0"/>
        <w:autoSpaceDN w:val="0"/>
        <w:adjustRightInd w:val="0"/>
        <w:ind w:left="567" w:firstLine="426"/>
        <w:jc w:val="center"/>
        <w:rPr>
          <w:rFonts w:ascii="Times New Roman" w:hAnsi="Times New Roman" w:cs="Times New Roman"/>
          <w:b/>
        </w:rPr>
      </w:pPr>
      <w:r w:rsidRPr="009F0A45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3E12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9F0A45">
        <w:rPr>
          <w:rFonts w:ascii="Times New Roman" w:hAnsi="Times New Roman" w:cs="Times New Roman"/>
          <w:b/>
        </w:rPr>
        <w:lastRenderedPageBreak/>
        <w:t xml:space="preserve">5 Методические указания по прохождению практики </w:t>
      </w:r>
    </w:p>
    <w:p w:rsidR="00F5056F" w:rsidRPr="009F0A45" w:rsidRDefault="00F5056F" w:rsidP="0015463E">
      <w:pPr>
        <w:ind w:left="567" w:firstLine="426"/>
        <w:jc w:val="center"/>
        <w:rPr>
          <w:rFonts w:ascii="Times New Roman" w:hAnsi="Times New Roman" w:cs="Times New Roman"/>
          <w:b/>
        </w:rPr>
      </w:pPr>
      <w:r w:rsidRPr="009F0A45">
        <w:rPr>
          <w:rFonts w:ascii="Times New Roman" w:hAnsi="Times New Roman" w:cs="Times New Roman"/>
          <w:b/>
        </w:rPr>
        <w:t>5.1 Содержание практики</w:t>
      </w:r>
    </w:p>
    <w:p w:rsidR="00F5056F" w:rsidRPr="009F0A45" w:rsidRDefault="00F5056F" w:rsidP="005A4B89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Вид работ </w:t>
      </w:r>
      <w:r w:rsidRPr="009F0A4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A4B89" w:rsidRPr="008D72AB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Составление и использование бухгалтерской отчетности </w:t>
      </w:r>
      <w:r w:rsidR="005A4B89" w:rsidRPr="008D72AB">
        <w:rPr>
          <w:rFonts w:ascii="Times New Roman" w:hAnsi="Times New Roman" w:cs="Times New Roman"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F5056F" w:rsidRPr="009F0A45" w:rsidRDefault="00F5056F" w:rsidP="005A4B89">
      <w:pPr>
        <w:ind w:left="142" w:firstLine="567"/>
        <w:jc w:val="both"/>
        <w:rPr>
          <w:rFonts w:ascii="Times New Roman" w:hAnsi="Times New Roman" w:cs="Times New Roman"/>
        </w:rPr>
      </w:pPr>
      <w:r w:rsidRPr="009F0A45">
        <w:rPr>
          <w:rFonts w:ascii="Times New Roman" w:hAnsi="Times New Roman" w:cs="Times New Roman"/>
        </w:rPr>
        <w:t xml:space="preserve">Формируемые профессиональные компетенции: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003"/>
      </w:tblGrid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4B89" w:rsidRPr="009F0A45" w:rsidRDefault="005A4B89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003" w:type="dxa"/>
            <w:tcBorders>
              <w:left w:val="single" w:sz="4" w:space="0" w:color="auto"/>
            </w:tcBorders>
            <w:vAlign w:val="center"/>
          </w:tcPr>
          <w:p w:rsidR="005A4B89" w:rsidRPr="009F0A45" w:rsidRDefault="005A4B89" w:rsidP="00390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результатов практики</w:t>
            </w:r>
          </w:p>
        </w:tc>
      </w:tr>
      <w:tr w:rsidR="005A4B89" w:rsidRPr="009F0A45" w:rsidTr="005726AC">
        <w:trPr>
          <w:trHeight w:val="415"/>
        </w:trPr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    имущественное и финансовое положение организации,  определять   результаты хозяйственной деятельности за отчетный   период.</w:t>
            </w: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  законодательством сроки.</w:t>
            </w: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ховым взносам в государственные внебюджетные фонды, а также формы статистической отчетности в установленные законодательс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сроки;</w:t>
            </w: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 и анализ информации об активах и финансовом  положении организации, ее платежеспособности и доходности.  </w:t>
            </w: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pboth"/>
              <w:spacing w:before="0" w:beforeAutospacing="0" w:after="0" w:afterAutospacing="0"/>
              <w:ind w:hanging="2"/>
              <w:textAlignment w:val="baseline"/>
              <w:rPr>
                <w:color w:val="000000"/>
              </w:rPr>
            </w:pPr>
            <w:r w:rsidRPr="008D72AB">
              <w:rPr>
                <w:color w:val="000000"/>
              </w:rPr>
              <w:t>Принимать участие в составлении би</w:t>
            </w:r>
            <w:r w:rsidRPr="008D72AB">
              <w:rPr>
                <w:color w:val="000000"/>
              </w:rPr>
              <w:t>з</w:t>
            </w:r>
            <w:r w:rsidRPr="008D72AB">
              <w:rPr>
                <w:color w:val="000000"/>
              </w:rPr>
              <w:t>нес-плана;</w:t>
            </w:r>
          </w:p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ков;</w:t>
            </w: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4.7.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pboth"/>
              <w:spacing w:before="0" w:beforeAutospacing="0" w:after="0" w:afterAutospacing="0"/>
              <w:ind w:hanging="2"/>
              <w:textAlignment w:val="baseline"/>
            </w:pPr>
            <w:r w:rsidRPr="008D72AB">
              <w:rPr>
                <w:color w:val="000000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</w:tbl>
    <w:p w:rsidR="00F5056F" w:rsidRPr="009F0A45" w:rsidRDefault="00F5056F" w:rsidP="00335C1F">
      <w:pPr>
        <w:ind w:left="567" w:firstLine="426"/>
        <w:jc w:val="both"/>
        <w:rPr>
          <w:rFonts w:ascii="Times New Roman" w:hAnsi="Times New Roman" w:cs="Times New Roman"/>
        </w:rPr>
      </w:pPr>
      <w:r w:rsidRPr="009F0A45">
        <w:rPr>
          <w:rFonts w:ascii="Times New Roman" w:hAnsi="Times New Roman" w:cs="Times New Roman"/>
        </w:rPr>
        <w:t xml:space="preserve">Формируемые общие компетенции: </w:t>
      </w:r>
    </w:p>
    <w:tbl>
      <w:tblPr>
        <w:tblW w:w="99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8910"/>
      </w:tblGrid>
      <w:tr w:rsidR="00F5056F" w:rsidRPr="009F0A45" w:rsidTr="003E12A6">
        <w:trPr>
          <w:trHeight w:val="51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9F0A45" w:rsidRDefault="00F5056F" w:rsidP="00390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F5056F" w:rsidRPr="009F0A45" w:rsidTr="003E12A6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5056F" w:rsidRPr="009F0A45" w:rsidTr="003E12A6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5056F" w:rsidRPr="009F0A45" w:rsidTr="003E12A6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5056F" w:rsidRPr="009F0A45" w:rsidTr="003E12A6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5056F" w:rsidRPr="009F0A45" w:rsidTr="003E12A6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5056F" w:rsidRPr="009F0A45" w:rsidTr="003E12A6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5056F" w:rsidRPr="009F0A45" w:rsidTr="003E12A6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5056F" w:rsidRPr="009F0A45" w:rsidTr="003E12A6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5056F" w:rsidRPr="009F0A45" w:rsidTr="003E12A6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F5056F" w:rsidRPr="009F0A45" w:rsidTr="003E12A6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F5056F" w:rsidRPr="009F0A45" w:rsidTr="003E12A6">
        <w:trPr>
          <w:trHeight w:val="8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056F" w:rsidRPr="009F0A45" w:rsidRDefault="00F5056F" w:rsidP="00390B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6F" w:rsidRPr="009F0A45" w:rsidRDefault="00F5056F" w:rsidP="0039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56F" w:rsidRPr="009F0A45" w:rsidRDefault="00F5056F" w:rsidP="0015463E">
      <w:pPr>
        <w:ind w:left="567" w:firstLine="426"/>
        <w:jc w:val="both"/>
        <w:rPr>
          <w:rFonts w:ascii="Times New Roman" w:hAnsi="Times New Roman" w:cs="Times New Roman"/>
        </w:rPr>
      </w:pPr>
    </w:p>
    <w:p w:rsidR="00F5056F" w:rsidRDefault="00F5056F" w:rsidP="0015463E">
      <w:p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A45">
        <w:rPr>
          <w:rFonts w:ascii="Times New Roman" w:hAnsi="Times New Roman" w:cs="Times New Roman"/>
        </w:rPr>
        <w:lastRenderedPageBreak/>
        <w:t xml:space="preserve">В </w:t>
      </w:r>
      <w:r w:rsidRPr="009F0A45">
        <w:rPr>
          <w:rFonts w:ascii="Times New Roman" w:hAnsi="Times New Roman" w:cs="Times New Roman"/>
          <w:sz w:val="24"/>
          <w:szCs w:val="24"/>
        </w:rPr>
        <w:t xml:space="preserve">период прохождения </w:t>
      </w:r>
      <w:r w:rsidR="003E12A6">
        <w:rPr>
          <w:rFonts w:ascii="Times New Roman" w:hAnsi="Times New Roman" w:cs="Times New Roman"/>
          <w:sz w:val="24"/>
          <w:szCs w:val="24"/>
        </w:rPr>
        <w:t>учебной</w:t>
      </w:r>
      <w:r w:rsidRPr="009F0A45">
        <w:rPr>
          <w:rFonts w:ascii="Times New Roman" w:hAnsi="Times New Roman" w:cs="Times New Roman"/>
          <w:sz w:val="24"/>
          <w:szCs w:val="24"/>
        </w:rPr>
        <w:t xml:space="preserve"> практики обучающийся раскрывает следующие темы </w:t>
      </w:r>
      <w:r w:rsidRPr="009F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sz w:val="24"/>
          <w:szCs w:val="24"/>
        </w:rPr>
        <w:t>(</w:t>
      </w:r>
      <w:r w:rsidRPr="009F0A45">
        <w:rPr>
          <w:rFonts w:ascii="Times New Roman" w:hAnsi="Times New Roman" w:cs="Times New Roman"/>
          <w:i/>
          <w:sz w:val="24"/>
          <w:szCs w:val="24"/>
        </w:rPr>
        <w:t>выполняет работы):</w:t>
      </w:r>
    </w:p>
    <w:tbl>
      <w:tblPr>
        <w:tblW w:w="9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6689"/>
        <w:gridCol w:w="1202"/>
      </w:tblGrid>
      <w:tr w:rsidR="00B96DCB" w:rsidRPr="00EB2F58" w:rsidTr="00C7733F">
        <w:trPr>
          <w:trHeight w:val="20"/>
        </w:trPr>
        <w:tc>
          <w:tcPr>
            <w:tcW w:w="2100" w:type="dxa"/>
          </w:tcPr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6689" w:type="dxa"/>
          </w:tcPr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1202" w:type="dxa"/>
          </w:tcPr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96DCB" w:rsidRPr="00EB2F58" w:rsidTr="00C7733F">
        <w:trPr>
          <w:trHeight w:val="132"/>
        </w:trPr>
        <w:tc>
          <w:tcPr>
            <w:tcW w:w="2100" w:type="dxa"/>
          </w:tcPr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</w:t>
            </w:r>
          </w:p>
        </w:tc>
        <w:tc>
          <w:tcPr>
            <w:tcW w:w="6689" w:type="dxa"/>
          </w:tcPr>
          <w:p w:rsidR="00B96DCB" w:rsidRPr="00EB2F58" w:rsidRDefault="00B96DCB" w:rsidP="00C7733F">
            <w:pPr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- Отражение нарастающим итогом на счетах бухгалтерского учета имущественного и финансового положения организации;</w:t>
            </w:r>
          </w:p>
          <w:p w:rsidR="00B96DCB" w:rsidRPr="00EB2F58" w:rsidRDefault="00B96DCB" w:rsidP="00C7733F">
            <w:pPr>
              <w:pStyle w:val="23"/>
              <w:tabs>
                <w:tab w:val="left" w:pos="2295"/>
              </w:tabs>
              <w:spacing w:after="0" w:line="240" w:lineRule="auto"/>
              <w:ind w:left="50"/>
              <w:rPr>
                <w:bCs/>
              </w:rPr>
            </w:pPr>
            <w:r w:rsidRPr="00EB2F58">
              <w:rPr>
                <w:lang w:val="ru-RU"/>
              </w:rPr>
              <w:t xml:space="preserve">- </w:t>
            </w:r>
            <w:r w:rsidRPr="00EB2F58">
              <w:t>Определение результатов хозяйственной деятельности за отчетный период</w:t>
            </w:r>
          </w:p>
          <w:p w:rsidR="00B96DCB" w:rsidRPr="00EB2F58" w:rsidRDefault="00B96DCB" w:rsidP="00C7733F">
            <w:pPr>
              <w:pStyle w:val="23"/>
              <w:tabs>
                <w:tab w:val="left" w:pos="2295"/>
              </w:tabs>
              <w:spacing w:after="0" w:line="240" w:lineRule="auto"/>
              <w:ind w:left="50"/>
              <w:rPr>
                <w:bCs/>
              </w:rPr>
            </w:pPr>
            <w:r w:rsidRPr="00EB2F58">
              <w:rPr>
                <w:lang w:val="ru-RU"/>
              </w:rPr>
              <w:t>- З</w:t>
            </w:r>
            <w:r w:rsidRPr="00EB2F58">
              <w:t>акрыти</w:t>
            </w:r>
            <w:r w:rsidRPr="00EB2F58">
              <w:rPr>
                <w:lang w:val="ru-RU"/>
              </w:rPr>
              <w:t>е</w:t>
            </w:r>
            <w:r w:rsidRPr="00EB2F58">
              <w:t xml:space="preserve"> счетов бухгалтерского учета  </w:t>
            </w:r>
          </w:p>
        </w:tc>
        <w:tc>
          <w:tcPr>
            <w:tcW w:w="1202" w:type="dxa"/>
          </w:tcPr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96DCB" w:rsidRPr="00EB2F58" w:rsidTr="00C7733F">
        <w:trPr>
          <w:trHeight w:val="132"/>
        </w:trPr>
        <w:tc>
          <w:tcPr>
            <w:tcW w:w="2100" w:type="dxa"/>
          </w:tcPr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учетных бухгалтерских регистров</w:t>
            </w:r>
          </w:p>
        </w:tc>
        <w:tc>
          <w:tcPr>
            <w:tcW w:w="6689" w:type="dxa"/>
          </w:tcPr>
          <w:p w:rsidR="00B96DCB" w:rsidRPr="00EB2F58" w:rsidRDefault="00B96DCB" w:rsidP="00C7733F">
            <w:pPr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Использование методов обобщения информации о хозяйственных операциях организации за отчётный период </w:t>
            </w:r>
          </w:p>
          <w:p w:rsidR="00B96DCB" w:rsidRPr="00EB2F58" w:rsidRDefault="00B96DCB" w:rsidP="00C7733F">
            <w:pPr>
              <w:spacing w:after="0" w:line="240" w:lineRule="auto"/>
              <w:ind w:left="50"/>
              <w:jc w:val="both"/>
              <w:rPr>
                <w:bCs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- Закрытие учетных бухгалтерских регистров. Составление шахматной таблицы и оборотно-сальдовой ведомостии</w:t>
            </w:r>
          </w:p>
        </w:tc>
        <w:tc>
          <w:tcPr>
            <w:tcW w:w="1202" w:type="dxa"/>
          </w:tcPr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96DCB" w:rsidRPr="00EB2F58" w:rsidTr="00C7733F">
        <w:trPr>
          <w:trHeight w:val="132"/>
        </w:trPr>
        <w:tc>
          <w:tcPr>
            <w:tcW w:w="2100" w:type="dxa"/>
          </w:tcPr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бухгалтерской отчетности</w:t>
            </w:r>
          </w:p>
        </w:tc>
        <w:tc>
          <w:tcPr>
            <w:tcW w:w="6689" w:type="dxa"/>
          </w:tcPr>
          <w:p w:rsidR="00B96DCB" w:rsidRPr="00EB2F58" w:rsidRDefault="00B96DCB" w:rsidP="00C7733F">
            <w:pPr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- Группировка и перенесение обобщенной учётной информации из оборотно-сальдовой ведомости в формы бухгалтерской отчетности;</w:t>
            </w:r>
          </w:p>
          <w:p w:rsidR="00B96DCB" w:rsidRPr="00EB2F58" w:rsidRDefault="00B96DCB" w:rsidP="00C7733F">
            <w:pPr>
              <w:pStyle w:val="23"/>
              <w:tabs>
                <w:tab w:val="left" w:pos="2295"/>
              </w:tabs>
              <w:spacing w:after="0" w:line="240" w:lineRule="auto"/>
              <w:ind w:left="50"/>
              <w:rPr>
                <w:bCs/>
              </w:rPr>
            </w:pPr>
            <w:r w:rsidRPr="00EB2F58">
              <w:rPr>
                <w:lang w:val="ru-RU"/>
              </w:rPr>
              <w:t xml:space="preserve">- </w:t>
            </w:r>
            <w:r w:rsidRPr="00EB2F58">
              <w:t>Составление бухгалтерской отчетности:</w:t>
            </w:r>
            <w:r w:rsidRPr="00EB2F58">
              <w:rPr>
                <w:bCs/>
              </w:rPr>
              <w:t xml:space="preserve"> Бухгалтерский баланс</w:t>
            </w:r>
            <w:r>
              <w:rPr>
                <w:bCs/>
                <w:lang w:val="ru-RU"/>
              </w:rPr>
              <w:t xml:space="preserve">; </w:t>
            </w:r>
            <w:r w:rsidRPr="00EB2F58">
              <w:rPr>
                <w:bCs/>
              </w:rPr>
              <w:t>Отчет о финансовых результатах</w:t>
            </w:r>
            <w:r>
              <w:rPr>
                <w:bCs/>
                <w:lang w:val="ru-RU"/>
              </w:rPr>
              <w:t xml:space="preserve">; </w:t>
            </w:r>
            <w:r w:rsidRPr="00EB2F58">
              <w:rPr>
                <w:bCs/>
              </w:rPr>
              <w:t xml:space="preserve">Отчет об изменениях капитала; </w:t>
            </w:r>
            <w:r w:rsidRPr="00EB2F58">
              <w:rPr>
                <w:bCs/>
                <w:lang w:val="ru-RU"/>
              </w:rPr>
              <w:t>Отчет о движении денежных средств</w:t>
            </w:r>
          </w:p>
        </w:tc>
        <w:tc>
          <w:tcPr>
            <w:tcW w:w="1202" w:type="dxa"/>
          </w:tcPr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DCB" w:rsidRPr="00EB2F58" w:rsidTr="00C7733F">
        <w:trPr>
          <w:trHeight w:val="132"/>
        </w:trPr>
        <w:tc>
          <w:tcPr>
            <w:tcW w:w="2100" w:type="dxa"/>
          </w:tcPr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идентичности показателей бух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отчетов</w:t>
            </w:r>
          </w:p>
        </w:tc>
        <w:tc>
          <w:tcPr>
            <w:tcW w:w="6689" w:type="dxa"/>
          </w:tcPr>
          <w:p w:rsidR="00B96DCB" w:rsidRDefault="00B96DCB" w:rsidP="00C7733F">
            <w:pPr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идентичности показателей бухгалтерских отчетов; </w:t>
            </w:r>
          </w:p>
          <w:p w:rsidR="00B96DCB" w:rsidRPr="00EB2F58" w:rsidRDefault="00B96DCB" w:rsidP="00C7733F">
            <w:pPr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счетной проверке бухгалтерской отчетности</w:t>
            </w:r>
          </w:p>
          <w:p w:rsidR="00B96DCB" w:rsidRPr="00EB2F58" w:rsidRDefault="00B96DCB" w:rsidP="00C7733F">
            <w:pPr>
              <w:pStyle w:val="23"/>
              <w:tabs>
                <w:tab w:val="left" w:pos="2295"/>
              </w:tabs>
              <w:spacing w:after="0" w:line="240" w:lineRule="auto"/>
              <w:ind w:left="50"/>
              <w:rPr>
                <w:bCs/>
                <w:lang w:val="ru-RU"/>
              </w:rPr>
            </w:pPr>
          </w:p>
        </w:tc>
        <w:tc>
          <w:tcPr>
            <w:tcW w:w="1202" w:type="dxa"/>
          </w:tcPr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6DCB" w:rsidRPr="00EB2F58" w:rsidTr="00C7733F">
        <w:trPr>
          <w:trHeight w:val="132"/>
        </w:trPr>
        <w:tc>
          <w:tcPr>
            <w:tcW w:w="2100" w:type="dxa"/>
          </w:tcPr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статистической отчетности</w:t>
            </w:r>
          </w:p>
        </w:tc>
        <w:tc>
          <w:tcPr>
            <w:tcW w:w="6689" w:type="dxa"/>
          </w:tcPr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 статистической отчетности, входящих в бухгалтерскую отчетность, в установленные законодательством сроки;</w:t>
            </w:r>
          </w:p>
        </w:tc>
        <w:tc>
          <w:tcPr>
            <w:tcW w:w="1202" w:type="dxa"/>
          </w:tcPr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6DCB" w:rsidRPr="00EB2F58" w:rsidTr="00C7733F">
        <w:trPr>
          <w:trHeight w:val="132"/>
        </w:trPr>
        <w:tc>
          <w:tcPr>
            <w:tcW w:w="2100" w:type="dxa"/>
          </w:tcPr>
          <w:p w:rsidR="00B96DCB" w:rsidRPr="00EB2F58" w:rsidRDefault="00B96DCB" w:rsidP="00C77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отчетности </w:t>
            </w:r>
            <w:r w:rsidRPr="00EB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анализа финансового состояния организации: </w:t>
            </w:r>
          </w:p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9" w:type="dxa"/>
          </w:tcPr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финансового анализа :</w:t>
            </w:r>
          </w:p>
          <w:p w:rsidR="00B96DCB" w:rsidRPr="00EB2F58" w:rsidRDefault="00B96DCB" w:rsidP="00C7733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sz w:val="24"/>
                <w:szCs w:val="24"/>
              </w:rPr>
              <w:t>-анализ состава и структуры имущества организации, а также источников формирования имущества организации</w:t>
            </w:r>
          </w:p>
          <w:p w:rsidR="00B96DCB" w:rsidRPr="00EB2F58" w:rsidRDefault="00B96DCB" w:rsidP="00C7733F">
            <w:pPr>
              <w:spacing w:after="0"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sz w:val="24"/>
                <w:szCs w:val="24"/>
              </w:rPr>
              <w:t>-анализ ликвидности баланса и платежеспособности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2F58">
              <w:rPr>
                <w:rStyle w:val="FontStyle20"/>
                <w:sz w:val="24"/>
                <w:szCs w:val="24"/>
              </w:rPr>
              <w:t>Анализ состава и структуры доходов и расходов организации</w:t>
            </w:r>
            <w:r>
              <w:rPr>
                <w:rStyle w:val="FontStyle20"/>
                <w:sz w:val="24"/>
                <w:szCs w:val="24"/>
              </w:rPr>
              <w:t>;</w:t>
            </w:r>
            <w:r w:rsidRPr="00EB2F58">
              <w:rPr>
                <w:rStyle w:val="FontStyle20"/>
                <w:sz w:val="24"/>
                <w:szCs w:val="24"/>
              </w:rPr>
              <w:t>Анализ рентабельности капитала</w:t>
            </w:r>
          </w:p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-Анализ состав и структура собственного капитала</w:t>
            </w:r>
          </w:p>
          <w:p w:rsidR="00B96DCB" w:rsidRPr="00EB2F58" w:rsidRDefault="00B96DCB" w:rsidP="00C77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Style w:val="FontStyle35"/>
                <w:sz w:val="24"/>
                <w:szCs w:val="24"/>
              </w:rPr>
              <w:t>Анализ финансовых результатов; Анализ деловой активности</w:t>
            </w:r>
          </w:p>
        </w:tc>
        <w:tc>
          <w:tcPr>
            <w:tcW w:w="1202" w:type="dxa"/>
          </w:tcPr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6DCB" w:rsidRPr="00EB2F58" w:rsidTr="00C7733F">
        <w:trPr>
          <w:trHeight w:val="132"/>
        </w:trPr>
        <w:tc>
          <w:tcPr>
            <w:tcW w:w="2100" w:type="dxa"/>
          </w:tcPr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 защита отчета о прохождении учебной практики</w:t>
            </w:r>
          </w:p>
        </w:tc>
        <w:tc>
          <w:tcPr>
            <w:tcW w:w="6689" w:type="dxa"/>
          </w:tcPr>
          <w:p w:rsidR="00B96DCB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защита </w:t>
            </w: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по учебной практике</w:t>
            </w:r>
          </w:p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B96DCB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6DCB" w:rsidRPr="00EB2F58" w:rsidTr="00C7733F">
        <w:trPr>
          <w:trHeight w:val="345"/>
        </w:trPr>
        <w:tc>
          <w:tcPr>
            <w:tcW w:w="2100" w:type="dxa"/>
          </w:tcPr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89" w:type="dxa"/>
          </w:tcPr>
          <w:p w:rsidR="00B96DCB" w:rsidRPr="00EB2F58" w:rsidRDefault="00B96DCB" w:rsidP="00C77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B96DCB" w:rsidRPr="00EB2F58" w:rsidRDefault="00B96DCB" w:rsidP="00C7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B96DCB" w:rsidRPr="009F0A45" w:rsidRDefault="00B96DCB" w:rsidP="0015463E">
      <w:p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9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0"/>
        <w:gridCol w:w="925"/>
      </w:tblGrid>
      <w:tr w:rsidR="005A4B89" w:rsidRPr="009F0A45" w:rsidTr="003E12A6">
        <w:tc>
          <w:tcPr>
            <w:tcW w:w="8470" w:type="dxa"/>
          </w:tcPr>
          <w:p w:rsidR="005A4B89" w:rsidRPr="009F0A45" w:rsidRDefault="005A4B89" w:rsidP="005A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925" w:type="dxa"/>
          </w:tcPr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A4B89" w:rsidRPr="009F0A45" w:rsidTr="003E12A6">
        <w:trPr>
          <w:trHeight w:val="209"/>
        </w:trPr>
        <w:tc>
          <w:tcPr>
            <w:tcW w:w="8470" w:type="dxa"/>
          </w:tcPr>
          <w:p w:rsidR="005A4B89" w:rsidRPr="009F0A45" w:rsidRDefault="005A4B89" w:rsidP="005A4B8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нарастающим итогом на счетах бухгалтерского учета имущественного и финансового положения организации;</w:t>
            </w:r>
          </w:p>
          <w:p w:rsidR="005A4B89" w:rsidRPr="009F0A45" w:rsidRDefault="005A4B89" w:rsidP="005A4B8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период;</w:t>
            </w:r>
          </w:p>
          <w:p w:rsidR="005A4B89" w:rsidRPr="009F0A45" w:rsidRDefault="005A4B89" w:rsidP="005A4B8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методов обобщения информации о хозяйственных операциях организации за отчётный период </w:t>
            </w:r>
          </w:p>
          <w:p w:rsidR="005A4B89" w:rsidRPr="009F0A45" w:rsidRDefault="005A4B89" w:rsidP="005A4B8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учетных бухгалтерских регистров. Составление шахматной таблицы и оборотно-сальдовой ведомости;</w:t>
            </w:r>
          </w:p>
          <w:p w:rsidR="005A4B89" w:rsidRPr="009F0A45" w:rsidRDefault="005A4B89" w:rsidP="005A4B8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и перенесение обобщенной учётной информации из оборотно-сальдовой ведомости в формы бухгалтерской отчетности;</w:t>
            </w:r>
          </w:p>
          <w:p w:rsidR="005A4B89" w:rsidRPr="009F0A45" w:rsidRDefault="005A4B89" w:rsidP="005A4B8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бухгалтерской отчетности;</w:t>
            </w:r>
          </w:p>
          <w:p w:rsidR="005A4B89" w:rsidRPr="009F0A45" w:rsidRDefault="005A4B89" w:rsidP="005A4B8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идентичности показателей бухгалтерских отчетов; Участие в счетной проверке бухгалтерской отчетности</w:t>
            </w:r>
          </w:p>
          <w:p w:rsidR="005A4B89" w:rsidRPr="009F0A45" w:rsidRDefault="005A4B89" w:rsidP="005A4B8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 статистической отчетности, входящих в бухгалтерскую отчетность, в установленные законодательством сроки;</w:t>
            </w:r>
          </w:p>
          <w:p w:rsidR="005A4B89" w:rsidRPr="009F0A45" w:rsidRDefault="005A4B89" w:rsidP="005A4B8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бухгалтерской отчетности для анализа финансового состояния организации: </w:t>
            </w:r>
          </w:p>
          <w:p w:rsidR="005A4B89" w:rsidRDefault="005A4B89" w:rsidP="005A4B89">
            <w:pPr>
              <w:spacing w:after="0" w:line="240" w:lineRule="auto"/>
              <w:ind w:left="42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Ан</w:t>
            </w:r>
            <w:r w:rsidRPr="009F0A45">
              <w:rPr>
                <w:rStyle w:val="FontStyle35"/>
                <w:sz w:val="24"/>
                <w:szCs w:val="24"/>
              </w:rPr>
              <w:t xml:space="preserve">ализ финансовых результатов; </w:t>
            </w:r>
          </w:p>
          <w:p w:rsidR="005A4B89" w:rsidRPr="009F0A45" w:rsidRDefault="005A4B89" w:rsidP="005A4B89">
            <w:pPr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45">
              <w:rPr>
                <w:rStyle w:val="FontStyle35"/>
                <w:sz w:val="24"/>
                <w:szCs w:val="24"/>
              </w:rPr>
              <w:t>Анализ деловой активности</w:t>
            </w:r>
          </w:p>
          <w:p w:rsidR="005A4B89" w:rsidRPr="009F0A45" w:rsidRDefault="005A4B89" w:rsidP="005A4B8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925" w:type="dxa"/>
          </w:tcPr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B89" w:rsidRPr="009F0A45" w:rsidTr="003E12A6">
        <w:trPr>
          <w:trHeight w:val="209"/>
        </w:trPr>
        <w:tc>
          <w:tcPr>
            <w:tcW w:w="8470" w:type="dxa"/>
          </w:tcPr>
          <w:p w:rsidR="005A4B89" w:rsidRPr="009F0A45" w:rsidRDefault="005A4B89" w:rsidP="00A8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25" w:type="dxa"/>
          </w:tcPr>
          <w:p w:rsidR="005A4B89" w:rsidRPr="009F0A45" w:rsidRDefault="005A4B89" w:rsidP="00A8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726AC" w:rsidRDefault="005726AC" w:rsidP="005A4B8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5056F" w:rsidRPr="009F0A45" w:rsidRDefault="00F5056F" w:rsidP="005A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4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b/>
          <w:sz w:val="24"/>
          <w:szCs w:val="24"/>
        </w:rPr>
        <w:t>5.2  Требования к оформлению отчета</w:t>
      </w:r>
    </w:p>
    <w:p w:rsidR="00F5056F" w:rsidRPr="009F0A45" w:rsidRDefault="00F5056F" w:rsidP="009D3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561102">
      <w:pPr>
        <w:pStyle w:val="a5"/>
        <w:widowControl w:val="0"/>
        <w:spacing w:before="0" w:beforeAutospacing="0" w:after="0" w:afterAutospacing="0"/>
        <w:ind w:firstLine="567"/>
        <w:jc w:val="both"/>
      </w:pPr>
      <w:r w:rsidRPr="009F0A45">
        <w:t xml:space="preserve">В ходе практики обучающиеся ведут </w:t>
      </w:r>
      <w:r w:rsidRPr="009F0A45">
        <w:rPr>
          <w:caps/>
        </w:rPr>
        <w:t>дневник о прохождении практики.</w:t>
      </w:r>
      <w:r w:rsidRPr="009F0A45">
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</w:r>
    </w:p>
    <w:p w:rsidR="00F5056F" w:rsidRPr="009F0A45" w:rsidRDefault="00F5056F" w:rsidP="00561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практике</w:t>
      </w:r>
      <w:r w:rsidRPr="009F0A45">
        <w:rPr>
          <w:rFonts w:ascii="Times New Roman" w:hAnsi="Times New Roman" w:cs="Times New Roman"/>
          <w:bCs/>
          <w:sz w:val="24"/>
          <w:szCs w:val="24"/>
        </w:rPr>
        <w:t>:</w:t>
      </w:r>
    </w:p>
    <w:p w:rsidR="00F5056F" w:rsidRPr="009F0A45" w:rsidRDefault="00F5056F" w:rsidP="00FD7D5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Дневник является документом, по которому обучающийся подтверждает выполнение программы практики;</w:t>
      </w:r>
    </w:p>
    <w:p w:rsidR="00F5056F" w:rsidRPr="009F0A45" w:rsidRDefault="00F5056F" w:rsidP="00FD7D5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F5056F" w:rsidRPr="009F0A45" w:rsidRDefault="00F5056F" w:rsidP="00FD7D5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и ставит оценку и заверяет подписью;</w:t>
      </w:r>
    </w:p>
    <w:p w:rsidR="00F5056F" w:rsidRPr="009F0A45" w:rsidRDefault="00F5056F" w:rsidP="00FD7D5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Дневник прилагается к отчету по практике и сдается для проверки руководителю практики от колледжа.</w:t>
      </w:r>
    </w:p>
    <w:p w:rsidR="00F5056F" w:rsidRPr="009F0A45" w:rsidRDefault="00F5056F" w:rsidP="00561102">
      <w:pPr>
        <w:pStyle w:val="a5"/>
        <w:widowControl w:val="0"/>
        <w:spacing w:before="0" w:beforeAutospacing="0" w:after="0" w:afterAutospacing="0"/>
        <w:ind w:firstLine="567"/>
        <w:jc w:val="both"/>
        <w:rPr>
          <w:bCs/>
          <w:u w:val="single"/>
        </w:rPr>
      </w:pPr>
      <w:r w:rsidRPr="009F0A45">
        <w:rPr>
          <w:bCs/>
          <w:u w:val="single"/>
        </w:rPr>
        <w:t>Структура  Дневника по практике: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14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9F0A45">
        <w:rPr>
          <w:bCs/>
        </w:rPr>
        <w:t>Форма титульного листа (Приложение Б)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14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</w:pPr>
      <w:r w:rsidRPr="009F0A45">
        <w:t>Форма дневника (Приложение В)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14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</w:pPr>
      <w:r w:rsidRPr="009F0A45">
        <w:t>Приложения (В качестве Приложения к Дневнику практики обучающиеся оформляют графические, аудио-, фото-, видео - материалы, подтверждающие практический опыт, полученный на практике). Приложения располагаются после изложения теоретической части отчета.</w:t>
      </w:r>
    </w:p>
    <w:p w:rsidR="003E12A6" w:rsidRDefault="00F5056F" w:rsidP="00561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9F0A45">
        <w:rPr>
          <w:rFonts w:ascii="Times New Roman" w:hAnsi="Times New Roman" w:cs="Times New Roman"/>
          <w:caps/>
          <w:sz w:val="24"/>
          <w:szCs w:val="24"/>
        </w:rPr>
        <w:t>отчета о практике</w:t>
      </w:r>
      <w:r w:rsidRPr="009F0A45">
        <w:rPr>
          <w:rFonts w:ascii="Times New Roman" w:hAnsi="Times New Roman" w:cs="Times New Roman"/>
          <w:sz w:val="24"/>
          <w:szCs w:val="24"/>
        </w:rPr>
        <w:t xml:space="preserve"> своему руководителю. Отчет о практике является основным документом обучающегося, отражающим, выполненную им, во время практики, работу. </w:t>
      </w:r>
    </w:p>
    <w:p w:rsidR="003E12A6" w:rsidRDefault="003E12A6" w:rsidP="00561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2A6" w:rsidRDefault="003E12A6" w:rsidP="00561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561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iCs/>
          <w:sz w:val="24"/>
          <w:szCs w:val="24"/>
        </w:rPr>
        <w:t>Отчет о выполнении работ и приложения</w:t>
      </w:r>
      <w:r w:rsidRPr="009F0A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sz w:val="24"/>
          <w:szCs w:val="24"/>
        </w:rPr>
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</w:r>
    </w:p>
    <w:p w:rsidR="00F5056F" w:rsidRPr="009F0A45" w:rsidRDefault="00F5056F" w:rsidP="00561102">
      <w:pPr>
        <w:pStyle w:val="a5"/>
        <w:widowControl w:val="0"/>
        <w:spacing w:before="0" w:beforeAutospacing="0" w:after="0" w:afterAutospacing="0"/>
        <w:ind w:firstLine="567"/>
        <w:jc w:val="both"/>
      </w:pPr>
      <w:r w:rsidRPr="009F0A45">
        <w:t>Отчет о практике составляется индивидуально каждым обучающимся. Отчет обучающегося  о практике должен включать текстовый, графический и другой иллюстрированный материалы.</w:t>
      </w:r>
    </w:p>
    <w:p w:rsidR="00F5056F" w:rsidRPr="009F0A45" w:rsidRDefault="00F5056F" w:rsidP="00561102">
      <w:pPr>
        <w:pStyle w:val="a5"/>
        <w:widowControl w:val="0"/>
        <w:spacing w:before="0" w:beforeAutospacing="0" w:after="0" w:afterAutospacing="0"/>
        <w:ind w:firstLine="567"/>
        <w:jc w:val="both"/>
      </w:pPr>
      <w:r w:rsidRPr="009F0A45">
        <w:t>Рекомендуется следующий порядок размещения материала в отчете: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Титульный лист; (Приложение А)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Дневник (Приложение Б,В)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Содержание; (Приложение Г)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Основная часть: теоретическая и практическая часть;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Список использованных источников;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Приложения.</w:t>
      </w:r>
    </w:p>
    <w:p w:rsidR="00F5056F" w:rsidRPr="009F0A45" w:rsidRDefault="00F5056F" w:rsidP="00561102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Обучающийся в последний день практики защищает отчет по практике. По результатам защиты отчетов выставляется оценка по практике.</w:t>
      </w:r>
      <w:r w:rsidRPr="009F0A45">
        <w:rPr>
          <w:rFonts w:ascii="Times New Roman" w:hAnsi="Times New Roman" w:cs="Times New Roman"/>
          <w:sz w:val="24"/>
          <w:szCs w:val="24"/>
        </w:rPr>
        <w:tab/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35"/>
          <w:sz w:val="24"/>
          <w:szCs w:val="24"/>
        </w:rPr>
      </w:pPr>
      <w:r w:rsidRPr="009F0A45">
        <w:rPr>
          <w:rStyle w:val="FontStyle35"/>
          <w:sz w:val="24"/>
          <w:szCs w:val="24"/>
        </w:rPr>
        <w:lastRenderedPageBreak/>
        <w:t>Пример оформления "Титульного листа" отчёта по практике представлен  в Приложении А.</w:t>
      </w:r>
    </w:p>
    <w:p w:rsidR="00F5056F" w:rsidRPr="009F0A45" w:rsidRDefault="00F5056F" w:rsidP="00561102">
      <w:pPr>
        <w:pStyle w:val="a5"/>
        <w:widowControl w:val="0"/>
        <w:spacing w:before="0" w:beforeAutospacing="0" w:after="0" w:afterAutospacing="0"/>
        <w:ind w:firstLine="567"/>
        <w:jc w:val="both"/>
      </w:pPr>
      <w:r w:rsidRPr="009F0A45">
        <w:rPr>
          <w:u w:val="single"/>
        </w:rPr>
        <w:t>Задание на практику</w:t>
      </w:r>
      <w:r w:rsidRPr="009F0A45">
        <w:t xml:space="preserve"> (Приложение Д )- Перед началом практики руководитель выдаёт обучающемуся.</w:t>
      </w:r>
    </w:p>
    <w:p w:rsidR="00F5056F" w:rsidRPr="009F0A45" w:rsidRDefault="00F5056F" w:rsidP="00561102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iCs/>
          <w:sz w:val="24"/>
          <w:szCs w:val="24"/>
          <w:u w:val="single"/>
        </w:rPr>
        <w:t>Основная часть</w:t>
      </w:r>
      <w:r w:rsidRPr="009F0A45">
        <w:rPr>
          <w:rFonts w:ascii="Times New Roman" w:hAnsi="Times New Roman" w:cs="Times New Roman"/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 предприятия и анализ полученных результатов.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  </w:t>
      </w:r>
    </w:p>
    <w:p w:rsidR="00F5056F" w:rsidRPr="009F0A45" w:rsidRDefault="00F5056F" w:rsidP="00561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  <w:u w:val="single"/>
        </w:rPr>
        <w:t>Список использованных источников</w:t>
      </w:r>
      <w:r w:rsidRPr="009F0A45">
        <w:rPr>
          <w:rFonts w:ascii="Times New Roman" w:hAnsi="Times New Roman" w:cs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 </w:t>
      </w:r>
    </w:p>
    <w:p w:rsidR="00F5056F" w:rsidRPr="009F0A45" w:rsidRDefault="00F5056F" w:rsidP="00561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  <w:u w:val="single"/>
        </w:rPr>
        <w:t xml:space="preserve">Приложения - </w:t>
      </w:r>
      <w:r w:rsidRPr="009F0A45">
        <w:rPr>
          <w:rFonts w:ascii="Times New Roman" w:hAnsi="Times New Roman" w:cs="Times New Roman"/>
          <w:sz w:val="24"/>
          <w:szCs w:val="24"/>
        </w:rPr>
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 </w:t>
      </w:r>
    </w:p>
    <w:p w:rsidR="00F5056F" w:rsidRPr="009F0A45" w:rsidRDefault="00F5056F" w:rsidP="00561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F5056F" w:rsidRPr="009F0A45" w:rsidRDefault="00F5056F" w:rsidP="00561102">
      <w:pPr>
        <w:pStyle w:val="HTML"/>
        <w:widowControl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F0A45">
        <w:rPr>
          <w:rFonts w:ascii="Times New Roman" w:hAnsi="Times New Roman"/>
          <w:sz w:val="24"/>
          <w:szCs w:val="24"/>
        </w:rPr>
        <w:t xml:space="preserve">Объём отчёта по практике– от 10 до 15 листов формата А4 (без учёта приложений). </w:t>
      </w:r>
    </w:p>
    <w:p w:rsidR="00F5056F" w:rsidRPr="009F0A45" w:rsidRDefault="00F5056F" w:rsidP="005611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  <w:u w:val="single"/>
        </w:rPr>
        <w:t>К отчёту прилагаются</w:t>
      </w:r>
      <w:r w:rsidRPr="009F0A45">
        <w:rPr>
          <w:rFonts w:ascii="Times New Roman" w:hAnsi="Times New Roman" w:cs="Times New Roman"/>
          <w:sz w:val="24"/>
          <w:szCs w:val="24"/>
        </w:rPr>
        <w:t>:</w:t>
      </w:r>
    </w:p>
    <w:p w:rsidR="00F5056F" w:rsidRPr="009F0A45" w:rsidRDefault="00F5056F" w:rsidP="005611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Дневник;</w:t>
      </w:r>
    </w:p>
    <w:p w:rsidR="00F5056F" w:rsidRPr="009F0A45" w:rsidRDefault="00F5056F" w:rsidP="005611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Аттестационный лист (Приложение Е)</w:t>
      </w:r>
    </w:p>
    <w:p w:rsidR="00F5056F" w:rsidRPr="009F0A45" w:rsidRDefault="00F5056F" w:rsidP="005611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(Приложение Ж</w:t>
      </w:r>
      <w:r w:rsidR="005726AC">
        <w:rPr>
          <w:rFonts w:ascii="Times New Roman" w:hAnsi="Times New Roman" w:cs="Times New Roman"/>
          <w:sz w:val="24"/>
          <w:szCs w:val="24"/>
        </w:rPr>
        <w:t>,З</w:t>
      </w:r>
      <w:r w:rsidRPr="009F0A4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Целью оценки по производственной практике является оценка: 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1) профессиональных и общих компетенций; 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2) практического опыта и умений.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Оценка по практике выставляется на основании данных </w:t>
      </w:r>
      <w:r w:rsidRPr="009F0A45">
        <w:rPr>
          <w:rFonts w:ascii="Times New Roman" w:hAnsi="Times New Roman" w:cs="Times New Roman"/>
          <w:caps/>
          <w:sz w:val="24"/>
          <w:szCs w:val="24"/>
        </w:rPr>
        <w:t>аттестационного листа</w:t>
      </w:r>
      <w:r w:rsidRPr="009F0A45">
        <w:rPr>
          <w:rFonts w:ascii="Times New Roman" w:hAnsi="Times New Roman" w:cs="Times New Roman"/>
          <w:sz w:val="24"/>
          <w:szCs w:val="24"/>
        </w:rPr>
        <w:t>, в котором содержатся сведения об уровне освоения обучающимся профессиональных компетенций.</w:t>
      </w:r>
    </w:p>
    <w:p w:rsidR="00F5056F" w:rsidRPr="009F0A45" w:rsidRDefault="00F5056F" w:rsidP="00561102">
      <w:pPr>
        <w:pStyle w:val="HTML"/>
        <w:widowControl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F0A45">
        <w:rPr>
          <w:rFonts w:ascii="Times New Roman" w:hAnsi="Times New Roman"/>
          <w:iCs/>
          <w:sz w:val="24"/>
          <w:szCs w:val="24"/>
        </w:rPr>
        <w:t xml:space="preserve">Формирование аттестационного листа осуществляет руководитель практики от колледжа 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9F0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отчетом по практике </w:t>
      </w:r>
      <w:r w:rsidRPr="009F0A45">
        <w:rPr>
          <w:rFonts w:ascii="Times New Roman" w:hAnsi="Times New Roman" w:cs="Times New Roman"/>
          <w:sz w:val="24"/>
          <w:szCs w:val="24"/>
        </w:rPr>
        <w:t>должна позволить руководителю оценить уровень развития профессиональных компетенций, в рамках освоения профессионального модуля и установленных ФГОС СПО по специальности, или рабочей программой профессионального модуля.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В текстовой части отчета необходимо делать ссылки на соответствующие приложения. Приложения состоят из: документов, оформленных студентом, выдержек из отчетных материалов, статистических данных, налоговых деклараций, схем, таблиц, диаграмм, программ, положений и т.п.</w:t>
      </w:r>
    </w:p>
    <w:p w:rsidR="00F5056F" w:rsidRPr="009F0A45" w:rsidRDefault="00F5056F" w:rsidP="00F72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Текст отчета должен быть подготовлен с использованием компьютера в Word, распечатан на одной стороне белой бумаги формата А4 (210x297 мм). Цвет шрифта - черный, межстрочный интервал - полуторный, гарнитура - Times New Roman, размер шрифта - 14 кегль. Выравнивание по ширине, отступ слева (абзац) - 1,25. Текст следует размещать на одной стороне листа бумаги с соблюдением следующих размеров полей: левое – </w:t>
      </w:r>
      <w:smartTag w:uri="urn:schemas-microsoft-com:office:smarttags" w:element="metricconverter">
        <w:smartTagPr>
          <w:attr w:name="ProductID" w:val="25 мм"/>
        </w:smartTagPr>
        <w:r w:rsidRPr="009F0A45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9F0A45">
        <w:rPr>
          <w:rFonts w:ascii="Times New Roman" w:hAnsi="Times New Roman" w:cs="Times New Roman"/>
          <w:sz w:val="24"/>
          <w:szCs w:val="24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9F0A45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9F0A45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9F0A45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9F0A45">
        <w:rPr>
          <w:rFonts w:ascii="Times New Roman" w:hAnsi="Times New Roman" w:cs="Times New Roman"/>
          <w:sz w:val="24"/>
          <w:szCs w:val="24"/>
        </w:rPr>
        <w:t>. Объем Отчета 10-15 страниц печатного текста. 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</w:t>
      </w:r>
    </w:p>
    <w:p w:rsidR="00F5056F" w:rsidRPr="009F0A45" w:rsidRDefault="00F5056F" w:rsidP="00F727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0A45">
        <w:rPr>
          <w:rFonts w:ascii="Times New Roman" w:hAnsi="Times New Roman" w:cs="Times New Roman"/>
          <w:i/>
          <w:iCs/>
          <w:sz w:val="24"/>
          <w:szCs w:val="24"/>
        </w:rPr>
        <w:t>Пример, оформления названия параграфов.</w:t>
      </w:r>
    </w:p>
    <w:p w:rsidR="00F5056F" w:rsidRPr="009F0A45" w:rsidRDefault="00F5056F" w:rsidP="00F727E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6AC" w:rsidRDefault="00F5056F" w:rsidP="005726AC">
      <w:pPr>
        <w:pStyle w:val="Style11"/>
        <w:widowControl/>
        <w:tabs>
          <w:tab w:val="left" w:pos="-2268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F0A45">
        <w:rPr>
          <w:b/>
          <w:bCs/>
        </w:rPr>
        <w:lastRenderedPageBreak/>
        <w:t>1</w:t>
      </w:r>
      <w:r w:rsidR="005726AC" w:rsidRPr="00762F99">
        <w:rPr>
          <w:rStyle w:val="FontStyle35"/>
          <w:sz w:val="28"/>
          <w:szCs w:val="28"/>
        </w:rPr>
        <w:t xml:space="preserve"> Содержани</w:t>
      </w:r>
      <w:r w:rsidR="005726AC">
        <w:rPr>
          <w:rStyle w:val="FontStyle35"/>
          <w:sz w:val="28"/>
          <w:szCs w:val="28"/>
        </w:rPr>
        <w:t>е форм бухгалтерской отчетности</w:t>
      </w:r>
    </w:p>
    <w:p w:rsidR="005726AC" w:rsidRPr="009F0A45" w:rsidRDefault="005726AC" w:rsidP="005726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(1,0 интервала, нажатие 1 раз enter)</w:t>
      </w:r>
    </w:p>
    <w:p w:rsidR="005726AC" w:rsidRPr="00762F99" w:rsidRDefault="005726AC" w:rsidP="005726AC">
      <w:pPr>
        <w:pStyle w:val="Style11"/>
        <w:widowControl/>
        <w:tabs>
          <w:tab w:val="left" w:pos="-2268"/>
        </w:tabs>
        <w:spacing w:line="36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</w:t>
      </w:r>
      <w:r w:rsidRPr="00762F99">
        <w:rPr>
          <w:rStyle w:val="FontStyle35"/>
          <w:sz w:val="28"/>
          <w:szCs w:val="28"/>
        </w:rPr>
        <w:t>.1 Бухгалтерский баланс</w:t>
      </w:r>
    </w:p>
    <w:p w:rsidR="00F5056F" w:rsidRPr="009F0A45" w:rsidRDefault="005726AC" w:rsidP="005726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 </w:t>
      </w:r>
      <w:r w:rsidR="00F5056F" w:rsidRPr="009F0A45">
        <w:rPr>
          <w:rFonts w:ascii="Times New Roman" w:hAnsi="Times New Roman" w:cs="Times New Roman"/>
          <w:sz w:val="24"/>
          <w:szCs w:val="24"/>
        </w:rPr>
        <w:t>(1,5 интервала, нажатие 1 раз enter)</w:t>
      </w:r>
    </w:p>
    <w:p w:rsidR="00F5056F" w:rsidRPr="009F0A45" w:rsidRDefault="00F5056F" w:rsidP="005726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056F" w:rsidRPr="009F0A45" w:rsidRDefault="00F5056F" w:rsidP="009D3D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26AC" w:rsidRDefault="00F5056F" w:rsidP="005726AC">
      <w:pPr>
        <w:jc w:val="right"/>
      </w:pPr>
      <w:r w:rsidRPr="009F0A45">
        <w:br w:type="page"/>
      </w:r>
      <w:r w:rsidR="005726AC">
        <w:lastRenderedPageBreak/>
        <w:t>Приложение А</w:t>
      </w:r>
    </w:p>
    <w:p w:rsidR="005726AC" w:rsidRPr="00192EE4" w:rsidRDefault="005726AC" w:rsidP="005726AC">
      <w:pPr>
        <w:pStyle w:val="a5"/>
        <w:widowControl w:val="0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192EE4">
        <w:rPr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5726AC" w:rsidRPr="00192EE4" w:rsidRDefault="005726AC" w:rsidP="005726AC">
      <w:pPr>
        <w:tabs>
          <w:tab w:val="left" w:pos="736"/>
        </w:tabs>
        <w:spacing w:line="192" w:lineRule="auto"/>
        <w:ind w:firstLine="284"/>
        <w:jc w:val="center"/>
        <w:rPr>
          <w:sz w:val="28"/>
          <w:szCs w:val="28"/>
        </w:rPr>
      </w:pPr>
      <w:r w:rsidRPr="00192EE4">
        <w:rPr>
          <w:sz w:val="28"/>
          <w:szCs w:val="28"/>
        </w:rPr>
        <w:t xml:space="preserve">учреждение «Медногорский индустриальный колледж» </w:t>
      </w:r>
    </w:p>
    <w:p w:rsidR="005726AC" w:rsidRPr="00192EE4" w:rsidRDefault="005726AC" w:rsidP="005726AC">
      <w:pPr>
        <w:tabs>
          <w:tab w:val="left" w:pos="736"/>
        </w:tabs>
        <w:spacing w:line="192" w:lineRule="auto"/>
        <w:ind w:right="-108" w:firstLine="284"/>
        <w:jc w:val="center"/>
        <w:rPr>
          <w:sz w:val="28"/>
          <w:szCs w:val="28"/>
        </w:rPr>
      </w:pPr>
      <w:r w:rsidRPr="00192EE4">
        <w:rPr>
          <w:sz w:val="28"/>
          <w:szCs w:val="28"/>
        </w:rPr>
        <w:t>г.Медногорска Оренбургской области</w:t>
      </w:r>
    </w:p>
    <w:p w:rsidR="005726AC" w:rsidRPr="00192EE4" w:rsidRDefault="005726AC" w:rsidP="005726AC">
      <w:pPr>
        <w:tabs>
          <w:tab w:val="left" w:pos="736"/>
        </w:tabs>
        <w:spacing w:line="192" w:lineRule="auto"/>
        <w:ind w:right="-108" w:firstLine="284"/>
        <w:jc w:val="center"/>
        <w:rPr>
          <w:sz w:val="28"/>
          <w:szCs w:val="28"/>
        </w:rPr>
      </w:pPr>
      <w:r w:rsidRPr="00192EE4">
        <w:rPr>
          <w:sz w:val="28"/>
          <w:szCs w:val="28"/>
        </w:rPr>
        <w:t>(ГАПОУ МИК)</w:t>
      </w:r>
    </w:p>
    <w:p w:rsidR="005726AC" w:rsidRPr="00192EE4" w:rsidRDefault="005726AC" w:rsidP="005726AC"/>
    <w:p w:rsidR="005726AC" w:rsidRDefault="005726AC" w:rsidP="005726AC">
      <w:pPr>
        <w:spacing w:line="360" w:lineRule="auto"/>
        <w:ind w:right="-315"/>
        <w:jc w:val="right"/>
      </w:pPr>
    </w:p>
    <w:p w:rsidR="005726AC" w:rsidRPr="005A1474" w:rsidRDefault="005726AC" w:rsidP="005726AC">
      <w:pPr>
        <w:spacing w:line="360" w:lineRule="auto"/>
        <w:ind w:right="-315"/>
        <w:jc w:val="both"/>
        <w:rPr>
          <w:sz w:val="28"/>
          <w:szCs w:val="28"/>
        </w:rPr>
      </w:pPr>
    </w:p>
    <w:p w:rsidR="005726AC" w:rsidRDefault="005726AC" w:rsidP="005726AC">
      <w:pPr>
        <w:widowControl w:val="0"/>
        <w:ind w:firstLine="709"/>
        <w:jc w:val="center"/>
        <w:rPr>
          <w:b/>
          <w:sz w:val="28"/>
          <w:szCs w:val="28"/>
        </w:rPr>
      </w:pPr>
      <w:r w:rsidRPr="00192EE4">
        <w:rPr>
          <w:b/>
          <w:caps/>
          <w:sz w:val="28"/>
          <w:szCs w:val="28"/>
        </w:rPr>
        <w:t xml:space="preserve">ОТЧЕТ  ПО УЧЕБНОЙ </w:t>
      </w:r>
      <w:r w:rsidRPr="00192EE4">
        <w:rPr>
          <w:b/>
          <w:sz w:val="28"/>
          <w:szCs w:val="28"/>
        </w:rPr>
        <w:t xml:space="preserve"> ПРАКТИКЕ</w:t>
      </w:r>
    </w:p>
    <w:p w:rsidR="005726AC" w:rsidRPr="005E142D" w:rsidRDefault="005726AC" w:rsidP="005726AC">
      <w:pPr>
        <w:spacing w:line="360" w:lineRule="auto"/>
        <w:jc w:val="center"/>
        <w:rPr>
          <w:sz w:val="28"/>
          <w:szCs w:val="28"/>
        </w:rPr>
      </w:pPr>
      <w:r w:rsidRPr="005E142D">
        <w:rPr>
          <w:sz w:val="28"/>
          <w:szCs w:val="28"/>
        </w:rPr>
        <w:t>ПМ 04-  СОСТАВЛЕНИЕ И ИСПОЛЬЗОВАНИЕ БУХГАЛТЕРСКОЙ ОТЧЕТНОСТИ</w:t>
      </w:r>
    </w:p>
    <w:p w:rsidR="005726AC" w:rsidRPr="00192EE4" w:rsidRDefault="005726AC" w:rsidP="005726AC">
      <w:pPr>
        <w:widowControl w:val="0"/>
        <w:ind w:firstLine="709"/>
        <w:jc w:val="center"/>
        <w:rPr>
          <w:b/>
          <w:sz w:val="28"/>
          <w:szCs w:val="28"/>
        </w:rPr>
      </w:pPr>
    </w:p>
    <w:p w:rsidR="005726AC" w:rsidRPr="00C5664D" w:rsidRDefault="005726AC" w:rsidP="005726AC">
      <w:pPr>
        <w:widowControl w:val="0"/>
        <w:ind w:firstLine="709"/>
        <w:jc w:val="center"/>
        <w:rPr>
          <w:sz w:val="28"/>
          <w:szCs w:val="28"/>
        </w:rPr>
      </w:pPr>
    </w:p>
    <w:p w:rsidR="005726AC" w:rsidRDefault="005726AC" w:rsidP="005726AC">
      <w:pPr>
        <w:jc w:val="both"/>
        <w:rPr>
          <w:spacing w:val="-2"/>
          <w:sz w:val="28"/>
          <w:szCs w:val="28"/>
        </w:rPr>
      </w:pPr>
    </w:p>
    <w:p w:rsidR="005726AC" w:rsidRPr="007C443E" w:rsidRDefault="005726AC" w:rsidP="005726AC">
      <w:pPr>
        <w:jc w:val="both"/>
        <w:rPr>
          <w:sz w:val="28"/>
          <w:szCs w:val="28"/>
        </w:rPr>
      </w:pPr>
      <w:r w:rsidRPr="005A1474"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</w:t>
      </w:r>
      <w:r w:rsidRPr="0029482E">
        <w:rPr>
          <w:b/>
          <w:sz w:val="28"/>
          <w:szCs w:val="28"/>
          <w:u w:val="single"/>
        </w:rPr>
        <w:t xml:space="preserve">38.02.01  </w:t>
      </w:r>
      <w:r>
        <w:rPr>
          <w:b/>
          <w:sz w:val="28"/>
          <w:szCs w:val="28"/>
          <w:u w:val="single"/>
        </w:rPr>
        <w:t>«</w:t>
      </w:r>
      <w:r w:rsidRPr="0029482E">
        <w:rPr>
          <w:sz w:val="28"/>
          <w:szCs w:val="28"/>
          <w:u w:val="single"/>
        </w:rPr>
        <w:t>Экономика и бухгалтерский учёт</w:t>
      </w:r>
      <w:r>
        <w:rPr>
          <w:sz w:val="28"/>
          <w:szCs w:val="28"/>
          <w:u w:val="single"/>
        </w:rPr>
        <w:t>»</w:t>
      </w:r>
      <w:r w:rsidRPr="0029482E">
        <w:rPr>
          <w:sz w:val="28"/>
          <w:szCs w:val="28"/>
          <w:u w:val="single"/>
        </w:rPr>
        <w:t xml:space="preserve"> (углубленная подготовка)</w:t>
      </w:r>
      <w:r w:rsidRPr="007C443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</w:t>
      </w:r>
    </w:p>
    <w:p w:rsidR="005726AC" w:rsidRPr="00DA64E4" w:rsidRDefault="005726AC" w:rsidP="005726AC">
      <w:pPr>
        <w:jc w:val="center"/>
        <w:rPr>
          <w:sz w:val="20"/>
          <w:szCs w:val="20"/>
        </w:rPr>
      </w:pPr>
      <w:r w:rsidRPr="00DA64E4">
        <w:rPr>
          <w:sz w:val="20"/>
          <w:szCs w:val="20"/>
        </w:rPr>
        <w:t>Код и наименование специальности</w:t>
      </w:r>
    </w:p>
    <w:p w:rsidR="005726AC" w:rsidRPr="00DA64E4" w:rsidRDefault="005726AC" w:rsidP="005726AC">
      <w:pPr>
        <w:ind w:left="2160" w:firstLine="709"/>
        <w:rPr>
          <w:sz w:val="20"/>
          <w:szCs w:val="20"/>
        </w:rPr>
      </w:pPr>
    </w:p>
    <w:p w:rsidR="005726AC" w:rsidRPr="0029482E" w:rsidRDefault="005726AC" w:rsidP="005726AC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Студента(ки)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5A1474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 </w:t>
      </w:r>
      <w:r w:rsidRPr="005A1474">
        <w:rPr>
          <w:sz w:val="28"/>
          <w:szCs w:val="28"/>
        </w:rPr>
        <w:t>группы</w:t>
      </w:r>
      <w:r w:rsidRPr="0029482E">
        <w:rPr>
          <w:sz w:val="28"/>
          <w:szCs w:val="28"/>
        </w:rPr>
        <w:t xml:space="preserve"> </w:t>
      </w:r>
      <w:r>
        <w:rPr>
          <w:sz w:val="28"/>
          <w:szCs w:val="28"/>
        </w:rPr>
        <w:t>БУП-__</w:t>
      </w:r>
    </w:p>
    <w:p w:rsidR="005726AC" w:rsidRDefault="005726AC" w:rsidP="005726AC">
      <w:pPr>
        <w:pStyle w:val="NoSpacing"/>
        <w:rPr>
          <w:rFonts w:ascii="Times New Roman" w:hAnsi="Times New Roman"/>
          <w:sz w:val="24"/>
          <w:szCs w:val="24"/>
        </w:rPr>
      </w:pPr>
      <w:r w:rsidRPr="005A1474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4"/>
          <w:szCs w:val="24"/>
        </w:rPr>
        <w:t>__</w:t>
      </w:r>
      <w:r w:rsidRPr="0029482E">
        <w:rPr>
          <w:rFonts w:ascii="Times New Roman" w:hAnsi="Times New Roman"/>
          <w:sz w:val="24"/>
          <w:szCs w:val="24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>_______________</w:t>
      </w:r>
    </w:p>
    <w:p w:rsidR="005726AC" w:rsidRPr="00DA64E4" w:rsidRDefault="005726AC" w:rsidP="005726AC">
      <w:pPr>
        <w:pStyle w:val="NoSpacing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5726AC" w:rsidRPr="00762F99" w:rsidRDefault="005726AC" w:rsidP="005726AC">
      <w:pPr>
        <w:rPr>
          <w:color w:val="FF0000"/>
          <w:sz w:val="20"/>
          <w:szCs w:val="20"/>
        </w:rPr>
      </w:pPr>
      <w:r>
        <w:t>____________________________________________________________________________</w:t>
      </w:r>
      <w:r w:rsidRPr="00595FEB">
        <w:br/>
      </w:r>
      <w:r w:rsidRPr="00762F99">
        <w:rPr>
          <w:color w:val="FF0000"/>
          <w:sz w:val="20"/>
          <w:szCs w:val="20"/>
        </w:rPr>
        <w:t>(Фамилия, имя, отчество)</w:t>
      </w:r>
    </w:p>
    <w:p w:rsidR="005726AC" w:rsidRDefault="005726AC" w:rsidP="005726AC">
      <w:pPr>
        <w:ind w:right="-23"/>
        <w:rPr>
          <w:sz w:val="28"/>
          <w:szCs w:val="28"/>
        </w:rPr>
      </w:pPr>
    </w:p>
    <w:p w:rsidR="005726AC" w:rsidRDefault="005726AC" w:rsidP="005726AC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</w:t>
      </w:r>
      <w:r w:rsidRPr="00192EE4">
        <w:rPr>
          <w:u w:val="single"/>
        </w:rPr>
        <w:t>ГАПОУ МИК</w:t>
      </w:r>
      <w:r w:rsidRPr="00595FEB">
        <w:t>______________</w:t>
      </w:r>
      <w:r>
        <w:t>_______________________________</w:t>
      </w:r>
    </w:p>
    <w:p w:rsidR="005726AC" w:rsidRPr="00011293" w:rsidRDefault="005726AC" w:rsidP="005726A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</w:t>
      </w:r>
      <w:r w:rsidRPr="00595FEB">
        <w:rPr>
          <w:sz w:val="20"/>
          <w:szCs w:val="20"/>
        </w:rPr>
        <w:t>)</w:t>
      </w:r>
    </w:p>
    <w:p w:rsidR="005726AC" w:rsidRDefault="005726AC" w:rsidP="005726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726AC" w:rsidRPr="007C443E" w:rsidRDefault="005726AC" w:rsidP="005726AC">
      <w:pPr>
        <w:autoSpaceDE w:val="0"/>
        <w:autoSpaceDN w:val="0"/>
        <w:adjustRightInd w:val="0"/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 </w:t>
      </w:r>
      <w:r w:rsidRPr="0069059A">
        <w:rPr>
          <w:sz w:val="28"/>
          <w:szCs w:val="28"/>
        </w:rPr>
        <w:t>с «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>»</w:t>
      </w:r>
      <w:r>
        <w:rPr>
          <w:sz w:val="28"/>
          <w:szCs w:val="28"/>
        </w:rPr>
        <w:t xml:space="preserve"> ________ </w:t>
      </w:r>
      <w:r w:rsidRPr="0069059A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 xml:space="preserve"> г. по «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>»</w:t>
      </w:r>
      <w:r>
        <w:rPr>
          <w:sz w:val="28"/>
          <w:szCs w:val="28"/>
        </w:rPr>
        <w:t xml:space="preserve"> ______ </w:t>
      </w:r>
      <w:r w:rsidRPr="0069059A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 xml:space="preserve"> г.</w:t>
      </w:r>
    </w:p>
    <w:p w:rsidR="005726AC" w:rsidRDefault="005726AC" w:rsidP="005726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726AC" w:rsidRDefault="005726AC" w:rsidP="005726AC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726AC" w:rsidRDefault="005726AC" w:rsidP="005726AC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726AC" w:rsidRPr="005A1474" w:rsidRDefault="005726AC" w:rsidP="005726AC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5726AC" w:rsidRDefault="005726AC" w:rsidP="005726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726AC" w:rsidRDefault="005726AC" w:rsidP="005726A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1474">
        <w:rPr>
          <w:rFonts w:ascii="Times New Roman" w:hAnsi="Times New Roman"/>
          <w:sz w:val="28"/>
          <w:szCs w:val="28"/>
        </w:rPr>
        <w:t>от колледжа</w:t>
      </w:r>
    </w:p>
    <w:p w:rsidR="005726AC" w:rsidRPr="009059F9" w:rsidRDefault="005726AC" w:rsidP="005726AC">
      <w:pPr>
        <w:widowControl w:val="0"/>
        <w:jc w:val="both"/>
      </w:pPr>
      <w:r>
        <w:rPr>
          <w:sz w:val="28"/>
          <w:szCs w:val="28"/>
        </w:rPr>
        <w:t xml:space="preserve">                          </w:t>
      </w:r>
      <w:r>
        <w:t>__________________________      ______________   ______________ __</w:t>
      </w:r>
      <w:r w:rsidRPr="009059F9">
        <w:t xml:space="preserve"> </w:t>
      </w:r>
    </w:p>
    <w:p w:rsidR="005726AC" w:rsidRPr="002A412E" w:rsidRDefault="005726AC" w:rsidP="005726AC">
      <w:pPr>
        <w:widowControl w:val="0"/>
        <w:rPr>
          <w:sz w:val="20"/>
          <w:szCs w:val="20"/>
        </w:rPr>
      </w:pPr>
      <w:r>
        <w:t xml:space="preserve">                                                    </w:t>
      </w:r>
      <w:r w:rsidRPr="00E254B7">
        <w:rPr>
          <w:sz w:val="20"/>
          <w:szCs w:val="20"/>
        </w:rPr>
        <w:t xml:space="preserve">должность           </w:t>
      </w:r>
      <w:r>
        <w:rPr>
          <w:sz w:val="20"/>
          <w:szCs w:val="20"/>
        </w:rPr>
        <w:t xml:space="preserve">                             </w:t>
      </w:r>
      <w:r w:rsidRPr="00E254B7">
        <w:rPr>
          <w:sz w:val="20"/>
          <w:szCs w:val="20"/>
        </w:rPr>
        <w:t xml:space="preserve"> подпись                   ФИО</w:t>
      </w:r>
    </w:p>
    <w:p w:rsidR="005726AC" w:rsidRDefault="005726AC" w:rsidP="005726AC">
      <w:pPr>
        <w:rPr>
          <w:sz w:val="32"/>
          <w:szCs w:val="32"/>
        </w:rPr>
      </w:pPr>
    </w:p>
    <w:p w:rsidR="005726AC" w:rsidRPr="00A42F68" w:rsidRDefault="005726AC" w:rsidP="005726AC">
      <w:r w:rsidRPr="0062184A">
        <w:t xml:space="preserve"> </w:t>
      </w:r>
      <w:r w:rsidRPr="00206F9F">
        <w:t>Итоговая оценка по практике</w:t>
      </w:r>
      <w:r w:rsidRPr="005A147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>
        <w:rPr>
          <w:sz w:val="32"/>
          <w:szCs w:val="32"/>
        </w:rPr>
        <w:t xml:space="preserve"> ____________________</w:t>
      </w:r>
    </w:p>
    <w:p w:rsidR="005726AC" w:rsidRDefault="005726AC" w:rsidP="005726AC">
      <w:pPr>
        <w:ind w:right="-318"/>
        <w:jc w:val="center"/>
      </w:pPr>
    </w:p>
    <w:p w:rsidR="005726AC" w:rsidRDefault="005726AC" w:rsidP="005726AC">
      <w:pPr>
        <w:ind w:right="-318"/>
        <w:jc w:val="center"/>
      </w:pPr>
    </w:p>
    <w:p w:rsidR="005726AC" w:rsidRPr="008647FB" w:rsidRDefault="005726AC" w:rsidP="005726AC">
      <w:pPr>
        <w:ind w:right="-318"/>
        <w:jc w:val="center"/>
      </w:pPr>
    </w:p>
    <w:p w:rsidR="005726AC" w:rsidRDefault="005726AC" w:rsidP="005726AC">
      <w:pPr>
        <w:spacing w:line="360" w:lineRule="auto"/>
      </w:pPr>
    </w:p>
    <w:p w:rsidR="005726AC" w:rsidRDefault="005726AC" w:rsidP="00572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26AC" w:rsidRDefault="005726AC" w:rsidP="00572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26AC" w:rsidRDefault="005726AC" w:rsidP="00572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26AC" w:rsidRDefault="005726AC" w:rsidP="005726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>Медногорск 20__</w:t>
      </w:r>
    </w:p>
    <w:p w:rsidR="005726AC" w:rsidRDefault="005726AC" w:rsidP="005726AC">
      <w:pPr>
        <w:tabs>
          <w:tab w:val="left" w:pos="736"/>
        </w:tabs>
        <w:spacing w:line="192" w:lineRule="auto"/>
        <w:ind w:firstLine="284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Государственное автономное профессиональное образовательное                 </w:t>
      </w:r>
    </w:p>
    <w:p w:rsidR="005726AC" w:rsidRDefault="005726AC" w:rsidP="005726AC">
      <w:pPr>
        <w:tabs>
          <w:tab w:val="left" w:pos="736"/>
        </w:tabs>
        <w:spacing w:line="192" w:lineRule="auto"/>
        <w:ind w:firstLine="284"/>
        <w:jc w:val="center"/>
        <w:rPr>
          <w:b/>
        </w:rPr>
      </w:pPr>
      <w:r>
        <w:rPr>
          <w:b/>
        </w:rPr>
        <w:t xml:space="preserve">учреждение «Медногорский индустриальный колледж» </w:t>
      </w:r>
    </w:p>
    <w:p w:rsidR="005726AC" w:rsidRDefault="005726AC" w:rsidP="005726AC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  <w:r>
        <w:rPr>
          <w:b/>
        </w:rPr>
        <w:t>г.Медногорска Оренбургской области</w:t>
      </w:r>
    </w:p>
    <w:p w:rsidR="005726AC" w:rsidRDefault="005726AC" w:rsidP="005726AC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10"/>
          <w:szCs w:val="10"/>
        </w:rPr>
      </w:pPr>
    </w:p>
    <w:p w:rsidR="005726AC" w:rsidRDefault="005726AC" w:rsidP="005726AC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  <w:r>
        <w:rPr>
          <w:b/>
        </w:rPr>
        <w:t>(ГАПОУ МИК)</w:t>
      </w:r>
    </w:p>
    <w:p w:rsidR="005726AC" w:rsidRDefault="005726AC" w:rsidP="005726AC"/>
    <w:p w:rsidR="005726AC" w:rsidRPr="004B30E8" w:rsidRDefault="005726AC" w:rsidP="005726AC">
      <w:pPr>
        <w:jc w:val="center"/>
        <w:rPr>
          <w:b/>
          <w:bCs/>
          <w:sz w:val="28"/>
          <w:szCs w:val="28"/>
        </w:rPr>
      </w:pPr>
      <w:r w:rsidRPr="004B30E8">
        <w:rPr>
          <w:b/>
          <w:bCs/>
          <w:sz w:val="28"/>
          <w:szCs w:val="28"/>
        </w:rPr>
        <w:t>ЗАДАНИЕ</w:t>
      </w:r>
    </w:p>
    <w:p w:rsidR="005726AC" w:rsidRPr="004B30E8" w:rsidRDefault="005726AC" w:rsidP="005726AC">
      <w:pPr>
        <w:jc w:val="center"/>
        <w:rPr>
          <w:b/>
          <w:sz w:val="28"/>
          <w:szCs w:val="28"/>
        </w:rPr>
      </w:pPr>
      <w:r w:rsidRPr="004B30E8">
        <w:rPr>
          <w:b/>
          <w:sz w:val="28"/>
          <w:szCs w:val="28"/>
        </w:rPr>
        <w:t xml:space="preserve">на учебную практику </w:t>
      </w:r>
    </w:p>
    <w:p w:rsidR="005726AC" w:rsidRPr="004B30E8" w:rsidRDefault="005726AC" w:rsidP="005726AC">
      <w:pPr>
        <w:rPr>
          <w:bCs/>
          <w:sz w:val="28"/>
          <w:szCs w:val="28"/>
        </w:rPr>
      </w:pPr>
    </w:p>
    <w:p w:rsidR="005726AC" w:rsidRDefault="005726AC" w:rsidP="005726AC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Обучающемуся группы </w:t>
      </w:r>
      <w:r w:rsidRPr="000072C6">
        <w:rPr>
          <w:bCs/>
          <w:i/>
          <w:sz w:val="28"/>
          <w:szCs w:val="28"/>
          <w:u w:val="single"/>
        </w:rPr>
        <w:t>БУП-</w:t>
      </w:r>
      <w:r>
        <w:rPr>
          <w:bCs/>
          <w:i/>
          <w:sz w:val="28"/>
          <w:szCs w:val="28"/>
        </w:rPr>
        <w:t>_______________________________________</w:t>
      </w:r>
    </w:p>
    <w:p w:rsidR="005726AC" w:rsidRPr="004B30E8" w:rsidRDefault="005726AC" w:rsidP="005726A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4B30E8">
        <w:rPr>
          <w:sz w:val="28"/>
          <w:szCs w:val="28"/>
          <w:vertAlign w:val="superscript"/>
        </w:rPr>
        <w:t xml:space="preserve"> </w:t>
      </w:r>
      <w:r w:rsidRPr="00FE44FD">
        <w:rPr>
          <w:color w:val="FF0000"/>
          <w:sz w:val="28"/>
          <w:szCs w:val="28"/>
          <w:vertAlign w:val="superscript"/>
        </w:rPr>
        <w:t>группа, фамилия, имя, отчество обучающегося</w:t>
      </w:r>
      <w:r w:rsidRPr="004B30E8">
        <w:rPr>
          <w:sz w:val="28"/>
          <w:szCs w:val="28"/>
          <w:vertAlign w:val="superscript"/>
        </w:rPr>
        <w:t>)</w:t>
      </w:r>
    </w:p>
    <w:p w:rsidR="005726AC" w:rsidRPr="004B30E8" w:rsidRDefault="005726AC" w:rsidP="005726AC">
      <w:pPr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Pr="004B30E8">
        <w:rPr>
          <w:sz w:val="28"/>
          <w:szCs w:val="28"/>
        </w:rPr>
        <w:t>(профессии)</w:t>
      </w:r>
      <w:r>
        <w:rPr>
          <w:sz w:val="28"/>
          <w:szCs w:val="28"/>
        </w:rPr>
        <w:t xml:space="preserve"> </w:t>
      </w:r>
      <w:r w:rsidRPr="000072C6">
        <w:rPr>
          <w:sz w:val="28"/>
          <w:szCs w:val="28"/>
          <w:u w:val="single"/>
        </w:rPr>
        <w:t>38.02.01</w:t>
      </w:r>
      <w:r w:rsidRPr="0029482E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«</w:t>
      </w:r>
      <w:r w:rsidRPr="0029482E">
        <w:rPr>
          <w:sz w:val="28"/>
          <w:szCs w:val="28"/>
          <w:u w:val="single"/>
        </w:rPr>
        <w:t>Экономика и бухгалтерский учёт</w:t>
      </w:r>
      <w:r>
        <w:rPr>
          <w:sz w:val="28"/>
          <w:szCs w:val="28"/>
          <w:u w:val="single"/>
        </w:rPr>
        <w:t>»</w:t>
      </w:r>
      <w:r w:rsidRPr="0029482E">
        <w:rPr>
          <w:sz w:val="28"/>
          <w:szCs w:val="28"/>
          <w:u w:val="single"/>
        </w:rPr>
        <w:t xml:space="preserve"> (углубленная подготовка)</w:t>
      </w:r>
      <w:r>
        <w:rPr>
          <w:sz w:val="28"/>
          <w:szCs w:val="28"/>
          <w:u w:val="single"/>
        </w:rPr>
        <w:t>____________________________________________</w:t>
      </w:r>
    </w:p>
    <w:p w:rsidR="005726AC" w:rsidRPr="004B30E8" w:rsidRDefault="005726AC" w:rsidP="005726AC">
      <w:pPr>
        <w:jc w:val="center"/>
        <w:rPr>
          <w:sz w:val="28"/>
          <w:szCs w:val="28"/>
          <w:vertAlign w:val="superscript"/>
        </w:rPr>
      </w:pPr>
      <w:r w:rsidRPr="004B30E8">
        <w:rPr>
          <w:sz w:val="28"/>
          <w:szCs w:val="28"/>
          <w:vertAlign w:val="superscript"/>
        </w:rPr>
        <w:t xml:space="preserve">                                  (Код и наименование специальности/ профессии)</w:t>
      </w:r>
    </w:p>
    <w:p w:rsidR="005726AC" w:rsidRPr="004B30E8" w:rsidRDefault="005726AC" w:rsidP="005726A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Наименование: </w:t>
      </w:r>
      <w:r w:rsidRPr="00CF74A7">
        <w:rPr>
          <w:sz w:val="28"/>
          <w:szCs w:val="28"/>
          <w:u w:val="single"/>
        </w:rPr>
        <w:t>ПМ.04 Составление и использован</w:t>
      </w:r>
      <w:r>
        <w:rPr>
          <w:sz w:val="28"/>
          <w:szCs w:val="28"/>
          <w:u w:val="single"/>
        </w:rPr>
        <w:t>и</w:t>
      </w:r>
      <w:r w:rsidRPr="00CF74A7">
        <w:rPr>
          <w:sz w:val="28"/>
          <w:szCs w:val="28"/>
          <w:u w:val="single"/>
        </w:rPr>
        <w:t xml:space="preserve">е бухгалтерской </w:t>
      </w:r>
      <w:r>
        <w:rPr>
          <w:sz w:val="28"/>
          <w:szCs w:val="28"/>
          <w:u w:val="single"/>
        </w:rPr>
        <w:t>о</w:t>
      </w:r>
      <w:r w:rsidRPr="00CF74A7">
        <w:rPr>
          <w:sz w:val="28"/>
          <w:szCs w:val="28"/>
          <w:u w:val="single"/>
        </w:rPr>
        <w:t>тчетности</w:t>
      </w:r>
      <w:r w:rsidRPr="004B30E8">
        <w:rPr>
          <w:sz w:val="28"/>
          <w:szCs w:val="28"/>
          <w:vertAlign w:val="superscript"/>
        </w:rPr>
        <w:t xml:space="preserve">                                  (наименование профессионального модуля)</w:t>
      </w:r>
    </w:p>
    <w:p w:rsidR="005726AC" w:rsidRPr="007C443E" w:rsidRDefault="005726AC" w:rsidP="005726AC">
      <w:pPr>
        <w:autoSpaceDE w:val="0"/>
        <w:autoSpaceDN w:val="0"/>
        <w:adjustRightInd w:val="0"/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 </w:t>
      </w:r>
      <w:r w:rsidRPr="0069059A">
        <w:rPr>
          <w:sz w:val="28"/>
          <w:szCs w:val="28"/>
        </w:rPr>
        <w:t>с «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>»</w:t>
      </w:r>
      <w:r>
        <w:rPr>
          <w:sz w:val="28"/>
          <w:szCs w:val="28"/>
        </w:rPr>
        <w:t xml:space="preserve"> _______ </w:t>
      </w:r>
      <w:r w:rsidRPr="0069059A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 xml:space="preserve"> г. по «</w:t>
      </w:r>
      <w:r>
        <w:rPr>
          <w:sz w:val="28"/>
          <w:szCs w:val="28"/>
        </w:rPr>
        <w:t>____</w:t>
      </w:r>
      <w:r w:rsidRPr="0069059A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 </w:t>
      </w:r>
      <w:r w:rsidRPr="0069059A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 xml:space="preserve"> г.</w:t>
      </w:r>
    </w:p>
    <w:p w:rsidR="005726AC" w:rsidRDefault="005726AC" w:rsidP="005726AC">
      <w:pPr>
        <w:rPr>
          <w:sz w:val="28"/>
          <w:szCs w:val="28"/>
        </w:rPr>
      </w:pPr>
      <w:r w:rsidRPr="004B30E8">
        <w:rPr>
          <w:sz w:val="28"/>
          <w:szCs w:val="28"/>
        </w:rPr>
        <w:t xml:space="preserve">Место прохождения практики: </w:t>
      </w:r>
      <w:r w:rsidRPr="00CF74A7">
        <w:rPr>
          <w:sz w:val="28"/>
          <w:szCs w:val="28"/>
          <w:u w:val="single"/>
        </w:rPr>
        <w:t>ГАПОУ МИК</w:t>
      </w:r>
      <w:r>
        <w:rPr>
          <w:sz w:val="28"/>
          <w:szCs w:val="28"/>
        </w:rPr>
        <w:t>_________________________</w:t>
      </w:r>
      <w:r w:rsidRPr="004B30E8">
        <w:rPr>
          <w:sz w:val="28"/>
          <w:szCs w:val="28"/>
        </w:rPr>
        <w:t xml:space="preserve"> </w:t>
      </w:r>
    </w:p>
    <w:p w:rsidR="005726AC" w:rsidRPr="004B30E8" w:rsidRDefault="005726AC" w:rsidP="005726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наименование организации</w:t>
      </w:r>
    </w:p>
    <w:p w:rsidR="005726AC" w:rsidRDefault="005726AC" w:rsidP="005726AC">
      <w:pPr>
        <w:jc w:val="both"/>
        <w:rPr>
          <w:bCs/>
          <w:sz w:val="28"/>
          <w:szCs w:val="28"/>
        </w:rPr>
      </w:pPr>
      <w:r w:rsidRPr="004B30E8">
        <w:rPr>
          <w:bCs/>
          <w:sz w:val="28"/>
          <w:szCs w:val="28"/>
        </w:rPr>
        <w:t xml:space="preserve">Во время прохождения практики необходимо выполнить следующую работу: </w:t>
      </w:r>
    </w:p>
    <w:p w:rsidR="005726AC" w:rsidRPr="00762F99" w:rsidRDefault="005726AC" w:rsidP="005726A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Pr="00762F99">
        <w:rPr>
          <w:bCs/>
          <w:sz w:val="28"/>
          <w:szCs w:val="28"/>
        </w:rPr>
        <w:t xml:space="preserve">Изучить: Нормативные документы по формированию бухгалтерской отчетности </w:t>
      </w:r>
    </w:p>
    <w:p w:rsidR="005726AC" w:rsidRPr="00762F99" w:rsidRDefault="005726AC" w:rsidP="005726AC">
      <w:pPr>
        <w:tabs>
          <w:tab w:val="left" w:pos="-2268"/>
          <w:tab w:val="left" w:pos="284"/>
        </w:tabs>
        <w:jc w:val="both"/>
        <w:rPr>
          <w:sz w:val="28"/>
          <w:szCs w:val="28"/>
        </w:rPr>
      </w:pPr>
      <w:r w:rsidRPr="00762F99">
        <w:rPr>
          <w:bCs/>
          <w:sz w:val="28"/>
          <w:szCs w:val="28"/>
        </w:rPr>
        <w:t xml:space="preserve">Описать: </w:t>
      </w:r>
    </w:p>
    <w:p w:rsidR="005726AC" w:rsidRPr="00762F99" w:rsidRDefault="005726AC" w:rsidP="005726AC">
      <w:pPr>
        <w:tabs>
          <w:tab w:val="left" w:pos="-2268"/>
          <w:tab w:val="left" w:pos="284"/>
        </w:tabs>
        <w:jc w:val="both"/>
        <w:rPr>
          <w:rStyle w:val="FontStyle35"/>
          <w:sz w:val="28"/>
          <w:szCs w:val="28"/>
        </w:rPr>
      </w:pPr>
      <w:r w:rsidRPr="00762F99">
        <w:rPr>
          <w:bCs/>
          <w:sz w:val="28"/>
          <w:szCs w:val="28"/>
        </w:rPr>
        <w:t xml:space="preserve">1 </w:t>
      </w:r>
      <w:r w:rsidRPr="00762F99">
        <w:rPr>
          <w:rStyle w:val="FontStyle35"/>
          <w:sz w:val="28"/>
          <w:szCs w:val="28"/>
        </w:rPr>
        <w:t>Понятие и состав бухгалтерской отчетности</w:t>
      </w:r>
    </w:p>
    <w:p w:rsidR="005726AC" w:rsidRPr="00762F99" w:rsidRDefault="005726AC" w:rsidP="005726AC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762F99">
        <w:rPr>
          <w:rStyle w:val="FontStyle35"/>
          <w:sz w:val="28"/>
          <w:szCs w:val="28"/>
        </w:rPr>
        <w:t>2 Содержани</w:t>
      </w:r>
      <w:r>
        <w:rPr>
          <w:rStyle w:val="FontStyle35"/>
          <w:sz w:val="28"/>
          <w:szCs w:val="28"/>
        </w:rPr>
        <w:t>е форм бухгалтерской отчетности</w:t>
      </w:r>
    </w:p>
    <w:p w:rsidR="005726AC" w:rsidRPr="00762F99" w:rsidRDefault="005726AC" w:rsidP="005726AC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762F99">
        <w:rPr>
          <w:rStyle w:val="FontStyle35"/>
          <w:sz w:val="28"/>
          <w:szCs w:val="28"/>
        </w:rPr>
        <w:t>2.1 Бухгалтерский баланс</w:t>
      </w:r>
    </w:p>
    <w:p w:rsidR="005726AC" w:rsidRPr="00762F99" w:rsidRDefault="005726AC" w:rsidP="005726AC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762F99">
        <w:rPr>
          <w:rStyle w:val="FontStyle35"/>
          <w:sz w:val="28"/>
          <w:szCs w:val="28"/>
        </w:rPr>
        <w:t>2.2 Отчет о финансовых результатах</w:t>
      </w:r>
      <w:r>
        <w:rPr>
          <w:rStyle w:val="FontStyle35"/>
          <w:sz w:val="28"/>
          <w:szCs w:val="28"/>
        </w:rPr>
        <w:t xml:space="preserve"> </w:t>
      </w:r>
    </w:p>
    <w:p w:rsidR="005726AC" w:rsidRPr="00762F99" w:rsidRDefault="005726AC" w:rsidP="005726AC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762F99">
        <w:rPr>
          <w:rStyle w:val="FontStyle35"/>
          <w:sz w:val="28"/>
          <w:szCs w:val="28"/>
        </w:rPr>
        <w:t>2.3 Отчет об изменениях капитала</w:t>
      </w:r>
      <w:r>
        <w:rPr>
          <w:rStyle w:val="FontStyle35"/>
          <w:sz w:val="28"/>
          <w:szCs w:val="28"/>
        </w:rPr>
        <w:t xml:space="preserve"> </w:t>
      </w:r>
    </w:p>
    <w:p w:rsidR="005726AC" w:rsidRPr="00762F99" w:rsidRDefault="005726AC" w:rsidP="005726AC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762F99">
        <w:rPr>
          <w:rStyle w:val="FontStyle35"/>
          <w:sz w:val="28"/>
          <w:szCs w:val="28"/>
        </w:rPr>
        <w:t>2.4 Отчет о движении денежных средств</w:t>
      </w:r>
      <w:r>
        <w:rPr>
          <w:rStyle w:val="FontStyle35"/>
          <w:sz w:val="28"/>
          <w:szCs w:val="28"/>
        </w:rPr>
        <w:t xml:space="preserve"> </w:t>
      </w:r>
    </w:p>
    <w:p w:rsidR="005726AC" w:rsidRDefault="005726AC" w:rsidP="005726AC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762F99">
        <w:rPr>
          <w:rStyle w:val="FontStyle35"/>
          <w:sz w:val="28"/>
          <w:szCs w:val="28"/>
        </w:rPr>
        <w:t xml:space="preserve">3 Использование бухгалтерской отчетности </w:t>
      </w:r>
    </w:p>
    <w:p w:rsidR="005726AC" w:rsidRPr="00762F99" w:rsidRDefault="005726AC" w:rsidP="005726AC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762F99">
        <w:rPr>
          <w:rStyle w:val="FontStyle35"/>
          <w:sz w:val="28"/>
          <w:szCs w:val="28"/>
        </w:rPr>
        <w:t>3.1. Анализ финансового состояния предприятия</w:t>
      </w:r>
    </w:p>
    <w:p w:rsidR="005726AC" w:rsidRPr="00762F99" w:rsidRDefault="005726AC" w:rsidP="005726AC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762F99">
        <w:rPr>
          <w:rStyle w:val="FontStyle35"/>
          <w:sz w:val="28"/>
          <w:szCs w:val="28"/>
        </w:rPr>
        <w:t>3.2 Анализ финансовых результатов</w:t>
      </w:r>
    </w:p>
    <w:p w:rsidR="005726AC" w:rsidRPr="00762F99" w:rsidRDefault="005726AC" w:rsidP="005726AC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762F99">
        <w:rPr>
          <w:rStyle w:val="FontStyle35"/>
          <w:sz w:val="28"/>
          <w:szCs w:val="28"/>
        </w:rPr>
        <w:t>3.3 Анализ деловой активности</w:t>
      </w:r>
    </w:p>
    <w:p w:rsidR="005726AC" w:rsidRPr="00762F99" w:rsidRDefault="005726AC" w:rsidP="005726A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 </w:t>
      </w:r>
      <w:r w:rsidRPr="00762F99">
        <w:rPr>
          <w:bCs/>
          <w:sz w:val="28"/>
          <w:szCs w:val="28"/>
        </w:rPr>
        <w:t xml:space="preserve">Выполнить: </w:t>
      </w:r>
      <w:r w:rsidRPr="00762F99">
        <w:rPr>
          <w:bCs/>
          <w:sz w:val="28"/>
          <w:szCs w:val="28"/>
          <w:u w:val="single"/>
        </w:rPr>
        <w:t>практическое задание</w:t>
      </w:r>
      <w:r w:rsidRPr="00762F99">
        <w:rPr>
          <w:bCs/>
          <w:sz w:val="28"/>
          <w:szCs w:val="28"/>
        </w:rPr>
        <w:t xml:space="preserve"> :</w:t>
      </w:r>
    </w:p>
    <w:p w:rsidR="005726AC" w:rsidRPr="00762F99" w:rsidRDefault="005726AC" w:rsidP="005726AC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jc w:val="both"/>
        <w:rPr>
          <w:sz w:val="28"/>
          <w:szCs w:val="28"/>
        </w:rPr>
      </w:pPr>
      <w:r w:rsidRPr="00762F99">
        <w:rPr>
          <w:sz w:val="28"/>
          <w:szCs w:val="28"/>
        </w:rPr>
        <w:t>3.1 отразить нарастающим итогом на счетах бухгалтерского учета имущественное и финансовое положение организации;</w:t>
      </w:r>
    </w:p>
    <w:p w:rsidR="005726AC" w:rsidRPr="00762F99" w:rsidRDefault="005726AC" w:rsidP="005726AC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jc w:val="both"/>
        <w:rPr>
          <w:sz w:val="28"/>
          <w:szCs w:val="28"/>
        </w:rPr>
      </w:pPr>
      <w:r w:rsidRPr="00762F99">
        <w:rPr>
          <w:sz w:val="28"/>
          <w:szCs w:val="28"/>
        </w:rPr>
        <w:t>- определить результаты хозяйственной деятельности за отчетный период;</w:t>
      </w:r>
    </w:p>
    <w:p w:rsidR="005726AC" w:rsidRPr="00762F99" w:rsidRDefault="005726AC" w:rsidP="005726AC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jc w:val="both"/>
        <w:rPr>
          <w:sz w:val="28"/>
          <w:szCs w:val="28"/>
        </w:rPr>
      </w:pPr>
      <w:r w:rsidRPr="00762F99">
        <w:rPr>
          <w:sz w:val="28"/>
          <w:szCs w:val="28"/>
        </w:rPr>
        <w:t>- закрыть учетные бухгалтерские регистры и заполнять формы бухгалтерской отчетности;</w:t>
      </w:r>
    </w:p>
    <w:p w:rsidR="005726AC" w:rsidRPr="00762F99" w:rsidRDefault="005726AC" w:rsidP="005726AC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jc w:val="both"/>
        <w:rPr>
          <w:sz w:val="28"/>
          <w:szCs w:val="28"/>
        </w:rPr>
      </w:pPr>
      <w:r w:rsidRPr="00762F99">
        <w:rPr>
          <w:sz w:val="28"/>
          <w:szCs w:val="28"/>
        </w:rPr>
        <w:t>- проверить идентичность показателей бухгалтерских отчетов;</w:t>
      </w:r>
    </w:p>
    <w:p w:rsidR="005726AC" w:rsidRPr="00762F99" w:rsidRDefault="005726AC" w:rsidP="005726AC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762F99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762F99">
        <w:rPr>
          <w:sz w:val="28"/>
          <w:szCs w:val="28"/>
        </w:rPr>
        <w:t>а</w:t>
      </w:r>
      <w:r>
        <w:rPr>
          <w:sz w:val="28"/>
          <w:szCs w:val="28"/>
        </w:rPr>
        <w:t>нализ финансового состояния предприятия</w:t>
      </w:r>
      <w:r w:rsidRPr="00762F99">
        <w:rPr>
          <w:sz w:val="28"/>
          <w:szCs w:val="28"/>
        </w:rPr>
        <w:t>……..</w:t>
      </w:r>
    </w:p>
    <w:p w:rsidR="005726AC" w:rsidRPr="00762F99" w:rsidRDefault="005726AC" w:rsidP="005726AC">
      <w:pPr>
        <w:tabs>
          <w:tab w:val="left" w:pos="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r w:rsidRPr="00762F99">
        <w:rPr>
          <w:bCs/>
          <w:sz w:val="28"/>
          <w:szCs w:val="28"/>
        </w:rPr>
        <w:t>Сформировать отчет</w:t>
      </w:r>
    </w:p>
    <w:p w:rsidR="005726AC" w:rsidRPr="004B30E8" w:rsidRDefault="005726AC" w:rsidP="005726AC">
      <w:pPr>
        <w:tabs>
          <w:tab w:val="left" w:pos="284"/>
        </w:tabs>
        <w:jc w:val="both"/>
        <w:rPr>
          <w:sz w:val="28"/>
          <w:szCs w:val="28"/>
        </w:rPr>
      </w:pPr>
      <w:r w:rsidRPr="004B30E8">
        <w:rPr>
          <w:sz w:val="28"/>
          <w:szCs w:val="28"/>
        </w:rPr>
        <w:t xml:space="preserve">Руководитель практики </w:t>
      </w:r>
    </w:p>
    <w:p w:rsidR="005726AC" w:rsidRPr="004B30E8" w:rsidRDefault="005726AC" w:rsidP="005726AC">
      <w:pPr>
        <w:jc w:val="both"/>
        <w:rPr>
          <w:sz w:val="28"/>
          <w:szCs w:val="28"/>
        </w:rPr>
      </w:pPr>
      <w:r w:rsidRPr="004B30E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ГАПОУ МИК                    </w:t>
      </w:r>
      <w:r w:rsidRPr="004B30E8">
        <w:rPr>
          <w:sz w:val="28"/>
          <w:szCs w:val="28"/>
        </w:rPr>
        <w:t>_______________________</w:t>
      </w:r>
      <w:r>
        <w:rPr>
          <w:color w:val="FF0000"/>
          <w:sz w:val="28"/>
          <w:szCs w:val="28"/>
        </w:rPr>
        <w:t>____________</w:t>
      </w:r>
      <w:r w:rsidRPr="004B30E8">
        <w:rPr>
          <w:sz w:val="28"/>
          <w:szCs w:val="28"/>
        </w:rPr>
        <w:t>_</w:t>
      </w:r>
    </w:p>
    <w:p w:rsidR="005726AC" w:rsidRPr="004B30E8" w:rsidRDefault="005726AC" w:rsidP="005726AC">
      <w:pPr>
        <w:jc w:val="both"/>
        <w:rPr>
          <w:sz w:val="28"/>
          <w:szCs w:val="28"/>
        </w:rPr>
      </w:pPr>
      <w:r w:rsidRPr="004B30E8">
        <w:rPr>
          <w:sz w:val="28"/>
          <w:szCs w:val="28"/>
        </w:rPr>
        <w:t xml:space="preserve">                                                                        </w:t>
      </w:r>
      <w:r w:rsidRPr="004B30E8">
        <w:rPr>
          <w:sz w:val="28"/>
          <w:szCs w:val="28"/>
          <w:vertAlign w:val="superscript"/>
        </w:rPr>
        <w:t xml:space="preserve">                   (подпись,  Ф.И.О.) </w:t>
      </w:r>
    </w:p>
    <w:p w:rsidR="005726AC" w:rsidRDefault="005726AC" w:rsidP="005726AC">
      <w:pPr>
        <w:jc w:val="both"/>
        <w:rPr>
          <w:sz w:val="28"/>
          <w:szCs w:val="28"/>
        </w:rPr>
      </w:pPr>
      <w:r w:rsidRPr="004B30E8">
        <w:rPr>
          <w:sz w:val="28"/>
          <w:szCs w:val="28"/>
        </w:rPr>
        <w:t xml:space="preserve"> «___»  ___________ 20_ г</w:t>
      </w:r>
    </w:p>
    <w:p w:rsidR="005726AC" w:rsidRPr="00022E4C" w:rsidRDefault="005726AC" w:rsidP="005726AC">
      <w:pPr>
        <w:ind w:firstLine="284"/>
        <w:jc w:val="center"/>
        <w:rPr>
          <w:b/>
          <w:bCs/>
          <w:sz w:val="28"/>
          <w:szCs w:val="28"/>
        </w:rPr>
      </w:pPr>
      <w:r>
        <w:br w:type="page"/>
      </w:r>
      <w:r w:rsidRPr="00A537D8">
        <w:rPr>
          <w:b/>
          <w:bCs/>
          <w:sz w:val="28"/>
          <w:szCs w:val="28"/>
        </w:rPr>
        <w:lastRenderedPageBreak/>
        <w:t>МИНИСТЕРСТВО ОБРАЗОВАНИЯ ОРЕНБУРГСКОЙ ОБЛАСТИ</w:t>
      </w:r>
    </w:p>
    <w:p w:rsidR="005726AC" w:rsidRPr="00A537D8" w:rsidRDefault="005726AC" w:rsidP="005726AC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5726AC" w:rsidRPr="00A537D8" w:rsidRDefault="005726AC" w:rsidP="005726AC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5726AC" w:rsidRPr="00A537D8" w:rsidRDefault="005726AC" w:rsidP="005726AC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г.Медногорска Оренбургской области</w:t>
      </w:r>
    </w:p>
    <w:p w:rsidR="005726AC" w:rsidRPr="00A537D8" w:rsidRDefault="005726AC" w:rsidP="005726AC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(ГАПОУ МИК)</w:t>
      </w:r>
    </w:p>
    <w:p w:rsidR="005726AC" w:rsidRPr="00A537D8" w:rsidRDefault="005726AC" w:rsidP="005726AC">
      <w:pPr>
        <w:rPr>
          <w:sz w:val="28"/>
          <w:szCs w:val="28"/>
        </w:rPr>
      </w:pPr>
    </w:p>
    <w:p w:rsidR="005726AC" w:rsidRPr="00A537D8" w:rsidRDefault="005726AC" w:rsidP="005726AC">
      <w:pPr>
        <w:jc w:val="center"/>
        <w:rPr>
          <w:rFonts w:eastAsia="Calibri"/>
          <w:sz w:val="28"/>
          <w:szCs w:val="28"/>
        </w:rPr>
      </w:pPr>
    </w:p>
    <w:p w:rsidR="005726AC" w:rsidRPr="000C0443" w:rsidRDefault="005726AC" w:rsidP="005726AC">
      <w:pPr>
        <w:jc w:val="center"/>
        <w:rPr>
          <w:b/>
          <w:sz w:val="20"/>
          <w:szCs w:val="20"/>
        </w:rPr>
      </w:pPr>
    </w:p>
    <w:p w:rsidR="005726AC" w:rsidRPr="000C0443" w:rsidRDefault="005726AC" w:rsidP="005726AC">
      <w:pPr>
        <w:jc w:val="center"/>
        <w:rPr>
          <w:b/>
          <w:sz w:val="20"/>
          <w:szCs w:val="20"/>
        </w:rPr>
      </w:pPr>
    </w:p>
    <w:p w:rsidR="005726AC" w:rsidRPr="000C0443" w:rsidRDefault="005726AC" w:rsidP="005726AC">
      <w:pPr>
        <w:jc w:val="center"/>
        <w:rPr>
          <w:b/>
          <w:sz w:val="20"/>
          <w:szCs w:val="20"/>
        </w:rPr>
      </w:pPr>
    </w:p>
    <w:p w:rsidR="005726AC" w:rsidRPr="000C0443" w:rsidRDefault="005726AC" w:rsidP="005726AC">
      <w:pPr>
        <w:jc w:val="center"/>
        <w:rPr>
          <w:b/>
          <w:sz w:val="20"/>
          <w:szCs w:val="20"/>
        </w:rPr>
      </w:pPr>
    </w:p>
    <w:p w:rsidR="005726AC" w:rsidRDefault="005726AC" w:rsidP="005726AC">
      <w:pPr>
        <w:jc w:val="center"/>
        <w:rPr>
          <w:b/>
          <w:sz w:val="28"/>
          <w:szCs w:val="28"/>
        </w:rPr>
      </w:pPr>
    </w:p>
    <w:p w:rsidR="005726AC" w:rsidRPr="004B30E8" w:rsidRDefault="005726AC" w:rsidP="005726AC">
      <w:pPr>
        <w:jc w:val="center"/>
        <w:rPr>
          <w:b/>
          <w:sz w:val="28"/>
          <w:szCs w:val="28"/>
        </w:rPr>
      </w:pPr>
    </w:p>
    <w:p w:rsidR="005726AC" w:rsidRPr="004B30E8" w:rsidRDefault="005726AC" w:rsidP="005726AC">
      <w:pPr>
        <w:jc w:val="center"/>
        <w:rPr>
          <w:b/>
          <w:sz w:val="28"/>
          <w:szCs w:val="28"/>
        </w:rPr>
      </w:pPr>
      <w:r w:rsidRPr="004B30E8">
        <w:rPr>
          <w:b/>
          <w:sz w:val="28"/>
          <w:szCs w:val="28"/>
        </w:rPr>
        <w:t>ДНЕВНИК</w:t>
      </w:r>
    </w:p>
    <w:p w:rsidR="005726AC" w:rsidRDefault="005726AC" w:rsidP="005726AC">
      <w:pPr>
        <w:jc w:val="center"/>
        <w:rPr>
          <w:b/>
          <w:sz w:val="28"/>
          <w:szCs w:val="28"/>
        </w:rPr>
      </w:pPr>
      <w:r w:rsidRPr="004B30E8">
        <w:rPr>
          <w:b/>
          <w:sz w:val="28"/>
          <w:szCs w:val="28"/>
        </w:rPr>
        <w:t>учебной практики</w:t>
      </w:r>
    </w:p>
    <w:p w:rsidR="005726AC" w:rsidRPr="004B30E8" w:rsidRDefault="005726AC" w:rsidP="005726AC">
      <w:pPr>
        <w:jc w:val="center"/>
        <w:rPr>
          <w:b/>
          <w:sz w:val="28"/>
          <w:szCs w:val="28"/>
        </w:rPr>
      </w:pPr>
    </w:p>
    <w:p w:rsidR="005726AC" w:rsidRDefault="005726AC" w:rsidP="005726A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94406">
        <w:rPr>
          <w:b/>
          <w:sz w:val="28"/>
          <w:szCs w:val="28"/>
        </w:rPr>
        <w:t xml:space="preserve">по ПМ.04 СОСТАВЛЕНИЕ И ИСПОЛЬЗОВАНИЕ БУХГАЛТЕРСКОЙ ОТЧЁТНОСТИ </w:t>
      </w:r>
    </w:p>
    <w:p w:rsidR="005726AC" w:rsidRDefault="005726AC" w:rsidP="005726A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726AC" w:rsidRDefault="005726AC" w:rsidP="005726A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5726AC" w:rsidRPr="00FE44FD" w:rsidRDefault="005726AC" w:rsidP="005726AC">
      <w:pPr>
        <w:pBdr>
          <w:bottom w:val="single" w:sz="12" w:space="1" w:color="auto"/>
        </w:pBdr>
        <w:jc w:val="center"/>
        <w:rPr>
          <w:color w:val="FF0000"/>
          <w:sz w:val="28"/>
          <w:szCs w:val="28"/>
        </w:rPr>
      </w:pPr>
      <w:r w:rsidRPr="00FE44FD">
        <w:rPr>
          <w:color w:val="FF0000"/>
          <w:sz w:val="28"/>
          <w:szCs w:val="28"/>
        </w:rPr>
        <w:t>Фамилия</w:t>
      </w:r>
    </w:p>
    <w:p w:rsidR="005726AC" w:rsidRPr="00FE44FD" w:rsidRDefault="005726AC" w:rsidP="005726AC">
      <w:pPr>
        <w:pBdr>
          <w:bottom w:val="single" w:sz="12" w:space="1" w:color="auto"/>
        </w:pBdr>
        <w:jc w:val="center"/>
        <w:rPr>
          <w:color w:val="FF0000"/>
          <w:sz w:val="28"/>
          <w:szCs w:val="28"/>
        </w:rPr>
      </w:pPr>
      <w:r w:rsidRPr="00FE44FD">
        <w:rPr>
          <w:color w:val="FF0000"/>
          <w:sz w:val="28"/>
          <w:szCs w:val="28"/>
        </w:rPr>
        <w:t>__________________________________________________________________</w:t>
      </w:r>
    </w:p>
    <w:p w:rsidR="005726AC" w:rsidRPr="00FE44FD" w:rsidRDefault="005726AC" w:rsidP="005726AC">
      <w:pPr>
        <w:pBdr>
          <w:bottom w:val="single" w:sz="12" w:space="1" w:color="auto"/>
        </w:pBdr>
        <w:jc w:val="center"/>
        <w:rPr>
          <w:color w:val="FF0000"/>
          <w:sz w:val="28"/>
          <w:szCs w:val="28"/>
        </w:rPr>
      </w:pPr>
      <w:r w:rsidRPr="00FE44FD">
        <w:rPr>
          <w:color w:val="FF0000"/>
          <w:sz w:val="28"/>
          <w:szCs w:val="28"/>
        </w:rPr>
        <w:t>Имя</w:t>
      </w:r>
    </w:p>
    <w:p w:rsidR="005726AC" w:rsidRPr="00FE44FD" w:rsidRDefault="005726AC" w:rsidP="005726AC">
      <w:pPr>
        <w:pBdr>
          <w:bottom w:val="single" w:sz="12" w:space="1" w:color="auto"/>
        </w:pBdr>
        <w:jc w:val="center"/>
        <w:rPr>
          <w:color w:val="FF0000"/>
          <w:sz w:val="28"/>
          <w:szCs w:val="28"/>
        </w:rPr>
      </w:pPr>
    </w:p>
    <w:p w:rsidR="005726AC" w:rsidRPr="004B30E8" w:rsidRDefault="005726AC" w:rsidP="005726AC">
      <w:pPr>
        <w:jc w:val="center"/>
        <w:rPr>
          <w:sz w:val="28"/>
          <w:szCs w:val="28"/>
        </w:rPr>
      </w:pPr>
      <w:r w:rsidRPr="00FE44FD">
        <w:rPr>
          <w:color w:val="FF0000"/>
          <w:sz w:val="28"/>
          <w:szCs w:val="28"/>
        </w:rPr>
        <w:t>Отчество</w:t>
      </w:r>
    </w:p>
    <w:p w:rsidR="005726AC" w:rsidRPr="004B30E8" w:rsidRDefault="005726AC" w:rsidP="005726AC">
      <w:pPr>
        <w:jc w:val="center"/>
        <w:rPr>
          <w:sz w:val="28"/>
          <w:szCs w:val="28"/>
        </w:rPr>
      </w:pPr>
    </w:p>
    <w:p w:rsidR="005726AC" w:rsidRPr="004B30E8" w:rsidRDefault="005726AC" w:rsidP="005726AC">
      <w:pPr>
        <w:jc w:val="center"/>
        <w:rPr>
          <w:sz w:val="28"/>
          <w:szCs w:val="28"/>
        </w:rPr>
      </w:pPr>
    </w:p>
    <w:p w:rsidR="005726AC" w:rsidRDefault="005726AC" w:rsidP="005726AC">
      <w:pPr>
        <w:jc w:val="center"/>
        <w:rPr>
          <w:sz w:val="28"/>
          <w:szCs w:val="28"/>
        </w:rPr>
      </w:pPr>
    </w:p>
    <w:p w:rsidR="005726AC" w:rsidRDefault="005726AC" w:rsidP="005726AC">
      <w:pPr>
        <w:jc w:val="center"/>
        <w:rPr>
          <w:sz w:val="28"/>
          <w:szCs w:val="28"/>
        </w:rPr>
      </w:pPr>
    </w:p>
    <w:p w:rsidR="005726AC" w:rsidRPr="004B30E8" w:rsidRDefault="005726AC" w:rsidP="005726AC">
      <w:pPr>
        <w:jc w:val="center"/>
        <w:rPr>
          <w:sz w:val="28"/>
          <w:szCs w:val="28"/>
        </w:rPr>
      </w:pPr>
    </w:p>
    <w:p w:rsidR="005726AC" w:rsidRPr="004B30E8" w:rsidRDefault="005726AC" w:rsidP="005726AC">
      <w:pPr>
        <w:rPr>
          <w:sz w:val="28"/>
          <w:szCs w:val="28"/>
        </w:rPr>
      </w:pPr>
      <w:r w:rsidRPr="004B30E8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БУП-_</w:t>
      </w:r>
    </w:p>
    <w:p w:rsidR="005726AC" w:rsidRPr="004B30E8" w:rsidRDefault="005726AC" w:rsidP="005726AC">
      <w:pPr>
        <w:rPr>
          <w:sz w:val="28"/>
          <w:szCs w:val="28"/>
        </w:rPr>
      </w:pPr>
    </w:p>
    <w:p w:rsidR="005726AC" w:rsidRPr="004B30E8" w:rsidRDefault="005726AC" w:rsidP="005726AC">
      <w:pPr>
        <w:rPr>
          <w:sz w:val="28"/>
          <w:szCs w:val="28"/>
        </w:rPr>
      </w:pPr>
      <w:r w:rsidRPr="004B30E8">
        <w:rPr>
          <w:sz w:val="28"/>
          <w:szCs w:val="28"/>
        </w:rPr>
        <w:t xml:space="preserve"> Обучение  </w:t>
      </w:r>
      <w:r w:rsidRPr="004B30E8">
        <w:rPr>
          <w:sz w:val="28"/>
          <w:szCs w:val="28"/>
          <w:u w:val="single"/>
        </w:rPr>
        <w:t>очное</w:t>
      </w:r>
    </w:p>
    <w:p w:rsidR="005726AC" w:rsidRPr="004B30E8" w:rsidRDefault="005726AC" w:rsidP="005726AC">
      <w:pPr>
        <w:jc w:val="center"/>
        <w:rPr>
          <w:sz w:val="28"/>
          <w:szCs w:val="28"/>
        </w:rPr>
      </w:pPr>
    </w:p>
    <w:p w:rsidR="005726AC" w:rsidRPr="004B30E8" w:rsidRDefault="005726AC" w:rsidP="005726AC">
      <w:pPr>
        <w:rPr>
          <w:b/>
          <w:sz w:val="28"/>
          <w:szCs w:val="28"/>
        </w:rPr>
      </w:pPr>
    </w:p>
    <w:p w:rsidR="005726AC" w:rsidRPr="004B30E8" w:rsidRDefault="005726AC" w:rsidP="005726AC">
      <w:pPr>
        <w:rPr>
          <w:b/>
          <w:sz w:val="28"/>
          <w:szCs w:val="28"/>
        </w:rPr>
      </w:pPr>
    </w:p>
    <w:p w:rsidR="005726AC" w:rsidRDefault="005726AC" w:rsidP="005726AC">
      <w:pPr>
        <w:jc w:val="center"/>
        <w:rPr>
          <w:b/>
          <w:sz w:val="28"/>
          <w:szCs w:val="28"/>
        </w:rPr>
      </w:pPr>
    </w:p>
    <w:p w:rsidR="005726AC" w:rsidRPr="004B30E8" w:rsidRDefault="005726AC" w:rsidP="005726AC">
      <w:pPr>
        <w:jc w:val="center"/>
        <w:rPr>
          <w:b/>
          <w:sz w:val="28"/>
          <w:szCs w:val="28"/>
        </w:rPr>
      </w:pPr>
    </w:p>
    <w:p w:rsidR="005726AC" w:rsidRPr="004B30E8" w:rsidRDefault="005726AC" w:rsidP="005726AC">
      <w:pPr>
        <w:jc w:val="center"/>
        <w:rPr>
          <w:b/>
          <w:sz w:val="28"/>
          <w:szCs w:val="28"/>
        </w:rPr>
      </w:pPr>
    </w:p>
    <w:p w:rsidR="005726AC" w:rsidRPr="004B30E8" w:rsidRDefault="005726AC" w:rsidP="005726AC">
      <w:pPr>
        <w:jc w:val="center"/>
        <w:rPr>
          <w:b/>
          <w:sz w:val="28"/>
          <w:szCs w:val="28"/>
        </w:rPr>
      </w:pPr>
    </w:p>
    <w:p w:rsidR="005726AC" w:rsidRPr="004B30E8" w:rsidRDefault="005726AC" w:rsidP="005726AC">
      <w:pPr>
        <w:jc w:val="center"/>
        <w:rPr>
          <w:b/>
          <w:sz w:val="28"/>
          <w:szCs w:val="28"/>
        </w:rPr>
      </w:pPr>
    </w:p>
    <w:p w:rsidR="005726AC" w:rsidRDefault="005726AC" w:rsidP="005726AC">
      <w:pPr>
        <w:jc w:val="center"/>
        <w:rPr>
          <w:b/>
          <w:sz w:val="28"/>
          <w:szCs w:val="28"/>
        </w:rPr>
      </w:pPr>
    </w:p>
    <w:p w:rsidR="005726AC" w:rsidRPr="004B30E8" w:rsidRDefault="005726AC" w:rsidP="005726AC">
      <w:pPr>
        <w:jc w:val="center"/>
        <w:rPr>
          <w:b/>
          <w:sz w:val="28"/>
          <w:szCs w:val="28"/>
        </w:rPr>
      </w:pPr>
    </w:p>
    <w:p w:rsidR="005726AC" w:rsidRDefault="005726AC" w:rsidP="005726AC">
      <w:pPr>
        <w:jc w:val="center"/>
        <w:rPr>
          <w:b/>
          <w:sz w:val="28"/>
          <w:szCs w:val="28"/>
        </w:rPr>
      </w:pPr>
    </w:p>
    <w:p w:rsidR="005726AC" w:rsidRDefault="005726AC" w:rsidP="005726AC">
      <w:pPr>
        <w:jc w:val="center"/>
        <w:rPr>
          <w:b/>
          <w:sz w:val="28"/>
          <w:szCs w:val="28"/>
        </w:rPr>
      </w:pPr>
    </w:p>
    <w:p w:rsidR="005726AC" w:rsidRDefault="005726AC" w:rsidP="005726AC">
      <w:pPr>
        <w:jc w:val="center"/>
        <w:rPr>
          <w:b/>
          <w:sz w:val="28"/>
          <w:szCs w:val="28"/>
        </w:rPr>
      </w:pPr>
      <w:r w:rsidRPr="004B30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</w:t>
      </w:r>
    </w:p>
    <w:p w:rsidR="005726AC" w:rsidRDefault="005726AC" w:rsidP="005726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0197E">
        <w:rPr>
          <w:b/>
          <w:bCs/>
          <w:sz w:val="28"/>
          <w:szCs w:val="28"/>
        </w:rPr>
        <w:lastRenderedPageBreak/>
        <w:t>СОДЕРЖАНИЕ</w:t>
      </w:r>
    </w:p>
    <w:p w:rsidR="005726AC" w:rsidRPr="0070197E" w:rsidRDefault="005726AC" w:rsidP="005726AC">
      <w:pPr>
        <w:jc w:val="center"/>
        <w:rPr>
          <w:b/>
          <w:bCs/>
          <w:sz w:val="28"/>
          <w:szCs w:val="28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804"/>
        <w:gridCol w:w="1499"/>
        <w:gridCol w:w="1706"/>
        <w:gridCol w:w="1726"/>
      </w:tblGrid>
      <w:tr w:rsidR="005726AC" w:rsidRPr="00550F71" w:rsidTr="00A81F9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50F71" w:rsidRDefault="005726AC" w:rsidP="00A81F99">
            <w:pPr>
              <w:jc w:val="center"/>
              <w:rPr>
                <w:b/>
                <w:bCs/>
              </w:rPr>
            </w:pPr>
            <w:r w:rsidRPr="00550F71">
              <w:rPr>
                <w:b/>
                <w:bCs/>
              </w:rPr>
              <w:t>Дата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50F71" w:rsidRDefault="005726AC" w:rsidP="00A81F99">
            <w:pPr>
              <w:jc w:val="center"/>
              <w:rPr>
                <w:b/>
                <w:bCs/>
              </w:rPr>
            </w:pPr>
            <w:r w:rsidRPr="00550F71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50F71" w:rsidRDefault="005726AC" w:rsidP="00A81F99">
            <w:pPr>
              <w:jc w:val="center"/>
              <w:rPr>
                <w:b/>
                <w:bCs/>
              </w:rPr>
            </w:pPr>
            <w:r w:rsidRPr="00550F71">
              <w:rPr>
                <w:b/>
                <w:bCs/>
              </w:rPr>
              <w:t>Количество</w:t>
            </w:r>
          </w:p>
          <w:p w:rsidR="005726AC" w:rsidRPr="00550F71" w:rsidRDefault="005726AC" w:rsidP="00A81F99">
            <w:pPr>
              <w:jc w:val="center"/>
              <w:rPr>
                <w:b/>
                <w:bCs/>
              </w:rPr>
            </w:pPr>
            <w:r w:rsidRPr="00550F71">
              <w:rPr>
                <w:b/>
                <w:bCs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50F71" w:rsidRDefault="005726AC" w:rsidP="00A81F99">
            <w:pPr>
              <w:jc w:val="center"/>
              <w:rPr>
                <w:b/>
                <w:bCs/>
              </w:rPr>
            </w:pPr>
            <w:r w:rsidRPr="00550F71">
              <w:rPr>
                <w:b/>
              </w:rPr>
              <w:t>Оценка выполненной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50F71" w:rsidRDefault="005726AC" w:rsidP="00A81F99">
            <w:pPr>
              <w:jc w:val="center"/>
              <w:rPr>
                <w:b/>
                <w:bCs/>
              </w:rPr>
            </w:pPr>
            <w:r w:rsidRPr="00550F71">
              <w:rPr>
                <w:b/>
                <w:bCs/>
              </w:rPr>
              <w:t>Подпись руководителя практики</w:t>
            </w:r>
          </w:p>
        </w:tc>
      </w:tr>
      <w:tr w:rsidR="005726AC" w:rsidRPr="00860931" w:rsidTr="00A81F99">
        <w:trPr>
          <w:trHeight w:val="84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spacing w:line="240" w:lineRule="auto"/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spacing w:line="240" w:lineRule="auto"/>
              <w:ind w:firstLine="50"/>
              <w:jc w:val="both"/>
              <w:outlineLvl w:val="0"/>
              <w:rPr>
                <w:bCs/>
              </w:rPr>
            </w:pPr>
            <w:r w:rsidRPr="00860931">
              <w:t>1 Составление начального баланса предприятия на основании остатков по счетам.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spacing w:line="240" w:lineRule="auto"/>
              <w:jc w:val="center"/>
              <w:rPr>
                <w:bCs/>
              </w:rPr>
            </w:pPr>
            <w:r w:rsidRPr="00860931">
              <w:rPr>
                <w:bCs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spacing w:line="240" w:lineRule="auto"/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spacing w:line="240" w:lineRule="auto"/>
              <w:rPr>
                <w:bCs/>
              </w:rPr>
            </w:pPr>
          </w:p>
        </w:tc>
      </w:tr>
      <w:tr w:rsidR="005726AC" w:rsidRPr="00860931" w:rsidTr="00A81F99">
        <w:trPr>
          <w:trHeight w:val="776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  <w:r w:rsidRPr="00860931">
              <w:t>2 Оформление журнала хозяйственных операций, составление корреспонденции счетов.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jc w:val="center"/>
              <w:rPr>
                <w:bCs/>
              </w:rPr>
            </w:pPr>
            <w:r w:rsidRPr="00860931">
              <w:rPr>
                <w:bCs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</w:tr>
      <w:tr w:rsidR="005726AC" w:rsidRPr="00860931" w:rsidTr="00A81F9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ind w:left="60"/>
              <w:jc w:val="both"/>
              <w:rPr>
                <w:bCs/>
              </w:rPr>
            </w:pPr>
            <w:r w:rsidRPr="00860931">
              <w:rPr>
                <w:bCs/>
              </w:rPr>
              <w:t xml:space="preserve">3 </w:t>
            </w:r>
            <w:r w:rsidRPr="00860931">
              <w:rPr>
                <w:rFonts w:eastAsia="Calibri"/>
              </w:rPr>
              <w:t>Отражение нарастающим итогом на счетах бухгалтерского учета имущественного и финансового положения организации;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jc w:val="center"/>
              <w:rPr>
                <w:bCs/>
              </w:rPr>
            </w:pPr>
            <w:r w:rsidRPr="00860931">
              <w:rPr>
                <w:bCs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</w:tr>
      <w:tr w:rsidR="005726AC" w:rsidRPr="00860931" w:rsidTr="00A81F9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ind w:left="60"/>
              <w:jc w:val="both"/>
              <w:rPr>
                <w:rFonts w:eastAsia="Calibri"/>
              </w:rPr>
            </w:pPr>
            <w:r w:rsidRPr="00860931">
              <w:rPr>
                <w:rFonts w:eastAsia="Calibri"/>
              </w:rPr>
              <w:t>4 Определение результатов хозяйственной деятельности за отчетный период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jc w:val="center"/>
              <w:rPr>
                <w:bCs/>
              </w:rPr>
            </w:pPr>
            <w:r w:rsidRPr="00860931">
              <w:rPr>
                <w:bCs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</w:tr>
      <w:tr w:rsidR="005726AC" w:rsidRPr="00860931" w:rsidTr="00A81F9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ind w:left="60"/>
              <w:jc w:val="both"/>
              <w:rPr>
                <w:rFonts w:eastAsia="Calibri"/>
              </w:rPr>
            </w:pPr>
            <w:r w:rsidRPr="00860931">
              <w:rPr>
                <w:rFonts w:eastAsia="Calibri"/>
              </w:rPr>
              <w:t xml:space="preserve">5 Закрытие учетных бухгалтерских регистров и заполнение форм бухгалтерской отчетности.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jc w:val="center"/>
              <w:rPr>
                <w:bCs/>
              </w:rPr>
            </w:pPr>
            <w:r w:rsidRPr="00860931">
              <w:rPr>
                <w:bCs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</w:tr>
      <w:tr w:rsidR="005726AC" w:rsidRPr="00860931" w:rsidTr="00A81F9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ind w:left="60"/>
              <w:jc w:val="both"/>
              <w:rPr>
                <w:rFonts w:eastAsia="Calibri"/>
              </w:rPr>
            </w:pPr>
            <w:r w:rsidRPr="00860931">
              <w:rPr>
                <w:rFonts w:eastAsia="Calibri"/>
              </w:rPr>
              <w:t>6 Составление шахматной и оборотно-сальдовой ведомости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jc w:val="center"/>
              <w:rPr>
                <w:bCs/>
              </w:rPr>
            </w:pPr>
            <w:r w:rsidRPr="00860931">
              <w:rPr>
                <w:bCs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</w:tr>
      <w:tr w:rsidR="005726AC" w:rsidRPr="00860931" w:rsidTr="00A81F9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ind w:left="60"/>
              <w:jc w:val="both"/>
              <w:rPr>
                <w:rFonts w:eastAsia="Calibri"/>
              </w:rPr>
            </w:pPr>
            <w:r w:rsidRPr="00860931">
              <w:rPr>
                <w:rFonts w:eastAsia="Calibri"/>
              </w:rPr>
              <w:t>7 Составление бухгалтерской отчетности. Сверка показателей форм бухгалтерской отчетности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jc w:val="center"/>
              <w:rPr>
                <w:bCs/>
              </w:rPr>
            </w:pPr>
            <w:r w:rsidRPr="00860931">
              <w:rPr>
                <w:bCs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</w:tr>
      <w:tr w:rsidR="005726AC" w:rsidRPr="00860931" w:rsidTr="00A81F9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ind w:left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860931">
              <w:rPr>
                <w:rFonts w:eastAsia="Calibri"/>
              </w:rPr>
              <w:t xml:space="preserve"> Составление форм статистической отчетности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jc w:val="center"/>
              <w:rPr>
                <w:bCs/>
              </w:rPr>
            </w:pPr>
            <w:r w:rsidRPr="00860931">
              <w:rPr>
                <w:bCs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</w:tr>
      <w:tr w:rsidR="005726AC" w:rsidRPr="00860931" w:rsidTr="00A81F9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ind w:left="60"/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9</w:t>
            </w:r>
            <w:r w:rsidRPr="00860931">
              <w:rPr>
                <w:rStyle w:val="FontStyle35"/>
              </w:rPr>
              <w:t xml:space="preserve">. Использование бухгалтерской отчетности </w:t>
            </w:r>
          </w:p>
          <w:p w:rsidR="005726AC" w:rsidRPr="00860931" w:rsidRDefault="005726AC" w:rsidP="00A81F99">
            <w:pPr>
              <w:ind w:left="60"/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9</w:t>
            </w:r>
            <w:r w:rsidRPr="00860931">
              <w:rPr>
                <w:rStyle w:val="FontStyle35"/>
              </w:rPr>
              <w:t>.1 Анализ финансового состояния предприятия</w:t>
            </w:r>
          </w:p>
          <w:p w:rsidR="005726AC" w:rsidRPr="00860931" w:rsidRDefault="005726AC" w:rsidP="00A81F99">
            <w:pPr>
              <w:ind w:left="60"/>
              <w:jc w:val="both"/>
              <w:rPr>
                <w:rStyle w:val="FontStyle35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jc w:val="center"/>
              <w:rPr>
                <w:bCs/>
              </w:rPr>
            </w:pPr>
            <w:r w:rsidRPr="00860931">
              <w:rPr>
                <w:bCs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</w:tr>
      <w:tr w:rsidR="005726AC" w:rsidRPr="00860931" w:rsidTr="00A81F9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</w:rPr>
            </w:pPr>
            <w:r>
              <w:rPr>
                <w:rStyle w:val="FontStyle35"/>
              </w:rPr>
              <w:t>9</w:t>
            </w:r>
            <w:r w:rsidRPr="00860931">
              <w:rPr>
                <w:rStyle w:val="FontStyle35"/>
              </w:rPr>
              <w:t>.2 Анализ финансовых результатов</w:t>
            </w:r>
          </w:p>
          <w:p w:rsidR="005726AC" w:rsidRPr="00860931" w:rsidRDefault="005726AC" w:rsidP="00A81F99">
            <w:pPr>
              <w:jc w:val="both"/>
              <w:rPr>
                <w:rFonts w:eastAsia="Calibri"/>
              </w:rPr>
            </w:pPr>
            <w:r>
              <w:rPr>
                <w:rStyle w:val="FontStyle35"/>
              </w:rPr>
              <w:t>9</w:t>
            </w:r>
            <w:r w:rsidRPr="00860931">
              <w:rPr>
                <w:rStyle w:val="FontStyle35"/>
              </w:rPr>
              <w:t>.3 Анализ деловой активности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jc w:val="center"/>
              <w:rPr>
                <w:bCs/>
              </w:rPr>
            </w:pPr>
            <w:r w:rsidRPr="00860931">
              <w:rPr>
                <w:bCs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</w:tr>
      <w:tr w:rsidR="005726AC" w:rsidRPr="00860931" w:rsidTr="00A81F9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jc w:val="both"/>
              <w:rPr>
                <w:rFonts w:eastAsia="Calibri"/>
              </w:rPr>
            </w:pPr>
            <w:r w:rsidRPr="00860931">
              <w:rPr>
                <w:rFonts w:eastAsia="Calibri"/>
              </w:rPr>
              <w:t>Защита отчета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jc w:val="center"/>
              <w:rPr>
                <w:bCs/>
              </w:rPr>
            </w:pPr>
            <w:r w:rsidRPr="00860931">
              <w:rPr>
                <w:bCs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860931" w:rsidRDefault="005726AC" w:rsidP="00A81F99">
            <w:pPr>
              <w:rPr>
                <w:bCs/>
              </w:rPr>
            </w:pPr>
          </w:p>
        </w:tc>
      </w:tr>
    </w:tbl>
    <w:p w:rsidR="005726AC" w:rsidRPr="0070197E" w:rsidRDefault="005726AC" w:rsidP="005726AC">
      <w:pPr>
        <w:spacing w:line="200" w:lineRule="exact"/>
        <w:jc w:val="right"/>
        <w:rPr>
          <w:sz w:val="28"/>
          <w:szCs w:val="28"/>
        </w:rPr>
      </w:pPr>
    </w:p>
    <w:p w:rsidR="005726AC" w:rsidRPr="0070197E" w:rsidRDefault="005726AC" w:rsidP="005726AC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0197E">
        <w:rPr>
          <w:sz w:val="28"/>
          <w:szCs w:val="28"/>
        </w:rPr>
        <w:t>Выполнение работ, перечисленных в дневнике, с общей оценкой</w:t>
      </w:r>
    </w:p>
    <w:p w:rsidR="005726AC" w:rsidRPr="0070197E" w:rsidRDefault="005726AC" w:rsidP="005726AC">
      <w:pPr>
        <w:jc w:val="both"/>
        <w:rPr>
          <w:sz w:val="28"/>
          <w:szCs w:val="28"/>
        </w:rPr>
      </w:pPr>
      <w:r w:rsidRPr="0070197E">
        <w:rPr>
          <w:sz w:val="28"/>
          <w:szCs w:val="28"/>
        </w:rPr>
        <w:lastRenderedPageBreak/>
        <w:t>учебной практики обучающегося по пятибалльной системе удостоверяю</w:t>
      </w:r>
    </w:p>
    <w:p w:rsidR="005726AC" w:rsidRPr="0070197E" w:rsidRDefault="005726AC" w:rsidP="005726AC">
      <w:pPr>
        <w:jc w:val="both"/>
        <w:rPr>
          <w:sz w:val="28"/>
          <w:szCs w:val="28"/>
        </w:rPr>
      </w:pPr>
    </w:p>
    <w:p w:rsidR="005726AC" w:rsidRPr="0070197E" w:rsidRDefault="005726AC" w:rsidP="005726AC">
      <w:pPr>
        <w:jc w:val="both"/>
        <w:rPr>
          <w:sz w:val="28"/>
          <w:szCs w:val="28"/>
        </w:rPr>
      </w:pPr>
      <w:r w:rsidRPr="0070197E">
        <w:rPr>
          <w:sz w:val="28"/>
          <w:szCs w:val="28"/>
        </w:rPr>
        <w:t xml:space="preserve">Руководитель практики </w:t>
      </w:r>
    </w:p>
    <w:p w:rsidR="005726AC" w:rsidRPr="0070197E" w:rsidRDefault="005726AC" w:rsidP="00572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ГАПОУ МИК            </w:t>
      </w:r>
      <w:r w:rsidRPr="0070197E">
        <w:rPr>
          <w:sz w:val="28"/>
          <w:szCs w:val="28"/>
        </w:rPr>
        <w:t xml:space="preserve"> _________________             ____________________</w:t>
      </w:r>
    </w:p>
    <w:p w:rsidR="005726AC" w:rsidRPr="0070197E" w:rsidRDefault="005726AC" w:rsidP="005726AC">
      <w:pPr>
        <w:ind w:firstLine="3402"/>
        <w:rPr>
          <w:sz w:val="28"/>
          <w:szCs w:val="28"/>
        </w:rPr>
      </w:pPr>
      <w:r w:rsidRPr="0070197E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</w:t>
      </w:r>
      <w:r w:rsidRPr="0070197E">
        <w:rPr>
          <w:sz w:val="28"/>
          <w:szCs w:val="28"/>
        </w:rPr>
        <w:t xml:space="preserve"> (расшифровка подписи)</w:t>
      </w:r>
    </w:p>
    <w:p w:rsidR="005726AC" w:rsidRPr="0070197E" w:rsidRDefault="005726AC" w:rsidP="005726AC">
      <w:pPr>
        <w:jc w:val="both"/>
        <w:rPr>
          <w:sz w:val="28"/>
          <w:szCs w:val="28"/>
        </w:rPr>
      </w:pPr>
    </w:p>
    <w:p w:rsidR="005726AC" w:rsidRPr="0070197E" w:rsidRDefault="005726AC" w:rsidP="005726AC">
      <w:pPr>
        <w:jc w:val="both"/>
        <w:rPr>
          <w:sz w:val="28"/>
          <w:szCs w:val="28"/>
        </w:rPr>
      </w:pPr>
      <w:r w:rsidRPr="0070197E">
        <w:rPr>
          <w:sz w:val="28"/>
          <w:szCs w:val="28"/>
        </w:rPr>
        <w:t>М.П.                                 «_____»_______________20____г.</w:t>
      </w:r>
    </w:p>
    <w:p w:rsidR="005726AC" w:rsidRPr="0070197E" w:rsidRDefault="005726AC" w:rsidP="005726AC">
      <w:pPr>
        <w:jc w:val="right"/>
        <w:rPr>
          <w:b/>
          <w:sz w:val="28"/>
          <w:szCs w:val="28"/>
        </w:rPr>
      </w:pPr>
    </w:p>
    <w:p w:rsidR="005726AC" w:rsidRPr="0070197E" w:rsidRDefault="005726AC" w:rsidP="00572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197E">
        <w:rPr>
          <w:b/>
          <w:sz w:val="28"/>
          <w:szCs w:val="28"/>
        </w:rPr>
        <w:lastRenderedPageBreak/>
        <w:t xml:space="preserve">Перечень приложений </w:t>
      </w:r>
    </w:p>
    <w:p w:rsidR="005726AC" w:rsidRPr="0070197E" w:rsidRDefault="005726AC" w:rsidP="005726AC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25"/>
        <w:gridCol w:w="7664"/>
      </w:tblGrid>
      <w:tr w:rsidR="005726AC" w:rsidRPr="0070197E" w:rsidTr="00A81F9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5726AC" w:rsidRPr="0070197E" w:rsidTr="00A81F99">
        <w:trPr>
          <w:trHeight w:val="49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Приложение А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57C57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Приложение Б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57C57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Оборотно-сальдовая ведомость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Приложение В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баланс</w:t>
            </w:r>
          </w:p>
        </w:tc>
      </w:tr>
      <w:tr w:rsidR="005726AC" w:rsidRPr="0070197E" w:rsidTr="00A81F99">
        <w:trPr>
          <w:trHeight w:val="49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Г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финансовых результатах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Д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изменении капитала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Е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1E15EF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движении денежных средств</w:t>
            </w:r>
          </w:p>
        </w:tc>
      </w:tr>
      <w:tr w:rsidR="005726AC" w:rsidRPr="0070197E" w:rsidTr="00A81F99">
        <w:trPr>
          <w:trHeight w:val="49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Ж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 «Динамика структуры имущества»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И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2 «Анализ структуры пассивов»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К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 «Анализ ликвидности баланса»</w:t>
            </w:r>
          </w:p>
        </w:tc>
      </w:tr>
      <w:tr w:rsidR="005726AC" w:rsidRPr="0070197E" w:rsidTr="00A81F99">
        <w:trPr>
          <w:trHeight w:val="49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Л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4 «Анализ показателей ликвидности»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М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0712">
              <w:rPr>
                <w:bCs/>
                <w:sz w:val="28"/>
                <w:szCs w:val="28"/>
              </w:rPr>
              <w:t>Таблица 5 «Показатели рентабельности»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Н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Таблица 6 «Результаты деятельности предприятия»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П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0712">
              <w:rPr>
                <w:bCs/>
                <w:sz w:val="28"/>
                <w:szCs w:val="28"/>
              </w:rPr>
              <w:t>Таблица 7 «</w:t>
            </w:r>
            <w:r>
              <w:rPr>
                <w:bCs/>
                <w:sz w:val="28"/>
                <w:szCs w:val="28"/>
              </w:rPr>
              <w:t>Анализ оборачиваемости активов и обязательств</w:t>
            </w:r>
            <w:r w:rsidRPr="00010712">
              <w:rPr>
                <w:bCs/>
                <w:sz w:val="28"/>
                <w:szCs w:val="28"/>
              </w:rPr>
              <w:t>»</w:t>
            </w:r>
          </w:p>
        </w:tc>
      </w:tr>
    </w:tbl>
    <w:p w:rsidR="005726AC" w:rsidRDefault="005726AC" w:rsidP="005726AC">
      <w:pPr>
        <w:pStyle w:val="a5"/>
        <w:widowControl w:val="0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5726AC" w:rsidRDefault="005726AC" w:rsidP="00572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br w:type="page"/>
      </w:r>
      <w:r w:rsidRPr="00501CCE">
        <w:rPr>
          <w:b/>
          <w:bCs/>
          <w:sz w:val="28"/>
          <w:szCs w:val="28"/>
        </w:rPr>
        <w:lastRenderedPageBreak/>
        <w:t xml:space="preserve">Аттестационный лист по практике </w:t>
      </w:r>
    </w:p>
    <w:p w:rsidR="005726AC" w:rsidRPr="00501CCE" w:rsidRDefault="005726AC" w:rsidP="00572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26AC" w:rsidRPr="00501CCE" w:rsidRDefault="005726AC" w:rsidP="005726AC">
      <w:pPr>
        <w:autoSpaceDE w:val="0"/>
        <w:autoSpaceDN w:val="0"/>
        <w:adjustRightInd w:val="0"/>
        <w:rPr>
          <w:sz w:val="28"/>
          <w:szCs w:val="28"/>
        </w:rPr>
      </w:pPr>
    </w:p>
    <w:p w:rsidR="005726AC" w:rsidRPr="00501CCE" w:rsidRDefault="005726AC" w:rsidP="005726AC">
      <w:pPr>
        <w:autoSpaceDE w:val="0"/>
        <w:autoSpaceDN w:val="0"/>
        <w:adjustRightInd w:val="0"/>
        <w:rPr>
          <w:sz w:val="28"/>
          <w:szCs w:val="28"/>
        </w:rPr>
      </w:pPr>
      <w:r w:rsidRPr="00501CCE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501CCE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501CCE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</w:t>
      </w:r>
      <w:r w:rsidRPr="00501CCE">
        <w:rPr>
          <w:sz w:val="28"/>
          <w:szCs w:val="28"/>
        </w:rPr>
        <w:t>______,</w:t>
      </w:r>
    </w:p>
    <w:p w:rsidR="005726AC" w:rsidRPr="00FE44FD" w:rsidRDefault="005726AC" w:rsidP="005726AC">
      <w:pPr>
        <w:autoSpaceDE w:val="0"/>
        <w:autoSpaceDN w:val="0"/>
        <w:adjustRightInd w:val="0"/>
        <w:jc w:val="center"/>
        <w:rPr>
          <w:i/>
          <w:color w:val="FF0000"/>
          <w:sz w:val="20"/>
          <w:szCs w:val="20"/>
        </w:rPr>
      </w:pPr>
      <w:r w:rsidRPr="00FE44FD">
        <w:rPr>
          <w:i/>
          <w:color w:val="FF0000"/>
          <w:sz w:val="20"/>
          <w:szCs w:val="20"/>
        </w:rPr>
        <w:t>(ФИО)</w:t>
      </w:r>
    </w:p>
    <w:p w:rsidR="005726AC" w:rsidRPr="00501CCE" w:rsidRDefault="005726AC" w:rsidP="005726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01CCE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БУП-__</w:t>
      </w:r>
      <w:r w:rsidRPr="00501CCE">
        <w:rPr>
          <w:sz w:val="28"/>
          <w:szCs w:val="28"/>
        </w:rPr>
        <w:t>, специальности (профессии)</w:t>
      </w:r>
      <w:r>
        <w:rPr>
          <w:sz w:val="28"/>
          <w:szCs w:val="28"/>
        </w:rPr>
        <w:t xml:space="preserve"> 38.02.01</w:t>
      </w:r>
      <w:r>
        <w:rPr>
          <w:b/>
          <w:sz w:val="28"/>
          <w:szCs w:val="28"/>
          <w:u w:val="single"/>
        </w:rPr>
        <w:t>«</w:t>
      </w:r>
      <w:r w:rsidRPr="0029482E">
        <w:rPr>
          <w:sz w:val="28"/>
          <w:szCs w:val="28"/>
          <w:u w:val="single"/>
        </w:rPr>
        <w:t>Экономика и бухгалтерский учёт</w:t>
      </w:r>
      <w:r>
        <w:rPr>
          <w:sz w:val="28"/>
          <w:szCs w:val="28"/>
          <w:u w:val="single"/>
        </w:rPr>
        <w:t>»</w:t>
      </w:r>
      <w:r w:rsidRPr="0029482E">
        <w:rPr>
          <w:sz w:val="28"/>
          <w:szCs w:val="28"/>
          <w:u w:val="single"/>
        </w:rPr>
        <w:t xml:space="preserve"> (углубленная подготовка)</w:t>
      </w:r>
    </w:p>
    <w:p w:rsidR="005726AC" w:rsidRPr="00501CCE" w:rsidRDefault="005726AC" w:rsidP="005726AC">
      <w:pPr>
        <w:autoSpaceDE w:val="0"/>
        <w:autoSpaceDN w:val="0"/>
        <w:adjustRightInd w:val="0"/>
        <w:rPr>
          <w:sz w:val="28"/>
          <w:szCs w:val="28"/>
        </w:rPr>
      </w:pPr>
      <w:r w:rsidRPr="00501CCE">
        <w:rPr>
          <w:sz w:val="28"/>
          <w:szCs w:val="28"/>
        </w:rPr>
        <w:t xml:space="preserve">прошел  учебную  практику  в объеме </w:t>
      </w:r>
      <w:r>
        <w:rPr>
          <w:sz w:val="28"/>
          <w:szCs w:val="28"/>
        </w:rPr>
        <w:t>36</w:t>
      </w:r>
      <w:r w:rsidRPr="00501CC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01CCE">
        <w:rPr>
          <w:sz w:val="28"/>
          <w:szCs w:val="28"/>
        </w:rPr>
        <w:t xml:space="preserve"> с «</w:t>
      </w:r>
      <w:r>
        <w:rPr>
          <w:sz w:val="28"/>
          <w:szCs w:val="28"/>
        </w:rPr>
        <w:t>__</w:t>
      </w:r>
      <w:r w:rsidRPr="00501CCE">
        <w:rPr>
          <w:sz w:val="28"/>
          <w:szCs w:val="28"/>
        </w:rPr>
        <w:t>»</w:t>
      </w:r>
      <w:r>
        <w:rPr>
          <w:sz w:val="28"/>
          <w:szCs w:val="28"/>
        </w:rPr>
        <w:t xml:space="preserve">_________ </w:t>
      </w:r>
      <w:r w:rsidRPr="00501CCE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501CCE">
        <w:rPr>
          <w:sz w:val="28"/>
          <w:szCs w:val="28"/>
        </w:rPr>
        <w:t xml:space="preserve"> г. по «</w:t>
      </w:r>
      <w:r>
        <w:rPr>
          <w:sz w:val="28"/>
          <w:szCs w:val="28"/>
        </w:rPr>
        <w:t>__</w:t>
      </w:r>
      <w:r w:rsidRPr="00501CC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 </w:t>
      </w:r>
      <w:r w:rsidRPr="00501CCE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501CC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01CCE">
        <w:rPr>
          <w:sz w:val="28"/>
          <w:szCs w:val="28"/>
        </w:rPr>
        <w:t xml:space="preserve">в </w:t>
      </w:r>
      <w:r w:rsidRPr="00C75D53">
        <w:rPr>
          <w:sz w:val="28"/>
          <w:szCs w:val="28"/>
          <w:u w:val="single"/>
        </w:rPr>
        <w:t>ГАПО</w:t>
      </w:r>
      <w:r>
        <w:rPr>
          <w:sz w:val="28"/>
          <w:szCs w:val="28"/>
          <w:u w:val="single"/>
        </w:rPr>
        <w:t>У</w:t>
      </w:r>
      <w:r w:rsidRPr="00C75D53">
        <w:rPr>
          <w:sz w:val="28"/>
          <w:szCs w:val="28"/>
          <w:u w:val="single"/>
        </w:rPr>
        <w:t>МИК</w:t>
      </w:r>
      <w:r w:rsidRPr="00501CC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</w:t>
      </w:r>
    </w:p>
    <w:p w:rsidR="005726AC" w:rsidRPr="00162559" w:rsidRDefault="005726AC" w:rsidP="005726AC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</w:t>
      </w:r>
      <w:r w:rsidRPr="00162559">
        <w:rPr>
          <w:bCs/>
          <w:i/>
          <w:sz w:val="20"/>
          <w:szCs w:val="20"/>
        </w:rPr>
        <w:t>(наименование организации)</w:t>
      </w:r>
    </w:p>
    <w:p w:rsidR="005726AC" w:rsidRDefault="005726AC" w:rsidP="005726AC">
      <w:pPr>
        <w:jc w:val="center"/>
        <w:rPr>
          <w:rFonts w:eastAsia="Calibri"/>
          <w:b/>
          <w:sz w:val="20"/>
          <w:szCs w:val="20"/>
        </w:rPr>
      </w:pPr>
    </w:p>
    <w:p w:rsidR="005726AC" w:rsidRPr="00162559" w:rsidRDefault="005726AC" w:rsidP="005726AC">
      <w:pPr>
        <w:jc w:val="center"/>
        <w:rPr>
          <w:rFonts w:eastAsia="Calibri"/>
          <w:b/>
          <w:sz w:val="20"/>
          <w:szCs w:val="20"/>
        </w:rPr>
      </w:pPr>
    </w:p>
    <w:p w:rsidR="005726AC" w:rsidRPr="00197998" w:rsidRDefault="005726AC" w:rsidP="005726AC">
      <w:pPr>
        <w:jc w:val="both"/>
        <w:rPr>
          <w:b/>
          <w:sz w:val="28"/>
          <w:szCs w:val="28"/>
          <w:u w:val="single"/>
        </w:rPr>
      </w:pPr>
      <w:r w:rsidRPr="00501CCE">
        <w:rPr>
          <w:b/>
          <w:bCs/>
          <w:sz w:val="28"/>
          <w:szCs w:val="28"/>
        </w:rPr>
        <w:t>Сведения об уровне освоения профессиональных компетенций</w:t>
      </w:r>
      <w:r w:rsidRPr="00501CCE">
        <w:rPr>
          <w:bCs/>
          <w:sz w:val="28"/>
          <w:szCs w:val="28"/>
        </w:rPr>
        <w:t xml:space="preserve"> </w:t>
      </w:r>
      <w:r w:rsidRPr="00501CCE">
        <w:rPr>
          <w:b/>
          <w:bCs/>
          <w:sz w:val="28"/>
          <w:szCs w:val="28"/>
        </w:rPr>
        <w:t>в период практики</w:t>
      </w:r>
      <w:r>
        <w:rPr>
          <w:b/>
          <w:bCs/>
          <w:sz w:val="28"/>
          <w:szCs w:val="28"/>
        </w:rPr>
        <w:t xml:space="preserve"> </w:t>
      </w:r>
      <w:r w:rsidRPr="00501CCE">
        <w:rPr>
          <w:bCs/>
          <w:sz w:val="28"/>
          <w:szCs w:val="28"/>
        </w:rPr>
        <w:t xml:space="preserve">согласно профессиональному модулю </w:t>
      </w:r>
      <w:r w:rsidRPr="00197998">
        <w:rPr>
          <w:b/>
          <w:sz w:val="28"/>
          <w:szCs w:val="28"/>
          <w:u w:val="single"/>
        </w:rPr>
        <w:t>ПМ.04 Составление и использован</w:t>
      </w:r>
      <w:r>
        <w:rPr>
          <w:b/>
          <w:sz w:val="28"/>
          <w:szCs w:val="28"/>
          <w:u w:val="single"/>
        </w:rPr>
        <w:t>и</w:t>
      </w:r>
      <w:r w:rsidRPr="00197998">
        <w:rPr>
          <w:b/>
          <w:sz w:val="28"/>
          <w:szCs w:val="28"/>
          <w:u w:val="single"/>
        </w:rPr>
        <w:t>е бухгалтерской отчетности</w:t>
      </w:r>
    </w:p>
    <w:p w:rsidR="005726AC" w:rsidRPr="00162559" w:rsidRDefault="005726AC" w:rsidP="005726AC">
      <w:pPr>
        <w:jc w:val="both"/>
        <w:rPr>
          <w:bCs/>
          <w:sz w:val="20"/>
          <w:szCs w:val="20"/>
        </w:rPr>
      </w:pPr>
      <w:r w:rsidRPr="00501CCE">
        <w:rPr>
          <w:i/>
          <w:sz w:val="28"/>
          <w:szCs w:val="28"/>
        </w:rPr>
        <w:t xml:space="preserve">          </w:t>
      </w:r>
      <w:r w:rsidRPr="00162559">
        <w:rPr>
          <w:i/>
          <w:sz w:val="20"/>
          <w:szCs w:val="20"/>
        </w:rPr>
        <w:t>(указать код и наименование модуля)</w:t>
      </w:r>
    </w:p>
    <w:p w:rsidR="005726AC" w:rsidRPr="00162559" w:rsidRDefault="005726AC" w:rsidP="005726AC">
      <w:pPr>
        <w:jc w:val="both"/>
        <w:rPr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5726AC" w:rsidRPr="00501CCE" w:rsidTr="00A81F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01CCE" w:rsidRDefault="005726AC" w:rsidP="00A81F99">
            <w:pPr>
              <w:jc w:val="center"/>
              <w:rPr>
                <w:b/>
                <w:iCs/>
                <w:sz w:val="28"/>
                <w:szCs w:val="28"/>
              </w:rPr>
            </w:pPr>
            <w:r w:rsidRPr="00501CCE"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01CCE" w:rsidRDefault="005726AC" w:rsidP="00A81F99">
            <w:pPr>
              <w:jc w:val="center"/>
              <w:rPr>
                <w:b/>
                <w:iCs/>
                <w:sz w:val="28"/>
                <w:szCs w:val="28"/>
              </w:rPr>
            </w:pPr>
            <w:r w:rsidRPr="00501CCE"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5726AC" w:rsidRPr="00501CCE" w:rsidTr="00A81F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01CCE" w:rsidRDefault="005726AC" w:rsidP="00A81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4.1. Отражать нарастающим итогом на счетах бухгалтерского учета     имущественное и финансовое положение организации,  определять   результаты хозяйственной деятельности за отчетный   период.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01CCE" w:rsidRDefault="005726AC" w:rsidP="00A81F99">
            <w:pPr>
              <w:rPr>
                <w:sz w:val="28"/>
                <w:szCs w:val="28"/>
              </w:rPr>
            </w:pPr>
          </w:p>
        </w:tc>
      </w:tr>
      <w:tr w:rsidR="005726AC" w:rsidRPr="00501CCE" w:rsidTr="00A81F99">
        <w:trPr>
          <w:trHeight w:val="74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01CCE" w:rsidRDefault="005726AC" w:rsidP="00A81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4.2. Составлять формы бухгалтерской отчетности в установленные  законодательством сроки.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01CCE" w:rsidRDefault="005726AC" w:rsidP="00A81F99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726AC" w:rsidRPr="00501CCE" w:rsidTr="00A81F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01CCE" w:rsidRDefault="005726AC" w:rsidP="00A81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4.3. Составлять налоговые декларации по налогам и сборам в бюджет, формы расчетов страховых взносов в государственные внебюджетные              фонды и формы статистической отчетности в установленные               законодательством сроки.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01CCE" w:rsidRDefault="005726AC" w:rsidP="00A81F99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726AC" w:rsidRPr="00501CCE" w:rsidTr="00A81F99">
        <w:trPr>
          <w:trHeight w:val="106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01CCE" w:rsidRDefault="005726AC" w:rsidP="00A81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4.4. Проводить контроль и анализ информации об имуществе и финансовом  положении организации, ее платежеспособности и доходности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C" w:rsidRPr="00501CCE" w:rsidRDefault="005726AC" w:rsidP="00A81F99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726AC" w:rsidRPr="00501CCE" w:rsidRDefault="005726AC" w:rsidP="005726AC">
      <w:pPr>
        <w:widowControl w:val="0"/>
        <w:rPr>
          <w:sz w:val="28"/>
          <w:szCs w:val="28"/>
        </w:rPr>
      </w:pPr>
    </w:p>
    <w:p w:rsidR="005726AC" w:rsidRDefault="005726AC" w:rsidP="005726AC">
      <w:pPr>
        <w:widowControl w:val="0"/>
        <w:jc w:val="both"/>
        <w:rPr>
          <w:sz w:val="28"/>
          <w:szCs w:val="28"/>
        </w:rPr>
      </w:pPr>
      <w:r w:rsidRPr="00501CCE">
        <w:rPr>
          <w:sz w:val="28"/>
          <w:szCs w:val="28"/>
        </w:rPr>
        <w:t>Итоговая оценка ______________________________________**</w:t>
      </w:r>
    </w:p>
    <w:p w:rsidR="005726AC" w:rsidRPr="00501CCE" w:rsidRDefault="005726AC" w:rsidP="005726AC">
      <w:pPr>
        <w:widowControl w:val="0"/>
        <w:jc w:val="both"/>
        <w:rPr>
          <w:sz w:val="28"/>
          <w:szCs w:val="28"/>
        </w:rPr>
      </w:pPr>
    </w:p>
    <w:p w:rsidR="005726AC" w:rsidRDefault="005726AC" w:rsidP="005726A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М.П.  Подпись руководителя практики от организации</w:t>
      </w:r>
      <w:r w:rsidRPr="00501CCE">
        <w:rPr>
          <w:bCs/>
          <w:sz w:val="28"/>
          <w:szCs w:val="28"/>
          <w:vertAlign w:val="superscript"/>
        </w:rPr>
        <w:t>1</w:t>
      </w:r>
      <w:r w:rsidRPr="00501CCE">
        <w:rPr>
          <w:bCs/>
          <w:sz w:val="28"/>
          <w:szCs w:val="28"/>
        </w:rPr>
        <w:t xml:space="preserve"> _______________/</w:t>
      </w:r>
    </w:p>
    <w:p w:rsidR="005726AC" w:rsidRPr="00501CCE" w:rsidRDefault="005726AC" w:rsidP="005726A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26AC" w:rsidRPr="00501CCE" w:rsidRDefault="005726AC" w:rsidP="005726A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М.П.  Подпись руководителя практики</w:t>
      </w:r>
    </w:p>
    <w:p w:rsidR="005726AC" w:rsidRPr="00501CCE" w:rsidRDefault="005726AC" w:rsidP="005726A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от ГАПОУ МИК                                        </w:t>
      </w:r>
      <w:r w:rsidRPr="00501CCE">
        <w:rPr>
          <w:bCs/>
          <w:sz w:val="28"/>
          <w:szCs w:val="28"/>
        </w:rPr>
        <w:t xml:space="preserve"> _______________/</w:t>
      </w:r>
    </w:p>
    <w:p w:rsidR="005726AC" w:rsidRPr="00501CCE" w:rsidRDefault="005726AC" w:rsidP="0057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6AC" w:rsidRDefault="005726AC" w:rsidP="0057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6AC" w:rsidRDefault="005726AC" w:rsidP="0057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6AC" w:rsidRPr="00501CCE" w:rsidRDefault="005726AC" w:rsidP="005726A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sz w:val="28"/>
          <w:szCs w:val="28"/>
        </w:rPr>
        <w:t xml:space="preserve">Дата «___»_______20____ г </w:t>
      </w:r>
    </w:p>
    <w:p w:rsidR="005726AC" w:rsidRPr="00501CCE" w:rsidRDefault="005726AC" w:rsidP="005726A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726AC" w:rsidRPr="00FE44FD" w:rsidRDefault="005726AC" w:rsidP="005726AC">
      <w:pPr>
        <w:pStyle w:val="10"/>
        <w:jc w:val="center"/>
        <w:rPr>
          <w:sz w:val="28"/>
          <w:szCs w:val="28"/>
        </w:rPr>
      </w:pPr>
      <w:r>
        <w:br w:type="page"/>
      </w:r>
      <w:r w:rsidRPr="00FE44FD">
        <w:rPr>
          <w:sz w:val="28"/>
          <w:szCs w:val="28"/>
        </w:rPr>
        <w:lastRenderedPageBreak/>
        <w:t>Характеристика руководителя практики</w:t>
      </w:r>
    </w:p>
    <w:p w:rsidR="005726AC" w:rsidRPr="00FE44FD" w:rsidRDefault="005726AC" w:rsidP="005726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4FD">
        <w:rPr>
          <w:b/>
          <w:sz w:val="28"/>
          <w:szCs w:val="28"/>
        </w:rPr>
        <w:t xml:space="preserve">на обучающегося по специальности </w:t>
      </w:r>
      <w:r w:rsidRPr="00FE44FD">
        <w:rPr>
          <w:sz w:val="28"/>
          <w:szCs w:val="28"/>
        </w:rPr>
        <w:t>38.02.01</w:t>
      </w:r>
      <w:r w:rsidRPr="00FE44FD">
        <w:rPr>
          <w:b/>
          <w:sz w:val="28"/>
          <w:szCs w:val="28"/>
          <w:u w:val="single"/>
        </w:rPr>
        <w:t>«</w:t>
      </w:r>
      <w:r w:rsidRPr="00FE44FD">
        <w:rPr>
          <w:sz w:val="28"/>
          <w:szCs w:val="28"/>
          <w:u w:val="single"/>
        </w:rPr>
        <w:t>Экономика и бухгалтерский учёт» (углубленная подготовка)</w:t>
      </w:r>
      <w:r w:rsidRPr="00FE44FD">
        <w:rPr>
          <w:b/>
          <w:sz w:val="28"/>
          <w:szCs w:val="28"/>
        </w:rPr>
        <w:t>по освоению общих компетенций</w:t>
      </w:r>
    </w:p>
    <w:p w:rsidR="005726AC" w:rsidRDefault="005726AC" w:rsidP="005726AC">
      <w:pPr>
        <w:jc w:val="both"/>
        <w:rPr>
          <w:sz w:val="28"/>
          <w:szCs w:val="28"/>
        </w:rPr>
      </w:pPr>
    </w:p>
    <w:p w:rsidR="005726AC" w:rsidRPr="00197998" w:rsidRDefault="005726AC" w:rsidP="005726AC">
      <w:pPr>
        <w:jc w:val="both"/>
        <w:rPr>
          <w:b/>
          <w:sz w:val="28"/>
          <w:szCs w:val="28"/>
          <w:u w:val="single"/>
        </w:rPr>
      </w:pPr>
      <w:r w:rsidRPr="00162559">
        <w:rPr>
          <w:sz w:val="28"/>
          <w:szCs w:val="28"/>
        </w:rPr>
        <w:t xml:space="preserve">За время прохождения </w:t>
      </w:r>
      <w:r>
        <w:rPr>
          <w:sz w:val="28"/>
          <w:szCs w:val="28"/>
        </w:rPr>
        <w:t>учебной</w:t>
      </w:r>
      <w:r w:rsidRPr="00162559">
        <w:rPr>
          <w:sz w:val="28"/>
          <w:szCs w:val="28"/>
        </w:rPr>
        <w:t xml:space="preserve"> практики  по профессиональному модулю </w:t>
      </w:r>
      <w:r w:rsidRPr="00197998">
        <w:rPr>
          <w:b/>
          <w:sz w:val="28"/>
          <w:szCs w:val="28"/>
          <w:u w:val="single"/>
        </w:rPr>
        <w:t>ПМ.04 Составление и использованте бухгалтерской отчетности</w:t>
      </w:r>
    </w:p>
    <w:p w:rsidR="005726AC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>обучающийся ____________________________</w:t>
      </w:r>
      <w:r>
        <w:rPr>
          <w:sz w:val="28"/>
          <w:szCs w:val="28"/>
        </w:rPr>
        <w:t>______________________</w:t>
      </w:r>
    </w:p>
    <w:p w:rsidR="005726AC" w:rsidRDefault="005726AC" w:rsidP="005726AC">
      <w:pPr>
        <w:jc w:val="both"/>
        <w:rPr>
          <w:sz w:val="28"/>
          <w:szCs w:val="28"/>
        </w:rPr>
      </w:pPr>
    </w:p>
    <w:p w:rsidR="005726AC" w:rsidRDefault="005726AC" w:rsidP="005726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2F5B">
        <w:rPr>
          <w:i/>
          <w:sz w:val="28"/>
          <w:szCs w:val="28"/>
          <w:u w:val="single"/>
        </w:rPr>
        <w:t>Понимает</w:t>
      </w:r>
      <w:r w:rsidRPr="00802F5B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__________</w:t>
      </w:r>
      <w:r w:rsidRPr="00162559">
        <w:rPr>
          <w:sz w:val="28"/>
          <w:szCs w:val="28"/>
        </w:rPr>
        <w:t xml:space="preserve">сущность и социальную значимость своей будущей  </w:t>
      </w:r>
      <w:r>
        <w:rPr>
          <w:sz w:val="28"/>
          <w:szCs w:val="28"/>
        </w:rPr>
        <w:t xml:space="preserve">       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>профессии,  про</w:t>
      </w:r>
      <w:r>
        <w:rPr>
          <w:sz w:val="28"/>
          <w:szCs w:val="28"/>
        </w:rPr>
        <w:t>являет к ней устойчивый интерес.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2F5B">
        <w:rPr>
          <w:i/>
          <w:sz w:val="28"/>
          <w:szCs w:val="28"/>
        </w:rPr>
        <w:t>Способен</w:t>
      </w:r>
      <w:r>
        <w:rPr>
          <w:sz w:val="28"/>
          <w:szCs w:val="28"/>
        </w:rPr>
        <w:t>__________</w:t>
      </w:r>
      <w:r w:rsidRPr="00162559">
        <w:rPr>
          <w:sz w:val="28"/>
          <w:szCs w:val="28"/>
        </w:rPr>
        <w:t>организовывать собственную деятельность, выбирать</w:t>
      </w:r>
    </w:p>
    <w:p w:rsidR="005726AC" w:rsidRPr="00162559" w:rsidRDefault="005726AC" w:rsidP="005726AC">
      <w:pPr>
        <w:jc w:val="both"/>
        <w:rPr>
          <w:sz w:val="20"/>
          <w:szCs w:val="20"/>
        </w:rPr>
      </w:pPr>
      <w:r w:rsidRPr="00162559">
        <w:rPr>
          <w:sz w:val="20"/>
          <w:szCs w:val="20"/>
        </w:rPr>
        <w:t>(способен, не способен)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>типовые методы и способы выполнения профессиональных задач, оценивать их эффективность и качество.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2559">
        <w:rPr>
          <w:sz w:val="28"/>
          <w:szCs w:val="28"/>
        </w:rPr>
        <w:t>Самосто</w:t>
      </w:r>
      <w:r>
        <w:rPr>
          <w:sz w:val="28"/>
          <w:szCs w:val="28"/>
        </w:rPr>
        <w:t>ятельно ___</w:t>
      </w:r>
      <w:r w:rsidRPr="00802F5B">
        <w:rPr>
          <w:i/>
          <w:sz w:val="28"/>
          <w:szCs w:val="28"/>
          <w:u w:val="single"/>
        </w:rPr>
        <w:t>может</w:t>
      </w:r>
      <w:r>
        <w:rPr>
          <w:sz w:val="28"/>
          <w:szCs w:val="28"/>
        </w:rPr>
        <w:t>_____</w:t>
      </w:r>
      <w:r w:rsidRPr="00162559">
        <w:rPr>
          <w:sz w:val="28"/>
          <w:szCs w:val="28"/>
        </w:rPr>
        <w:t xml:space="preserve"> принимать решения в стандартных и </w:t>
      </w:r>
    </w:p>
    <w:p w:rsidR="005726AC" w:rsidRPr="00162559" w:rsidRDefault="005726AC" w:rsidP="005726AC">
      <w:pPr>
        <w:jc w:val="both"/>
        <w:rPr>
          <w:sz w:val="20"/>
          <w:szCs w:val="20"/>
        </w:rPr>
      </w:pPr>
      <w:r w:rsidRPr="00162559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</w:t>
      </w:r>
      <w:r w:rsidRPr="00162559">
        <w:rPr>
          <w:sz w:val="20"/>
          <w:szCs w:val="20"/>
        </w:rPr>
        <w:t xml:space="preserve">  (может, не может)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 xml:space="preserve">нестандартных ситуациях,  нести за них ответственность.                                                                                  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2F5B">
        <w:rPr>
          <w:i/>
          <w:sz w:val="28"/>
          <w:szCs w:val="28"/>
          <w:u w:val="single"/>
        </w:rPr>
        <w:t>Умеет</w:t>
      </w:r>
      <w:r>
        <w:rPr>
          <w:sz w:val="28"/>
          <w:szCs w:val="28"/>
        </w:rPr>
        <w:t>__________</w:t>
      </w:r>
      <w:r w:rsidRPr="00162559">
        <w:rPr>
          <w:sz w:val="28"/>
          <w:szCs w:val="28"/>
        </w:rPr>
        <w:t xml:space="preserve"> осуществлять поиск и использование информации, </w:t>
      </w:r>
    </w:p>
    <w:p w:rsidR="005726AC" w:rsidRPr="00162559" w:rsidRDefault="005726AC" w:rsidP="005726AC">
      <w:pPr>
        <w:jc w:val="both"/>
        <w:rPr>
          <w:sz w:val="20"/>
          <w:szCs w:val="20"/>
        </w:rPr>
      </w:pPr>
      <w:r w:rsidRPr="00162559">
        <w:rPr>
          <w:sz w:val="20"/>
          <w:szCs w:val="20"/>
        </w:rPr>
        <w:t xml:space="preserve">          (умеет, не умеет)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>необходимой для эффективного выполнения профессиональных задач, а так же профессионального и личностного развития.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02F5B">
        <w:rPr>
          <w:i/>
          <w:sz w:val="28"/>
          <w:szCs w:val="28"/>
          <w:u w:val="single"/>
        </w:rPr>
        <w:t>Использует</w:t>
      </w:r>
      <w:r>
        <w:rPr>
          <w:sz w:val="28"/>
          <w:szCs w:val="28"/>
        </w:rPr>
        <w:t>_______</w:t>
      </w:r>
      <w:r w:rsidRPr="00162559">
        <w:rPr>
          <w:sz w:val="28"/>
          <w:szCs w:val="28"/>
        </w:rPr>
        <w:t xml:space="preserve">информационно-коммуникационные технологии в </w:t>
      </w:r>
    </w:p>
    <w:p w:rsidR="005726AC" w:rsidRPr="00162559" w:rsidRDefault="005726AC" w:rsidP="005726A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162559">
        <w:rPr>
          <w:sz w:val="20"/>
          <w:szCs w:val="20"/>
        </w:rPr>
        <w:t>(использует, не использует)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>профессиональной деятельности.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02F5B">
        <w:rPr>
          <w:i/>
          <w:sz w:val="28"/>
          <w:szCs w:val="28"/>
          <w:u w:val="single"/>
        </w:rPr>
        <w:t>Демонстрирует</w:t>
      </w:r>
      <w:r>
        <w:rPr>
          <w:sz w:val="28"/>
          <w:szCs w:val="28"/>
        </w:rPr>
        <w:t>________</w:t>
      </w:r>
      <w:r w:rsidRPr="00162559">
        <w:rPr>
          <w:sz w:val="28"/>
          <w:szCs w:val="28"/>
        </w:rPr>
        <w:t xml:space="preserve"> навыки работы в коллективе и команде, </w:t>
      </w:r>
    </w:p>
    <w:p w:rsidR="005726AC" w:rsidRPr="00162559" w:rsidRDefault="005726AC" w:rsidP="005726AC">
      <w:pPr>
        <w:jc w:val="both"/>
        <w:rPr>
          <w:sz w:val="20"/>
          <w:szCs w:val="20"/>
        </w:rPr>
      </w:pPr>
      <w:r w:rsidRPr="00162559">
        <w:rPr>
          <w:sz w:val="20"/>
          <w:szCs w:val="20"/>
        </w:rPr>
        <w:t xml:space="preserve">   (демонстрирует, не демонстрирует)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>эффективно общаться с коллегами, руководством, потребителями.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02F5B">
        <w:rPr>
          <w:i/>
          <w:sz w:val="28"/>
          <w:szCs w:val="28"/>
          <w:u w:val="single"/>
        </w:rPr>
        <w:t>Готов</w:t>
      </w:r>
      <w:r>
        <w:rPr>
          <w:sz w:val="28"/>
          <w:szCs w:val="28"/>
        </w:rPr>
        <w:t>_________</w:t>
      </w:r>
      <w:r w:rsidRPr="00162559">
        <w:rPr>
          <w:sz w:val="28"/>
          <w:szCs w:val="28"/>
        </w:rPr>
        <w:t xml:space="preserve">  брать на себя ответственность за работу членов</w:t>
      </w:r>
    </w:p>
    <w:p w:rsidR="005726AC" w:rsidRPr="00162559" w:rsidRDefault="005726AC" w:rsidP="005726AC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</w:t>
      </w:r>
      <w:r w:rsidRPr="00162559">
        <w:rPr>
          <w:sz w:val="20"/>
          <w:szCs w:val="20"/>
        </w:rPr>
        <w:t>(готов, не готов)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>команды (подчиненных), за результат  выполнения заданий.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02F5B">
        <w:rPr>
          <w:i/>
          <w:sz w:val="28"/>
          <w:szCs w:val="28"/>
          <w:u w:val="single"/>
        </w:rPr>
        <w:t>Способен</w:t>
      </w:r>
      <w:r>
        <w:rPr>
          <w:sz w:val="28"/>
          <w:szCs w:val="28"/>
        </w:rPr>
        <w:t>_____</w:t>
      </w:r>
      <w:r w:rsidRPr="00162559">
        <w:rPr>
          <w:sz w:val="28"/>
          <w:szCs w:val="28"/>
        </w:rPr>
        <w:t xml:space="preserve"> самостоятельно определять задачи профессионального и</w:t>
      </w:r>
    </w:p>
    <w:p w:rsidR="005726AC" w:rsidRPr="00162559" w:rsidRDefault="005726AC" w:rsidP="005726AC">
      <w:pPr>
        <w:jc w:val="both"/>
        <w:rPr>
          <w:sz w:val="20"/>
          <w:szCs w:val="20"/>
        </w:rPr>
      </w:pPr>
      <w:r w:rsidRPr="00162559">
        <w:rPr>
          <w:sz w:val="20"/>
          <w:szCs w:val="20"/>
        </w:rPr>
        <w:t>(способен, не способен)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62559">
        <w:rPr>
          <w:sz w:val="28"/>
          <w:szCs w:val="28"/>
        </w:rPr>
        <w:t xml:space="preserve">___________________________ в условиях частой смены технологий в </w:t>
      </w:r>
    </w:p>
    <w:p w:rsidR="005726AC" w:rsidRPr="00162559" w:rsidRDefault="005726AC" w:rsidP="005726AC">
      <w:pPr>
        <w:jc w:val="both"/>
        <w:rPr>
          <w:sz w:val="20"/>
          <w:szCs w:val="20"/>
        </w:rPr>
      </w:pPr>
      <w:r w:rsidRPr="00162559">
        <w:rPr>
          <w:sz w:val="20"/>
          <w:szCs w:val="20"/>
        </w:rPr>
        <w:t xml:space="preserve">  (ориентируется, не ориентируется)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>профессиональной деятельности.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 xml:space="preserve"> Руководитель практики   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162559">
        <w:rPr>
          <w:sz w:val="28"/>
          <w:szCs w:val="28"/>
        </w:rPr>
        <w:t>от организации                     ____________      __________________________</w:t>
      </w:r>
    </w:p>
    <w:p w:rsidR="005726AC" w:rsidRPr="00162559" w:rsidRDefault="005726AC" w:rsidP="005726AC">
      <w:pPr>
        <w:jc w:val="both"/>
        <w:rPr>
          <w:sz w:val="28"/>
          <w:szCs w:val="28"/>
        </w:rPr>
      </w:pPr>
      <w:r w:rsidRPr="00911326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911326">
        <w:rPr>
          <w:sz w:val="20"/>
          <w:szCs w:val="20"/>
        </w:rPr>
        <w:t xml:space="preserve">    подпись           </w:t>
      </w:r>
      <w:r w:rsidRPr="00FE44FD">
        <w:rPr>
          <w:color w:val="FF0000"/>
          <w:sz w:val="20"/>
          <w:szCs w:val="20"/>
        </w:rPr>
        <w:t>расшифровка подписи</w:t>
      </w:r>
      <w:r w:rsidRPr="001625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6255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162559">
        <w:rPr>
          <w:sz w:val="28"/>
          <w:szCs w:val="28"/>
        </w:rPr>
        <w:t>_____________     _____ г.</w:t>
      </w:r>
    </w:p>
    <w:p w:rsidR="005726AC" w:rsidRPr="00A537D8" w:rsidRDefault="005726AC" w:rsidP="005726AC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537D8">
        <w:rPr>
          <w:sz w:val="28"/>
          <w:szCs w:val="28"/>
        </w:rPr>
        <w:lastRenderedPageBreak/>
        <w:t>Характеристика</w:t>
      </w:r>
    </w:p>
    <w:p w:rsidR="005726AC" w:rsidRPr="00A537D8" w:rsidRDefault="005726AC" w:rsidP="005726AC">
      <w:pPr>
        <w:pStyle w:val="10"/>
        <w:jc w:val="center"/>
        <w:rPr>
          <w:sz w:val="28"/>
          <w:szCs w:val="28"/>
        </w:rPr>
      </w:pPr>
      <w:r w:rsidRPr="00A537D8">
        <w:rPr>
          <w:sz w:val="28"/>
          <w:szCs w:val="28"/>
        </w:rPr>
        <w:t>на обучающегося  по освоению профессиональных компетенций</w:t>
      </w:r>
    </w:p>
    <w:p w:rsidR="005726AC" w:rsidRPr="00A537D8" w:rsidRDefault="005726AC" w:rsidP="005726AC">
      <w:pPr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в период прохождения  учебной практики</w:t>
      </w:r>
    </w:p>
    <w:p w:rsidR="005726AC" w:rsidRPr="00A537D8" w:rsidRDefault="005726AC" w:rsidP="005726AC">
      <w:pPr>
        <w:jc w:val="both"/>
        <w:rPr>
          <w:sz w:val="28"/>
          <w:szCs w:val="28"/>
        </w:rPr>
      </w:pPr>
    </w:p>
    <w:p w:rsidR="005726AC" w:rsidRPr="00A537D8" w:rsidRDefault="005726AC" w:rsidP="005726AC">
      <w:pPr>
        <w:jc w:val="both"/>
        <w:rPr>
          <w:sz w:val="28"/>
          <w:szCs w:val="28"/>
        </w:rPr>
      </w:pPr>
      <w:r w:rsidRPr="00A537D8">
        <w:rPr>
          <w:sz w:val="28"/>
          <w:szCs w:val="28"/>
        </w:rPr>
        <w:t xml:space="preserve">За время прохождения </w:t>
      </w:r>
      <w:r w:rsidRPr="00197998">
        <w:rPr>
          <w:sz w:val="28"/>
          <w:szCs w:val="28"/>
          <w:u w:val="single"/>
        </w:rPr>
        <w:t>учебной</w:t>
      </w:r>
      <w:r w:rsidRPr="00A537D8">
        <w:rPr>
          <w:sz w:val="28"/>
          <w:szCs w:val="28"/>
        </w:rPr>
        <w:t>_практики</w:t>
      </w:r>
      <w:r>
        <w:rPr>
          <w:sz w:val="28"/>
          <w:szCs w:val="28"/>
        </w:rPr>
        <w:t xml:space="preserve"> </w:t>
      </w:r>
      <w:r w:rsidRPr="00A537D8">
        <w:rPr>
          <w:sz w:val="28"/>
          <w:szCs w:val="28"/>
        </w:rPr>
        <w:t xml:space="preserve">по профессиональному </w:t>
      </w:r>
      <w:r w:rsidRPr="00197998">
        <w:rPr>
          <w:sz w:val="28"/>
          <w:szCs w:val="28"/>
        </w:rPr>
        <w:t>модулю</w:t>
      </w:r>
    </w:p>
    <w:p w:rsidR="005726AC" w:rsidRPr="00A537D8" w:rsidRDefault="005726AC" w:rsidP="005726AC">
      <w:pPr>
        <w:ind w:firstLine="3261"/>
        <w:jc w:val="both"/>
        <w:rPr>
          <w:i/>
          <w:sz w:val="20"/>
          <w:szCs w:val="20"/>
        </w:rPr>
      </w:pPr>
      <w:r w:rsidRPr="00A537D8">
        <w:rPr>
          <w:i/>
          <w:sz w:val="20"/>
          <w:szCs w:val="20"/>
        </w:rPr>
        <w:t>(наименование практики)</w:t>
      </w:r>
    </w:p>
    <w:p w:rsidR="005726AC" w:rsidRPr="00A537D8" w:rsidRDefault="005726AC" w:rsidP="005726AC">
      <w:pPr>
        <w:jc w:val="both"/>
        <w:rPr>
          <w:sz w:val="28"/>
          <w:szCs w:val="28"/>
        </w:rPr>
      </w:pPr>
      <w:r w:rsidRPr="00197998">
        <w:rPr>
          <w:sz w:val="28"/>
          <w:szCs w:val="28"/>
          <w:u w:val="single"/>
        </w:rPr>
        <w:t>ПМ.04 Составление и использован</w:t>
      </w:r>
      <w:r>
        <w:rPr>
          <w:sz w:val="28"/>
          <w:szCs w:val="28"/>
          <w:u w:val="single"/>
        </w:rPr>
        <w:t>ие</w:t>
      </w:r>
      <w:r w:rsidRPr="00197998">
        <w:rPr>
          <w:sz w:val="28"/>
          <w:szCs w:val="28"/>
          <w:u w:val="single"/>
        </w:rPr>
        <w:t xml:space="preserve"> бухгалтерской отчетности</w:t>
      </w:r>
      <w:r w:rsidRPr="00197998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5726AC" w:rsidRPr="00A537D8" w:rsidRDefault="005726AC" w:rsidP="005726AC">
      <w:pPr>
        <w:ind w:firstLine="3261"/>
        <w:jc w:val="both"/>
        <w:rPr>
          <w:i/>
          <w:sz w:val="20"/>
          <w:szCs w:val="20"/>
        </w:rPr>
      </w:pPr>
      <w:r w:rsidRPr="00A537D8">
        <w:rPr>
          <w:i/>
          <w:sz w:val="20"/>
          <w:szCs w:val="20"/>
        </w:rPr>
        <w:t>(наименование модуля)</w:t>
      </w:r>
    </w:p>
    <w:p w:rsidR="005726AC" w:rsidRPr="00A537D8" w:rsidRDefault="005726AC" w:rsidP="005726AC">
      <w:pPr>
        <w:jc w:val="both"/>
        <w:rPr>
          <w:sz w:val="28"/>
          <w:szCs w:val="28"/>
        </w:rPr>
      </w:pPr>
    </w:p>
    <w:p w:rsidR="005726AC" w:rsidRPr="00A537D8" w:rsidRDefault="005726AC" w:rsidP="005726AC">
      <w:pPr>
        <w:jc w:val="both"/>
        <w:rPr>
          <w:sz w:val="28"/>
          <w:szCs w:val="28"/>
        </w:rPr>
      </w:pPr>
      <w:r w:rsidRPr="00A537D8">
        <w:rPr>
          <w:sz w:val="28"/>
          <w:szCs w:val="28"/>
        </w:rPr>
        <w:t>обучающийся____________________________</w:t>
      </w:r>
      <w:r>
        <w:rPr>
          <w:sz w:val="28"/>
          <w:szCs w:val="28"/>
        </w:rPr>
        <w:t>__________________________</w:t>
      </w:r>
    </w:p>
    <w:p w:rsidR="005726AC" w:rsidRPr="00FE44FD" w:rsidRDefault="005726AC" w:rsidP="005726AC">
      <w:pPr>
        <w:ind w:firstLine="3261"/>
        <w:jc w:val="both"/>
        <w:rPr>
          <w:i/>
          <w:color w:val="FF0000"/>
          <w:sz w:val="20"/>
          <w:szCs w:val="20"/>
        </w:rPr>
      </w:pPr>
      <w:r w:rsidRPr="00A537D8">
        <w:rPr>
          <w:i/>
          <w:sz w:val="20"/>
          <w:szCs w:val="20"/>
        </w:rPr>
        <w:t>(</w:t>
      </w:r>
      <w:r w:rsidRPr="00FE44FD">
        <w:rPr>
          <w:i/>
          <w:color w:val="FF0000"/>
          <w:sz w:val="20"/>
          <w:szCs w:val="20"/>
        </w:rPr>
        <w:t>ФИО)</w:t>
      </w:r>
    </w:p>
    <w:p w:rsidR="005726AC" w:rsidRPr="00A537D8" w:rsidRDefault="005726AC" w:rsidP="005726A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7D8">
        <w:rPr>
          <w:sz w:val="28"/>
          <w:szCs w:val="28"/>
        </w:rPr>
        <w:t>ри освоении профессиональных компетенций</w:t>
      </w:r>
      <w:r>
        <w:rPr>
          <w:sz w:val="28"/>
          <w:szCs w:val="28"/>
        </w:rPr>
        <w:t>:</w:t>
      </w:r>
      <w:r w:rsidRPr="00A537D8">
        <w:rPr>
          <w:sz w:val="28"/>
          <w:szCs w:val="28"/>
        </w:rPr>
        <w:t xml:space="preserve"> </w:t>
      </w:r>
    </w:p>
    <w:p w:rsidR="005726AC" w:rsidRPr="00197998" w:rsidRDefault="005726AC" w:rsidP="00572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4.1. Отражать нарастающим итогом на счетах бухгалтерского учета     имущественное и финансовое положение организации,  определять   результаты </w:t>
      </w:r>
      <w:r w:rsidRPr="00197998">
        <w:rPr>
          <w:sz w:val="28"/>
          <w:szCs w:val="28"/>
        </w:rPr>
        <w:t>хозяйственной деятельности за отчетный   период.</w:t>
      </w:r>
    </w:p>
    <w:p w:rsidR="005726AC" w:rsidRPr="00197998" w:rsidRDefault="005726AC" w:rsidP="005726AC">
      <w:pPr>
        <w:ind w:firstLine="709"/>
        <w:jc w:val="both"/>
        <w:rPr>
          <w:sz w:val="28"/>
          <w:szCs w:val="28"/>
        </w:rPr>
      </w:pPr>
      <w:r w:rsidRPr="00197998">
        <w:rPr>
          <w:sz w:val="28"/>
          <w:szCs w:val="28"/>
        </w:rPr>
        <w:t>ПК 4.2. Составлять формы бухгалтерской отчетности в установленные  законодательством сроки.</w:t>
      </w:r>
    </w:p>
    <w:p w:rsidR="005726AC" w:rsidRDefault="005726AC" w:rsidP="005726AC">
      <w:pPr>
        <w:ind w:firstLine="709"/>
        <w:jc w:val="both"/>
        <w:rPr>
          <w:sz w:val="28"/>
          <w:szCs w:val="28"/>
        </w:rPr>
      </w:pPr>
      <w:r w:rsidRPr="00197998">
        <w:rPr>
          <w:sz w:val="28"/>
          <w:szCs w:val="28"/>
        </w:rPr>
        <w:t>ПК 4.3. Составлять налоговые декларации по налогам и сборам в бюджет, формы расчетов страховых взносов в государственные внебюджетные              фонды и формы статистической отчетности в установленные               законодательством сроки.</w:t>
      </w:r>
    </w:p>
    <w:p w:rsidR="005726AC" w:rsidRDefault="005726AC" w:rsidP="005726AC">
      <w:pPr>
        <w:ind w:firstLine="709"/>
        <w:jc w:val="both"/>
        <w:rPr>
          <w:sz w:val="28"/>
          <w:szCs w:val="28"/>
        </w:rPr>
      </w:pPr>
      <w:r w:rsidRPr="00197998">
        <w:rPr>
          <w:sz w:val="28"/>
          <w:szCs w:val="28"/>
        </w:rPr>
        <w:t>ПК 4.4. Проводить контроль и анализ информации об имуществе и финансовом  положении организации, ее платежеспособности и доходности</w:t>
      </w:r>
    </w:p>
    <w:p w:rsidR="005726AC" w:rsidRDefault="005726AC" w:rsidP="00572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продемонстрировал____________________ уровень сформированности</w:t>
      </w:r>
    </w:p>
    <w:p w:rsidR="005726AC" w:rsidRDefault="005726AC" w:rsidP="005726AC">
      <w:pPr>
        <w:ind w:firstLine="709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197998">
        <w:rPr>
          <w:i/>
          <w:sz w:val="20"/>
          <w:szCs w:val="20"/>
        </w:rPr>
        <w:t>(уровень:высокий, средний, низкий</w:t>
      </w:r>
    </w:p>
    <w:p w:rsidR="005726AC" w:rsidRPr="00197998" w:rsidRDefault="005726AC" w:rsidP="005726AC">
      <w:pPr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профессиональных компетенций</w:t>
      </w:r>
      <w:r w:rsidRPr="00197998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         </w:t>
      </w:r>
      <w:r w:rsidRPr="00197998">
        <w:rPr>
          <w:i/>
          <w:sz w:val="20"/>
          <w:szCs w:val="20"/>
        </w:rPr>
        <w:t xml:space="preserve">          ).  </w:t>
      </w:r>
    </w:p>
    <w:p w:rsidR="005726AC" w:rsidRDefault="005726AC" w:rsidP="005726A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726AC" w:rsidRDefault="005726AC" w:rsidP="005726A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726AC" w:rsidRPr="00A537D8" w:rsidRDefault="005726AC" w:rsidP="005726A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537D8">
        <w:rPr>
          <w:sz w:val="28"/>
          <w:szCs w:val="28"/>
        </w:rPr>
        <w:t xml:space="preserve"> «____»_____________     _____ г.</w:t>
      </w:r>
    </w:p>
    <w:p w:rsidR="005726AC" w:rsidRPr="00A537D8" w:rsidRDefault="005726AC" w:rsidP="005726A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726AC" w:rsidRPr="00A537D8" w:rsidRDefault="005726AC" w:rsidP="005726AC">
      <w:pPr>
        <w:rPr>
          <w:sz w:val="28"/>
          <w:szCs w:val="28"/>
        </w:rPr>
      </w:pPr>
    </w:p>
    <w:p w:rsidR="005726AC" w:rsidRPr="00A537D8" w:rsidRDefault="005726AC" w:rsidP="005726AC">
      <w:pPr>
        <w:rPr>
          <w:sz w:val="28"/>
          <w:szCs w:val="28"/>
        </w:rPr>
      </w:pPr>
      <w:r w:rsidRPr="00A537D8">
        <w:rPr>
          <w:sz w:val="28"/>
          <w:szCs w:val="28"/>
        </w:rPr>
        <w:t xml:space="preserve"> Руководитель практики  </w:t>
      </w:r>
      <w:r>
        <w:rPr>
          <w:sz w:val="28"/>
          <w:szCs w:val="28"/>
        </w:rPr>
        <w:t xml:space="preserve">                             </w:t>
      </w:r>
      <w:r w:rsidRPr="00A537D8">
        <w:rPr>
          <w:sz w:val="28"/>
          <w:szCs w:val="28"/>
        </w:rPr>
        <w:t>______</w:t>
      </w:r>
      <w:r>
        <w:rPr>
          <w:sz w:val="28"/>
          <w:szCs w:val="28"/>
        </w:rPr>
        <w:t>_______   _______________</w:t>
      </w:r>
    </w:p>
    <w:p w:rsidR="005726AC" w:rsidRPr="00A537D8" w:rsidRDefault="005726AC" w:rsidP="005726AC">
      <w:pPr>
        <w:rPr>
          <w:sz w:val="20"/>
          <w:szCs w:val="20"/>
        </w:rPr>
      </w:pPr>
      <w:r w:rsidRPr="00A537D8">
        <w:rPr>
          <w:sz w:val="20"/>
          <w:szCs w:val="20"/>
        </w:rPr>
        <w:lastRenderedPageBreak/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A537D8">
        <w:rPr>
          <w:sz w:val="20"/>
          <w:szCs w:val="20"/>
        </w:rPr>
        <w:t xml:space="preserve"> подпись          расшифровка подписи</w:t>
      </w:r>
    </w:p>
    <w:p w:rsidR="005726AC" w:rsidRPr="00A537D8" w:rsidRDefault="005726AC" w:rsidP="005726AC">
      <w:pPr>
        <w:rPr>
          <w:sz w:val="28"/>
          <w:szCs w:val="28"/>
        </w:rPr>
      </w:pPr>
      <w:r w:rsidRPr="00A537D8">
        <w:rPr>
          <w:sz w:val="28"/>
          <w:szCs w:val="28"/>
        </w:rPr>
        <w:t xml:space="preserve">              М.П.                                  </w:t>
      </w:r>
    </w:p>
    <w:p w:rsidR="005726AC" w:rsidRPr="00A537D8" w:rsidRDefault="005726AC" w:rsidP="005726AC">
      <w:pPr>
        <w:jc w:val="center"/>
        <w:rPr>
          <w:b/>
          <w:sz w:val="28"/>
          <w:szCs w:val="28"/>
        </w:rPr>
      </w:pPr>
    </w:p>
    <w:p w:rsidR="005726AC" w:rsidRDefault="005726AC" w:rsidP="005726AC">
      <w:pPr>
        <w:rPr>
          <w:b/>
          <w:sz w:val="28"/>
          <w:szCs w:val="28"/>
        </w:rPr>
      </w:pPr>
    </w:p>
    <w:p w:rsidR="005726AC" w:rsidRDefault="005726AC" w:rsidP="005726AC">
      <w:pPr>
        <w:rPr>
          <w:b/>
          <w:sz w:val="28"/>
          <w:szCs w:val="28"/>
        </w:rPr>
      </w:pPr>
    </w:p>
    <w:p w:rsidR="005726AC" w:rsidRDefault="005726AC" w:rsidP="005726AC">
      <w:pPr>
        <w:jc w:val="right"/>
        <w:rPr>
          <w:b/>
          <w:sz w:val="28"/>
          <w:szCs w:val="28"/>
        </w:rPr>
      </w:pPr>
    </w:p>
    <w:p w:rsidR="005726AC" w:rsidRDefault="005726AC" w:rsidP="005726AC">
      <w:pPr>
        <w:jc w:val="right"/>
        <w:rPr>
          <w:b/>
          <w:sz w:val="28"/>
          <w:szCs w:val="28"/>
        </w:rPr>
      </w:pPr>
    </w:p>
    <w:p w:rsidR="005726AC" w:rsidRDefault="005726AC" w:rsidP="005726AC">
      <w:pPr>
        <w:jc w:val="right"/>
        <w:rPr>
          <w:b/>
          <w:sz w:val="28"/>
          <w:szCs w:val="28"/>
        </w:rPr>
      </w:pPr>
    </w:p>
    <w:p w:rsidR="005726AC" w:rsidRDefault="005726AC" w:rsidP="005726AC">
      <w:pPr>
        <w:jc w:val="right"/>
        <w:rPr>
          <w:b/>
          <w:sz w:val="28"/>
          <w:szCs w:val="28"/>
        </w:rPr>
      </w:pPr>
    </w:p>
    <w:p w:rsidR="005726AC" w:rsidRDefault="005726AC" w:rsidP="005726AC">
      <w:pPr>
        <w:jc w:val="right"/>
        <w:rPr>
          <w:b/>
          <w:sz w:val="28"/>
          <w:szCs w:val="28"/>
        </w:rPr>
      </w:pPr>
    </w:p>
    <w:p w:rsidR="005726AC" w:rsidRDefault="005726AC" w:rsidP="005726AC">
      <w:pPr>
        <w:rPr>
          <w:b/>
          <w:sz w:val="28"/>
          <w:szCs w:val="28"/>
        </w:rPr>
      </w:pPr>
    </w:p>
    <w:p w:rsidR="005726AC" w:rsidRDefault="005726AC" w:rsidP="005726AC">
      <w:pPr>
        <w:rPr>
          <w:b/>
          <w:sz w:val="28"/>
          <w:szCs w:val="28"/>
        </w:rPr>
      </w:pPr>
    </w:p>
    <w:p w:rsidR="005726AC" w:rsidRPr="008A0ED1" w:rsidRDefault="005726AC" w:rsidP="005726AC">
      <w:pPr>
        <w:pStyle w:val="10"/>
        <w:jc w:val="right"/>
        <w:rPr>
          <w:color w:val="FF0000"/>
          <w:sz w:val="28"/>
          <w:szCs w:val="28"/>
        </w:rPr>
      </w:pPr>
      <w:r>
        <w:br w:type="page"/>
      </w:r>
      <w:r w:rsidRPr="008A0ED1">
        <w:rPr>
          <w:color w:val="FF0000"/>
          <w:sz w:val="28"/>
          <w:szCs w:val="28"/>
        </w:rPr>
        <w:lastRenderedPageBreak/>
        <w:t>Приложение Б</w:t>
      </w:r>
    </w:p>
    <w:p w:rsidR="005726AC" w:rsidRDefault="005726AC" w:rsidP="005726AC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outlineLvl w:val="0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Содержа</w:t>
      </w:r>
      <w:r w:rsidRPr="00887FF6">
        <w:rPr>
          <w:rStyle w:val="FontStyle35"/>
          <w:b/>
          <w:sz w:val="28"/>
          <w:szCs w:val="28"/>
        </w:rPr>
        <w:t>ние</w:t>
      </w:r>
    </w:p>
    <w:p w:rsidR="005726AC" w:rsidRDefault="005726AC" w:rsidP="005726AC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rPr>
          <w:rStyle w:val="FontStyle35"/>
          <w:b/>
          <w:sz w:val="28"/>
          <w:szCs w:val="28"/>
        </w:rPr>
      </w:pPr>
    </w:p>
    <w:tbl>
      <w:tblPr>
        <w:tblW w:w="9603" w:type="dxa"/>
        <w:tblLook w:val="00A0"/>
      </w:tblPr>
      <w:tblGrid>
        <w:gridCol w:w="9072"/>
        <w:gridCol w:w="531"/>
      </w:tblGrid>
      <w:tr w:rsidR="005726AC" w:rsidTr="00A81F99">
        <w:tc>
          <w:tcPr>
            <w:tcW w:w="9072" w:type="dxa"/>
          </w:tcPr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3820AD">
              <w:rPr>
                <w:rStyle w:val="FontStyle35"/>
                <w:sz w:val="28"/>
                <w:szCs w:val="28"/>
              </w:rPr>
              <w:t xml:space="preserve">1 </w:t>
            </w:r>
            <w:r>
              <w:rPr>
                <w:rStyle w:val="FontStyle35"/>
                <w:sz w:val="28"/>
                <w:szCs w:val="28"/>
              </w:rPr>
              <w:t>Понятие и структура бухгалтерской отчетности.........................................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3820AD">
              <w:rPr>
                <w:rStyle w:val="FontStyle35"/>
                <w:sz w:val="28"/>
                <w:szCs w:val="28"/>
              </w:rPr>
              <w:t xml:space="preserve">2 </w:t>
            </w:r>
            <w:r>
              <w:rPr>
                <w:rStyle w:val="FontStyle35"/>
                <w:sz w:val="28"/>
                <w:szCs w:val="28"/>
              </w:rPr>
              <w:t>Содержание форм бухгалтерской отчетности.............................................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2.1</w:t>
            </w:r>
            <w:r w:rsidRPr="003820AD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>Бухгалтерский баланс..................................................................................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2.2</w:t>
            </w:r>
            <w:r w:rsidRPr="003820AD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>Отчет о финансовых результатах...............................................................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2.3 Отчет об изменениях капитала...................................................................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2.4 Отчет о движении денежных средств.........................................................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 Использование бухгалтерской отчетности ………………………………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3.1. Анализ финансового состояния предприятия…………………………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3.2 Анализ финансовых результатов………………………………………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3.3 Анализ деловой активности…………………………………………….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Список используемых источников...................................................................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Приложения</w:t>
            </w:r>
          </w:p>
        </w:tc>
        <w:tc>
          <w:tcPr>
            <w:tcW w:w="531" w:type="dxa"/>
          </w:tcPr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5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5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7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9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11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12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13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14</w:t>
            </w:r>
          </w:p>
          <w:p w:rsidR="005726AC" w:rsidRPr="00DF03BB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15</w:t>
            </w:r>
          </w:p>
        </w:tc>
      </w:tr>
    </w:tbl>
    <w:p w:rsidR="005726AC" w:rsidRDefault="005726AC" w:rsidP="005726AC"/>
    <w:p w:rsidR="00F5056F" w:rsidRPr="009F0A45" w:rsidRDefault="00F5056F" w:rsidP="005726AC">
      <w:pPr>
        <w:pStyle w:val="a5"/>
        <w:widowControl w:val="0"/>
        <w:spacing w:before="0" w:beforeAutospacing="0" w:after="0" w:afterAutospacing="0"/>
        <w:jc w:val="right"/>
      </w:pPr>
      <w:r w:rsidRPr="009F0A45">
        <w:t xml:space="preserve"> </w:t>
      </w:r>
    </w:p>
    <w:p w:rsidR="00F5056F" w:rsidRPr="009F0A45" w:rsidRDefault="00F5056F" w:rsidP="0075015C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</w:p>
    <w:sectPr w:rsidR="00F5056F" w:rsidRPr="009F0A45" w:rsidSect="006D458D">
      <w:footerReference w:type="default" r:id="rId13"/>
      <w:pgSz w:w="11906" w:h="16838"/>
      <w:pgMar w:top="709" w:right="567" w:bottom="540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F8" w:rsidRDefault="00C34DF8" w:rsidP="001102FB">
      <w:pPr>
        <w:spacing w:after="0" w:line="240" w:lineRule="auto"/>
      </w:pPr>
      <w:r>
        <w:separator/>
      </w:r>
    </w:p>
  </w:endnote>
  <w:endnote w:type="continuationSeparator" w:id="1">
    <w:p w:rsidR="00C34DF8" w:rsidRDefault="00C34DF8" w:rsidP="0011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58" w:rsidRDefault="00EB2F58">
    <w:pPr>
      <w:pStyle w:val="a3"/>
      <w:jc w:val="right"/>
    </w:pPr>
    <w:fldSimple w:instr=" PAGE   \* MERGEFORMAT ">
      <w:r w:rsidR="005A7C35">
        <w:rPr>
          <w:noProof/>
        </w:rPr>
        <w:t>1</w:t>
      </w:r>
    </w:fldSimple>
  </w:p>
  <w:p w:rsidR="00EB2F58" w:rsidRDefault="00EB2F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F8" w:rsidRDefault="00C34DF8" w:rsidP="001102FB">
      <w:pPr>
        <w:spacing w:after="0" w:line="240" w:lineRule="auto"/>
      </w:pPr>
      <w:r>
        <w:separator/>
      </w:r>
    </w:p>
  </w:footnote>
  <w:footnote w:type="continuationSeparator" w:id="1">
    <w:p w:rsidR="00C34DF8" w:rsidRDefault="00C34DF8" w:rsidP="0011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92714382"/>
    <w:multiLevelType w:val="hybridMultilevel"/>
    <w:tmpl w:val="8A16020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2B32FF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8">
    <w:nsid w:val="008A49C8"/>
    <w:multiLevelType w:val="multilevel"/>
    <w:tmpl w:val="9760E66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175C5284"/>
    <w:multiLevelType w:val="hybridMultilevel"/>
    <w:tmpl w:val="D7DCAD02"/>
    <w:lvl w:ilvl="0" w:tplc="961054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D1DA7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4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C4956DB"/>
    <w:multiLevelType w:val="hybridMultilevel"/>
    <w:tmpl w:val="4D60BD08"/>
    <w:lvl w:ilvl="0" w:tplc="59C699D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89080C"/>
    <w:multiLevelType w:val="multilevel"/>
    <w:tmpl w:val="EF482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2AC5095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0">
    <w:nsid w:val="251E380B"/>
    <w:multiLevelType w:val="multilevel"/>
    <w:tmpl w:val="9606F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27757B09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2">
    <w:nsid w:val="2B8251D4"/>
    <w:multiLevelType w:val="multilevel"/>
    <w:tmpl w:val="022A72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2D7D5D67"/>
    <w:multiLevelType w:val="multilevel"/>
    <w:tmpl w:val="FF9C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114776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5">
    <w:nsid w:val="45E75D6F"/>
    <w:multiLevelType w:val="hybridMultilevel"/>
    <w:tmpl w:val="8108C7E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B83BA9"/>
    <w:multiLevelType w:val="multilevel"/>
    <w:tmpl w:val="EC143B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30">
    <w:nsid w:val="55405196"/>
    <w:multiLevelType w:val="hybridMultilevel"/>
    <w:tmpl w:val="53DEECC2"/>
    <w:lvl w:ilvl="0" w:tplc="80C6B1A8">
      <w:start w:val="7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9432B65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2">
    <w:nsid w:val="61496757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3">
    <w:nsid w:val="653D1DFA"/>
    <w:multiLevelType w:val="hybridMultilevel"/>
    <w:tmpl w:val="58C4E6BC"/>
    <w:lvl w:ilvl="0" w:tplc="00228DB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140A66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5">
    <w:nsid w:val="70791121"/>
    <w:multiLevelType w:val="hybridMultilevel"/>
    <w:tmpl w:val="4046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B705D5"/>
    <w:multiLevelType w:val="hybridMultilevel"/>
    <w:tmpl w:val="97A2D0F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FB31B4"/>
    <w:multiLevelType w:val="multilevel"/>
    <w:tmpl w:val="50C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18"/>
  </w:num>
  <w:num w:numId="5">
    <w:abstractNumId w:val="33"/>
  </w:num>
  <w:num w:numId="6">
    <w:abstractNumId w:val="36"/>
  </w:num>
  <w:num w:numId="7">
    <w:abstractNumId w:val="17"/>
  </w:num>
  <w:num w:numId="8">
    <w:abstractNumId w:val="14"/>
  </w:num>
  <w:num w:numId="9">
    <w:abstractNumId w:val="9"/>
  </w:num>
  <w:num w:numId="10">
    <w:abstractNumId w:val="26"/>
  </w:num>
  <w:num w:numId="11">
    <w:abstractNumId w:val="16"/>
  </w:num>
  <w:num w:numId="12">
    <w:abstractNumId w:val="29"/>
  </w:num>
  <w:num w:numId="13">
    <w:abstractNumId w:val="28"/>
  </w:num>
  <w:num w:numId="14">
    <w:abstractNumId w:val="10"/>
  </w:num>
  <w:num w:numId="15">
    <w:abstractNumId w:val="12"/>
  </w:num>
  <w:num w:numId="16">
    <w:abstractNumId w:val="35"/>
  </w:num>
  <w:num w:numId="17">
    <w:abstractNumId w:val="25"/>
  </w:num>
  <w:num w:numId="18">
    <w:abstractNumId w:val="11"/>
  </w:num>
  <w:num w:numId="19">
    <w:abstractNumId w:val="0"/>
  </w:num>
  <w:num w:numId="20">
    <w:abstractNumId w:val="15"/>
  </w:num>
  <w:num w:numId="21">
    <w:abstractNumId w:val="30"/>
  </w:num>
  <w:num w:numId="22">
    <w:abstractNumId w:val="23"/>
  </w:num>
  <w:num w:numId="23">
    <w:abstractNumId w:val="27"/>
  </w:num>
  <w:num w:numId="24">
    <w:abstractNumId w:val="8"/>
  </w:num>
  <w:num w:numId="25">
    <w:abstractNumId w:val="37"/>
  </w:num>
  <w:num w:numId="26">
    <w:abstractNumId w:val="7"/>
  </w:num>
  <w:num w:numId="27">
    <w:abstractNumId w:val="1"/>
  </w:num>
  <w:num w:numId="28">
    <w:abstractNumId w:val="34"/>
  </w:num>
  <w:num w:numId="29">
    <w:abstractNumId w:val="19"/>
  </w:num>
  <w:num w:numId="30">
    <w:abstractNumId w:val="21"/>
  </w:num>
  <w:num w:numId="31">
    <w:abstractNumId w:val="13"/>
  </w:num>
  <w:num w:numId="32">
    <w:abstractNumId w:val="31"/>
  </w:num>
  <w:num w:numId="33">
    <w:abstractNumId w:val="24"/>
  </w:num>
  <w:num w:numId="34">
    <w:abstractNumId w:val="3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224B"/>
    <w:rsid w:val="00004BE7"/>
    <w:rsid w:val="00010712"/>
    <w:rsid w:val="00011293"/>
    <w:rsid w:val="00022E4C"/>
    <w:rsid w:val="00026352"/>
    <w:rsid w:val="00030029"/>
    <w:rsid w:val="00057C57"/>
    <w:rsid w:val="00094EF6"/>
    <w:rsid w:val="000A5083"/>
    <w:rsid w:val="000B2E9A"/>
    <w:rsid w:val="000B34EE"/>
    <w:rsid w:val="000C0443"/>
    <w:rsid w:val="000C1029"/>
    <w:rsid w:val="000C2502"/>
    <w:rsid w:val="000D1FE4"/>
    <w:rsid w:val="000D46E2"/>
    <w:rsid w:val="000E2D0F"/>
    <w:rsid w:val="000E6024"/>
    <w:rsid w:val="000F08BA"/>
    <w:rsid w:val="000F40B2"/>
    <w:rsid w:val="00100497"/>
    <w:rsid w:val="001102FB"/>
    <w:rsid w:val="00115CAC"/>
    <w:rsid w:val="00134350"/>
    <w:rsid w:val="0013508B"/>
    <w:rsid w:val="00142E91"/>
    <w:rsid w:val="0015463E"/>
    <w:rsid w:val="001555BE"/>
    <w:rsid w:val="00162559"/>
    <w:rsid w:val="00164BD4"/>
    <w:rsid w:val="001802AD"/>
    <w:rsid w:val="00192EE4"/>
    <w:rsid w:val="00197998"/>
    <w:rsid w:val="001B27F5"/>
    <w:rsid w:val="001B7893"/>
    <w:rsid w:val="001C1A53"/>
    <w:rsid w:val="001C4B96"/>
    <w:rsid w:val="001D6373"/>
    <w:rsid w:val="001D67CA"/>
    <w:rsid w:val="001E15EF"/>
    <w:rsid w:val="001E1FAB"/>
    <w:rsid w:val="001F2CEB"/>
    <w:rsid w:val="001F317B"/>
    <w:rsid w:val="00200DD4"/>
    <w:rsid w:val="0020309B"/>
    <w:rsid w:val="00212459"/>
    <w:rsid w:val="002156CD"/>
    <w:rsid w:val="00247CB3"/>
    <w:rsid w:val="00261FA8"/>
    <w:rsid w:val="002650F5"/>
    <w:rsid w:val="002671B7"/>
    <w:rsid w:val="002717AC"/>
    <w:rsid w:val="00283E44"/>
    <w:rsid w:val="00290DD8"/>
    <w:rsid w:val="0029482E"/>
    <w:rsid w:val="002961A7"/>
    <w:rsid w:val="002A412E"/>
    <w:rsid w:val="002A552D"/>
    <w:rsid w:val="002B6B17"/>
    <w:rsid w:val="002C7455"/>
    <w:rsid w:val="002C7918"/>
    <w:rsid w:val="002D5C30"/>
    <w:rsid w:val="002E0B47"/>
    <w:rsid w:val="002F1318"/>
    <w:rsid w:val="00300B7B"/>
    <w:rsid w:val="00310CA9"/>
    <w:rsid w:val="00335C1F"/>
    <w:rsid w:val="00340913"/>
    <w:rsid w:val="00340DEE"/>
    <w:rsid w:val="00351180"/>
    <w:rsid w:val="00354F22"/>
    <w:rsid w:val="003673DB"/>
    <w:rsid w:val="00373A1D"/>
    <w:rsid w:val="0038101C"/>
    <w:rsid w:val="00390B93"/>
    <w:rsid w:val="00391DE0"/>
    <w:rsid w:val="00394406"/>
    <w:rsid w:val="00394928"/>
    <w:rsid w:val="00396D16"/>
    <w:rsid w:val="003A4E9A"/>
    <w:rsid w:val="003B6876"/>
    <w:rsid w:val="003C0211"/>
    <w:rsid w:val="003D31F4"/>
    <w:rsid w:val="003E12A6"/>
    <w:rsid w:val="003E239C"/>
    <w:rsid w:val="003F415B"/>
    <w:rsid w:val="004002BD"/>
    <w:rsid w:val="00403C5E"/>
    <w:rsid w:val="004042BC"/>
    <w:rsid w:val="00415874"/>
    <w:rsid w:val="00432362"/>
    <w:rsid w:val="00435C18"/>
    <w:rsid w:val="004362A0"/>
    <w:rsid w:val="00442F6C"/>
    <w:rsid w:val="00443372"/>
    <w:rsid w:val="00453B7B"/>
    <w:rsid w:val="00460EC1"/>
    <w:rsid w:val="004714FC"/>
    <w:rsid w:val="0047334B"/>
    <w:rsid w:val="00473C1B"/>
    <w:rsid w:val="00484F7F"/>
    <w:rsid w:val="004B30E8"/>
    <w:rsid w:val="004B6AE0"/>
    <w:rsid w:val="004E4727"/>
    <w:rsid w:val="004E4E53"/>
    <w:rsid w:val="004E5D39"/>
    <w:rsid w:val="004E759E"/>
    <w:rsid w:val="00501CCE"/>
    <w:rsid w:val="005035A6"/>
    <w:rsid w:val="00505A1D"/>
    <w:rsid w:val="00511EAA"/>
    <w:rsid w:val="00531892"/>
    <w:rsid w:val="005412FA"/>
    <w:rsid w:val="005479F4"/>
    <w:rsid w:val="00550F71"/>
    <w:rsid w:val="00552FEF"/>
    <w:rsid w:val="00561102"/>
    <w:rsid w:val="005726AC"/>
    <w:rsid w:val="00573426"/>
    <w:rsid w:val="00595FEB"/>
    <w:rsid w:val="00596B88"/>
    <w:rsid w:val="005A1474"/>
    <w:rsid w:val="005A3771"/>
    <w:rsid w:val="005A4B89"/>
    <w:rsid w:val="005A7C35"/>
    <w:rsid w:val="005B2AB4"/>
    <w:rsid w:val="005D13EE"/>
    <w:rsid w:val="005F3B10"/>
    <w:rsid w:val="00607E3A"/>
    <w:rsid w:val="00616F4B"/>
    <w:rsid w:val="00645771"/>
    <w:rsid w:val="00661218"/>
    <w:rsid w:val="006658B7"/>
    <w:rsid w:val="006722A1"/>
    <w:rsid w:val="006869DD"/>
    <w:rsid w:val="0069059A"/>
    <w:rsid w:val="00697412"/>
    <w:rsid w:val="006A06AA"/>
    <w:rsid w:val="006A51E9"/>
    <w:rsid w:val="006D458D"/>
    <w:rsid w:val="006D6713"/>
    <w:rsid w:val="006E01D8"/>
    <w:rsid w:val="006F0D50"/>
    <w:rsid w:val="0070197E"/>
    <w:rsid w:val="00725ACC"/>
    <w:rsid w:val="007264C3"/>
    <w:rsid w:val="007354DB"/>
    <w:rsid w:val="0075015C"/>
    <w:rsid w:val="007505A6"/>
    <w:rsid w:val="007559C5"/>
    <w:rsid w:val="00757AD4"/>
    <w:rsid w:val="00757CA5"/>
    <w:rsid w:val="0076009F"/>
    <w:rsid w:val="00762F99"/>
    <w:rsid w:val="007A0F83"/>
    <w:rsid w:val="007C443E"/>
    <w:rsid w:val="007D646A"/>
    <w:rsid w:val="007E272F"/>
    <w:rsid w:val="007F1C04"/>
    <w:rsid w:val="007F52D6"/>
    <w:rsid w:val="00802351"/>
    <w:rsid w:val="00802F5B"/>
    <w:rsid w:val="00803554"/>
    <w:rsid w:val="00812501"/>
    <w:rsid w:val="00813184"/>
    <w:rsid w:val="00831272"/>
    <w:rsid w:val="008633EA"/>
    <w:rsid w:val="008647FB"/>
    <w:rsid w:val="008902EC"/>
    <w:rsid w:val="008914ED"/>
    <w:rsid w:val="00892293"/>
    <w:rsid w:val="008A724F"/>
    <w:rsid w:val="008C06FB"/>
    <w:rsid w:val="008C0833"/>
    <w:rsid w:val="008C25B1"/>
    <w:rsid w:val="008D46F5"/>
    <w:rsid w:val="008D72AB"/>
    <w:rsid w:val="008E1590"/>
    <w:rsid w:val="008E1AE8"/>
    <w:rsid w:val="008E482B"/>
    <w:rsid w:val="008F01DB"/>
    <w:rsid w:val="009059F9"/>
    <w:rsid w:val="00911326"/>
    <w:rsid w:val="00920060"/>
    <w:rsid w:val="00920ED3"/>
    <w:rsid w:val="00923CD3"/>
    <w:rsid w:val="009254BC"/>
    <w:rsid w:val="009366CD"/>
    <w:rsid w:val="009420AD"/>
    <w:rsid w:val="009765C3"/>
    <w:rsid w:val="00981998"/>
    <w:rsid w:val="00983629"/>
    <w:rsid w:val="0098420F"/>
    <w:rsid w:val="0098646E"/>
    <w:rsid w:val="00995D06"/>
    <w:rsid w:val="009A1AF4"/>
    <w:rsid w:val="009A1B33"/>
    <w:rsid w:val="009A29D6"/>
    <w:rsid w:val="009A5028"/>
    <w:rsid w:val="009B048E"/>
    <w:rsid w:val="009B629A"/>
    <w:rsid w:val="009C393A"/>
    <w:rsid w:val="009D3DD0"/>
    <w:rsid w:val="009E2F0C"/>
    <w:rsid w:val="009E4C41"/>
    <w:rsid w:val="009E66AE"/>
    <w:rsid w:val="009F0A45"/>
    <w:rsid w:val="00A00573"/>
    <w:rsid w:val="00A06FD4"/>
    <w:rsid w:val="00A1321F"/>
    <w:rsid w:val="00A1740E"/>
    <w:rsid w:val="00A36916"/>
    <w:rsid w:val="00A41CA6"/>
    <w:rsid w:val="00A526AF"/>
    <w:rsid w:val="00A537D8"/>
    <w:rsid w:val="00A57615"/>
    <w:rsid w:val="00A81F99"/>
    <w:rsid w:val="00AD6282"/>
    <w:rsid w:val="00AD74C5"/>
    <w:rsid w:val="00AE7735"/>
    <w:rsid w:val="00AF175D"/>
    <w:rsid w:val="00AF75F9"/>
    <w:rsid w:val="00B04370"/>
    <w:rsid w:val="00B33109"/>
    <w:rsid w:val="00B338D0"/>
    <w:rsid w:val="00B3450A"/>
    <w:rsid w:val="00B35C62"/>
    <w:rsid w:val="00B437C3"/>
    <w:rsid w:val="00B564A4"/>
    <w:rsid w:val="00B6020A"/>
    <w:rsid w:val="00B742C6"/>
    <w:rsid w:val="00B83DCE"/>
    <w:rsid w:val="00B84932"/>
    <w:rsid w:val="00B91D4C"/>
    <w:rsid w:val="00B9263C"/>
    <w:rsid w:val="00B927BF"/>
    <w:rsid w:val="00B96DCB"/>
    <w:rsid w:val="00B97364"/>
    <w:rsid w:val="00BC089A"/>
    <w:rsid w:val="00BD4747"/>
    <w:rsid w:val="00BD4C46"/>
    <w:rsid w:val="00BE4229"/>
    <w:rsid w:val="00C20A0C"/>
    <w:rsid w:val="00C239BC"/>
    <w:rsid w:val="00C26BDF"/>
    <w:rsid w:val="00C30F1D"/>
    <w:rsid w:val="00C34DF8"/>
    <w:rsid w:val="00C359DB"/>
    <w:rsid w:val="00C5664D"/>
    <w:rsid w:val="00C56E02"/>
    <w:rsid w:val="00C7123E"/>
    <w:rsid w:val="00C75D53"/>
    <w:rsid w:val="00C7733F"/>
    <w:rsid w:val="00C9509A"/>
    <w:rsid w:val="00D02B3E"/>
    <w:rsid w:val="00D1211A"/>
    <w:rsid w:val="00D134B1"/>
    <w:rsid w:val="00D145E6"/>
    <w:rsid w:val="00D23248"/>
    <w:rsid w:val="00D41509"/>
    <w:rsid w:val="00D51A51"/>
    <w:rsid w:val="00D57D60"/>
    <w:rsid w:val="00D602B1"/>
    <w:rsid w:val="00D83973"/>
    <w:rsid w:val="00D85CDB"/>
    <w:rsid w:val="00D87A7B"/>
    <w:rsid w:val="00D93D86"/>
    <w:rsid w:val="00DA64E4"/>
    <w:rsid w:val="00DB1914"/>
    <w:rsid w:val="00DB75FA"/>
    <w:rsid w:val="00DC1BFD"/>
    <w:rsid w:val="00DC1FDE"/>
    <w:rsid w:val="00DD2324"/>
    <w:rsid w:val="00DF2C7C"/>
    <w:rsid w:val="00DF734D"/>
    <w:rsid w:val="00E018D7"/>
    <w:rsid w:val="00E02C5C"/>
    <w:rsid w:val="00E049E2"/>
    <w:rsid w:val="00E150CA"/>
    <w:rsid w:val="00E254B7"/>
    <w:rsid w:val="00E30B85"/>
    <w:rsid w:val="00E32FB2"/>
    <w:rsid w:val="00E37022"/>
    <w:rsid w:val="00E4224B"/>
    <w:rsid w:val="00E43CC7"/>
    <w:rsid w:val="00E65792"/>
    <w:rsid w:val="00EA563B"/>
    <w:rsid w:val="00EB2D5E"/>
    <w:rsid w:val="00EB2F58"/>
    <w:rsid w:val="00ED22AD"/>
    <w:rsid w:val="00EE62EC"/>
    <w:rsid w:val="00F0225D"/>
    <w:rsid w:val="00F03776"/>
    <w:rsid w:val="00F05EEA"/>
    <w:rsid w:val="00F06903"/>
    <w:rsid w:val="00F06CDA"/>
    <w:rsid w:val="00F166F3"/>
    <w:rsid w:val="00F22D59"/>
    <w:rsid w:val="00F4010B"/>
    <w:rsid w:val="00F413AF"/>
    <w:rsid w:val="00F4158B"/>
    <w:rsid w:val="00F41F50"/>
    <w:rsid w:val="00F43881"/>
    <w:rsid w:val="00F44918"/>
    <w:rsid w:val="00F5056F"/>
    <w:rsid w:val="00F507D1"/>
    <w:rsid w:val="00F700E9"/>
    <w:rsid w:val="00F727E5"/>
    <w:rsid w:val="00F76C93"/>
    <w:rsid w:val="00F83565"/>
    <w:rsid w:val="00FB5029"/>
    <w:rsid w:val="00FB59D0"/>
    <w:rsid w:val="00FB7F4D"/>
    <w:rsid w:val="00FC4BCD"/>
    <w:rsid w:val="00FD1B88"/>
    <w:rsid w:val="00FD6FC3"/>
    <w:rsid w:val="00FD7D5C"/>
    <w:rsid w:val="00FE44FD"/>
    <w:rsid w:val="00FF02DA"/>
    <w:rsid w:val="00FF0D05"/>
    <w:rsid w:val="00FF35DF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24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422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locked/>
    <w:rsid w:val="0015463E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/>
    </w:rPr>
  </w:style>
  <w:style w:type="paragraph" w:styleId="30">
    <w:name w:val="heading 3"/>
    <w:basedOn w:val="a"/>
    <w:next w:val="a"/>
    <w:link w:val="31"/>
    <w:qFormat/>
    <w:locked/>
    <w:rsid w:val="0015463E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/>
    </w:rPr>
  </w:style>
  <w:style w:type="paragraph" w:styleId="40">
    <w:name w:val="heading 4"/>
    <w:basedOn w:val="a"/>
    <w:next w:val="a"/>
    <w:link w:val="41"/>
    <w:qFormat/>
    <w:locked/>
    <w:rsid w:val="0015463E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Calibri" w:hAnsi="Times New Roman" w:cs="Times New Roman"/>
      <w:b/>
      <w:bCs/>
      <w:sz w:val="28"/>
      <w:szCs w:val="28"/>
      <w:lang/>
    </w:rPr>
  </w:style>
  <w:style w:type="paragraph" w:styleId="60">
    <w:name w:val="heading 6"/>
    <w:basedOn w:val="a"/>
    <w:next w:val="a"/>
    <w:link w:val="61"/>
    <w:qFormat/>
    <w:locked/>
    <w:rsid w:val="0015463E"/>
    <w:pPr>
      <w:spacing w:before="240" w:after="60" w:line="240" w:lineRule="auto"/>
      <w:outlineLvl w:val="5"/>
    </w:pPr>
    <w:rPr>
      <w:rFonts w:cs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locked/>
    <w:rsid w:val="0015463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E4224B"/>
    <w:pPr>
      <w:spacing w:before="240" w:after="60"/>
      <w:outlineLvl w:val="7"/>
    </w:pPr>
    <w:rPr>
      <w:rFonts w:eastAsia="Calibri" w:cs="Times New Roman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locked/>
    <w:rsid w:val="00E422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link w:val="20"/>
    <w:locked/>
    <w:rsid w:val="0015463E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locked/>
    <w:rsid w:val="0015463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link w:val="40"/>
    <w:locked/>
    <w:rsid w:val="0015463E"/>
    <w:rPr>
      <w:rFonts w:ascii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link w:val="60"/>
    <w:locked/>
    <w:rsid w:val="0015463E"/>
    <w:rPr>
      <w:rFonts w:eastAsia="Times New Roman" w:cs="Times New Roman"/>
      <w:b/>
      <w:bCs/>
    </w:rPr>
  </w:style>
  <w:style w:type="character" w:customStyle="1" w:styleId="70">
    <w:name w:val="Заголовок 7 Знак"/>
    <w:link w:val="7"/>
    <w:locked/>
    <w:rsid w:val="0015463E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locked/>
    <w:rsid w:val="00E4224B"/>
    <w:rPr>
      <w:rFonts w:ascii="Calibri" w:hAnsi="Calibri" w:cs="Calibri"/>
      <w:i/>
      <w:iCs/>
      <w:sz w:val="24"/>
      <w:szCs w:val="24"/>
    </w:rPr>
  </w:style>
  <w:style w:type="paragraph" w:customStyle="1" w:styleId="Default">
    <w:name w:val="Default"/>
    <w:rsid w:val="00E422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link w:val="ListParagraphChar"/>
    <w:rsid w:val="00E4224B"/>
    <w:pPr>
      <w:ind w:left="720"/>
    </w:pPr>
    <w:rPr>
      <w:rFonts w:eastAsia="Calibri" w:cs="Times New Roman"/>
      <w:sz w:val="20"/>
      <w:szCs w:val="20"/>
      <w:lang/>
    </w:rPr>
  </w:style>
  <w:style w:type="paragraph" w:styleId="a3">
    <w:name w:val="footer"/>
    <w:basedOn w:val="a"/>
    <w:link w:val="a4"/>
    <w:uiPriority w:val="99"/>
    <w:rsid w:val="00E4224B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/>
    </w:rPr>
  </w:style>
  <w:style w:type="character" w:customStyle="1" w:styleId="a4">
    <w:name w:val="Нижний колонтитул Знак"/>
    <w:link w:val="a3"/>
    <w:uiPriority w:val="99"/>
    <w:locked/>
    <w:rsid w:val="00E4224B"/>
    <w:rPr>
      <w:rFonts w:ascii="Calibri" w:hAnsi="Calibri" w:cs="Calibri"/>
    </w:rPr>
  </w:style>
  <w:style w:type="paragraph" w:styleId="a5">
    <w:name w:val="Normal (Web)"/>
    <w:basedOn w:val="a"/>
    <w:rsid w:val="00E4224B"/>
    <w:pPr>
      <w:spacing w:before="100" w:beforeAutospacing="1" w:after="100" w:afterAutospacing="1" w:line="240" w:lineRule="auto"/>
      <w:ind w:firstLine="3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E4224B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E4224B"/>
    <w:rPr>
      <w:rFonts w:cs="Times New Roman"/>
    </w:rPr>
  </w:style>
  <w:style w:type="paragraph" w:customStyle="1" w:styleId="NoSpacing">
    <w:name w:val="No Spacing"/>
    <w:rsid w:val="00E4224B"/>
    <w:rPr>
      <w:rFonts w:eastAsia="Times New Roman" w:cs="Calibri"/>
      <w:sz w:val="22"/>
      <w:szCs w:val="22"/>
      <w:lang w:eastAsia="en-US"/>
    </w:rPr>
  </w:style>
  <w:style w:type="paragraph" w:styleId="a7">
    <w:name w:val="Body Text"/>
    <w:basedOn w:val="a"/>
    <w:link w:val="a8"/>
    <w:rsid w:val="00607E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locked/>
    <w:rsid w:val="00607E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508B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3508B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9">
    <w:name w:val="header"/>
    <w:basedOn w:val="a"/>
    <w:link w:val="aa"/>
    <w:rsid w:val="001102FB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a">
    <w:name w:val="Верхний колонтитул Знак"/>
    <w:link w:val="a9"/>
    <w:locked/>
    <w:rsid w:val="001102FB"/>
    <w:rPr>
      <w:rFonts w:ascii="Calibri" w:hAnsi="Calibri" w:cs="Calibri"/>
    </w:rPr>
  </w:style>
  <w:style w:type="paragraph" w:styleId="ab">
    <w:name w:val="Balloon Text"/>
    <w:basedOn w:val="a"/>
    <w:link w:val="ac"/>
    <w:semiHidden/>
    <w:rsid w:val="004E4727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sid w:val="004E4727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link w:val="ListParagraph"/>
    <w:locked/>
    <w:rsid w:val="008F01DB"/>
    <w:rPr>
      <w:lang w:eastAsia="en-US"/>
    </w:rPr>
  </w:style>
  <w:style w:type="paragraph" w:styleId="ad">
    <w:name w:val="footnote text"/>
    <w:basedOn w:val="a"/>
    <w:link w:val="ae"/>
    <w:rsid w:val="008F01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e">
    <w:name w:val="Текст сноски Знак"/>
    <w:link w:val="ad"/>
    <w:locked/>
    <w:rsid w:val="008F01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F01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8F01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6A06AA"/>
    <w:rPr>
      <w:b/>
    </w:rPr>
  </w:style>
  <w:style w:type="character" w:styleId="af">
    <w:name w:val="Strong"/>
    <w:qFormat/>
    <w:locked/>
    <w:rsid w:val="006A06AA"/>
    <w:rPr>
      <w:rFonts w:cs="Times New Roman"/>
      <w:b/>
    </w:rPr>
  </w:style>
  <w:style w:type="character" w:styleId="af0">
    <w:name w:val="Hyperlink"/>
    <w:rsid w:val="006A06AA"/>
    <w:rPr>
      <w:rFonts w:cs="Times New Roman"/>
      <w:color w:val="0000FF"/>
      <w:u w:val="single"/>
    </w:rPr>
  </w:style>
  <w:style w:type="paragraph" w:customStyle="1" w:styleId="af1">
    <w:name w:val="Содержимое таблицы"/>
    <w:basedOn w:val="a"/>
    <w:rsid w:val="006A06AA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rsid w:val="006A06AA"/>
    <w:rPr>
      <w:rFonts w:cs="Times New Roman"/>
    </w:rPr>
  </w:style>
  <w:style w:type="paragraph" w:customStyle="1" w:styleId="af2">
    <w:name w:val="курсовая"/>
    <w:basedOn w:val="a"/>
    <w:rsid w:val="007A0F83"/>
    <w:pPr>
      <w:widowControl w:val="0"/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spacing w:val="1"/>
      <w:sz w:val="28"/>
      <w:szCs w:val="28"/>
      <w:lang w:eastAsia="ar-SA"/>
    </w:rPr>
  </w:style>
  <w:style w:type="table" w:styleId="af3">
    <w:name w:val="Table Grid"/>
    <w:basedOn w:val="a1"/>
    <w:uiPriority w:val="59"/>
    <w:locked/>
    <w:rsid w:val="00B602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43C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E43CC7"/>
    <w:rPr>
      <w:sz w:val="22"/>
      <w:szCs w:val="22"/>
    </w:rPr>
  </w:style>
  <w:style w:type="paragraph" w:customStyle="1" w:styleId="NoSpacing1">
    <w:name w:val="No Spacing1"/>
    <w:rsid w:val="00645771"/>
    <w:rPr>
      <w:sz w:val="22"/>
      <w:szCs w:val="22"/>
      <w:lang w:eastAsia="en-US"/>
    </w:rPr>
  </w:style>
  <w:style w:type="paragraph" w:customStyle="1" w:styleId="FR1">
    <w:name w:val="FR1"/>
    <w:rsid w:val="0015463E"/>
    <w:pPr>
      <w:widowControl w:val="0"/>
      <w:autoSpaceDE w:val="0"/>
      <w:autoSpaceDN w:val="0"/>
      <w:adjustRightInd w:val="0"/>
      <w:spacing w:before="340"/>
      <w:ind w:left="540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5463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15463E"/>
    <w:rPr>
      <w:rFonts w:ascii="Times New Roman" w:hAnsi="Times New Roman"/>
      <w:b/>
      <w:sz w:val="26"/>
    </w:rPr>
  </w:style>
  <w:style w:type="paragraph" w:styleId="af4">
    <w:name w:val="Body Text Indent"/>
    <w:basedOn w:val="a"/>
    <w:link w:val="af5"/>
    <w:rsid w:val="0015463E"/>
    <w:pPr>
      <w:tabs>
        <w:tab w:val="left" w:pos="4365"/>
      </w:tabs>
      <w:spacing w:after="0" w:line="240" w:lineRule="auto"/>
      <w:ind w:left="2160" w:hanging="2160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f5">
    <w:name w:val="Основной текст с отступом Знак"/>
    <w:link w:val="af4"/>
    <w:locked/>
    <w:rsid w:val="0015463E"/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_"/>
    <w:link w:val="14"/>
    <w:locked/>
    <w:rsid w:val="0015463E"/>
    <w:rPr>
      <w:sz w:val="26"/>
      <w:shd w:val="clear" w:color="auto" w:fill="FFFFFF"/>
    </w:rPr>
  </w:style>
  <w:style w:type="paragraph" w:customStyle="1" w:styleId="14">
    <w:name w:val="Основной текст1"/>
    <w:basedOn w:val="a"/>
    <w:link w:val="af6"/>
    <w:rsid w:val="0015463E"/>
    <w:pPr>
      <w:shd w:val="clear" w:color="auto" w:fill="FFFFFF"/>
      <w:spacing w:after="0" w:line="245" w:lineRule="exact"/>
      <w:jc w:val="both"/>
    </w:pPr>
    <w:rPr>
      <w:rFonts w:eastAsia="Calibri" w:cs="Times New Roman"/>
      <w:sz w:val="26"/>
      <w:szCs w:val="20"/>
      <w:lang/>
    </w:rPr>
  </w:style>
  <w:style w:type="paragraph" w:styleId="HTML">
    <w:name w:val="HTML Preformatted"/>
    <w:basedOn w:val="a"/>
    <w:link w:val="HTML0"/>
    <w:rsid w:val="0015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locked/>
    <w:rsid w:val="0015463E"/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"/>
    <w:basedOn w:val="a"/>
    <w:rsid w:val="0015463E"/>
    <w:pPr>
      <w:pageBreakBefore/>
      <w:spacing w:after="160" w:line="360" w:lineRule="auto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32">
    <w:name w:val="Body Text 3"/>
    <w:basedOn w:val="a"/>
    <w:link w:val="33"/>
    <w:rsid w:val="0015463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3">
    <w:name w:val="Основной текст 3 Знак"/>
    <w:link w:val="32"/>
    <w:locked/>
    <w:rsid w:val="0015463E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sid w:val="0015463E"/>
    <w:rPr>
      <w:rFonts w:ascii="Times New Roman" w:hAnsi="Times New Roman"/>
      <w:sz w:val="26"/>
    </w:rPr>
  </w:style>
  <w:style w:type="character" w:customStyle="1" w:styleId="FontStyle53">
    <w:name w:val="Font Style53"/>
    <w:rsid w:val="0015463E"/>
    <w:rPr>
      <w:rFonts w:ascii="Times New Roman" w:hAnsi="Times New Roman"/>
      <w:b/>
      <w:sz w:val="22"/>
    </w:rPr>
  </w:style>
  <w:style w:type="character" w:customStyle="1" w:styleId="FontStyle54">
    <w:name w:val="Font Style54"/>
    <w:rsid w:val="0015463E"/>
    <w:rPr>
      <w:rFonts w:ascii="Times New Roman" w:hAnsi="Times New Roman"/>
      <w:sz w:val="22"/>
    </w:rPr>
  </w:style>
  <w:style w:type="paragraph" w:styleId="23">
    <w:name w:val="Body Text Indent 2"/>
    <w:basedOn w:val="a"/>
    <w:link w:val="24"/>
    <w:rsid w:val="0015463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24">
    <w:name w:val="Основной текст с отступом 2 Знак"/>
    <w:link w:val="23"/>
    <w:locked/>
    <w:rsid w:val="0015463E"/>
    <w:rPr>
      <w:rFonts w:ascii="Times New Roman" w:hAnsi="Times New Roman" w:cs="Times New Roman"/>
      <w:sz w:val="24"/>
      <w:szCs w:val="24"/>
    </w:rPr>
  </w:style>
  <w:style w:type="character" w:styleId="af8">
    <w:name w:val="Emphasis"/>
    <w:qFormat/>
    <w:locked/>
    <w:rsid w:val="0015463E"/>
    <w:rPr>
      <w:rFonts w:cs="Times New Roman"/>
      <w:i/>
    </w:rPr>
  </w:style>
  <w:style w:type="paragraph" w:customStyle="1" w:styleId="art-page-footer">
    <w:name w:val="art-page-footer"/>
    <w:basedOn w:val="a"/>
    <w:rsid w:val="001546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15463E"/>
    <w:rPr>
      <w:rFonts w:ascii="Arial" w:hAnsi="Arial"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5463E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Calibri" w:hAnsi="Arial" w:cs="Times New Roman"/>
      <w:sz w:val="21"/>
      <w:szCs w:val="20"/>
      <w:shd w:val="clear" w:color="auto" w:fill="FFFFFF"/>
      <w:lang/>
    </w:rPr>
  </w:style>
  <w:style w:type="character" w:customStyle="1" w:styleId="42">
    <w:name w:val="Основной текст (4)_"/>
    <w:link w:val="43"/>
    <w:locked/>
    <w:rsid w:val="0015463E"/>
    <w:rPr>
      <w:rFonts w:ascii="Arial" w:hAnsi="Arial"/>
      <w:b/>
      <w:sz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5463E"/>
    <w:pPr>
      <w:widowControl w:val="0"/>
      <w:shd w:val="clear" w:color="auto" w:fill="FFFFFF"/>
      <w:spacing w:before="420" w:after="540" w:line="240" w:lineRule="atLeast"/>
    </w:pPr>
    <w:rPr>
      <w:rFonts w:ascii="Arial" w:eastAsia="Calibri" w:hAnsi="Arial" w:cs="Times New Roman"/>
      <w:b/>
      <w:sz w:val="21"/>
      <w:szCs w:val="20"/>
      <w:shd w:val="clear" w:color="auto" w:fill="FFFFFF"/>
      <w:lang/>
    </w:rPr>
  </w:style>
  <w:style w:type="character" w:customStyle="1" w:styleId="2Exact">
    <w:name w:val="Основной текст (2) Exact"/>
    <w:rsid w:val="0015463E"/>
    <w:rPr>
      <w:rFonts w:ascii="Times New Roman" w:hAnsi="Times New Roman"/>
      <w:sz w:val="28"/>
      <w:u w:val="none"/>
      <w:effect w:val="none"/>
    </w:rPr>
  </w:style>
  <w:style w:type="paragraph" w:customStyle="1" w:styleId="211">
    <w:name w:val="Список 21"/>
    <w:basedOn w:val="a"/>
    <w:rsid w:val="0015463E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8"/>
      <w:lang w:eastAsia="ar-SA"/>
    </w:rPr>
  </w:style>
  <w:style w:type="paragraph" w:customStyle="1" w:styleId="Style11">
    <w:name w:val="Style11"/>
    <w:basedOn w:val="a"/>
    <w:uiPriority w:val="99"/>
    <w:rsid w:val="0015463E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15463E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rsid w:val="0015463E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15463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5463E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"/>
    <w:basedOn w:val="a"/>
    <w:rsid w:val="0015463E"/>
    <w:pPr>
      <w:suppressAutoHyphens/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311">
    <w:name w:val="Основной текст с отступом 31"/>
    <w:basedOn w:val="a"/>
    <w:rsid w:val="0015463E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16"/>
      <w:szCs w:val="16"/>
      <w:lang w:eastAsia="ru-RU"/>
    </w:rPr>
  </w:style>
  <w:style w:type="paragraph" w:customStyle="1" w:styleId="afa">
    <w:name w:val="+Заголовок"/>
    <w:basedOn w:val="a"/>
    <w:rsid w:val="0015463E"/>
    <w:pPr>
      <w:suppressAutoHyphens/>
      <w:spacing w:after="0" w:line="240" w:lineRule="auto"/>
      <w:jc w:val="center"/>
    </w:pPr>
    <w:rPr>
      <w:rFonts w:ascii="Tahoma" w:hAnsi="Tahoma" w:cs="Tahoma"/>
      <w:b/>
      <w:caps/>
      <w:kern w:val="1"/>
      <w:szCs w:val="24"/>
      <w:lang w:eastAsia="ru-RU"/>
    </w:rPr>
  </w:style>
  <w:style w:type="character" w:customStyle="1" w:styleId="15">
    <w:name w:val="Знак концевой сноски1"/>
    <w:rsid w:val="0015463E"/>
    <w:rPr>
      <w:vertAlign w:val="superscript"/>
    </w:rPr>
  </w:style>
  <w:style w:type="paragraph" w:customStyle="1" w:styleId="ListParagraph1">
    <w:name w:val="List Paragraph1"/>
    <w:basedOn w:val="a"/>
    <w:rsid w:val="008312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(3)_"/>
    <w:link w:val="35"/>
    <w:locked/>
    <w:rsid w:val="00115CAC"/>
    <w:rPr>
      <w:rFonts w:cs="Times New Roman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15CAC"/>
    <w:pPr>
      <w:shd w:val="clear" w:color="auto" w:fill="FFFFFF"/>
      <w:spacing w:after="0" w:line="240" w:lineRule="atLeast"/>
    </w:pPr>
    <w:rPr>
      <w:rFonts w:eastAsia="Calibri" w:cs="Times New Roman"/>
      <w:sz w:val="17"/>
      <w:szCs w:val="17"/>
      <w:shd w:val="clear" w:color="auto" w:fill="FFFFFF"/>
      <w:lang/>
    </w:rPr>
  </w:style>
  <w:style w:type="paragraph" w:customStyle="1" w:styleId="Standard">
    <w:name w:val="Standard"/>
    <w:rsid w:val="0076009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6">
    <w:name w:val="Обычный1"/>
    <w:rsid w:val="0076009F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ja-JP"/>
    </w:rPr>
  </w:style>
  <w:style w:type="character" w:customStyle="1" w:styleId="17">
    <w:name w:val="Основной шрифт абзаца1"/>
    <w:rsid w:val="0076009F"/>
  </w:style>
  <w:style w:type="paragraph" w:styleId="afb">
    <w:name w:val="List Paragraph"/>
    <w:basedOn w:val="a"/>
    <w:qFormat/>
    <w:rsid w:val="00DF2C7C"/>
    <w:pPr>
      <w:ind w:left="720"/>
      <w:contextualSpacing/>
    </w:pPr>
    <w:rPr>
      <w:rFonts w:cs="Times New Roman"/>
      <w:lang w:eastAsia="ru-RU"/>
    </w:rPr>
  </w:style>
  <w:style w:type="character" w:customStyle="1" w:styleId="apple-converted-space">
    <w:name w:val="apple-converted-space"/>
    <w:rsid w:val="00F03776"/>
    <w:rPr>
      <w:rFonts w:cs="Times New Roman"/>
    </w:rPr>
  </w:style>
  <w:style w:type="paragraph" w:customStyle="1" w:styleId="44">
    <w:name w:val="4_Текст презентации"/>
    <w:basedOn w:val="a"/>
    <w:rsid w:val="00F03776"/>
    <w:pPr>
      <w:spacing w:before="200"/>
    </w:pPr>
    <w:rPr>
      <w:rFonts w:ascii="Cambria Math" w:eastAsia="Calibri" w:hAnsi="Cambria Math" w:cs="Times New Roman"/>
      <w:sz w:val="24"/>
      <w:lang w:eastAsia="ru-RU"/>
    </w:rPr>
  </w:style>
  <w:style w:type="numbering" w:customStyle="1" w:styleId="4">
    <w:name w:val="Стиль4"/>
    <w:rsid w:val="00317E39"/>
    <w:pPr>
      <w:numPr>
        <w:numId w:val="9"/>
      </w:numPr>
    </w:pPr>
  </w:style>
  <w:style w:type="numbering" w:customStyle="1" w:styleId="3">
    <w:name w:val="Стиль3"/>
    <w:rsid w:val="00317E39"/>
    <w:pPr>
      <w:numPr>
        <w:numId w:val="8"/>
      </w:numPr>
    </w:pPr>
  </w:style>
  <w:style w:type="numbering" w:customStyle="1" w:styleId="6">
    <w:name w:val="Стиль6"/>
    <w:rsid w:val="00317E39"/>
    <w:pPr>
      <w:numPr>
        <w:numId w:val="11"/>
      </w:numPr>
    </w:pPr>
  </w:style>
  <w:style w:type="numbering" w:customStyle="1" w:styleId="2">
    <w:name w:val="Стиль2"/>
    <w:rsid w:val="00317E39"/>
    <w:pPr>
      <w:numPr>
        <w:numId w:val="7"/>
      </w:numPr>
    </w:pPr>
  </w:style>
  <w:style w:type="numbering" w:customStyle="1" w:styleId="5">
    <w:name w:val="Стиль5"/>
    <w:rsid w:val="00317E39"/>
    <w:pPr>
      <w:numPr>
        <w:numId w:val="10"/>
      </w:numPr>
    </w:pPr>
  </w:style>
  <w:style w:type="numbering" w:customStyle="1" w:styleId="1">
    <w:name w:val="Стиль1"/>
    <w:rsid w:val="00317E39"/>
    <w:pPr>
      <w:numPr>
        <w:numId w:val="12"/>
      </w:numPr>
    </w:pPr>
  </w:style>
  <w:style w:type="paragraph" w:customStyle="1" w:styleId="pboth">
    <w:name w:val="pboth"/>
    <w:basedOn w:val="a"/>
    <w:rsid w:val="00A174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81318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hsof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kle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h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adis.ru/ip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h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7216</Words>
  <Characters>41132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HP</Company>
  <LinksUpToDate>false</LinksUpToDate>
  <CharactersWithSpaces>48252</CharactersWithSpaces>
  <SharedDoc>false</SharedDoc>
  <HLinks>
    <vt:vector size="30" baseType="variant">
      <vt:variant>
        <vt:i4>1245205</vt:i4>
      </vt:variant>
      <vt:variant>
        <vt:i4>12</vt:i4>
      </vt:variant>
      <vt:variant>
        <vt:i4>0</vt:i4>
      </vt:variant>
      <vt:variant>
        <vt:i4>5</vt:i4>
      </vt:variant>
      <vt:variant>
        <vt:lpwstr>http://www.klerk.ru/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http://www.buh.ru/</vt:lpwstr>
      </vt:variant>
      <vt:variant>
        <vt:lpwstr/>
      </vt:variant>
      <vt:variant>
        <vt:i4>5570568</vt:i4>
      </vt:variant>
      <vt:variant>
        <vt:i4>6</vt:i4>
      </vt:variant>
      <vt:variant>
        <vt:i4>0</vt:i4>
      </vt:variant>
      <vt:variant>
        <vt:i4>5</vt:i4>
      </vt:variant>
      <vt:variant>
        <vt:lpwstr>http://www.kadis.ru/ipb/</vt:lpwstr>
      </vt:variant>
      <vt:variant>
        <vt:lpwstr/>
      </vt:variant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http://www.buh.ru/</vt:lpwstr>
      </vt:variant>
      <vt:variant>
        <vt:lpwstr/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http://www.buhsoft.ru/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Администратор</dc:creator>
  <cp:lastModifiedBy>Admin</cp:lastModifiedBy>
  <cp:revision>2</cp:revision>
  <cp:lastPrinted>2021-06-05T10:21:00Z</cp:lastPrinted>
  <dcterms:created xsi:type="dcterms:W3CDTF">2021-08-09T09:52:00Z</dcterms:created>
  <dcterms:modified xsi:type="dcterms:W3CDTF">2021-08-09T09:52:00Z</dcterms:modified>
</cp:coreProperties>
</file>