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DE" w:rsidRDefault="00AA65DE" w:rsidP="00AA65DE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  <w:r>
        <w:rPr>
          <w:b/>
        </w:rPr>
        <w:t>МИНИСТЕРСТВО ОБРАЗОВАНИЯ ОРЕНБУРГСКОЙ ОБЛАСТИ</w:t>
      </w:r>
    </w:p>
    <w:p w:rsidR="00AA65DE" w:rsidRDefault="00AA65DE" w:rsidP="00AA65DE">
      <w:pPr>
        <w:jc w:val="center"/>
        <w:rPr>
          <w:b/>
        </w:rPr>
      </w:pPr>
      <w:r>
        <w:rPr>
          <w:b/>
        </w:rPr>
        <w:t>ГОСУДАРСТВЕННОЕ АВТОНОМНОЕ ПРОФЕССИОНАЛЬНОЕ</w:t>
      </w:r>
    </w:p>
    <w:p w:rsidR="00AA65DE" w:rsidRDefault="00AA65DE" w:rsidP="00AA65DE">
      <w:pPr>
        <w:jc w:val="center"/>
        <w:rPr>
          <w:b/>
        </w:rPr>
      </w:pPr>
      <w:r>
        <w:rPr>
          <w:b/>
        </w:rPr>
        <w:t>ОБРАЗОВАТЕЛЬНОЕ УЧРЕЖДЕНИЕ</w:t>
      </w:r>
    </w:p>
    <w:p w:rsidR="00AA65DE" w:rsidRDefault="00AA65DE" w:rsidP="00AA65DE">
      <w:pPr>
        <w:jc w:val="center"/>
        <w:rPr>
          <w:b/>
        </w:rPr>
      </w:pPr>
      <w:r>
        <w:rPr>
          <w:b/>
        </w:rPr>
        <w:t>«МЕДНОГОРСКИЙ ИНДУСТРИАЛЬНЫЙ КОЛЛЕДЖ»</w:t>
      </w:r>
    </w:p>
    <w:p w:rsidR="00AA65DE" w:rsidRDefault="00AA65DE" w:rsidP="00AA65DE">
      <w:pPr>
        <w:jc w:val="center"/>
        <w:rPr>
          <w:b/>
        </w:rPr>
      </w:pPr>
      <w:r>
        <w:rPr>
          <w:b/>
        </w:rPr>
        <w:t>Г. МЕДНОГОРСКА ОРЕНБУРГСКОЙ ОБЛАСТИ</w:t>
      </w:r>
    </w:p>
    <w:p w:rsidR="00AA65DE" w:rsidRDefault="00AA65DE" w:rsidP="00AA65DE">
      <w:pPr>
        <w:jc w:val="center"/>
        <w:rPr>
          <w:b/>
        </w:rPr>
      </w:pPr>
      <w:r>
        <w:rPr>
          <w:b/>
        </w:rPr>
        <w:t>(ГАПОУ МИК)</w:t>
      </w:r>
    </w:p>
    <w:p w:rsidR="00AA65DE" w:rsidRDefault="00AA65DE" w:rsidP="00AA65DE">
      <w:pPr>
        <w:jc w:val="center"/>
        <w:rPr>
          <w:b/>
        </w:rPr>
      </w:pPr>
    </w:p>
    <w:p w:rsidR="00AA65DE" w:rsidRPr="00AA65DE" w:rsidRDefault="00AA65DE" w:rsidP="00AA65D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56"/>
        <w:gridCol w:w="276"/>
      </w:tblGrid>
      <w:tr w:rsidR="006C5F1A" w:rsidRPr="00AA65DE" w:rsidTr="00AA65D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C5F1A" w:rsidRDefault="002C236C">
            <w:r>
              <w:rPr>
                <w:noProof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  <w:drawing>
                <wp:inline distT="0" distB="0" distL="0" distR="0">
                  <wp:extent cx="6602730" cy="2244725"/>
                  <wp:effectExtent l="19050" t="0" r="7620" b="0"/>
                  <wp:docPr id="1" name="Рисунок 1" descr="Титульник программы_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итульник программы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2730" cy="224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C5F1A" w:rsidRDefault="006C5F1A"/>
        </w:tc>
      </w:tr>
    </w:tbl>
    <w:p w:rsidR="00AA65DE" w:rsidRDefault="00AA65DE" w:rsidP="00AA65DE">
      <w:pPr>
        <w:jc w:val="center"/>
        <w:rPr>
          <w:b/>
        </w:rPr>
      </w:pPr>
    </w:p>
    <w:p w:rsidR="00AA65DE" w:rsidRDefault="00AA65DE" w:rsidP="00AA6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AA65DE" w:rsidRDefault="00AA65DE" w:rsidP="00AA6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AA65DE" w:rsidRDefault="00AA65DE" w:rsidP="00AA6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AA65DE" w:rsidRDefault="00AA65DE" w:rsidP="00AA6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AA65DE" w:rsidRDefault="00AA65DE" w:rsidP="00AA6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921051">
        <w:rPr>
          <w:b/>
          <w:caps/>
          <w:sz w:val="28"/>
          <w:szCs w:val="28"/>
        </w:rPr>
        <w:t xml:space="preserve">ПРОГРАММа </w:t>
      </w:r>
    </w:p>
    <w:p w:rsidR="00AA65DE" w:rsidRDefault="00AA65DE" w:rsidP="00AA6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AA65DE" w:rsidRPr="00921051" w:rsidRDefault="00AA65DE" w:rsidP="00AA6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ПРОИЗВОДСТВЕННОЙ ПРАКТике</w:t>
      </w:r>
    </w:p>
    <w:p w:rsidR="00AA65DE" w:rsidRPr="00921051" w:rsidRDefault="00AA65DE" w:rsidP="00AA6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A65DE" w:rsidRDefault="00AA65DE" w:rsidP="00AA6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01012B">
        <w:rPr>
          <w:b/>
          <w:sz w:val="28"/>
          <w:szCs w:val="28"/>
        </w:rPr>
        <w:t>по профессиональному модулю</w:t>
      </w:r>
    </w:p>
    <w:p w:rsidR="00AA65DE" w:rsidRPr="00921051" w:rsidRDefault="00AA65DE" w:rsidP="00AA6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A65DE" w:rsidRDefault="00AA65DE" w:rsidP="00AA65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 03. ПРОВЕДЕНИЕ РАСЧЕТОВ С БЮДЖЕТОМ И</w:t>
      </w:r>
      <w:r w:rsidRPr="00D167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</w:t>
      </w:r>
      <w:r w:rsidRPr="00D16749">
        <w:rPr>
          <w:b/>
          <w:sz w:val="28"/>
          <w:szCs w:val="28"/>
        </w:rPr>
        <w:t>БЮДЖЕТНЫМИ ФОНДАМИ</w:t>
      </w:r>
      <w:r w:rsidRPr="00921051">
        <w:rPr>
          <w:b/>
          <w:sz w:val="28"/>
          <w:szCs w:val="28"/>
        </w:rPr>
        <w:t xml:space="preserve"> </w:t>
      </w:r>
    </w:p>
    <w:p w:rsidR="00AA65DE" w:rsidRPr="00921051" w:rsidRDefault="00AA65DE" w:rsidP="00AA65DE">
      <w:pPr>
        <w:jc w:val="center"/>
        <w:rPr>
          <w:b/>
          <w:sz w:val="28"/>
          <w:szCs w:val="28"/>
        </w:rPr>
      </w:pPr>
    </w:p>
    <w:p w:rsidR="00AA65DE" w:rsidRDefault="00AA65DE" w:rsidP="00AA65DE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Специальности:</w:t>
      </w:r>
      <w:r w:rsidRPr="000101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38.02.01. Экономика и бухгалтерский учет </w:t>
      </w:r>
      <w:r w:rsidRPr="003526B9">
        <w:rPr>
          <w:sz w:val="28"/>
          <w:szCs w:val="28"/>
        </w:rPr>
        <w:t>(по отраслям)</w:t>
      </w:r>
    </w:p>
    <w:p w:rsidR="00AA65DE" w:rsidRDefault="00AA65DE" w:rsidP="00AA65D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01012B">
        <w:rPr>
          <w:b/>
          <w:sz w:val="28"/>
          <w:szCs w:val="28"/>
        </w:rPr>
        <w:t xml:space="preserve">Уровень подготовки: </w:t>
      </w:r>
      <w:r>
        <w:rPr>
          <w:sz w:val="28"/>
          <w:szCs w:val="28"/>
        </w:rPr>
        <w:t>углубленный</w:t>
      </w:r>
    </w:p>
    <w:p w:rsidR="00AA65DE" w:rsidRPr="00C94AA4" w:rsidRDefault="00AA65DE" w:rsidP="00AA65DE">
      <w:pPr>
        <w:rPr>
          <w:sz w:val="28"/>
          <w:szCs w:val="28"/>
        </w:rPr>
      </w:pPr>
      <w:r w:rsidRPr="0001012B">
        <w:rPr>
          <w:b/>
          <w:sz w:val="28"/>
          <w:szCs w:val="28"/>
        </w:rPr>
        <w:t xml:space="preserve">               Квалификации: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бухгалтер, специалист по налогообложению</w:t>
      </w:r>
    </w:p>
    <w:p w:rsidR="00AA65DE" w:rsidRPr="0001012B" w:rsidRDefault="00AA65DE" w:rsidP="00AA65DE">
      <w:pPr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Форма обучения: </w:t>
      </w:r>
      <w:r w:rsidRPr="0001012B">
        <w:rPr>
          <w:sz w:val="28"/>
          <w:szCs w:val="28"/>
        </w:rPr>
        <w:t>очная</w:t>
      </w:r>
    </w:p>
    <w:p w:rsidR="00AA65DE" w:rsidRPr="007F5F84" w:rsidRDefault="00AA65DE" w:rsidP="00AA65DE">
      <w:pPr>
        <w:jc w:val="center"/>
        <w:rPr>
          <w:b/>
          <w:bCs/>
          <w:color w:val="000000"/>
          <w:sz w:val="28"/>
          <w:szCs w:val="28"/>
        </w:rPr>
      </w:pPr>
    </w:p>
    <w:p w:rsidR="00AA65DE" w:rsidRPr="00921051" w:rsidRDefault="00AA65DE" w:rsidP="00AA6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A65DE" w:rsidRPr="00921051" w:rsidRDefault="00AA65DE" w:rsidP="00AA6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21051">
        <w:rPr>
          <w:b/>
          <w:sz w:val="28"/>
          <w:szCs w:val="28"/>
        </w:rPr>
        <w:t xml:space="preserve"> </w:t>
      </w:r>
    </w:p>
    <w:p w:rsidR="00AA65DE" w:rsidRPr="00921051" w:rsidRDefault="00AA65DE" w:rsidP="00AA65DE">
      <w:pPr>
        <w:rPr>
          <w:sz w:val="28"/>
          <w:szCs w:val="28"/>
        </w:rPr>
      </w:pPr>
    </w:p>
    <w:p w:rsidR="00AA65DE" w:rsidRPr="00921051" w:rsidRDefault="00AA65DE" w:rsidP="00AA6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AA65DE" w:rsidRPr="00921051" w:rsidRDefault="00AA65DE" w:rsidP="00AA6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AA65DE" w:rsidRDefault="00AA65DE" w:rsidP="00AA6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sz w:val="28"/>
          <w:szCs w:val="28"/>
        </w:rPr>
      </w:pPr>
    </w:p>
    <w:p w:rsidR="00AA65DE" w:rsidRDefault="00AA65DE" w:rsidP="00AA6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Pr="00921051">
        <w:rPr>
          <w:b/>
          <w:sz w:val="28"/>
          <w:szCs w:val="28"/>
        </w:rPr>
        <w:t xml:space="preserve">            </w:t>
      </w:r>
    </w:p>
    <w:p w:rsidR="00AA65DE" w:rsidRPr="00921051" w:rsidRDefault="00AA65DE" w:rsidP="00AA6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Разработали: Евсеева Т.В.- </w:t>
      </w:r>
      <w:r w:rsidRPr="00921051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 xml:space="preserve">специальных </w:t>
      </w:r>
      <w:r w:rsidRPr="00921051">
        <w:rPr>
          <w:sz w:val="28"/>
          <w:szCs w:val="28"/>
        </w:rPr>
        <w:t>дисциплин</w:t>
      </w:r>
    </w:p>
    <w:p w:rsidR="00AA65DE" w:rsidRPr="00921051" w:rsidRDefault="00AA65DE" w:rsidP="00AA6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A65DE" w:rsidRDefault="00AA65DE" w:rsidP="00AA6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</w:t>
      </w:r>
    </w:p>
    <w:p w:rsidR="00AA65DE" w:rsidRDefault="00AA65DE" w:rsidP="00AA6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ПЦК «Общих гуманитарных и экономических дисциплин»</w:t>
      </w:r>
    </w:p>
    <w:p w:rsidR="00AA65DE" w:rsidRDefault="00AA65DE" w:rsidP="00AA65DE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 9 от 15.04.2021</w:t>
      </w:r>
      <w:r w:rsidRPr="00307F98">
        <w:rPr>
          <w:sz w:val="28"/>
          <w:szCs w:val="28"/>
        </w:rPr>
        <w:t xml:space="preserve"> г. </w:t>
      </w:r>
    </w:p>
    <w:p w:rsidR="00AA65DE" w:rsidRDefault="00AA65DE" w:rsidP="00AA65DE">
      <w:pPr>
        <w:jc w:val="both"/>
        <w:rPr>
          <w:sz w:val="28"/>
          <w:szCs w:val="28"/>
        </w:rPr>
      </w:pPr>
    </w:p>
    <w:p w:rsidR="00AA65DE" w:rsidRPr="00307F98" w:rsidRDefault="00AA65DE" w:rsidP="00AA65DE">
      <w:pPr>
        <w:jc w:val="both"/>
        <w:rPr>
          <w:sz w:val="28"/>
          <w:szCs w:val="28"/>
        </w:rPr>
      </w:pPr>
      <w:r w:rsidRPr="00307F98">
        <w:rPr>
          <w:sz w:val="28"/>
          <w:szCs w:val="28"/>
        </w:rPr>
        <w:t>Председатель ПЦК</w:t>
      </w:r>
    </w:p>
    <w:p w:rsidR="00AA65DE" w:rsidRPr="00307F98" w:rsidRDefault="00AA65DE" w:rsidP="00AA65DE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Максимова И.Г.</w:t>
      </w:r>
      <w:r w:rsidRPr="00307F98">
        <w:rPr>
          <w:sz w:val="28"/>
          <w:szCs w:val="28"/>
        </w:rPr>
        <w:t>/___________________/</w:t>
      </w:r>
    </w:p>
    <w:p w:rsidR="00AA65DE" w:rsidRDefault="00AA65DE" w:rsidP="00AA6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5C5744" w:rsidRPr="0020400C" w:rsidRDefault="005C5744" w:rsidP="005C5744">
      <w:pPr>
        <w:sectPr w:rsidR="005C5744" w:rsidRPr="0020400C" w:rsidSect="005C5744">
          <w:footerReference w:type="default" r:id="rId8"/>
          <w:pgSz w:w="11907" w:h="16840" w:code="9"/>
          <w:pgMar w:top="851" w:right="624" w:bottom="993" w:left="567" w:header="170" w:footer="170" w:gutter="0"/>
          <w:pgNumType w:start="10"/>
          <w:cols w:space="720"/>
          <w:docGrid w:linePitch="326"/>
        </w:sectPr>
      </w:pPr>
    </w:p>
    <w:p w:rsidR="005C5744" w:rsidRPr="0020400C" w:rsidRDefault="005C5744" w:rsidP="005C5744">
      <w:pPr>
        <w:jc w:val="both"/>
      </w:pPr>
    </w:p>
    <w:p w:rsidR="00230C75" w:rsidRPr="0020400C" w:rsidRDefault="00230C75" w:rsidP="00230C75">
      <w:pPr>
        <w:widowControl w:val="0"/>
        <w:suppressAutoHyphens/>
        <w:jc w:val="center"/>
        <w:rPr>
          <w:sz w:val="28"/>
          <w:szCs w:val="28"/>
        </w:rPr>
      </w:pPr>
      <w:r w:rsidRPr="0020400C">
        <w:rPr>
          <w:sz w:val="28"/>
          <w:szCs w:val="28"/>
        </w:rPr>
        <w:t>Содержание</w:t>
      </w:r>
    </w:p>
    <w:tbl>
      <w:tblPr>
        <w:tblW w:w="0" w:type="auto"/>
        <w:tblInd w:w="-106" w:type="dxa"/>
        <w:tblLook w:val="01E0"/>
      </w:tblPr>
      <w:tblGrid>
        <w:gridCol w:w="9739"/>
        <w:gridCol w:w="222"/>
      </w:tblGrid>
      <w:tr w:rsidR="00230C75" w:rsidRPr="0020400C" w:rsidTr="00AA65DE">
        <w:tc>
          <w:tcPr>
            <w:tcW w:w="9399" w:type="dxa"/>
          </w:tcPr>
          <w:p w:rsidR="00230C75" w:rsidRPr="0020400C" w:rsidRDefault="00230C75" w:rsidP="00051D83">
            <w:pPr>
              <w:widowControl w:val="0"/>
              <w:suppressAutoHyphens/>
              <w:rPr>
                <w:caps/>
                <w:sz w:val="28"/>
                <w:szCs w:val="28"/>
              </w:rPr>
            </w:pPr>
          </w:p>
        </w:tc>
        <w:tc>
          <w:tcPr>
            <w:tcW w:w="596" w:type="dxa"/>
          </w:tcPr>
          <w:p w:rsidR="00230C75" w:rsidRPr="0020400C" w:rsidRDefault="00230C75" w:rsidP="00051D83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230C75" w:rsidRPr="0020400C" w:rsidTr="00051D83">
        <w:tc>
          <w:tcPr>
            <w:tcW w:w="9399" w:type="dxa"/>
          </w:tcPr>
          <w:tbl>
            <w:tblPr>
              <w:tblW w:w="9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890"/>
              <w:gridCol w:w="850"/>
            </w:tblGrid>
            <w:tr w:rsidR="00230C75" w:rsidRPr="0020400C" w:rsidTr="00051D83">
              <w:tc>
                <w:tcPr>
                  <w:tcW w:w="8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C75" w:rsidRPr="0020400C" w:rsidRDefault="00230C75" w:rsidP="00051D83">
                  <w:pPr>
                    <w:rPr>
                      <w:b/>
                      <w:bCs/>
                    </w:rPr>
                  </w:pPr>
                  <w:r w:rsidRPr="0020400C">
                    <w:rPr>
                      <w:b/>
                      <w:bCs/>
                    </w:rPr>
                    <w:t xml:space="preserve">1 Паспорт программы практики                   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C75" w:rsidRPr="0020400C" w:rsidRDefault="00230C75" w:rsidP="00051D83">
                  <w:pPr>
                    <w:jc w:val="center"/>
                    <w:rPr>
                      <w:b/>
                      <w:bCs/>
                    </w:rPr>
                  </w:pPr>
                  <w:r w:rsidRPr="0020400C">
                    <w:rPr>
                      <w:b/>
                      <w:bCs/>
                    </w:rPr>
                    <w:t>3</w:t>
                  </w:r>
                </w:p>
              </w:tc>
            </w:tr>
            <w:tr w:rsidR="00230C75" w:rsidRPr="0020400C" w:rsidTr="00051D83">
              <w:tc>
                <w:tcPr>
                  <w:tcW w:w="8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C75" w:rsidRPr="0020400C" w:rsidRDefault="00230C75" w:rsidP="00051D83">
                  <w:pPr>
                    <w:rPr>
                      <w:b/>
                      <w:bCs/>
                    </w:rPr>
                  </w:pPr>
                  <w:r w:rsidRPr="0020400C">
                    <w:rPr>
                      <w:b/>
                      <w:bCs/>
                    </w:rPr>
                    <w:t>2 План и содержание  практики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C75" w:rsidRPr="0020400C" w:rsidRDefault="00230C75" w:rsidP="00051D83">
                  <w:pPr>
                    <w:jc w:val="center"/>
                    <w:rPr>
                      <w:b/>
                      <w:bCs/>
                    </w:rPr>
                  </w:pPr>
                  <w:r w:rsidRPr="0020400C">
                    <w:rPr>
                      <w:b/>
                      <w:bCs/>
                    </w:rPr>
                    <w:t>5</w:t>
                  </w:r>
                </w:p>
              </w:tc>
            </w:tr>
            <w:tr w:rsidR="00230C75" w:rsidRPr="0020400C" w:rsidTr="00051D83">
              <w:tc>
                <w:tcPr>
                  <w:tcW w:w="8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C75" w:rsidRPr="0020400C" w:rsidRDefault="00230C75" w:rsidP="00051D83">
                  <w:pPr>
                    <w:pStyle w:val="Default"/>
                    <w:tabs>
                      <w:tab w:val="left" w:pos="1134"/>
                    </w:tabs>
                    <w:rPr>
                      <w:b/>
                      <w:bCs/>
                      <w:color w:val="auto"/>
                    </w:rPr>
                  </w:pPr>
                  <w:r w:rsidRPr="0020400C">
                    <w:rPr>
                      <w:b/>
                      <w:bCs/>
                      <w:color w:val="auto"/>
                    </w:rPr>
                    <w:t>3 Критерии оценки производственной практики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C75" w:rsidRPr="0020400C" w:rsidRDefault="00230C75" w:rsidP="00051D83">
                  <w:pPr>
                    <w:jc w:val="center"/>
                    <w:rPr>
                      <w:b/>
                      <w:bCs/>
                    </w:rPr>
                  </w:pPr>
                  <w:r w:rsidRPr="0020400C">
                    <w:rPr>
                      <w:b/>
                      <w:bCs/>
                    </w:rPr>
                    <w:t>6</w:t>
                  </w:r>
                </w:p>
              </w:tc>
            </w:tr>
            <w:tr w:rsidR="00230C75" w:rsidRPr="0020400C" w:rsidTr="00051D83">
              <w:tc>
                <w:tcPr>
                  <w:tcW w:w="8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C75" w:rsidRPr="0020400C" w:rsidRDefault="00230C75" w:rsidP="00051D83">
                  <w:pPr>
                    <w:pStyle w:val="Default"/>
                    <w:spacing w:line="300" w:lineRule="auto"/>
                    <w:jc w:val="both"/>
                    <w:rPr>
                      <w:b/>
                      <w:bCs/>
                      <w:color w:val="auto"/>
                    </w:rPr>
                  </w:pPr>
                  <w:r w:rsidRPr="0020400C">
                    <w:rPr>
                      <w:b/>
                      <w:bCs/>
                      <w:color w:val="auto"/>
                    </w:rPr>
                    <w:t>4. Информационное обеспечение производственной практики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C75" w:rsidRPr="0020400C" w:rsidRDefault="00230C75" w:rsidP="00051D83">
                  <w:pPr>
                    <w:jc w:val="center"/>
                    <w:rPr>
                      <w:b/>
                      <w:bCs/>
                    </w:rPr>
                  </w:pPr>
                  <w:r w:rsidRPr="0020400C">
                    <w:rPr>
                      <w:b/>
                      <w:bCs/>
                    </w:rPr>
                    <w:t>9</w:t>
                  </w:r>
                </w:p>
              </w:tc>
            </w:tr>
            <w:tr w:rsidR="00230C75" w:rsidRPr="0020400C" w:rsidTr="00051D83">
              <w:tc>
                <w:tcPr>
                  <w:tcW w:w="8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C75" w:rsidRPr="0020400C" w:rsidRDefault="00230C75" w:rsidP="00051D83">
                  <w:pPr>
                    <w:rPr>
                      <w:b/>
                      <w:bCs/>
                    </w:rPr>
                  </w:pPr>
                  <w:r w:rsidRPr="0020400C">
                    <w:rPr>
                      <w:b/>
                      <w:bCs/>
                    </w:rPr>
                    <w:t>5 Методические указания по прохождению практики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C75" w:rsidRPr="0020400C" w:rsidRDefault="00230C75" w:rsidP="00051D83">
                  <w:pPr>
                    <w:jc w:val="center"/>
                    <w:rPr>
                      <w:b/>
                      <w:bCs/>
                    </w:rPr>
                  </w:pPr>
                  <w:r w:rsidRPr="0020400C">
                    <w:rPr>
                      <w:b/>
                      <w:bCs/>
                    </w:rPr>
                    <w:t>11</w:t>
                  </w:r>
                </w:p>
              </w:tc>
            </w:tr>
            <w:tr w:rsidR="00230C75" w:rsidRPr="0020400C" w:rsidTr="00051D83">
              <w:tc>
                <w:tcPr>
                  <w:tcW w:w="8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C75" w:rsidRPr="0020400C" w:rsidRDefault="00230C75" w:rsidP="00051D83">
                  <w:pPr>
                    <w:rPr>
                      <w:b/>
                      <w:bCs/>
                    </w:rPr>
                  </w:pPr>
                  <w:r w:rsidRPr="0020400C">
                    <w:rPr>
                      <w:b/>
                      <w:bCs/>
                    </w:rPr>
                    <w:t>Приложения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C75" w:rsidRPr="0020400C" w:rsidRDefault="00230C75" w:rsidP="00051D83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230C75" w:rsidRPr="0020400C" w:rsidRDefault="00230C75" w:rsidP="00051D83">
            <w:pPr>
              <w:pStyle w:val="1"/>
              <w:ind w:firstLine="0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230C75" w:rsidRPr="0020400C" w:rsidRDefault="00230C75" w:rsidP="00051D83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5C5744" w:rsidRPr="0020400C" w:rsidRDefault="005C5744" w:rsidP="005C5744">
      <w:pPr>
        <w:jc w:val="center"/>
        <w:rPr>
          <w:b/>
          <w:u w:val="single"/>
        </w:rPr>
      </w:pPr>
    </w:p>
    <w:p w:rsidR="005C5744" w:rsidRPr="0020400C" w:rsidRDefault="005C5744" w:rsidP="005C5744">
      <w:pPr>
        <w:rPr>
          <w:b/>
          <w:bCs/>
        </w:rPr>
        <w:sectPr w:rsidR="005C5744" w:rsidRPr="0020400C" w:rsidSect="00DB083B">
          <w:pgSz w:w="11907" w:h="16840" w:code="9"/>
          <w:pgMar w:top="567" w:right="1134" w:bottom="851" w:left="1134" w:header="170" w:footer="170" w:gutter="0"/>
          <w:pgNumType w:start="14"/>
          <w:cols w:space="720"/>
          <w:docGrid w:linePitch="326"/>
        </w:sectPr>
      </w:pPr>
    </w:p>
    <w:p w:rsidR="005C5744" w:rsidRPr="0020400C" w:rsidRDefault="005C5744" w:rsidP="005C5744">
      <w:pPr>
        <w:jc w:val="center"/>
        <w:rPr>
          <w:b/>
          <w:bCs/>
          <w:lang w:eastAsia="en-US"/>
        </w:rPr>
      </w:pPr>
      <w:r w:rsidRPr="0020400C">
        <w:rPr>
          <w:b/>
          <w:bCs/>
        </w:rPr>
        <w:lastRenderedPageBreak/>
        <w:t>1 Паспорт программы практики</w:t>
      </w:r>
    </w:p>
    <w:p w:rsidR="005C5744" w:rsidRPr="0020400C" w:rsidRDefault="005C5744" w:rsidP="005C5744">
      <w:pPr>
        <w:jc w:val="center"/>
        <w:rPr>
          <w:b/>
          <w:bCs/>
        </w:rPr>
      </w:pPr>
      <w:r w:rsidRPr="0020400C">
        <w:rPr>
          <w:b/>
          <w:bCs/>
        </w:rPr>
        <w:t>1.1 Область применения программы</w:t>
      </w:r>
    </w:p>
    <w:p w:rsidR="005C5744" w:rsidRPr="0020400C" w:rsidRDefault="005C5744" w:rsidP="005C5744">
      <w:pPr>
        <w:jc w:val="both"/>
        <w:rPr>
          <w:b/>
          <w:bCs/>
        </w:rPr>
      </w:pPr>
    </w:p>
    <w:p w:rsidR="005C5744" w:rsidRPr="0020400C" w:rsidRDefault="005C5744" w:rsidP="005C5744">
      <w:pPr>
        <w:pStyle w:val="20"/>
        <w:widowControl w:val="0"/>
        <w:shd w:val="clear" w:color="auto" w:fill="auto"/>
        <w:tabs>
          <w:tab w:val="left" w:pos="52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20400C">
        <w:rPr>
          <w:sz w:val="24"/>
          <w:szCs w:val="24"/>
        </w:rPr>
        <w:t>Программа практики по профессиональному модулю ПМ.03. Проведение расчетов с бюджетом и внебюджетными фондами является частью основной профессиональной образовательной программы в соответствии с ФГОС СПО по специальности  38.02.01 Экономика и бухгалтерский учет (по отраслям) (углубленной подготовки) в части освоения квалификации: бухгалтер, специалист по налогообложению и основных видов профессиональной деятельности (ВПД): Проведение расчетов с бюджетом и внебюдже</w:t>
      </w:r>
      <w:r w:rsidRPr="0020400C">
        <w:rPr>
          <w:sz w:val="24"/>
          <w:szCs w:val="24"/>
        </w:rPr>
        <w:t>т</w:t>
      </w:r>
      <w:r w:rsidRPr="0020400C">
        <w:rPr>
          <w:sz w:val="24"/>
          <w:szCs w:val="24"/>
        </w:rPr>
        <w:t>ными фондами</w:t>
      </w:r>
    </w:p>
    <w:p w:rsidR="005C5744" w:rsidRPr="0020400C" w:rsidRDefault="005C5744" w:rsidP="005C5744">
      <w:pPr>
        <w:jc w:val="both"/>
      </w:pPr>
    </w:p>
    <w:p w:rsidR="005C5744" w:rsidRPr="0020400C" w:rsidRDefault="005C5744" w:rsidP="005C5744">
      <w:pPr>
        <w:tabs>
          <w:tab w:val="left" w:pos="-1701"/>
        </w:tabs>
        <w:jc w:val="center"/>
        <w:rPr>
          <w:b/>
          <w:bCs/>
        </w:rPr>
      </w:pPr>
      <w:r w:rsidRPr="0020400C">
        <w:rPr>
          <w:b/>
          <w:bCs/>
        </w:rPr>
        <w:t>1.2 Цели практики</w:t>
      </w:r>
    </w:p>
    <w:p w:rsidR="005C5744" w:rsidRPr="0020400C" w:rsidRDefault="005C5744" w:rsidP="005C5744">
      <w:pPr>
        <w:widowControl w:val="0"/>
        <w:autoSpaceDE w:val="0"/>
        <w:autoSpaceDN w:val="0"/>
        <w:adjustRightInd w:val="0"/>
        <w:jc w:val="both"/>
      </w:pPr>
    </w:p>
    <w:p w:rsidR="005C5744" w:rsidRPr="0020400C" w:rsidRDefault="009A16E9" w:rsidP="005C57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0C">
        <w:rPr>
          <w:rFonts w:ascii="Times New Roman" w:hAnsi="Times New Roman" w:cs="Times New Roman"/>
          <w:sz w:val="24"/>
          <w:szCs w:val="24"/>
        </w:rPr>
        <w:t>Производственная</w:t>
      </w:r>
      <w:r w:rsidR="005C5744" w:rsidRPr="0020400C">
        <w:rPr>
          <w:rFonts w:ascii="Times New Roman" w:hAnsi="Times New Roman" w:cs="Times New Roman"/>
          <w:sz w:val="24"/>
          <w:szCs w:val="24"/>
        </w:rPr>
        <w:t xml:space="preserve"> практика направлена на формирование у обучающихся </w:t>
      </w:r>
      <w:r w:rsidR="00B96449" w:rsidRPr="0020400C">
        <w:rPr>
          <w:rFonts w:ascii="Times New Roman" w:hAnsi="Times New Roman" w:cs="Times New Roman"/>
          <w:sz w:val="24"/>
          <w:szCs w:val="24"/>
        </w:rPr>
        <w:t>общих и профессиональных компетенций, приобретение практического опыта</w:t>
      </w:r>
      <w:r w:rsidR="005C5744" w:rsidRPr="0020400C">
        <w:rPr>
          <w:rFonts w:ascii="Times New Roman" w:hAnsi="Times New Roman" w:cs="Times New Roman"/>
          <w:sz w:val="24"/>
          <w:szCs w:val="24"/>
        </w:rPr>
        <w:t xml:space="preserve"> и реализуется в рамках профессионального модуля ОПОП по </w:t>
      </w:r>
      <w:r w:rsidR="00B96449" w:rsidRPr="0020400C">
        <w:rPr>
          <w:rFonts w:ascii="Times New Roman" w:hAnsi="Times New Roman" w:cs="Times New Roman"/>
          <w:sz w:val="24"/>
          <w:szCs w:val="24"/>
        </w:rPr>
        <w:t>(ВПД): проведение расчетов с бюджетом и внебюдже</w:t>
      </w:r>
      <w:r w:rsidR="00B96449" w:rsidRPr="0020400C">
        <w:rPr>
          <w:rFonts w:ascii="Times New Roman" w:hAnsi="Times New Roman" w:cs="Times New Roman"/>
          <w:sz w:val="24"/>
          <w:szCs w:val="24"/>
        </w:rPr>
        <w:t>т</w:t>
      </w:r>
      <w:r w:rsidR="00B96449" w:rsidRPr="0020400C">
        <w:rPr>
          <w:rFonts w:ascii="Times New Roman" w:hAnsi="Times New Roman" w:cs="Times New Roman"/>
          <w:sz w:val="24"/>
          <w:szCs w:val="24"/>
        </w:rPr>
        <w:t xml:space="preserve">ными фондами </w:t>
      </w:r>
      <w:r w:rsidR="005C5744" w:rsidRPr="0020400C">
        <w:rPr>
          <w:rFonts w:ascii="Times New Roman" w:hAnsi="Times New Roman" w:cs="Times New Roman"/>
          <w:sz w:val="24"/>
          <w:szCs w:val="24"/>
        </w:rPr>
        <w:t xml:space="preserve">по специальности 38.02.01 Экономика и бухгалтерский учет (по отраслям) (углубленной подготовки) </w:t>
      </w:r>
    </w:p>
    <w:p w:rsidR="005C5744" w:rsidRPr="0020400C" w:rsidRDefault="005C5744" w:rsidP="005C5744">
      <w:pPr>
        <w:jc w:val="both"/>
        <w:rPr>
          <w:b/>
          <w:bCs/>
        </w:rPr>
      </w:pPr>
    </w:p>
    <w:p w:rsidR="005C5744" w:rsidRPr="0020400C" w:rsidRDefault="005C5744" w:rsidP="005C5744">
      <w:pPr>
        <w:jc w:val="both"/>
        <w:rPr>
          <w:b/>
          <w:bCs/>
        </w:rPr>
      </w:pPr>
    </w:p>
    <w:p w:rsidR="005C5744" w:rsidRPr="0020400C" w:rsidRDefault="005C5744" w:rsidP="005C5744">
      <w:pPr>
        <w:jc w:val="center"/>
        <w:rPr>
          <w:b/>
          <w:bCs/>
        </w:rPr>
      </w:pPr>
      <w:r w:rsidRPr="0020400C">
        <w:rPr>
          <w:b/>
          <w:bCs/>
        </w:rPr>
        <w:t>1.3 Требования к результатам практики</w:t>
      </w:r>
    </w:p>
    <w:p w:rsidR="005C5744" w:rsidRPr="0020400C" w:rsidRDefault="005C5744" w:rsidP="005C5744">
      <w:pPr>
        <w:jc w:val="both"/>
        <w:rPr>
          <w:b/>
          <w:bCs/>
        </w:rPr>
      </w:pPr>
    </w:p>
    <w:p w:rsidR="00757536" w:rsidRPr="0020400C" w:rsidRDefault="00757536" w:rsidP="00757536">
      <w:pPr>
        <w:ind w:firstLine="567"/>
        <w:jc w:val="both"/>
      </w:pPr>
      <w:r w:rsidRPr="0020400C">
        <w:t>Результатом освоения программы производственной практики (по профилю специальности) является:</w:t>
      </w:r>
    </w:p>
    <w:p w:rsidR="00757536" w:rsidRPr="0020400C" w:rsidRDefault="00757536" w:rsidP="00757536">
      <w:pPr>
        <w:ind w:firstLine="567"/>
        <w:jc w:val="both"/>
        <w:rPr>
          <w:b/>
        </w:rPr>
      </w:pPr>
      <w:r w:rsidRPr="0020400C">
        <w:rPr>
          <w:b/>
        </w:rPr>
        <w:t xml:space="preserve">формирование общих и профессиональных компетенций : </w:t>
      </w:r>
    </w:p>
    <w:tbl>
      <w:tblPr>
        <w:tblW w:w="0" w:type="auto"/>
        <w:jc w:val="center"/>
        <w:tblInd w:w="-28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8"/>
        <w:gridCol w:w="8645"/>
      </w:tblGrid>
      <w:tr w:rsidR="00757536" w:rsidRPr="0020400C" w:rsidTr="00757536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536" w:rsidRPr="0020400C" w:rsidRDefault="00757536" w:rsidP="0028397F">
            <w:pPr>
              <w:pStyle w:val="30"/>
              <w:widowControl w:val="0"/>
              <w:shd w:val="clear" w:color="auto" w:fill="auto"/>
              <w:spacing w:before="40" w:after="40" w:line="240" w:lineRule="auto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20400C">
              <w:rPr>
                <w:sz w:val="24"/>
                <w:szCs w:val="24"/>
                <w:lang w:val="ru-RU" w:eastAsia="ru-RU"/>
              </w:rPr>
              <w:t>Код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536" w:rsidRPr="0020400C" w:rsidRDefault="00757536" w:rsidP="0028397F">
            <w:pPr>
              <w:pStyle w:val="30"/>
              <w:widowControl w:val="0"/>
              <w:shd w:val="clear" w:color="auto" w:fill="auto"/>
              <w:spacing w:before="40" w:after="40" w:line="240" w:lineRule="auto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20400C">
              <w:rPr>
                <w:sz w:val="24"/>
                <w:szCs w:val="24"/>
                <w:lang w:val="ru-RU" w:eastAsia="ru-RU"/>
              </w:rPr>
              <w:t>Наименование результата обучения</w:t>
            </w:r>
          </w:p>
        </w:tc>
      </w:tr>
      <w:tr w:rsidR="00757536" w:rsidRPr="0020400C" w:rsidTr="00757536">
        <w:tblPrEx>
          <w:tblCellMar>
            <w:top w:w="0" w:type="dxa"/>
            <w:bottom w:w="0" w:type="dxa"/>
          </w:tblCellMar>
        </w:tblPrEx>
        <w:trPr>
          <w:trHeight w:val="39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536" w:rsidRPr="0020400C" w:rsidRDefault="00757536" w:rsidP="009E3D51">
            <w:pPr>
              <w:pStyle w:val="11"/>
              <w:widowControl w:val="0"/>
              <w:shd w:val="clear" w:color="auto" w:fill="auto"/>
              <w:spacing w:before="40" w:after="40" w:line="240" w:lineRule="auto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20400C">
              <w:rPr>
                <w:sz w:val="24"/>
                <w:szCs w:val="24"/>
                <w:lang w:val="ru-RU" w:eastAsia="ru-RU"/>
              </w:rPr>
              <w:t>ПК3.1.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536" w:rsidRPr="0020400C" w:rsidRDefault="00757536" w:rsidP="0028397F">
            <w:pPr>
              <w:pStyle w:val="11"/>
              <w:widowControl w:val="0"/>
              <w:shd w:val="clear" w:color="auto" w:fill="auto"/>
              <w:spacing w:before="40" w:after="40" w:line="240" w:lineRule="auto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20400C">
              <w:rPr>
                <w:sz w:val="24"/>
                <w:szCs w:val="24"/>
                <w:lang w:val="ru-RU" w:eastAsia="ru-RU"/>
              </w:rPr>
              <w:t>Формировать бухгалтерские проводки по начислению и перечислению налогов и сборов в бюджеты различных уровней.</w:t>
            </w:r>
          </w:p>
        </w:tc>
      </w:tr>
      <w:tr w:rsidR="00757536" w:rsidRPr="0020400C" w:rsidTr="00757536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536" w:rsidRPr="0020400C" w:rsidRDefault="00757536" w:rsidP="0028397F">
            <w:pPr>
              <w:pStyle w:val="11"/>
              <w:widowControl w:val="0"/>
              <w:shd w:val="clear" w:color="auto" w:fill="auto"/>
              <w:spacing w:before="40" w:after="40" w:line="240" w:lineRule="auto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20400C">
              <w:rPr>
                <w:sz w:val="24"/>
                <w:szCs w:val="24"/>
                <w:lang w:eastAsia="ru-RU"/>
              </w:rPr>
              <w:t>П</w:t>
            </w:r>
            <w:r w:rsidRPr="0020400C">
              <w:rPr>
                <w:sz w:val="24"/>
                <w:szCs w:val="24"/>
                <w:lang w:val="ru-RU" w:eastAsia="ru-RU"/>
              </w:rPr>
              <w:t>К 3.2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536" w:rsidRPr="0020400C" w:rsidRDefault="00757536" w:rsidP="0028397F">
            <w:pPr>
              <w:pStyle w:val="11"/>
              <w:widowControl w:val="0"/>
              <w:shd w:val="clear" w:color="auto" w:fill="auto"/>
              <w:spacing w:before="40" w:after="40" w:line="240" w:lineRule="auto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20400C">
              <w:rPr>
                <w:sz w:val="24"/>
                <w:szCs w:val="24"/>
                <w:lang w:val="ru-RU" w:eastAsia="ru-RU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</w:tc>
      </w:tr>
      <w:tr w:rsidR="00757536" w:rsidRPr="0020400C" w:rsidTr="00757536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536" w:rsidRPr="0020400C" w:rsidRDefault="00757536" w:rsidP="0028397F">
            <w:pPr>
              <w:pStyle w:val="11"/>
              <w:widowControl w:val="0"/>
              <w:shd w:val="clear" w:color="auto" w:fill="auto"/>
              <w:spacing w:before="40" w:after="40" w:line="240" w:lineRule="auto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20400C">
              <w:rPr>
                <w:sz w:val="24"/>
                <w:szCs w:val="24"/>
                <w:lang w:val="ru-RU" w:eastAsia="ru-RU"/>
              </w:rPr>
              <w:t>ПК 3.3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536" w:rsidRPr="0020400C" w:rsidRDefault="00757536" w:rsidP="0028397F">
            <w:pPr>
              <w:pStyle w:val="11"/>
              <w:widowControl w:val="0"/>
              <w:shd w:val="clear" w:color="auto" w:fill="auto"/>
              <w:spacing w:before="40" w:after="40" w:line="240" w:lineRule="auto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20400C">
              <w:rPr>
                <w:sz w:val="24"/>
                <w:szCs w:val="24"/>
                <w:lang w:val="ru-RU" w:eastAsia="ru-RU"/>
              </w:rPr>
              <w:t>Формировать бухгалтерские проводки по начислению и перечислению страховых взносов во внебюджетные фонды</w:t>
            </w:r>
            <w:r w:rsidRPr="0020400C">
              <w:rPr>
                <w:sz w:val="24"/>
                <w:szCs w:val="24"/>
                <w:lang w:eastAsia="ru-RU"/>
              </w:rPr>
              <w:t xml:space="preserve"> и налоговые органы</w:t>
            </w:r>
            <w:r w:rsidRPr="0020400C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757536" w:rsidRPr="0020400C" w:rsidTr="00757536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536" w:rsidRPr="0020400C" w:rsidRDefault="00757536" w:rsidP="0028397F">
            <w:pPr>
              <w:pStyle w:val="11"/>
              <w:widowControl w:val="0"/>
              <w:spacing w:before="40" w:after="40" w:line="240" w:lineRule="auto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20400C">
              <w:rPr>
                <w:sz w:val="24"/>
                <w:szCs w:val="24"/>
                <w:lang w:val="ru-RU" w:eastAsia="ru-RU"/>
              </w:rPr>
              <w:t>ПК 3.4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536" w:rsidRPr="0020400C" w:rsidRDefault="00757536" w:rsidP="0028397F">
            <w:pPr>
              <w:pStyle w:val="11"/>
              <w:widowControl w:val="0"/>
              <w:spacing w:before="40" w:after="40" w:line="240" w:lineRule="auto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20400C">
              <w:rPr>
                <w:sz w:val="24"/>
                <w:szCs w:val="24"/>
                <w:lang w:val="ru-RU" w:eastAsia="ru-RU"/>
              </w:rPr>
              <w:t>Оформлять платежные документы на перечисление страховых взносов во внебюдже</w:t>
            </w:r>
            <w:r w:rsidRPr="0020400C">
              <w:rPr>
                <w:sz w:val="24"/>
                <w:szCs w:val="24"/>
                <w:lang w:val="ru-RU" w:eastAsia="ru-RU"/>
              </w:rPr>
              <w:t>т</w:t>
            </w:r>
            <w:r w:rsidRPr="0020400C">
              <w:rPr>
                <w:sz w:val="24"/>
                <w:szCs w:val="24"/>
                <w:lang w:val="ru-RU" w:eastAsia="ru-RU"/>
              </w:rPr>
              <w:t>ные фонды и налоговые органы, контролировать их прохождение по расчетно-кассовым банковским операц</w:t>
            </w:r>
            <w:r w:rsidRPr="0020400C">
              <w:rPr>
                <w:sz w:val="24"/>
                <w:szCs w:val="24"/>
                <w:lang w:val="ru-RU" w:eastAsia="ru-RU"/>
              </w:rPr>
              <w:t>и</w:t>
            </w:r>
            <w:r w:rsidRPr="0020400C">
              <w:rPr>
                <w:sz w:val="24"/>
                <w:szCs w:val="24"/>
                <w:lang w:val="ru-RU" w:eastAsia="ru-RU"/>
              </w:rPr>
              <w:t>ям</w:t>
            </w:r>
          </w:p>
        </w:tc>
      </w:tr>
      <w:tr w:rsidR="00757536" w:rsidRPr="0020400C" w:rsidTr="00757536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536" w:rsidRPr="0020400C" w:rsidRDefault="00757536" w:rsidP="0028397F">
            <w:pPr>
              <w:pStyle w:val="11"/>
              <w:widowControl w:val="0"/>
              <w:spacing w:before="40" w:after="40" w:line="240" w:lineRule="auto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20400C">
              <w:rPr>
                <w:sz w:val="24"/>
                <w:szCs w:val="24"/>
                <w:lang w:val="ru-RU" w:eastAsia="ru-RU"/>
              </w:rPr>
              <w:t>ОК 1.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536" w:rsidRPr="0020400C" w:rsidRDefault="00757536" w:rsidP="0028397F">
            <w:pPr>
              <w:pStyle w:val="11"/>
              <w:widowControl w:val="0"/>
              <w:spacing w:before="40" w:after="40" w:line="240" w:lineRule="auto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20400C">
              <w:rPr>
                <w:sz w:val="24"/>
                <w:szCs w:val="24"/>
                <w:lang w:val="ru-RU" w:eastAsia="ru-RU"/>
              </w:rPr>
              <w:t>Выбирать способы решения задач профессиональной деятельности применител</w:t>
            </w:r>
            <w:r w:rsidRPr="0020400C">
              <w:rPr>
                <w:sz w:val="24"/>
                <w:szCs w:val="24"/>
                <w:lang w:val="ru-RU" w:eastAsia="ru-RU"/>
              </w:rPr>
              <w:t>ь</w:t>
            </w:r>
            <w:r w:rsidRPr="0020400C">
              <w:rPr>
                <w:sz w:val="24"/>
                <w:szCs w:val="24"/>
                <w:lang w:val="ru-RU" w:eastAsia="ru-RU"/>
              </w:rPr>
              <w:t>но к различным контекстам.</w:t>
            </w:r>
          </w:p>
        </w:tc>
      </w:tr>
      <w:tr w:rsidR="00757536" w:rsidRPr="0020400C" w:rsidTr="00757536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536" w:rsidRPr="0020400C" w:rsidRDefault="00757536" w:rsidP="0028397F">
            <w:pPr>
              <w:pStyle w:val="11"/>
              <w:widowControl w:val="0"/>
              <w:spacing w:before="40" w:after="40" w:line="240" w:lineRule="auto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20400C">
              <w:rPr>
                <w:sz w:val="24"/>
                <w:szCs w:val="24"/>
                <w:lang w:val="ru-RU" w:eastAsia="ru-RU"/>
              </w:rPr>
              <w:t>ОК 2.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536" w:rsidRPr="0020400C" w:rsidRDefault="00757536" w:rsidP="0028397F">
            <w:pPr>
              <w:pStyle w:val="11"/>
              <w:widowControl w:val="0"/>
              <w:spacing w:before="40" w:after="40" w:line="240" w:lineRule="auto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20400C">
              <w:rPr>
                <w:sz w:val="24"/>
                <w:szCs w:val="24"/>
                <w:lang w:val="ru-RU" w:eastAsia="ru-RU"/>
              </w:rPr>
              <w:t>Осуществлять поиск, анализ и интерпретацию информации, необходимой для в</w:t>
            </w:r>
            <w:r w:rsidRPr="0020400C">
              <w:rPr>
                <w:sz w:val="24"/>
                <w:szCs w:val="24"/>
                <w:lang w:val="ru-RU" w:eastAsia="ru-RU"/>
              </w:rPr>
              <w:t>ы</w:t>
            </w:r>
            <w:r w:rsidRPr="0020400C">
              <w:rPr>
                <w:sz w:val="24"/>
                <w:szCs w:val="24"/>
                <w:lang w:val="ru-RU" w:eastAsia="ru-RU"/>
              </w:rPr>
              <w:t>полнения задач профессиональной деятельности.</w:t>
            </w:r>
          </w:p>
        </w:tc>
      </w:tr>
      <w:tr w:rsidR="00757536" w:rsidRPr="0020400C" w:rsidTr="00757536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536" w:rsidRPr="0020400C" w:rsidRDefault="00757536" w:rsidP="0028397F">
            <w:pPr>
              <w:pStyle w:val="11"/>
              <w:widowControl w:val="0"/>
              <w:spacing w:before="40" w:after="40" w:line="240" w:lineRule="auto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20400C">
              <w:rPr>
                <w:sz w:val="24"/>
                <w:szCs w:val="24"/>
                <w:lang w:val="ru-RU" w:eastAsia="ru-RU"/>
              </w:rPr>
              <w:t>ОК 3.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536" w:rsidRPr="0020400C" w:rsidRDefault="00757536" w:rsidP="0028397F">
            <w:pPr>
              <w:pStyle w:val="11"/>
              <w:widowControl w:val="0"/>
              <w:spacing w:before="40" w:after="40" w:line="240" w:lineRule="auto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20400C">
              <w:rPr>
                <w:sz w:val="24"/>
                <w:szCs w:val="24"/>
                <w:lang w:val="ru-RU" w:eastAsia="ru-RU"/>
              </w:rPr>
              <w:t>Планировать и реализовать собственное профессиональное и личностное развитие.</w:t>
            </w:r>
          </w:p>
        </w:tc>
      </w:tr>
      <w:tr w:rsidR="00757536" w:rsidRPr="0020400C" w:rsidTr="00757536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536" w:rsidRPr="0020400C" w:rsidRDefault="00757536" w:rsidP="0028397F">
            <w:pPr>
              <w:pStyle w:val="11"/>
              <w:widowControl w:val="0"/>
              <w:spacing w:before="40" w:after="40" w:line="240" w:lineRule="auto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20400C">
              <w:rPr>
                <w:sz w:val="24"/>
                <w:szCs w:val="24"/>
                <w:lang w:val="ru-RU" w:eastAsia="ru-RU"/>
              </w:rPr>
              <w:t>ОК 4.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536" w:rsidRPr="0020400C" w:rsidRDefault="00757536" w:rsidP="0028397F">
            <w:pPr>
              <w:pStyle w:val="11"/>
              <w:widowControl w:val="0"/>
              <w:spacing w:before="40" w:after="40" w:line="240" w:lineRule="auto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20400C">
              <w:rPr>
                <w:sz w:val="24"/>
                <w:szCs w:val="24"/>
                <w:lang w:val="ru-RU" w:eastAsia="ru-RU"/>
              </w:rPr>
              <w:t>Работать в коллективе и команде, эффективно взаимодействовать с коллегами, р</w:t>
            </w:r>
            <w:r w:rsidRPr="0020400C">
              <w:rPr>
                <w:sz w:val="24"/>
                <w:szCs w:val="24"/>
                <w:lang w:val="ru-RU" w:eastAsia="ru-RU"/>
              </w:rPr>
              <w:t>у</w:t>
            </w:r>
            <w:r w:rsidRPr="0020400C">
              <w:rPr>
                <w:sz w:val="24"/>
                <w:szCs w:val="24"/>
                <w:lang w:val="ru-RU" w:eastAsia="ru-RU"/>
              </w:rPr>
              <w:t>ководством, клиентами.</w:t>
            </w:r>
          </w:p>
        </w:tc>
      </w:tr>
      <w:tr w:rsidR="00757536" w:rsidRPr="0020400C" w:rsidTr="00757536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536" w:rsidRPr="0020400C" w:rsidRDefault="00757536" w:rsidP="0028397F">
            <w:pPr>
              <w:pStyle w:val="11"/>
              <w:widowControl w:val="0"/>
              <w:spacing w:before="40" w:after="40" w:line="240" w:lineRule="auto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20400C">
              <w:rPr>
                <w:sz w:val="24"/>
                <w:szCs w:val="24"/>
                <w:lang w:val="ru-RU" w:eastAsia="ru-RU"/>
              </w:rPr>
              <w:t>ОК 5.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536" w:rsidRPr="0020400C" w:rsidRDefault="00757536" w:rsidP="0028397F">
            <w:pPr>
              <w:pStyle w:val="11"/>
              <w:widowControl w:val="0"/>
              <w:spacing w:before="40" w:after="40" w:line="240" w:lineRule="auto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20400C">
              <w:rPr>
                <w:sz w:val="24"/>
                <w:szCs w:val="24"/>
                <w:lang w:val="ru-RU" w:eastAsia="ru-RU"/>
              </w:rPr>
              <w:t>Осуществлять устную и письменную коммуникацию  на государственном языке Российской Федерации с учетом особенностей социального и культурного ко</w:t>
            </w:r>
            <w:r w:rsidRPr="0020400C">
              <w:rPr>
                <w:sz w:val="24"/>
                <w:szCs w:val="24"/>
                <w:lang w:val="ru-RU" w:eastAsia="ru-RU"/>
              </w:rPr>
              <w:t>н</w:t>
            </w:r>
            <w:r w:rsidRPr="0020400C">
              <w:rPr>
                <w:sz w:val="24"/>
                <w:szCs w:val="24"/>
                <w:lang w:val="ru-RU" w:eastAsia="ru-RU"/>
              </w:rPr>
              <w:t>текста.</w:t>
            </w:r>
          </w:p>
        </w:tc>
      </w:tr>
      <w:tr w:rsidR="00757536" w:rsidRPr="0020400C" w:rsidTr="00757536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536" w:rsidRPr="0020400C" w:rsidRDefault="00757536" w:rsidP="0028397F">
            <w:pPr>
              <w:pStyle w:val="11"/>
              <w:widowControl w:val="0"/>
              <w:spacing w:before="40" w:after="40" w:line="240" w:lineRule="auto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20400C">
              <w:rPr>
                <w:sz w:val="24"/>
                <w:szCs w:val="24"/>
                <w:lang w:val="ru-RU" w:eastAsia="ru-RU"/>
              </w:rPr>
              <w:t>ОК 6.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536" w:rsidRPr="0020400C" w:rsidRDefault="00757536" w:rsidP="0028397F">
            <w:pPr>
              <w:pStyle w:val="11"/>
              <w:widowControl w:val="0"/>
              <w:spacing w:before="40" w:after="40" w:line="240" w:lineRule="auto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20400C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  <w:r w:rsidRPr="0020400C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757536" w:rsidRPr="0020400C" w:rsidTr="00757536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536" w:rsidRPr="0020400C" w:rsidRDefault="00757536" w:rsidP="0028397F">
            <w:pPr>
              <w:pStyle w:val="11"/>
              <w:widowControl w:val="0"/>
              <w:spacing w:before="40" w:after="40" w:line="240" w:lineRule="auto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20400C">
              <w:rPr>
                <w:sz w:val="24"/>
                <w:szCs w:val="24"/>
                <w:lang w:val="ru-RU" w:eastAsia="ru-RU"/>
              </w:rPr>
              <w:t>ОК 7.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536" w:rsidRPr="0020400C" w:rsidRDefault="00757536" w:rsidP="0028397F">
            <w:pPr>
              <w:pStyle w:val="11"/>
              <w:widowControl w:val="0"/>
              <w:spacing w:before="40" w:after="40" w:line="240" w:lineRule="auto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20400C">
              <w:rPr>
                <w:sz w:val="24"/>
                <w:szCs w:val="24"/>
                <w:lang w:val="ru-RU"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757536" w:rsidRPr="0020400C" w:rsidTr="00757536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536" w:rsidRPr="0020400C" w:rsidRDefault="00757536" w:rsidP="0028397F">
            <w:pPr>
              <w:pStyle w:val="11"/>
              <w:widowControl w:val="0"/>
              <w:spacing w:before="40" w:after="40" w:line="240" w:lineRule="auto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20400C">
              <w:rPr>
                <w:sz w:val="24"/>
                <w:szCs w:val="24"/>
                <w:lang w:val="ru-RU" w:eastAsia="ru-RU"/>
              </w:rPr>
              <w:t>ОК 9.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536" w:rsidRPr="0020400C" w:rsidRDefault="00757536" w:rsidP="0028397F">
            <w:pPr>
              <w:pStyle w:val="11"/>
              <w:widowControl w:val="0"/>
              <w:spacing w:before="40" w:after="40" w:line="240" w:lineRule="auto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20400C">
              <w:rPr>
                <w:sz w:val="24"/>
                <w:szCs w:val="24"/>
                <w:lang w:val="ru-RU"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757536" w:rsidRPr="0020400C" w:rsidTr="00757536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536" w:rsidRPr="0020400C" w:rsidRDefault="00757536" w:rsidP="0028397F">
            <w:pPr>
              <w:pStyle w:val="11"/>
              <w:widowControl w:val="0"/>
              <w:spacing w:before="40" w:after="40" w:line="240" w:lineRule="auto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20400C">
              <w:rPr>
                <w:sz w:val="24"/>
                <w:szCs w:val="24"/>
                <w:lang w:val="ru-RU" w:eastAsia="ru-RU"/>
              </w:rPr>
              <w:lastRenderedPageBreak/>
              <w:t>ОК 10.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536" w:rsidRPr="0020400C" w:rsidRDefault="00757536" w:rsidP="0028397F">
            <w:pPr>
              <w:pStyle w:val="11"/>
              <w:widowControl w:val="0"/>
              <w:spacing w:before="40" w:after="40" w:line="240" w:lineRule="auto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20400C">
              <w:rPr>
                <w:sz w:val="24"/>
                <w:szCs w:val="24"/>
                <w:lang w:val="ru-RU" w:eastAsia="ru-RU"/>
              </w:rPr>
              <w:t>Пользоваться профессиональной документацией на государственном и иностра</w:t>
            </w:r>
            <w:r w:rsidRPr="0020400C">
              <w:rPr>
                <w:sz w:val="24"/>
                <w:szCs w:val="24"/>
                <w:lang w:val="ru-RU" w:eastAsia="ru-RU"/>
              </w:rPr>
              <w:t>н</w:t>
            </w:r>
            <w:r w:rsidRPr="0020400C">
              <w:rPr>
                <w:sz w:val="24"/>
                <w:szCs w:val="24"/>
                <w:lang w:val="ru-RU" w:eastAsia="ru-RU"/>
              </w:rPr>
              <w:t>ном языках.</w:t>
            </w:r>
          </w:p>
        </w:tc>
      </w:tr>
      <w:tr w:rsidR="00757536" w:rsidRPr="0020400C" w:rsidTr="00757536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536" w:rsidRPr="0020400C" w:rsidRDefault="00757536" w:rsidP="0028397F">
            <w:pPr>
              <w:pStyle w:val="11"/>
              <w:widowControl w:val="0"/>
              <w:spacing w:before="40" w:after="40" w:line="240" w:lineRule="auto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20400C">
              <w:rPr>
                <w:sz w:val="24"/>
                <w:szCs w:val="24"/>
                <w:lang w:val="ru-RU" w:eastAsia="ru-RU"/>
              </w:rPr>
              <w:t>ОК 11.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536" w:rsidRPr="0020400C" w:rsidRDefault="00757536" w:rsidP="0028397F">
            <w:pPr>
              <w:pStyle w:val="11"/>
              <w:widowControl w:val="0"/>
              <w:spacing w:before="40" w:after="40" w:line="240" w:lineRule="auto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20400C">
              <w:rPr>
                <w:sz w:val="24"/>
                <w:szCs w:val="24"/>
                <w:lang w:val="ru-RU" w:eastAsia="ru-RU"/>
              </w:rPr>
              <w:t>Использовать знания по финансовой грамотности, планировать предпринимател</w:t>
            </w:r>
            <w:r w:rsidRPr="0020400C">
              <w:rPr>
                <w:sz w:val="24"/>
                <w:szCs w:val="24"/>
                <w:lang w:val="ru-RU" w:eastAsia="ru-RU"/>
              </w:rPr>
              <w:t>ь</w:t>
            </w:r>
            <w:r w:rsidRPr="0020400C">
              <w:rPr>
                <w:sz w:val="24"/>
                <w:szCs w:val="24"/>
                <w:lang w:val="ru-RU" w:eastAsia="ru-RU"/>
              </w:rPr>
              <w:t>скую деятельность в профессиональной сфере.</w:t>
            </w:r>
          </w:p>
        </w:tc>
      </w:tr>
    </w:tbl>
    <w:p w:rsidR="00757536" w:rsidRPr="0020400C" w:rsidRDefault="00757536" w:rsidP="00757536">
      <w:pPr>
        <w:ind w:firstLine="567"/>
        <w:jc w:val="both"/>
        <w:rPr>
          <w:b/>
        </w:rPr>
      </w:pPr>
    </w:p>
    <w:p w:rsidR="000F6D18" w:rsidRPr="0020400C" w:rsidRDefault="000F6D18" w:rsidP="00E96FDC">
      <w:pPr>
        <w:ind w:firstLine="540"/>
        <w:jc w:val="both"/>
        <w:rPr>
          <w:b/>
        </w:rPr>
      </w:pPr>
      <w:r w:rsidRPr="0020400C">
        <w:rPr>
          <w:b/>
        </w:rPr>
        <w:t>приобретение практического опыта:</w:t>
      </w:r>
    </w:p>
    <w:p w:rsidR="000F6D18" w:rsidRPr="0020400C" w:rsidRDefault="000F6D18" w:rsidP="00E96FDC">
      <w:pPr>
        <w:widowControl w:val="0"/>
        <w:overflowPunct w:val="0"/>
        <w:autoSpaceDE w:val="0"/>
        <w:autoSpaceDN w:val="0"/>
        <w:adjustRightInd w:val="0"/>
        <w:spacing w:line="239" w:lineRule="auto"/>
        <w:ind w:firstLine="540"/>
        <w:jc w:val="both"/>
      </w:pPr>
      <w:r w:rsidRPr="0020400C">
        <w:t xml:space="preserve">по проведению расчетов с бюджетом и внебюджетными фондами. </w:t>
      </w:r>
    </w:p>
    <w:p w:rsidR="005C5744" w:rsidRPr="0020400C" w:rsidRDefault="005C5744" w:rsidP="005C5744">
      <w:pPr>
        <w:jc w:val="both"/>
        <w:rPr>
          <w:b/>
          <w:i/>
        </w:rPr>
      </w:pPr>
    </w:p>
    <w:p w:rsidR="005620A3" w:rsidRPr="0020400C" w:rsidRDefault="005620A3" w:rsidP="005620A3">
      <w:pPr>
        <w:jc w:val="center"/>
        <w:rPr>
          <w:b/>
          <w:bCs/>
        </w:rPr>
      </w:pPr>
      <w:r w:rsidRPr="0020400C">
        <w:rPr>
          <w:b/>
          <w:bCs/>
        </w:rPr>
        <w:t>1.4 Формы контроля</w:t>
      </w:r>
    </w:p>
    <w:p w:rsidR="005620A3" w:rsidRPr="0020400C" w:rsidRDefault="005620A3" w:rsidP="005620A3"/>
    <w:p w:rsidR="005620A3" w:rsidRPr="0020400C" w:rsidRDefault="005620A3" w:rsidP="005620A3">
      <w:pPr>
        <w:ind w:firstLine="567"/>
        <w:jc w:val="both"/>
        <w:rPr>
          <w:bCs/>
        </w:rPr>
      </w:pPr>
      <w:r w:rsidRPr="0020400C">
        <w:rPr>
          <w:bCs/>
        </w:rPr>
        <w:t xml:space="preserve">По </w:t>
      </w:r>
      <w:r w:rsidR="009A16E9" w:rsidRPr="0020400C">
        <w:rPr>
          <w:bCs/>
        </w:rPr>
        <w:t>п</w:t>
      </w:r>
      <w:r w:rsidR="009A16E9" w:rsidRPr="0020400C">
        <w:t>роизводственной</w:t>
      </w:r>
      <w:r w:rsidRPr="0020400C">
        <w:rPr>
          <w:bCs/>
        </w:rPr>
        <w:t xml:space="preserve"> практике предусмотрен контроль в форме </w:t>
      </w:r>
      <w:r w:rsidRPr="0020400C">
        <w:t>дифференцированного зачета</w:t>
      </w:r>
      <w:r w:rsidRPr="0020400C">
        <w:rPr>
          <w:bCs/>
        </w:rPr>
        <w:t xml:space="preserve"> </w:t>
      </w:r>
      <w:r w:rsidRPr="0020400C">
        <w:t>при условии положительного аттестационного листа по практике руководителей практики</w:t>
      </w:r>
      <w:r w:rsidR="002243C1" w:rsidRPr="0020400C">
        <w:t xml:space="preserve"> от организации и </w:t>
      </w:r>
      <w:r w:rsidRPr="0020400C">
        <w:t>образовательной организации об уровне освоения профессиональных компетенций; наличия положительной характеристики</w:t>
      </w:r>
      <w:r w:rsidR="002243C1" w:rsidRPr="0020400C">
        <w:t xml:space="preserve"> организации</w:t>
      </w:r>
      <w:r w:rsidRPr="0020400C">
        <w:t xml:space="preserve">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</w:t>
      </w:r>
      <w:r w:rsidRPr="0020400C">
        <w:rPr>
          <w:bCs/>
        </w:rPr>
        <w:t>.</w:t>
      </w:r>
    </w:p>
    <w:p w:rsidR="005620A3" w:rsidRPr="0020400C" w:rsidRDefault="005620A3" w:rsidP="005620A3">
      <w:pPr>
        <w:ind w:firstLine="567"/>
        <w:jc w:val="both"/>
      </w:pPr>
      <w:r w:rsidRPr="0020400C">
        <w:t>Результаты прохождения практики обучающимися, учитываются при итоговой аттестации.</w:t>
      </w:r>
    </w:p>
    <w:p w:rsidR="005620A3" w:rsidRPr="0020400C" w:rsidRDefault="005620A3" w:rsidP="005620A3">
      <w:pPr>
        <w:ind w:firstLine="567"/>
        <w:jc w:val="both"/>
        <w:rPr>
          <w:b/>
          <w:bCs/>
        </w:rPr>
      </w:pPr>
    </w:p>
    <w:p w:rsidR="005620A3" w:rsidRPr="0020400C" w:rsidRDefault="005620A3" w:rsidP="005620A3">
      <w:pPr>
        <w:jc w:val="both"/>
        <w:rPr>
          <w:b/>
          <w:bCs/>
        </w:rPr>
      </w:pPr>
    </w:p>
    <w:p w:rsidR="005620A3" w:rsidRPr="0020400C" w:rsidRDefault="005620A3" w:rsidP="005620A3">
      <w:pPr>
        <w:jc w:val="center"/>
        <w:rPr>
          <w:b/>
          <w:bCs/>
        </w:rPr>
      </w:pPr>
      <w:r w:rsidRPr="0020400C">
        <w:rPr>
          <w:b/>
          <w:bCs/>
        </w:rPr>
        <w:t>1.5 Количество часов на освоение программы практики</w:t>
      </w:r>
    </w:p>
    <w:p w:rsidR="005620A3" w:rsidRPr="0020400C" w:rsidRDefault="005620A3" w:rsidP="005620A3"/>
    <w:p w:rsidR="005620A3" w:rsidRPr="0020400C" w:rsidRDefault="005620A3" w:rsidP="005620A3">
      <w:pPr>
        <w:jc w:val="both"/>
        <w:rPr>
          <w:bCs/>
        </w:rPr>
      </w:pPr>
      <w:r w:rsidRPr="0020400C">
        <w:rPr>
          <w:bCs/>
        </w:rPr>
        <w:t>Учебная практика рассчитана на 36 часов 1 (одна) неделя.</w:t>
      </w:r>
    </w:p>
    <w:p w:rsidR="005620A3" w:rsidRPr="0020400C" w:rsidRDefault="005620A3" w:rsidP="005620A3">
      <w:pPr>
        <w:jc w:val="both"/>
        <w:rPr>
          <w:bCs/>
        </w:rPr>
      </w:pPr>
    </w:p>
    <w:p w:rsidR="005620A3" w:rsidRPr="0020400C" w:rsidRDefault="005620A3" w:rsidP="005620A3">
      <w:pPr>
        <w:jc w:val="both"/>
        <w:rPr>
          <w:bCs/>
        </w:rPr>
      </w:pPr>
    </w:p>
    <w:p w:rsidR="005620A3" w:rsidRPr="0020400C" w:rsidRDefault="005620A3" w:rsidP="005620A3">
      <w:pPr>
        <w:jc w:val="center"/>
        <w:rPr>
          <w:b/>
        </w:rPr>
      </w:pPr>
      <w:r w:rsidRPr="0020400C">
        <w:rPr>
          <w:b/>
        </w:rPr>
        <w:t>1.6 Условия организации практики</w:t>
      </w:r>
    </w:p>
    <w:p w:rsidR="005620A3" w:rsidRPr="0020400C" w:rsidRDefault="005620A3" w:rsidP="005620A3">
      <w:pPr>
        <w:jc w:val="center"/>
      </w:pPr>
    </w:p>
    <w:p w:rsidR="009A16E9" w:rsidRPr="0020400C" w:rsidRDefault="009A16E9" w:rsidP="009A16E9">
      <w:pPr>
        <w:pStyle w:val="23"/>
        <w:spacing w:after="0" w:line="240" w:lineRule="auto"/>
        <w:ind w:left="0" w:firstLine="709"/>
        <w:jc w:val="both"/>
      </w:pPr>
      <w:r w:rsidRPr="0020400C">
        <w:t xml:space="preserve">Базой для прохождения производственной практики могут быть только коммерческие организации г. Медногорска и Оренбургской области, составляющие отчетность по стандартной  форме. Организации малого бизнеса, применяющие упрощенную систему налогообложения, в качестве базы практики не рекомендуются. </w:t>
      </w:r>
    </w:p>
    <w:p w:rsidR="00C203F1" w:rsidRPr="0020400C" w:rsidRDefault="00C203F1" w:rsidP="009A16E9">
      <w:pPr>
        <w:widowControl w:val="0"/>
        <w:tabs>
          <w:tab w:val="left" w:pos="993"/>
          <w:tab w:val="left" w:pos="4361"/>
        </w:tabs>
        <w:ind w:firstLine="567"/>
        <w:jc w:val="both"/>
        <w:rPr>
          <w:bCs/>
        </w:rPr>
      </w:pPr>
      <w:r w:rsidRPr="0020400C">
        <w:rPr>
          <w:bCs/>
        </w:rPr>
        <w:t>Технические средства обучения:</w:t>
      </w:r>
    </w:p>
    <w:p w:rsidR="00C203F1" w:rsidRPr="0020400C" w:rsidRDefault="00C203F1" w:rsidP="009A16E9">
      <w:pPr>
        <w:pStyle w:val="a8"/>
        <w:widowControl w:val="0"/>
        <w:numPr>
          <w:ilvl w:val="0"/>
          <w:numId w:val="3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0400C">
        <w:rPr>
          <w:rFonts w:ascii="Times New Roman" w:hAnsi="Times New Roman"/>
          <w:bCs/>
          <w:sz w:val="24"/>
          <w:szCs w:val="24"/>
        </w:rPr>
        <w:t>компьютер;</w:t>
      </w:r>
    </w:p>
    <w:p w:rsidR="00C203F1" w:rsidRPr="0020400C" w:rsidRDefault="00C203F1" w:rsidP="009A16E9">
      <w:pPr>
        <w:pStyle w:val="a8"/>
        <w:widowControl w:val="0"/>
        <w:numPr>
          <w:ilvl w:val="0"/>
          <w:numId w:val="3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0400C">
        <w:rPr>
          <w:rFonts w:ascii="Times New Roman" w:hAnsi="Times New Roman"/>
          <w:bCs/>
          <w:sz w:val="24"/>
          <w:szCs w:val="24"/>
        </w:rPr>
        <w:t xml:space="preserve">стандартное программное обеспечение: </w:t>
      </w:r>
      <w:r w:rsidRPr="0020400C">
        <w:rPr>
          <w:rFonts w:ascii="Times New Roman" w:hAnsi="Times New Roman"/>
          <w:bCs/>
          <w:sz w:val="24"/>
          <w:szCs w:val="24"/>
          <w:lang w:val="en-US"/>
        </w:rPr>
        <w:t>MS</w:t>
      </w:r>
      <w:r w:rsidRPr="0020400C">
        <w:rPr>
          <w:rFonts w:ascii="Times New Roman" w:hAnsi="Times New Roman"/>
          <w:bCs/>
          <w:sz w:val="24"/>
          <w:szCs w:val="24"/>
        </w:rPr>
        <w:t xml:space="preserve"> </w:t>
      </w:r>
      <w:r w:rsidRPr="0020400C">
        <w:rPr>
          <w:rFonts w:ascii="Times New Roman" w:hAnsi="Times New Roman"/>
          <w:bCs/>
          <w:sz w:val="24"/>
          <w:szCs w:val="24"/>
          <w:lang w:val="en-US"/>
        </w:rPr>
        <w:t>Windows</w:t>
      </w:r>
      <w:r w:rsidRPr="0020400C">
        <w:rPr>
          <w:rFonts w:ascii="Times New Roman" w:hAnsi="Times New Roman"/>
          <w:bCs/>
          <w:sz w:val="24"/>
          <w:szCs w:val="24"/>
        </w:rPr>
        <w:t xml:space="preserve"> </w:t>
      </w:r>
      <w:r w:rsidRPr="0020400C">
        <w:rPr>
          <w:rFonts w:ascii="Times New Roman" w:hAnsi="Times New Roman"/>
          <w:bCs/>
          <w:sz w:val="24"/>
          <w:szCs w:val="24"/>
          <w:lang w:val="en-US"/>
        </w:rPr>
        <w:t>XP</w:t>
      </w:r>
      <w:r w:rsidRPr="0020400C">
        <w:rPr>
          <w:rFonts w:ascii="Times New Roman" w:hAnsi="Times New Roman"/>
          <w:bCs/>
          <w:sz w:val="24"/>
          <w:szCs w:val="24"/>
        </w:rPr>
        <w:t xml:space="preserve">, текстовый редактор  </w:t>
      </w:r>
      <w:r w:rsidRPr="0020400C">
        <w:rPr>
          <w:rFonts w:ascii="Times New Roman" w:hAnsi="Times New Roman"/>
          <w:bCs/>
          <w:sz w:val="24"/>
          <w:szCs w:val="24"/>
          <w:lang w:val="en-US"/>
        </w:rPr>
        <w:t>MS</w:t>
      </w:r>
      <w:r w:rsidRPr="0020400C">
        <w:rPr>
          <w:rFonts w:ascii="Times New Roman" w:hAnsi="Times New Roman"/>
          <w:bCs/>
          <w:sz w:val="24"/>
          <w:szCs w:val="24"/>
        </w:rPr>
        <w:t xml:space="preserve"> </w:t>
      </w:r>
      <w:r w:rsidRPr="0020400C">
        <w:rPr>
          <w:rFonts w:ascii="Times New Roman" w:hAnsi="Times New Roman"/>
          <w:bCs/>
          <w:sz w:val="24"/>
          <w:szCs w:val="24"/>
          <w:lang w:val="en-US"/>
        </w:rPr>
        <w:t>Word</w:t>
      </w:r>
      <w:r w:rsidRPr="0020400C">
        <w:rPr>
          <w:rFonts w:ascii="Times New Roman" w:hAnsi="Times New Roman"/>
          <w:bCs/>
          <w:sz w:val="24"/>
          <w:szCs w:val="24"/>
        </w:rPr>
        <w:t>, редактор электронных таблиц М</w:t>
      </w:r>
      <w:r w:rsidRPr="0020400C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20400C">
        <w:rPr>
          <w:rFonts w:ascii="Times New Roman" w:hAnsi="Times New Roman"/>
          <w:bCs/>
          <w:sz w:val="24"/>
          <w:szCs w:val="24"/>
        </w:rPr>
        <w:t xml:space="preserve"> </w:t>
      </w:r>
      <w:r w:rsidRPr="0020400C">
        <w:rPr>
          <w:rFonts w:ascii="Times New Roman" w:hAnsi="Times New Roman"/>
          <w:bCs/>
          <w:sz w:val="24"/>
          <w:szCs w:val="24"/>
          <w:lang w:val="en-US"/>
        </w:rPr>
        <w:t>Excel</w:t>
      </w:r>
      <w:r w:rsidRPr="0020400C">
        <w:rPr>
          <w:rFonts w:ascii="Times New Roman" w:hAnsi="Times New Roman"/>
          <w:bCs/>
          <w:sz w:val="24"/>
          <w:szCs w:val="24"/>
        </w:rPr>
        <w:t xml:space="preserve">,  </w:t>
      </w:r>
      <w:r w:rsidRPr="0020400C">
        <w:rPr>
          <w:rFonts w:ascii="Times New Roman" w:hAnsi="Times New Roman"/>
          <w:bCs/>
          <w:sz w:val="24"/>
          <w:szCs w:val="24"/>
          <w:lang w:val="en-US"/>
        </w:rPr>
        <w:t>Internet</w:t>
      </w:r>
      <w:r w:rsidRPr="0020400C">
        <w:rPr>
          <w:rFonts w:ascii="Times New Roman" w:hAnsi="Times New Roman"/>
          <w:bCs/>
          <w:sz w:val="24"/>
          <w:szCs w:val="24"/>
        </w:rPr>
        <w:t xml:space="preserve"> </w:t>
      </w:r>
      <w:r w:rsidRPr="0020400C">
        <w:rPr>
          <w:rFonts w:ascii="Times New Roman" w:hAnsi="Times New Roman"/>
          <w:bCs/>
          <w:sz w:val="24"/>
          <w:szCs w:val="24"/>
          <w:lang w:val="en-US"/>
        </w:rPr>
        <w:t>Explorer</w:t>
      </w:r>
      <w:r w:rsidRPr="0020400C">
        <w:rPr>
          <w:rFonts w:ascii="Times New Roman" w:hAnsi="Times New Roman"/>
          <w:bCs/>
          <w:sz w:val="24"/>
          <w:szCs w:val="24"/>
        </w:rPr>
        <w:t xml:space="preserve">; </w:t>
      </w:r>
    </w:p>
    <w:p w:rsidR="00C203F1" w:rsidRPr="0020400C" w:rsidRDefault="00C203F1" w:rsidP="00C203F1">
      <w:pPr>
        <w:pStyle w:val="a8"/>
        <w:widowControl w:val="0"/>
        <w:numPr>
          <w:ilvl w:val="0"/>
          <w:numId w:val="3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0400C">
        <w:rPr>
          <w:rFonts w:ascii="Times New Roman" w:hAnsi="Times New Roman"/>
          <w:bCs/>
          <w:sz w:val="24"/>
          <w:szCs w:val="24"/>
        </w:rPr>
        <w:t>программное обеспечение общего и профессионального назначения «1С: Предприятия – Бухгалтерия предприятия 8</w:t>
      </w:r>
      <w:r w:rsidR="000C48BB">
        <w:rPr>
          <w:rFonts w:ascii="Times New Roman" w:hAnsi="Times New Roman"/>
          <w:bCs/>
          <w:sz w:val="24"/>
          <w:szCs w:val="24"/>
        </w:rPr>
        <w:t>.</w:t>
      </w:r>
      <w:r w:rsidR="00E96FDC" w:rsidRPr="0020400C">
        <w:rPr>
          <w:rFonts w:ascii="Times New Roman" w:hAnsi="Times New Roman"/>
          <w:bCs/>
          <w:sz w:val="24"/>
          <w:szCs w:val="24"/>
        </w:rPr>
        <w:t>3</w:t>
      </w:r>
      <w:r w:rsidRPr="0020400C">
        <w:rPr>
          <w:rFonts w:ascii="Times New Roman" w:hAnsi="Times New Roman"/>
          <w:bCs/>
          <w:sz w:val="24"/>
          <w:szCs w:val="24"/>
        </w:rPr>
        <w:t>», "Налогоплательщик</w:t>
      </w:r>
      <w:r w:rsidR="00E96FDC" w:rsidRPr="0020400C">
        <w:rPr>
          <w:rFonts w:ascii="Times New Roman" w:hAnsi="Times New Roman"/>
          <w:bCs/>
          <w:sz w:val="24"/>
          <w:szCs w:val="24"/>
        </w:rPr>
        <w:t xml:space="preserve"> ЮЛ</w:t>
      </w:r>
      <w:r w:rsidRPr="0020400C">
        <w:rPr>
          <w:rFonts w:ascii="Times New Roman" w:hAnsi="Times New Roman"/>
          <w:bCs/>
          <w:sz w:val="24"/>
          <w:szCs w:val="24"/>
        </w:rPr>
        <w:t xml:space="preserve">" </w:t>
      </w:r>
    </w:p>
    <w:p w:rsidR="00C203F1" w:rsidRPr="0020400C" w:rsidRDefault="00C203F1" w:rsidP="00C203F1">
      <w:pPr>
        <w:pStyle w:val="a8"/>
        <w:widowControl w:val="0"/>
        <w:numPr>
          <w:ilvl w:val="0"/>
          <w:numId w:val="3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0400C">
        <w:rPr>
          <w:rFonts w:ascii="Times New Roman" w:hAnsi="Times New Roman"/>
          <w:bCs/>
          <w:sz w:val="24"/>
          <w:szCs w:val="24"/>
        </w:rPr>
        <w:t>справочно-информационные системы (СПС «Гарант», СПС «Консультант Плюс» и др.);</w:t>
      </w:r>
    </w:p>
    <w:p w:rsidR="00C203F1" w:rsidRPr="0020400C" w:rsidRDefault="00C203F1" w:rsidP="00C203F1">
      <w:pPr>
        <w:pStyle w:val="a8"/>
        <w:widowControl w:val="0"/>
        <w:numPr>
          <w:ilvl w:val="0"/>
          <w:numId w:val="3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400C">
        <w:rPr>
          <w:rFonts w:ascii="Times New Roman" w:hAnsi="Times New Roman"/>
          <w:sz w:val="24"/>
          <w:szCs w:val="24"/>
        </w:rPr>
        <w:t>калькулятор.</w:t>
      </w:r>
    </w:p>
    <w:p w:rsidR="00802351" w:rsidRPr="0020400C" w:rsidRDefault="00802351" w:rsidP="00802351"/>
    <w:p w:rsidR="005620A3" w:rsidRPr="0020400C" w:rsidRDefault="005620A3" w:rsidP="005620A3">
      <w:pPr>
        <w:jc w:val="center"/>
        <w:rPr>
          <w:b/>
        </w:rPr>
      </w:pPr>
      <w:r w:rsidRPr="0020400C">
        <w:rPr>
          <w:b/>
        </w:rPr>
        <w:br w:type="page"/>
      </w:r>
      <w:r w:rsidRPr="0020400C">
        <w:rPr>
          <w:b/>
        </w:rPr>
        <w:lastRenderedPageBreak/>
        <w:t>2 План и содержание практики</w:t>
      </w: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5"/>
        <w:gridCol w:w="6451"/>
        <w:gridCol w:w="851"/>
      </w:tblGrid>
      <w:tr w:rsidR="00320657" w:rsidRPr="0020400C" w:rsidTr="001D7F6E">
        <w:tc>
          <w:tcPr>
            <w:tcW w:w="2835" w:type="dxa"/>
            <w:vAlign w:val="center"/>
          </w:tcPr>
          <w:p w:rsidR="00320657" w:rsidRPr="0020400C" w:rsidRDefault="00320657" w:rsidP="009E3592">
            <w:pPr>
              <w:ind w:left="567" w:hanging="461"/>
              <w:jc w:val="center"/>
              <w:rPr>
                <w:b/>
              </w:rPr>
            </w:pPr>
            <w:r w:rsidRPr="0020400C">
              <w:rPr>
                <w:b/>
              </w:rPr>
              <w:t>Вид работ</w:t>
            </w:r>
          </w:p>
        </w:tc>
        <w:tc>
          <w:tcPr>
            <w:tcW w:w="6451" w:type="dxa"/>
            <w:vAlign w:val="center"/>
          </w:tcPr>
          <w:p w:rsidR="00320657" w:rsidRPr="0020400C" w:rsidRDefault="00320657" w:rsidP="009E3592">
            <w:pPr>
              <w:ind w:left="567" w:hanging="461"/>
              <w:jc w:val="center"/>
              <w:rPr>
                <w:b/>
              </w:rPr>
            </w:pPr>
            <w:r w:rsidRPr="0020400C">
              <w:rPr>
                <w:b/>
              </w:rPr>
              <w:t>Содержание практики</w:t>
            </w:r>
          </w:p>
        </w:tc>
        <w:tc>
          <w:tcPr>
            <w:tcW w:w="851" w:type="dxa"/>
            <w:vAlign w:val="center"/>
          </w:tcPr>
          <w:p w:rsidR="00320657" w:rsidRPr="0020400C" w:rsidRDefault="00320657" w:rsidP="009E3592">
            <w:pPr>
              <w:tabs>
                <w:tab w:val="left" w:pos="142"/>
              </w:tabs>
              <w:jc w:val="center"/>
            </w:pPr>
          </w:p>
          <w:p w:rsidR="00320657" w:rsidRPr="0020400C" w:rsidRDefault="00320657" w:rsidP="009E359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20400C">
              <w:rPr>
                <w:sz w:val="20"/>
                <w:szCs w:val="20"/>
              </w:rPr>
              <w:t>Объем часов</w:t>
            </w:r>
          </w:p>
        </w:tc>
      </w:tr>
      <w:tr w:rsidR="00320657" w:rsidRPr="0020400C" w:rsidTr="001D7F6E">
        <w:trPr>
          <w:trHeight w:val="2884"/>
        </w:trPr>
        <w:tc>
          <w:tcPr>
            <w:tcW w:w="2835" w:type="dxa"/>
            <w:tcBorders>
              <w:right w:val="single" w:sz="4" w:space="0" w:color="auto"/>
            </w:tcBorders>
          </w:tcPr>
          <w:p w:rsidR="00320657" w:rsidRPr="0020400C" w:rsidRDefault="00320657" w:rsidP="009E3592">
            <w:r w:rsidRPr="0020400C">
              <w:t xml:space="preserve">Ознакомление с характеристикой хозяйствующего субъекта: </w:t>
            </w:r>
          </w:p>
          <w:p w:rsidR="00320657" w:rsidRPr="0020400C" w:rsidRDefault="00320657" w:rsidP="009E3592">
            <w:r w:rsidRPr="0020400C">
              <w:t xml:space="preserve"> Инструктаж по охране труда и технике безопасности на рабочем месте.</w:t>
            </w:r>
          </w:p>
          <w:p w:rsidR="00320657" w:rsidRPr="0020400C" w:rsidRDefault="00320657" w:rsidP="009E3592">
            <w:r w:rsidRPr="0020400C">
              <w:t>Ознакомление с организационно-экономической характеристикой предприятия</w:t>
            </w:r>
          </w:p>
        </w:tc>
        <w:tc>
          <w:tcPr>
            <w:tcW w:w="6451" w:type="dxa"/>
            <w:tcBorders>
              <w:left w:val="single" w:sz="4" w:space="0" w:color="auto"/>
            </w:tcBorders>
          </w:tcPr>
          <w:p w:rsidR="00320657" w:rsidRPr="0020400C" w:rsidRDefault="00320657" w:rsidP="009E359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320657" w:rsidRPr="0020400C" w:rsidRDefault="00320657" w:rsidP="009E359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320657" w:rsidRPr="0020400C" w:rsidRDefault="00320657" w:rsidP="009E359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320657" w:rsidRPr="0020400C" w:rsidRDefault="00320657" w:rsidP="009E359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320657" w:rsidRPr="0020400C" w:rsidRDefault="00320657" w:rsidP="009E359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0400C">
              <w:rPr>
                <w:rFonts w:ascii="Times New Roman" w:hAnsi="Times New Roman"/>
                <w:sz w:val="24"/>
                <w:szCs w:val="24"/>
              </w:rPr>
              <w:t xml:space="preserve">Работа с инструкциями по охране труда и технике безопасности на рабочем месте, санитарии и гигиене. </w:t>
            </w:r>
          </w:p>
          <w:p w:rsidR="00320657" w:rsidRPr="0020400C" w:rsidRDefault="00320657" w:rsidP="009E359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2243C1" w:rsidRPr="0020400C" w:rsidRDefault="002243C1" w:rsidP="009E359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320657" w:rsidRPr="0020400C" w:rsidRDefault="00320657" w:rsidP="002243C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0400C">
              <w:rPr>
                <w:rFonts w:ascii="Times New Roman" w:hAnsi="Times New Roman"/>
                <w:sz w:val="24"/>
                <w:szCs w:val="24"/>
              </w:rPr>
              <w:t>Общие сведения об организации (название, цель создания, организационно – правовая форма, краткая историческая справка, миссия данной организации, стратегия ее развития); основные документы, регламентирующие деятельность организации;  эффективность деятельности организации</w:t>
            </w:r>
            <w:r w:rsidR="002243C1" w:rsidRPr="0020400C">
              <w:rPr>
                <w:rFonts w:ascii="Times New Roman" w:hAnsi="Times New Roman"/>
                <w:sz w:val="24"/>
                <w:szCs w:val="24"/>
              </w:rPr>
              <w:t xml:space="preserve">, спецификой деятельности, ассортиментом продукции или услуг, </w:t>
            </w:r>
            <w:r w:rsidRPr="0020400C">
              <w:rPr>
                <w:rFonts w:ascii="Times New Roman" w:hAnsi="Times New Roman"/>
                <w:sz w:val="24"/>
                <w:szCs w:val="24"/>
              </w:rPr>
              <w:t>Организационная структура хозяйствующего субъекта. Экономическая характеристика предприятия</w:t>
            </w:r>
          </w:p>
        </w:tc>
        <w:tc>
          <w:tcPr>
            <w:tcW w:w="851" w:type="dxa"/>
          </w:tcPr>
          <w:p w:rsidR="00320657" w:rsidRPr="0020400C" w:rsidRDefault="00320657" w:rsidP="009E3592">
            <w:pPr>
              <w:tabs>
                <w:tab w:val="left" w:pos="142"/>
              </w:tabs>
              <w:jc w:val="center"/>
            </w:pPr>
          </w:p>
          <w:p w:rsidR="00320657" w:rsidRPr="0020400C" w:rsidRDefault="00320657" w:rsidP="009E3592">
            <w:pPr>
              <w:tabs>
                <w:tab w:val="left" w:pos="142"/>
              </w:tabs>
              <w:jc w:val="center"/>
            </w:pPr>
          </w:p>
          <w:p w:rsidR="00320657" w:rsidRPr="0020400C" w:rsidRDefault="00320657" w:rsidP="009E3592">
            <w:pPr>
              <w:tabs>
                <w:tab w:val="left" w:pos="142"/>
              </w:tabs>
              <w:jc w:val="center"/>
            </w:pPr>
          </w:p>
          <w:p w:rsidR="00320657" w:rsidRPr="0020400C" w:rsidRDefault="00320657" w:rsidP="009E3592">
            <w:pPr>
              <w:tabs>
                <w:tab w:val="left" w:pos="142"/>
              </w:tabs>
              <w:jc w:val="center"/>
            </w:pPr>
          </w:p>
          <w:p w:rsidR="00320657" w:rsidRPr="0020400C" w:rsidRDefault="00320657" w:rsidP="009E3592">
            <w:pPr>
              <w:tabs>
                <w:tab w:val="left" w:pos="142"/>
              </w:tabs>
              <w:jc w:val="center"/>
            </w:pPr>
          </w:p>
          <w:p w:rsidR="00320657" w:rsidRPr="0020400C" w:rsidRDefault="00320657" w:rsidP="009E3592">
            <w:pPr>
              <w:tabs>
                <w:tab w:val="left" w:pos="142"/>
              </w:tabs>
              <w:jc w:val="center"/>
            </w:pPr>
            <w:r w:rsidRPr="0020400C">
              <w:t>4</w:t>
            </w:r>
          </w:p>
        </w:tc>
      </w:tr>
      <w:tr w:rsidR="002243C1" w:rsidRPr="0020400C" w:rsidTr="001D7F6E">
        <w:tc>
          <w:tcPr>
            <w:tcW w:w="2835" w:type="dxa"/>
          </w:tcPr>
          <w:p w:rsidR="002243C1" w:rsidRPr="0020400C" w:rsidRDefault="002243C1" w:rsidP="0028397F">
            <w:pPr>
              <w:jc w:val="both"/>
            </w:pPr>
            <w:r w:rsidRPr="0020400C">
              <w:t>Ознакомление со структурой бухгалтерии, её функциями, должностными обязанностями бухгалтеров и главного бухгалтера, а также с их ответственностью.</w:t>
            </w:r>
          </w:p>
        </w:tc>
        <w:tc>
          <w:tcPr>
            <w:tcW w:w="6451" w:type="dxa"/>
          </w:tcPr>
          <w:p w:rsidR="002243C1" w:rsidRPr="0020400C" w:rsidRDefault="002243C1" w:rsidP="002243C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00C">
              <w:rPr>
                <w:rFonts w:ascii="Times New Roman" w:hAnsi="Times New Roman"/>
              </w:rPr>
              <w:t>Ознакомление с функциями бухгалтерии, должностными обязанностями бухгалтеров и главного бухгалтера, а также с их ответственностью.</w:t>
            </w:r>
          </w:p>
        </w:tc>
        <w:tc>
          <w:tcPr>
            <w:tcW w:w="851" w:type="dxa"/>
          </w:tcPr>
          <w:p w:rsidR="002243C1" w:rsidRPr="0020400C" w:rsidRDefault="001D7F6E" w:rsidP="009E3592">
            <w:pPr>
              <w:tabs>
                <w:tab w:val="left" w:pos="142"/>
              </w:tabs>
              <w:jc w:val="center"/>
            </w:pPr>
            <w:r w:rsidRPr="0020400C">
              <w:t>2</w:t>
            </w:r>
          </w:p>
        </w:tc>
      </w:tr>
      <w:tr w:rsidR="002243C1" w:rsidRPr="0020400C" w:rsidTr="001D7F6E">
        <w:tc>
          <w:tcPr>
            <w:tcW w:w="2835" w:type="dxa"/>
          </w:tcPr>
          <w:p w:rsidR="002243C1" w:rsidRPr="0020400C" w:rsidRDefault="002243C1" w:rsidP="0028397F">
            <w:pPr>
              <w:jc w:val="both"/>
            </w:pPr>
            <w:r w:rsidRPr="0020400C">
              <w:t>Ознакомление с законодательной и нормативной базой расчетных отношений с бюджетом и внебюджетными фондами; с налоговым режимом на предприятия и налогами, которые взимаются.</w:t>
            </w:r>
          </w:p>
        </w:tc>
        <w:tc>
          <w:tcPr>
            <w:tcW w:w="6451" w:type="dxa"/>
            <w:tcBorders>
              <w:right w:val="single" w:sz="4" w:space="0" w:color="auto"/>
            </w:tcBorders>
          </w:tcPr>
          <w:p w:rsidR="0027039E" w:rsidRPr="0020400C" w:rsidRDefault="002243C1" w:rsidP="009E3592">
            <w:pPr>
              <w:pStyle w:val="af3"/>
              <w:jc w:val="both"/>
              <w:rPr>
                <w:rFonts w:ascii="Times New Roman" w:hAnsi="Times New Roman"/>
              </w:rPr>
            </w:pPr>
            <w:r w:rsidRPr="0020400C">
              <w:rPr>
                <w:rFonts w:ascii="Times New Roman" w:hAnsi="Times New Roman"/>
              </w:rPr>
              <w:t xml:space="preserve">Ознакомление с </w:t>
            </w:r>
            <w:r w:rsidR="0027039E" w:rsidRPr="0020400C">
              <w:rPr>
                <w:rFonts w:ascii="Times New Roman" w:hAnsi="Times New Roman"/>
              </w:rPr>
              <w:t xml:space="preserve">учетной политикой предприятия и </w:t>
            </w:r>
            <w:r w:rsidRPr="0020400C">
              <w:rPr>
                <w:rFonts w:ascii="Times New Roman" w:hAnsi="Times New Roman"/>
              </w:rPr>
              <w:t xml:space="preserve">законодательной и нормативной базой расчетных отношений с бюджетом и внебюджетными фондами; </w:t>
            </w:r>
          </w:p>
          <w:p w:rsidR="002243C1" w:rsidRPr="0020400C" w:rsidRDefault="0027039E" w:rsidP="0027039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00C">
              <w:rPr>
                <w:rFonts w:ascii="Times New Roman" w:hAnsi="Times New Roman"/>
              </w:rPr>
              <w:t xml:space="preserve">Ознакомление </w:t>
            </w:r>
            <w:r w:rsidR="002243C1" w:rsidRPr="0020400C">
              <w:rPr>
                <w:rFonts w:ascii="Times New Roman" w:hAnsi="Times New Roman"/>
              </w:rPr>
              <w:t>с налоговым режимом предприятия и налогами, которые взимаются.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43C1" w:rsidRPr="0020400C" w:rsidRDefault="001D7F6E" w:rsidP="009E3592">
            <w:pPr>
              <w:tabs>
                <w:tab w:val="left" w:pos="142"/>
              </w:tabs>
              <w:jc w:val="center"/>
            </w:pPr>
            <w:r w:rsidRPr="0020400C">
              <w:t>2</w:t>
            </w:r>
          </w:p>
        </w:tc>
      </w:tr>
      <w:tr w:rsidR="0027039E" w:rsidRPr="0020400C" w:rsidTr="001D7F6E">
        <w:trPr>
          <w:trHeight w:val="15"/>
        </w:trPr>
        <w:tc>
          <w:tcPr>
            <w:tcW w:w="2835" w:type="dxa"/>
            <w:tcBorders>
              <w:bottom w:val="single" w:sz="4" w:space="0" w:color="auto"/>
            </w:tcBorders>
          </w:tcPr>
          <w:p w:rsidR="0027039E" w:rsidRPr="0020400C" w:rsidRDefault="0027039E" w:rsidP="0027039E">
            <w:pPr>
              <w:jc w:val="both"/>
            </w:pPr>
            <w:r w:rsidRPr="0020400C">
              <w:t>Вариант 1</w:t>
            </w:r>
          </w:p>
          <w:p w:rsidR="0027039E" w:rsidRPr="0020400C" w:rsidRDefault="0027039E" w:rsidP="0027039E">
            <w:pPr>
              <w:jc w:val="both"/>
            </w:pPr>
            <w:r w:rsidRPr="0020400C">
              <w:t>Организация расчетов с бюджетом при применении упрощённой системы налогообложения на предприятии. (учитывая специфику организации)</w:t>
            </w:r>
          </w:p>
        </w:tc>
        <w:tc>
          <w:tcPr>
            <w:tcW w:w="6451" w:type="dxa"/>
            <w:tcBorders>
              <w:bottom w:val="single" w:sz="4" w:space="0" w:color="auto"/>
            </w:tcBorders>
          </w:tcPr>
          <w:p w:rsidR="0027039E" w:rsidRPr="0020400C" w:rsidRDefault="0027039E" w:rsidP="0028397F">
            <w:pPr>
              <w:jc w:val="both"/>
            </w:pPr>
          </w:p>
          <w:p w:rsidR="001D7F6E" w:rsidRPr="0020400C" w:rsidRDefault="0027039E" w:rsidP="0028397F">
            <w:pPr>
              <w:jc w:val="both"/>
            </w:pPr>
            <w:r w:rsidRPr="0020400C">
              <w:t>Ознакомление с учётом налога, при применении упрощённой системы налогообложения на предприятии. Оформление бухгалтерскими проводками начисления и перечисления сумм налога. Организация аналитического учета по счету 68 «Расчеты по налогам и сборам».</w:t>
            </w:r>
          </w:p>
          <w:p w:rsidR="0027039E" w:rsidRPr="0020400C" w:rsidRDefault="001D7F6E" w:rsidP="0028397F">
            <w:pPr>
              <w:jc w:val="both"/>
            </w:pPr>
            <w:r w:rsidRPr="0020400C">
              <w:t>Формирование КУДИР. Декларации при УСН</w:t>
            </w:r>
            <w:r w:rsidR="0027039E" w:rsidRPr="0020400C">
              <w:t xml:space="preserve"> Заполнение платежного поручения по перечислению налога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039E" w:rsidRPr="0020400C" w:rsidRDefault="0027039E" w:rsidP="009E3592">
            <w:pPr>
              <w:tabs>
                <w:tab w:val="left" w:pos="142"/>
              </w:tabs>
              <w:jc w:val="center"/>
            </w:pPr>
          </w:p>
          <w:p w:rsidR="001D7F6E" w:rsidRPr="0020400C" w:rsidRDefault="001D7F6E" w:rsidP="009E3592">
            <w:pPr>
              <w:tabs>
                <w:tab w:val="left" w:pos="142"/>
              </w:tabs>
              <w:jc w:val="center"/>
            </w:pPr>
            <w:r w:rsidRPr="0020400C">
              <w:t>10</w:t>
            </w:r>
          </w:p>
        </w:tc>
      </w:tr>
      <w:tr w:rsidR="0027039E" w:rsidRPr="0020400C" w:rsidTr="001D7F6E">
        <w:tc>
          <w:tcPr>
            <w:tcW w:w="2835" w:type="dxa"/>
            <w:tcBorders>
              <w:right w:val="single" w:sz="4" w:space="0" w:color="auto"/>
            </w:tcBorders>
          </w:tcPr>
          <w:p w:rsidR="0027039E" w:rsidRPr="0020400C" w:rsidRDefault="0027039E" w:rsidP="0028397F">
            <w:pPr>
              <w:jc w:val="both"/>
            </w:pPr>
            <w:r w:rsidRPr="0020400C">
              <w:t>Вариант 2</w:t>
            </w:r>
          </w:p>
          <w:p w:rsidR="0027039E" w:rsidRPr="0020400C" w:rsidRDefault="0027039E" w:rsidP="0028397F">
            <w:pPr>
              <w:jc w:val="both"/>
            </w:pPr>
            <w:r w:rsidRPr="0020400C">
              <w:t xml:space="preserve">Учёт налога на прибыль на предприятии. </w:t>
            </w:r>
          </w:p>
        </w:tc>
        <w:tc>
          <w:tcPr>
            <w:tcW w:w="6451" w:type="dxa"/>
            <w:tcBorders>
              <w:left w:val="single" w:sz="4" w:space="0" w:color="auto"/>
            </w:tcBorders>
          </w:tcPr>
          <w:p w:rsidR="0027039E" w:rsidRPr="0020400C" w:rsidRDefault="0027039E" w:rsidP="0028397F">
            <w:pPr>
              <w:jc w:val="both"/>
            </w:pPr>
          </w:p>
          <w:p w:rsidR="0027039E" w:rsidRPr="0020400C" w:rsidRDefault="0027039E" w:rsidP="0028397F">
            <w:pPr>
              <w:jc w:val="both"/>
            </w:pPr>
            <w:r w:rsidRPr="0020400C">
              <w:t>Оформление бухгалтерскими проводками начисления и перечисления сумм налога. Организация аналитического учета по счету 68 «Расчеты по налогам и сборам».</w:t>
            </w:r>
            <w:r w:rsidR="001D7F6E" w:rsidRPr="0020400C">
              <w:t xml:space="preserve"> Заполнение декларации по налогу.</w:t>
            </w:r>
            <w:r w:rsidRPr="0020400C">
              <w:t xml:space="preserve"> Заполнение платежного поручения по перечислению налога. Оформление платежных поручений по штрафам и пеням в бюджет.</w:t>
            </w:r>
          </w:p>
        </w:tc>
        <w:tc>
          <w:tcPr>
            <w:tcW w:w="851" w:type="dxa"/>
          </w:tcPr>
          <w:p w:rsidR="0027039E" w:rsidRPr="0020400C" w:rsidRDefault="0027039E" w:rsidP="0028397F">
            <w:pPr>
              <w:tabs>
                <w:tab w:val="left" w:pos="142"/>
              </w:tabs>
              <w:jc w:val="center"/>
              <w:rPr>
                <w:bCs/>
              </w:rPr>
            </w:pPr>
          </w:p>
          <w:p w:rsidR="001D7F6E" w:rsidRPr="0020400C" w:rsidRDefault="001D7F6E" w:rsidP="0028397F">
            <w:pPr>
              <w:tabs>
                <w:tab w:val="left" w:pos="142"/>
              </w:tabs>
              <w:jc w:val="center"/>
              <w:rPr>
                <w:bCs/>
              </w:rPr>
            </w:pPr>
            <w:r w:rsidRPr="0020400C">
              <w:rPr>
                <w:bCs/>
              </w:rPr>
              <w:t>3</w:t>
            </w:r>
          </w:p>
        </w:tc>
      </w:tr>
      <w:tr w:rsidR="0027039E" w:rsidRPr="0020400C" w:rsidTr="001D7F6E">
        <w:tc>
          <w:tcPr>
            <w:tcW w:w="2835" w:type="dxa"/>
            <w:tcBorders>
              <w:right w:val="single" w:sz="4" w:space="0" w:color="auto"/>
            </w:tcBorders>
          </w:tcPr>
          <w:p w:rsidR="0027039E" w:rsidRPr="0020400C" w:rsidRDefault="0027039E" w:rsidP="006606B8">
            <w:pPr>
              <w:jc w:val="both"/>
            </w:pPr>
            <w:r w:rsidRPr="0020400C">
              <w:t>Организация расчетов с бюджетом по налог</w:t>
            </w:r>
            <w:r w:rsidR="006606B8" w:rsidRPr="0020400C">
              <w:t>у</w:t>
            </w:r>
            <w:r w:rsidRPr="0020400C">
              <w:t xml:space="preserve"> на </w:t>
            </w:r>
            <w:r w:rsidRPr="0020400C">
              <w:lastRenderedPageBreak/>
              <w:t xml:space="preserve">добавленную стоимость на предприятии. </w:t>
            </w:r>
          </w:p>
        </w:tc>
        <w:tc>
          <w:tcPr>
            <w:tcW w:w="6451" w:type="dxa"/>
            <w:tcBorders>
              <w:left w:val="single" w:sz="4" w:space="0" w:color="auto"/>
            </w:tcBorders>
          </w:tcPr>
          <w:p w:rsidR="0027039E" w:rsidRPr="0020400C" w:rsidRDefault="001D7F6E" w:rsidP="001D7F6E">
            <w:pPr>
              <w:jc w:val="both"/>
            </w:pPr>
            <w:r w:rsidRPr="0020400C">
              <w:lastRenderedPageBreak/>
              <w:t xml:space="preserve">Оформление бухгалтерскими проводками начисления и перечисления сумм налога. Организация аналитического </w:t>
            </w:r>
            <w:r w:rsidRPr="0020400C">
              <w:lastRenderedPageBreak/>
              <w:t>учета по счету 68 «Расчеты по налогам и сборам». Изучение (заполнение) декларации по НДС. Заполнение платежного поручения по перечислению налога.</w:t>
            </w:r>
          </w:p>
        </w:tc>
        <w:tc>
          <w:tcPr>
            <w:tcW w:w="851" w:type="dxa"/>
          </w:tcPr>
          <w:p w:rsidR="0027039E" w:rsidRPr="0020400C" w:rsidRDefault="001D7F6E" w:rsidP="009E3592">
            <w:pPr>
              <w:tabs>
                <w:tab w:val="left" w:pos="142"/>
              </w:tabs>
              <w:jc w:val="center"/>
              <w:rPr>
                <w:bCs/>
              </w:rPr>
            </w:pPr>
            <w:r w:rsidRPr="0020400C">
              <w:rPr>
                <w:bCs/>
              </w:rPr>
              <w:lastRenderedPageBreak/>
              <w:t>3</w:t>
            </w:r>
          </w:p>
        </w:tc>
      </w:tr>
      <w:tr w:rsidR="0027039E" w:rsidRPr="0020400C" w:rsidTr="001D7F6E">
        <w:tc>
          <w:tcPr>
            <w:tcW w:w="2835" w:type="dxa"/>
            <w:tcBorders>
              <w:right w:val="single" w:sz="4" w:space="0" w:color="auto"/>
            </w:tcBorders>
          </w:tcPr>
          <w:p w:rsidR="0027039E" w:rsidRPr="0020400C" w:rsidRDefault="0027039E" w:rsidP="001D7F6E">
            <w:pPr>
              <w:jc w:val="both"/>
            </w:pPr>
            <w:r w:rsidRPr="0020400C">
              <w:lastRenderedPageBreak/>
              <w:t xml:space="preserve">Ознакомление с </w:t>
            </w:r>
            <w:r w:rsidR="001D7F6E" w:rsidRPr="0020400C">
              <w:t>организацией расчетов с бюджетом по</w:t>
            </w:r>
            <w:r w:rsidRPr="0020400C">
              <w:t xml:space="preserve"> налог</w:t>
            </w:r>
            <w:r w:rsidR="001D7F6E" w:rsidRPr="0020400C">
              <w:t>у</w:t>
            </w:r>
            <w:r w:rsidRPr="0020400C">
              <w:t xml:space="preserve"> на доходы с физических лиц на предприятии. </w:t>
            </w:r>
          </w:p>
        </w:tc>
        <w:tc>
          <w:tcPr>
            <w:tcW w:w="6451" w:type="dxa"/>
            <w:tcBorders>
              <w:left w:val="single" w:sz="4" w:space="0" w:color="auto"/>
            </w:tcBorders>
          </w:tcPr>
          <w:p w:rsidR="0027039E" w:rsidRPr="0020400C" w:rsidRDefault="001D7F6E" w:rsidP="009E3592">
            <w:pPr>
              <w:jc w:val="both"/>
            </w:pPr>
            <w:r w:rsidRPr="0020400C">
              <w:t>Оформление бухгалтерскими проводками начисления и перечисления сумм налога. Организация аналитического учета по счету 68 «Расчеты по налогам и сборам». Заполнение форм отчетности по НДФЛ. Заполнение платежного поручения по перечислению налога.</w:t>
            </w:r>
          </w:p>
        </w:tc>
        <w:tc>
          <w:tcPr>
            <w:tcW w:w="851" w:type="dxa"/>
          </w:tcPr>
          <w:p w:rsidR="0027039E" w:rsidRPr="0020400C" w:rsidRDefault="001D7F6E" w:rsidP="009E3592">
            <w:pPr>
              <w:tabs>
                <w:tab w:val="left" w:pos="142"/>
              </w:tabs>
              <w:jc w:val="center"/>
              <w:rPr>
                <w:bCs/>
              </w:rPr>
            </w:pPr>
            <w:r w:rsidRPr="0020400C">
              <w:rPr>
                <w:bCs/>
              </w:rPr>
              <w:t>6</w:t>
            </w:r>
          </w:p>
        </w:tc>
      </w:tr>
      <w:tr w:rsidR="0027039E" w:rsidRPr="0020400C" w:rsidTr="001D7F6E">
        <w:tc>
          <w:tcPr>
            <w:tcW w:w="2835" w:type="dxa"/>
            <w:tcBorders>
              <w:right w:val="single" w:sz="4" w:space="0" w:color="auto"/>
            </w:tcBorders>
          </w:tcPr>
          <w:p w:rsidR="0027039E" w:rsidRPr="0020400C" w:rsidRDefault="0027039E" w:rsidP="001D7F6E">
            <w:pPr>
              <w:jc w:val="both"/>
            </w:pPr>
            <w:r w:rsidRPr="0020400C">
              <w:t xml:space="preserve">Ознакомление с учётом взносов на предприятии. </w:t>
            </w:r>
          </w:p>
        </w:tc>
        <w:tc>
          <w:tcPr>
            <w:tcW w:w="6451" w:type="dxa"/>
            <w:tcBorders>
              <w:left w:val="single" w:sz="4" w:space="0" w:color="auto"/>
            </w:tcBorders>
          </w:tcPr>
          <w:p w:rsidR="0027039E" w:rsidRPr="0020400C" w:rsidRDefault="001D7F6E" w:rsidP="009E3592">
            <w:pPr>
              <w:jc w:val="both"/>
            </w:pPr>
            <w:r w:rsidRPr="0020400C">
              <w:t>Определение объектов налогообложения для начисления страховых взносов. Применение порядка исчисления страховых взносов. Оформление бухгалтерскими проводками начисления и перечисления сумм страховых взносов, начисления и перечисления взносов на страхование от несчастных случаев на производстве и профессиональных заболеваний.</w:t>
            </w:r>
          </w:p>
        </w:tc>
        <w:tc>
          <w:tcPr>
            <w:tcW w:w="851" w:type="dxa"/>
          </w:tcPr>
          <w:p w:rsidR="0027039E" w:rsidRPr="0020400C" w:rsidRDefault="001D7F6E" w:rsidP="009E3592">
            <w:pPr>
              <w:tabs>
                <w:tab w:val="left" w:pos="142"/>
              </w:tabs>
              <w:jc w:val="center"/>
              <w:rPr>
                <w:bCs/>
              </w:rPr>
            </w:pPr>
            <w:r w:rsidRPr="0020400C">
              <w:rPr>
                <w:bCs/>
              </w:rPr>
              <w:t>10</w:t>
            </w:r>
          </w:p>
        </w:tc>
      </w:tr>
      <w:tr w:rsidR="0027039E" w:rsidRPr="0020400C" w:rsidTr="001D7F6E">
        <w:tc>
          <w:tcPr>
            <w:tcW w:w="2835" w:type="dxa"/>
            <w:tcBorders>
              <w:right w:val="single" w:sz="4" w:space="0" w:color="auto"/>
            </w:tcBorders>
          </w:tcPr>
          <w:p w:rsidR="0027039E" w:rsidRPr="0020400C" w:rsidRDefault="0027039E" w:rsidP="001D7F6E">
            <w:pPr>
              <w:jc w:val="both"/>
            </w:pPr>
            <w:r w:rsidRPr="0020400C">
              <w:t xml:space="preserve">Ознакомление с учётом налога на имущество организаций. </w:t>
            </w:r>
          </w:p>
        </w:tc>
        <w:tc>
          <w:tcPr>
            <w:tcW w:w="6451" w:type="dxa"/>
            <w:tcBorders>
              <w:left w:val="single" w:sz="4" w:space="0" w:color="auto"/>
            </w:tcBorders>
          </w:tcPr>
          <w:p w:rsidR="001D7F6E" w:rsidRPr="0020400C" w:rsidRDefault="001D7F6E" w:rsidP="009E3592">
            <w:pPr>
              <w:jc w:val="both"/>
            </w:pPr>
            <w:r w:rsidRPr="0020400C">
              <w:t>Оформление бухгалтерскими проводками начисления и перечисления сумм налога. Организация аналитического учета по счету 68 «Расчеты по налогам и сборам».</w:t>
            </w:r>
          </w:p>
          <w:p w:rsidR="0027039E" w:rsidRPr="0020400C" w:rsidRDefault="001D7F6E" w:rsidP="009E3592">
            <w:pPr>
              <w:jc w:val="both"/>
            </w:pPr>
            <w:r w:rsidRPr="0020400C">
              <w:t>Заполнение отчетности по налогу. Заполнение платежного поручения по перечислению налога.</w:t>
            </w:r>
          </w:p>
        </w:tc>
        <w:tc>
          <w:tcPr>
            <w:tcW w:w="851" w:type="dxa"/>
          </w:tcPr>
          <w:p w:rsidR="0027039E" w:rsidRPr="0020400C" w:rsidRDefault="00D25B91" w:rsidP="009E3592">
            <w:pPr>
              <w:tabs>
                <w:tab w:val="left" w:pos="142"/>
              </w:tabs>
              <w:jc w:val="center"/>
              <w:rPr>
                <w:bCs/>
              </w:rPr>
            </w:pPr>
            <w:r w:rsidRPr="0020400C">
              <w:rPr>
                <w:bCs/>
              </w:rPr>
              <w:t>2</w:t>
            </w:r>
          </w:p>
        </w:tc>
      </w:tr>
      <w:tr w:rsidR="0027039E" w:rsidRPr="0020400C" w:rsidTr="001D7F6E">
        <w:tc>
          <w:tcPr>
            <w:tcW w:w="2835" w:type="dxa"/>
            <w:tcBorders>
              <w:right w:val="single" w:sz="4" w:space="0" w:color="auto"/>
            </w:tcBorders>
          </w:tcPr>
          <w:p w:rsidR="0027039E" w:rsidRPr="0020400C" w:rsidRDefault="0027039E" w:rsidP="001D7F6E">
            <w:pPr>
              <w:jc w:val="both"/>
            </w:pPr>
            <w:r w:rsidRPr="0020400C">
              <w:t xml:space="preserve">Ознакомление с учётом транспортного налога на предприятии. </w:t>
            </w:r>
          </w:p>
        </w:tc>
        <w:tc>
          <w:tcPr>
            <w:tcW w:w="6451" w:type="dxa"/>
            <w:tcBorders>
              <w:left w:val="single" w:sz="4" w:space="0" w:color="auto"/>
            </w:tcBorders>
          </w:tcPr>
          <w:p w:rsidR="0027039E" w:rsidRPr="0020400C" w:rsidRDefault="001D7F6E" w:rsidP="009E3592">
            <w:pPr>
              <w:jc w:val="both"/>
            </w:pPr>
            <w:r w:rsidRPr="0020400C">
              <w:t>Оформление бухгалтерскими проводками начисления и перечисления сумм налога. Организация аналитического учета по счету 68 «Расчеты по налогам и сборам».</w:t>
            </w:r>
          </w:p>
        </w:tc>
        <w:tc>
          <w:tcPr>
            <w:tcW w:w="851" w:type="dxa"/>
          </w:tcPr>
          <w:p w:rsidR="0027039E" w:rsidRPr="0020400C" w:rsidRDefault="00D25B91" w:rsidP="009E3592">
            <w:pPr>
              <w:tabs>
                <w:tab w:val="left" w:pos="142"/>
              </w:tabs>
              <w:jc w:val="center"/>
              <w:rPr>
                <w:bCs/>
              </w:rPr>
            </w:pPr>
            <w:r w:rsidRPr="0020400C">
              <w:rPr>
                <w:bCs/>
              </w:rPr>
              <w:t>1</w:t>
            </w:r>
          </w:p>
        </w:tc>
      </w:tr>
      <w:tr w:rsidR="0027039E" w:rsidRPr="0020400C" w:rsidTr="001D7F6E">
        <w:tc>
          <w:tcPr>
            <w:tcW w:w="2835" w:type="dxa"/>
            <w:tcBorders>
              <w:right w:val="single" w:sz="4" w:space="0" w:color="auto"/>
            </w:tcBorders>
          </w:tcPr>
          <w:p w:rsidR="0027039E" w:rsidRPr="0020400C" w:rsidRDefault="0027039E" w:rsidP="001D7F6E">
            <w:pPr>
              <w:jc w:val="both"/>
            </w:pPr>
            <w:r w:rsidRPr="0020400C">
              <w:t xml:space="preserve">Ознакомление с учётом земельного налога на предприятии. </w:t>
            </w:r>
          </w:p>
        </w:tc>
        <w:tc>
          <w:tcPr>
            <w:tcW w:w="6451" w:type="dxa"/>
            <w:tcBorders>
              <w:left w:val="single" w:sz="4" w:space="0" w:color="auto"/>
            </w:tcBorders>
          </w:tcPr>
          <w:p w:rsidR="0027039E" w:rsidRPr="0020400C" w:rsidRDefault="001D7F6E" w:rsidP="009E3592">
            <w:pPr>
              <w:jc w:val="both"/>
            </w:pPr>
            <w:r w:rsidRPr="0020400C">
              <w:t>Оформление бухгалтерскими проводками начисления и перечисления сумм налога. Организация аналитического учета по счету 68 «Расчеты по налогам и сборам».</w:t>
            </w:r>
          </w:p>
        </w:tc>
        <w:tc>
          <w:tcPr>
            <w:tcW w:w="851" w:type="dxa"/>
          </w:tcPr>
          <w:p w:rsidR="0027039E" w:rsidRPr="0020400C" w:rsidRDefault="00D25B91" w:rsidP="009E3592">
            <w:pPr>
              <w:tabs>
                <w:tab w:val="left" w:pos="142"/>
              </w:tabs>
              <w:jc w:val="center"/>
              <w:rPr>
                <w:bCs/>
              </w:rPr>
            </w:pPr>
            <w:r w:rsidRPr="0020400C">
              <w:rPr>
                <w:bCs/>
              </w:rPr>
              <w:t>1</w:t>
            </w:r>
          </w:p>
        </w:tc>
      </w:tr>
      <w:tr w:rsidR="0027039E" w:rsidRPr="0020400C" w:rsidTr="001D7F6E">
        <w:tc>
          <w:tcPr>
            <w:tcW w:w="2835" w:type="dxa"/>
            <w:tcBorders>
              <w:right w:val="single" w:sz="4" w:space="0" w:color="auto"/>
            </w:tcBorders>
          </w:tcPr>
          <w:p w:rsidR="0027039E" w:rsidRPr="0020400C" w:rsidRDefault="0027039E" w:rsidP="0028397F">
            <w:pPr>
              <w:jc w:val="both"/>
            </w:pPr>
            <w:r w:rsidRPr="0020400C">
              <w:t>Подведение итогов прохождения практики. Защита отчёта по практике.</w:t>
            </w:r>
          </w:p>
        </w:tc>
        <w:tc>
          <w:tcPr>
            <w:tcW w:w="6451" w:type="dxa"/>
            <w:tcBorders>
              <w:left w:val="single" w:sz="4" w:space="0" w:color="auto"/>
            </w:tcBorders>
          </w:tcPr>
          <w:p w:rsidR="0027039E" w:rsidRPr="0020400C" w:rsidRDefault="0027039E" w:rsidP="009E3592">
            <w:pPr>
              <w:jc w:val="both"/>
            </w:pPr>
          </w:p>
        </w:tc>
        <w:tc>
          <w:tcPr>
            <w:tcW w:w="851" w:type="dxa"/>
          </w:tcPr>
          <w:p w:rsidR="0027039E" w:rsidRPr="0020400C" w:rsidRDefault="001D7F6E" w:rsidP="009E3592">
            <w:pPr>
              <w:tabs>
                <w:tab w:val="left" w:pos="142"/>
              </w:tabs>
              <w:jc w:val="center"/>
              <w:rPr>
                <w:bCs/>
              </w:rPr>
            </w:pPr>
            <w:r w:rsidRPr="0020400C">
              <w:rPr>
                <w:bCs/>
              </w:rPr>
              <w:t>2</w:t>
            </w:r>
          </w:p>
        </w:tc>
      </w:tr>
    </w:tbl>
    <w:p w:rsidR="00E96FDC" w:rsidRPr="0020400C" w:rsidRDefault="00E96FDC" w:rsidP="005620A3">
      <w:pPr>
        <w:jc w:val="center"/>
        <w:rPr>
          <w:b/>
        </w:rPr>
      </w:pPr>
    </w:p>
    <w:p w:rsidR="00320657" w:rsidRPr="000C48BB" w:rsidRDefault="000C48BB" w:rsidP="000C48BB">
      <w:r>
        <w:t>*</w:t>
      </w:r>
      <w:r w:rsidRPr="000C48BB">
        <w:t>Содержание практики зависят от налогового режима предприятия (согласовываются с преподавателем и руководителем практики от предприятия</w:t>
      </w:r>
    </w:p>
    <w:p w:rsidR="00315C82" w:rsidRPr="0020400C" w:rsidRDefault="0020400C" w:rsidP="00315C82">
      <w:pPr>
        <w:jc w:val="center"/>
        <w:rPr>
          <w:bCs/>
        </w:rPr>
      </w:pPr>
      <w:r>
        <w:rPr>
          <w:b/>
        </w:rPr>
        <w:br w:type="page"/>
      </w:r>
      <w:r w:rsidR="00315C82" w:rsidRPr="0020400C">
        <w:rPr>
          <w:b/>
        </w:rPr>
        <w:lastRenderedPageBreak/>
        <w:t>3. Критерии оценки</w:t>
      </w:r>
    </w:p>
    <w:p w:rsidR="00315C82" w:rsidRPr="0020400C" w:rsidRDefault="00315C82" w:rsidP="00315C82">
      <w:pPr>
        <w:jc w:val="both"/>
        <w:rPr>
          <w:bCs/>
        </w:rPr>
      </w:pPr>
    </w:p>
    <w:p w:rsidR="00315C82" w:rsidRPr="0020400C" w:rsidRDefault="00315C82" w:rsidP="00315C82">
      <w:pPr>
        <w:ind w:firstLine="567"/>
        <w:jc w:val="both"/>
        <w:rPr>
          <w:bCs/>
          <w:i/>
        </w:rPr>
      </w:pPr>
      <w:r w:rsidRPr="0020400C">
        <w:rPr>
          <w:bCs/>
        </w:rPr>
        <w:t xml:space="preserve">По результатам </w:t>
      </w:r>
      <w:r w:rsidR="001E1F38" w:rsidRPr="0020400C">
        <w:rPr>
          <w:bCs/>
        </w:rPr>
        <w:t>производственной</w:t>
      </w:r>
      <w:r w:rsidRPr="0020400C">
        <w:rPr>
          <w:bCs/>
        </w:rPr>
        <w:t xml:space="preserve"> практики обучающиеся сдают</w:t>
      </w:r>
      <w:r w:rsidRPr="0020400C">
        <w:rPr>
          <w:bCs/>
          <w:i/>
        </w:rPr>
        <w:t xml:space="preserve"> </w:t>
      </w:r>
      <w:r w:rsidRPr="0020400C">
        <w:rPr>
          <w:bCs/>
        </w:rPr>
        <w:t>дифференцированный зачет</w:t>
      </w:r>
    </w:p>
    <w:p w:rsidR="00315C82" w:rsidRPr="0020400C" w:rsidRDefault="00230C75" w:rsidP="00315C82">
      <w:pPr>
        <w:ind w:firstLine="567"/>
        <w:jc w:val="both"/>
        <w:rPr>
          <w:bCs/>
        </w:rPr>
      </w:pPr>
      <w:r w:rsidRPr="0020400C">
        <w:rPr>
          <w:bCs/>
        </w:rPr>
        <w:t>Д</w:t>
      </w:r>
      <w:r w:rsidR="00315C82" w:rsidRPr="0020400C">
        <w:rPr>
          <w:bCs/>
        </w:rPr>
        <w:t xml:space="preserve">ифференцированный зачет по практике выставляется с учетом результатов выполнения заданий и их отражения в отчете по практике </w:t>
      </w:r>
    </w:p>
    <w:p w:rsidR="00230C75" w:rsidRPr="0020400C" w:rsidRDefault="00230C75" w:rsidP="00230C75">
      <w:pPr>
        <w:ind w:firstLine="567"/>
        <w:jc w:val="both"/>
        <w:rPr>
          <w:bCs/>
        </w:rPr>
      </w:pPr>
      <w:r w:rsidRPr="0020400C">
        <w:rPr>
          <w:bCs/>
        </w:rPr>
        <w:t xml:space="preserve">При защите практики учитывается объем выполнения программы практики, правильность оформления документов; правильность ответов на заданные руководителем практики вопросы, содержательность и актуальность  результатов практики, оценка руководителя практики от предприятия.  </w:t>
      </w:r>
    </w:p>
    <w:p w:rsidR="00230C75" w:rsidRPr="0020400C" w:rsidRDefault="00230C75" w:rsidP="00230C75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20400C">
        <w:rPr>
          <w:bCs/>
        </w:rPr>
        <w:t>При подведении итоговой оценки выводится среднее значение результата. При этом используется следующая оценочная шкала:</w:t>
      </w:r>
    </w:p>
    <w:p w:rsidR="00230C75" w:rsidRPr="0020400C" w:rsidRDefault="00230C75" w:rsidP="00230C75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20400C">
        <w:rPr>
          <w:bCs/>
        </w:rPr>
        <w:t>- «3» - низкий уровень освоения компетенции;</w:t>
      </w:r>
    </w:p>
    <w:p w:rsidR="00230C75" w:rsidRPr="0020400C" w:rsidRDefault="00230C75" w:rsidP="00230C75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20400C">
        <w:rPr>
          <w:bCs/>
        </w:rPr>
        <w:t>- «4» - средний уровень освоения компетенции;</w:t>
      </w:r>
    </w:p>
    <w:p w:rsidR="00230C75" w:rsidRPr="0020400C" w:rsidRDefault="00230C75" w:rsidP="00230C75">
      <w:pPr>
        <w:ind w:firstLine="567"/>
        <w:jc w:val="both"/>
        <w:rPr>
          <w:bCs/>
        </w:rPr>
      </w:pPr>
      <w:r w:rsidRPr="0020400C">
        <w:rPr>
          <w:bCs/>
        </w:rPr>
        <w:t>- «5» - высокий уровень освоения компетенции</w:t>
      </w:r>
    </w:p>
    <w:p w:rsidR="00230C75" w:rsidRPr="0020400C" w:rsidRDefault="00230C75" w:rsidP="00230C75">
      <w:pPr>
        <w:ind w:firstLine="567"/>
        <w:jc w:val="both"/>
        <w:rPr>
          <w:bCs/>
        </w:rPr>
      </w:pPr>
      <w:r w:rsidRPr="0020400C">
        <w:rPr>
          <w:bCs/>
        </w:rPr>
        <w:t xml:space="preserve">Контроль и оценка результатов  практики осуществляется преподавателем в процессе написания отчета по практике и его защиты.  </w:t>
      </w:r>
    </w:p>
    <w:p w:rsidR="00315C82" w:rsidRPr="0020400C" w:rsidRDefault="00315C82" w:rsidP="00315C82">
      <w:pPr>
        <w:pStyle w:val="Style7"/>
        <w:tabs>
          <w:tab w:val="left" w:leader="underscore" w:pos="4666"/>
          <w:tab w:val="left" w:leader="underscore" w:pos="7973"/>
        </w:tabs>
        <w:spacing w:line="240" w:lineRule="auto"/>
        <w:ind w:firstLine="540"/>
        <w:jc w:val="both"/>
        <w:rPr>
          <w:rStyle w:val="FontStyle56"/>
        </w:rPr>
      </w:pPr>
    </w:p>
    <w:tbl>
      <w:tblPr>
        <w:tblW w:w="10422" w:type="dxa"/>
        <w:tblInd w:w="-108" w:type="dxa"/>
        <w:tblCellMar>
          <w:top w:w="10" w:type="dxa"/>
          <w:right w:w="82" w:type="dxa"/>
        </w:tblCellMar>
        <w:tblLook w:val="04A0"/>
      </w:tblPr>
      <w:tblGrid>
        <w:gridCol w:w="1562"/>
        <w:gridCol w:w="8860"/>
      </w:tblGrid>
      <w:tr w:rsidR="00315C82" w:rsidRPr="0020400C" w:rsidTr="00C203F1">
        <w:trPr>
          <w:trHeight w:val="47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82" w:rsidRPr="0020400C" w:rsidRDefault="00315C82" w:rsidP="00DB083B">
            <w:pPr>
              <w:ind w:right="25"/>
              <w:jc w:val="center"/>
            </w:pPr>
            <w:r w:rsidRPr="0020400C">
              <w:t xml:space="preserve">Оценка 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82" w:rsidRPr="0020400C" w:rsidRDefault="00315C82" w:rsidP="00DB083B">
            <w:pPr>
              <w:ind w:right="27"/>
              <w:jc w:val="center"/>
            </w:pPr>
            <w:r w:rsidRPr="0020400C">
              <w:t xml:space="preserve">Критерии </w:t>
            </w:r>
          </w:p>
        </w:tc>
      </w:tr>
      <w:tr w:rsidR="00315C82" w:rsidRPr="0020400C" w:rsidTr="00C203F1">
        <w:trPr>
          <w:trHeight w:val="929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C82" w:rsidRPr="0020400C" w:rsidRDefault="00315C82" w:rsidP="00DB083B">
            <w:pPr>
              <w:ind w:left="31"/>
            </w:pPr>
            <w:r w:rsidRPr="0020400C">
              <w:rPr>
                <w:b/>
              </w:rPr>
              <w:t xml:space="preserve">«5» отлично 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82" w:rsidRPr="0020400C" w:rsidRDefault="00081FB3" w:rsidP="00081FB3">
            <w:pPr>
              <w:spacing w:after="1" w:line="242" w:lineRule="auto"/>
              <w:jc w:val="both"/>
            </w:pPr>
            <w:r w:rsidRPr="0020400C">
              <w:rPr>
                <w:bCs/>
              </w:rPr>
              <w:t>Задания по  практике выполнены полностью в соответствии с выданным заданием по  практике, необходимые практические навыки работы с освоенным материалом сформированы, на защите отчета полностью ориентируется в работе, отвечает на все поставленные вопросы, все необходимые компетенции  сформированы, руководителем практики от предприятия дана</w:t>
            </w:r>
            <w:r w:rsidRPr="0020400C">
              <w:t xml:space="preserve"> положительная характеристика на обучающегося в период прохождения практики; полнота и своевременность представления дневника практики и отчета о практике в соответствии с заданием на практику; обучающийся проявлял самостоятельность, выполнил в срок весь предусмотренный объем заданий практики. </w:t>
            </w:r>
            <w:r w:rsidR="00315C82" w:rsidRPr="0020400C">
              <w:t xml:space="preserve">Приложения логично связаны с текстовой частью отчета. </w:t>
            </w:r>
          </w:p>
        </w:tc>
      </w:tr>
      <w:tr w:rsidR="00315C82" w:rsidRPr="0020400C" w:rsidTr="00C203F1">
        <w:trPr>
          <w:trHeight w:val="1159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C82" w:rsidRPr="0020400C" w:rsidRDefault="00315C82" w:rsidP="00DB083B">
            <w:pPr>
              <w:ind w:left="70"/>
            </w:pPr>
            <w:r w:rsidRPr="0020400C">
              <w:rPr>
                <w:b/>
              </w:rPr>
              <w:t xml:space="preserve">«4» хорошо 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82" w:rsidRPr="0020400C" w:rsidRDefault="00081FB3" w:rsidP="008054B5">
            <w:pPr>
              <w:spacing w:after="1" w:line="243" w:lineRule="auto"/>
              <w:jc w:val="both"/>
            </w:pPr>
            <w:r w:rsidRPr="0020400C">
              <w:rPr>
                <w:bCs/>
              </w:rPr>
              <w:t>Задания по  практике в основном объеме выполнены с незначительными ошибками, в соответствии с выданным заданием по  практике, некоторые практические навыки работы с освоенным материалом сформированы недостаточно, на защите отчета в целом ориентируется в работе, отвечает на основные вопросы по работе,  необходимые компетенции  сформированы; руководителем практики от предприятия дана</w:t>
            </w:r>
            <w:r w:rsidRPr="0020400C">
              <w:t xml:space="preserve"> положительная характеристика на обучающегося</w:t>
            </w:r>
          </w:p>
        </w:tc>
      </w:tr>
      <w:tr w:rsidR="00081FB3" w:rsidRPr="0020400C" w:rsidTr="00C203F1">
        <w:trPr>
          <w:trHeight w:val="1068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FB3" w:rsidRPr="0020400C" w:rsidRDefault="00081FB3" w:rsidP="00DB083B">
            <w:pPr>
              <w:jc w:val="center"/>
            </w:pPr>
            <w:r w:rsidRPr="0020400C">
              <w:rPr>
                <w:b/>
              </w:rPr>
              <w:t xml:space="preserve">«3» удовлетвори тельно 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FB3" w:rsidRPr="0020400C" w:rsidRDefault="00081FB3" w:rsidP="00051D83">
            <w:pPr>
              <w:spacing w:before="60"/>
              <w:jc w:val="both"/>
              <w:rPr>
                <w:bCs/>
              </w:rPr>
            </w:pPr>
            <w:r w:rsidRPr="0020400C">
              <w:rPr>
                <w:bCs/>
              </w:rPr>
              <w:t>Задания по  практике  выполнены в минимальном объеме и/или с значительными ошибками,  в соответствии с выданным заданием по  практике, практические навыки работы с освоенным материалом сформированы недостаточно, на защите отчета ориентируется в работе недостаточно хорошо, отвечает не на все вопросы по работе,  необходимые минимальные компетенции  сформированы.</w:t>
            </w:r>
          </w:p>
        </w:tc>
      </w:tr>
      <w:tr w:rsidR="00081FB3" w:rsidRPr="0020400C" w:rsidTr="00C203F1">
        <w:trPr>
          <w:trHeight w:val="89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FB3" w:rsidRPr="0020400C" w:rsidRDefault="00081FB3" w:rsidP="00DB083B">
            <w:pPr>
              <w:ind w:right="29"/>
              <w:jc w:val="center"/>
            </w:pPr>
            <w:r w:rsidRPr="0020400C">
              <w:rPr>
                <w:b/>
              </w:rPr>
              <w:t xml:space="preserve">«2»  </w:t>
            </w:r>
          </w:p>
          <w:p w:rsidR="00081FB3" w:rsidRPr="0020400C" w:rsidRDefault="00081FB3" w:rsidP="00DB083B">
            <w:pPr>
              <w:jc w:val="center"/>
            </w:pPr>
            <w:r w:rsidRPr="0020400C">
              <w:rPr>
                <w:b/>
              </w:rPr>
              <w:t xml:space="preserve">неудовлетво рительно 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FB3" w:rsidRPr="0020400C" w:rsidRDefault="00081FB3" w:rsidP="00051D83">
            <w:pPr>
              <w:spacing w:before="60"/>
              <w:jc w:val="both"/>
              <w:rPr>
                <w:bCs/>
              </w:rPr>
            </w:pPr>
            <w:r w:rsidRPr="0020400C">
              <w:rPr>
                <w:bCs/>
              </w:rPr>
              <w:t>Задания по  практике  выполнены частично,  практические навыки работы с освоенным материалом не сформированы, на защите отчета не ориентируется в работе на поставленные вопросы не отвечает,  необходимые  компетенции  не сформированы</w:t>
            </w:r>
          </w:p>
          <w:p w:rsidR="00081FB3" w:rsidRPr="0020400C" w:rsidRDefault="00081FB3" w:rsidP="00051D83">
            <w:pPr>
              <w:spacing w:before="60"/>
              <w:jc w:val="both"/>
              <w:rPr>
                <w:bCs/>
              </w:rPr>
            </w:pPr>
          </w:p>
        </w:tc>
      </w:tr>
    </w:tbl>
    <w:p w:rsidR="00315C82" w:rsidRPr="0020400C" w:rsidRDefault="00315C82" w:rsidP="00315C82">
      <w:pPr>
        <w:pStyle w:val="Style7"/>
        <w:tabs>
          <w:tab w:val="left" w:leader="underscore" w:pos="4666"/>
          <w:tab w:val="left" w:leader="underscore" w:pos="7973"/>
        </w:tabs>
        <w:spacing w:line="240" w:lineRule="auto"/>
        <w:ind w:firstLine="540"/>
        <w:jc w:val="both"/>
        <w:rPr>
          <w:rStyle w:val="FontStyle56"/>
        </w:rPr>
      </w:pPr>
    </w:p>
    <w:p w:rsidR="008054B5" w:rsidRDefault="008054B5" w:rsidP="00315C82">
      <w:pPr>
        <w:pStyle w:val="Style7"/>
        <w:tabs>
          <w:tab w:val="left" w:leader="underscore" w:pos="4666"/>
          <w:tab w:val="left" w:leader="underscore" w:pos="7973"/>
        </w:tabs>
        <w:spacing w:line="240" w:lineRule="auto"/>
        <w:ind w:firstLine="540"/>
        <w:jc w:val="both"/>
        <w:rPr>
          <w:rStyle w:val="FontStyle56"/>
        </w:rPr>
      </w:pPr>
    </w:p>
    <w:p w:rsidR="0020400C" w:rsidRPr="0020400C" w:rsidRDefault="0020400C" w:rsidP="00315C82">
      <w:pPr>
        <w:pStyle w:val="Style7"/>
        <w:tabs>
          <w:tab w:val="left" w:leader="underscore" w:pos="4666"/>
          <w:tab w:val="left" w:leader="underscore" w:pos="7973"/>
        </w:tabs>
        <w:spacing w:line="240" w:lineRule="auto"/>
        <w:ind w:firstLine="540"/>
        <w:jc w:val="both"/>
        <w:rPr>
          <w:rStyle w:val="FontStyle56"/>
        </w:rPr>
      </w:pPr>
      <w:r>
        <w:rPr>
          <w:rStyle w:val="FontStyle56"/>
        </w:rPr>
        <w:br w:type="page"/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7"/>
        <w:gridCol w:w="5195"/>
        <w:gridCol w:w="2100"/>
      </w:tblGrid>
      <w:tr w:rsidR="008054B5" w:rsidRPr="0020400C" w:rsidTr="00C203F1">
        <w:tc>
          <w:tcPr>
            <w:tcW w:w="3403" w:type="dxa"/>
          </w:tcPr>
          <w:p w:rsidR="008054B5" w:rsidRPr="0020400C" w:rsidRDefault="008054B5" w:rsidP="00DB083B">
            <w:pPr>
              <w:pStyle w:val="2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400C">
              <w:rPr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5386" w:type="dxa"/>
          </w:tcPr>
          <w:p w:rsidR="008054B5" w:rsidRPr="0020400C" w:rsidRDefault="008054B5" w:rsidP="00DB083B">
            <w:pPr>
              <w:pStyle w:val="2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400C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843" w:type="dxa"/>
          </w:tcPr>
          <w:p w:rsidR="008054B5" w:rsidRPr="0020400C" w:rsidRDefault="008054B5" w:rsidP="00DB083B">
            <w:pPr>
              <w:pStyle w:val="2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400C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8054B5" w:rsidRPr="0020400C" w:rsidTr="00081FB3">
        <w:trPr>
          <w:trHeight w:val="1909"/>
        </w:trPr>
        <w:tc>
          <w:tcPr>
            <w:tcW w:w="3403" w:type="dxa"/>
          </w:tcPr>
          <w:p w:rsidR="008054B5" w:rsidRPr="0020400C" w:rsidRDefault="008054B5" w:rsidP="00081FB3">
            <w:pPr>
              <w:pStyle w:val="22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0400C">
              <w:rPr>
                <w:sz w:val="24"/>
                <w:szCs w:val="24"/>
              </w:rPr>
              <w:t>ПК 3.1Формир</w:t>
            </w:r>
            <w:r w:rsidR="00081FB3" w:rsidRPr="0020400C">
              <w:rPr>
                <w:sz w:val="24"/>
                <w:szCs w:val="24"/>
              </w:rPr>
              <w:t>овать</w:t>
            </w:r>
            <w:r w:rsidRPr="0020400C">
              <w:rPr>
                <w:sz w:val="24"/>
                <w:szCs w:val="24"/>
              </w:rPr>
              <w:t xml:space="preserve"> бухгалтерские проводки по начислению и перечислению налогов и сборов в бюджеты различных уровней;</w:t>
            </w:r>
          </w:p>
        </w:tc>
        <w:tc>
          <w:tcPr>
            <w:tcW w:w="5386" w:type="dxa"/>
          </w:tcPr>
          <w:p w:rsidR="008054B5" w:rsidRPr="0020400C" w:rsidRDefault="00C203F1" w:rsidP="00081FB3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ind w:left="0" w:firstLine="0"/>
              <w:jc w:val="both"/>
              <w:textAlignment w:val="baseline"/>
            </w:pPr>
            <w:r w:rsidRPr="0020400C">
              <w:rPr>
                <w:lang w:eastAsia="ru-RU"/>
              </w:rPr>
              <w:t xml:space="preserve">Правильность </w:t>
            </w:r>
            <w:r w:rsidR="008054B5" w:rsidRPr="0020400C">
              <w:t>оформл</w:t>
            </w:r>
            <w:r w:rsidR="00081FB3" w:rsidRPr="0020400C">
              <w:t>ения</w:t>
            </w:r>
            <w:r w:rsidR="008054B5" w:rsidRPr="0020400C">
              <w:t xml:space="preserve"> бухгалтерскими проводками начисления и перечисления сумм нал</w:t>
            </w:r>
            <w:r w:rsidR="008054B5" w:rsidRPr="0020400C">
              <w:t>о</w:t>
            </w:r>
            <w:r w:rsidR="008054B5" w:rsidRPr="0020400C">
              <w:t>гов и сборов;</w:t>
            </w:r>
          </w:p>
          <w:p w:rsidR="008054B5" w:rsidRPr="0020400C" w:rsidRDefault="008054B5" w:rsidP="00081FB3">
            <w:pPr>
              <w:pStyle w:val="22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0400C">
              <w:rPr>
                <w:sz w:val="24"/>
                <w:szCs w:val="24"/>
              </w:rPr>
              <w:t>-</w:t>
            </w:r>
            <w:r w:rsidR="00081FB3" w:rsidRPr="0020400C">
              <w:rPr>
                <w:sz w:val="24"/>
                <w:szCs w:val="24"/>
              </w:rPr>
              <w:t xml:space="preserve">правильность </w:t>
            </w:r>
            <w:r w:rsidRPr="0020400C">
              <w:rPr>
                <w:sz w:val="24"/>
                <w:szCs w:val="24"/>
              </w:rPr>
              <w:t>организ</w:t>
            </w:r>
            <w:r w:rsidR="00081FB3" w:rsidRPr="0020400C">
              <w:rPr>
                <w:sz w:val="24"/>
                <w:szCs w:val="24"/>
              </w:rPr>
              <w:t>ации</w:t>
            </w:r>
            <w:r w:rsidRPr="0020400C">
              <w:rPr>
                <w:sz w:val="24"/>
                <w:szCs w:val="24"/>
              </w:rPr>
              <w:t xml:space="preserve"> аналитическ</w:t>
            </w:r>
            <w:r w:rsidR="00081FB3" w:rsidRPr="0020400C">
              <w:rPr>
                <w:sz w:val="24"/>
                <w:szCs w:val="24"/>
              </w:rPr>
              <w:t xml:space="preserve">ого </w:t>
            </w:r>
            <w:r w:rsidRPr="0020400C">
              <w:rPr>
                <w:sz w:val="24"/>
                <w:szCs w:val="24"/>
              </w:rPr>
              <w:t xml:space="preserve"> учет</w:t>
            </w:r>
            <w:r w:rsidR="00081FB3" w:rsidRPr="0020400C">
              <w:rPr>
                <w:sz w:val="24"/>
                <w:szCs w:val="24"/>
              </w:rPr>
              <w:t>а</w:t>
            </w:r>
            <w:r w:rsidRPr="0020400C">
              <w:rPr>
                <w:sz w:val="24"/>
                <w:szCs w:val="24"/>
              </w:rPr>
              <w:t xml:space="preserve"> по счету 68 "Расчеты по налогам и сб</w:t>
            </w:r>
            <w:r w:rsidRPr="0020400C">
              <w:rPr>
                <w:sz w:val="24"/>
                <w:szCs w:val="24"/>
              </w:rPr>
              <w:t>о</w:t>
            </w:r>
            <w:r w:rsidRPr="0020400C">
              <w:rPr>
                <w:sz w:val="24"/>
                <w:szCs w:val="24"/>
              </w:rPr>
              <w:t>рам"</w:t>
            </w:r>
          </w:p>
        </w:tc>
        <w:tc>
          <w:tcPr>
            <w:tcW w:w="1843" w:type="dxa"/>
            <w:vMerge w:val="restart"/>
            <w:vAlign w:val="center"/>
          </w:tcPr>
          <w:p w:rsidR="008054B5" w:rsidRPr="0020400C" w:rsidRDefault="008054B5" w:rsidP="00DB083B">
            <w:pPr>
              <w:snapToGrid w:val="0"/>
              <w:spacing w:line="276" w:lineRule="auto"/>
              <w:rPr>
                <w:bCs/>
              </w:rPr>
            </w:pPr>
          </w:p>
          <w:p w:rsidR="008054B5" w:rsidRPr="0020400C" w:rsidRDefault="008054B5" w:rsidP="00DB083B">
            <w:pPr>
              <w:snapToGrid w:val="0"/>
              <w:spacing w:line="276" w:lineRule="auto"/>
              <w:rPr>
                <w:bCs/>
              </w:rPr>
            </w:pPr>
          </w:p>
          <w:p w:rsidR="00081FB3" w:rsidRPr="0020400C" w:rsidRDefault="00081FB3" w:rsidP="00081FB3">
            <w:pPr>
              <w:pStyle w:val="Style29"/>
              <w:widowControl/>
              <w:spacing w:before="60" w:after="60" w:line="240" w:lineRule="auto"/>
              <w:jc w:val="both"/>
              <w:rPr>
                <w:rStyle w:val="FontStyle46"/>
                <w:sz w:val="24"/>
                <w:szCs w:val="24"/>
              </w:rPr>
            </w:pPr>
            <w:r w:rsidRPr="0020400C">
              <w:rPr>
                <w:rStyle w:val="FontStyle46"/>
                <w:sz w:val="24"/>
                <w:szCs w:val="24"/>
              </w:rPr>
              <w:t xml:space="preserve">Зачет    по производственной   практике.          </w:t>
            </w:r>
          </w:p>
          <w:p w:rsidR="008054B5" w:rsidRPr="0020400C" w:rsidRDefault="008054B5" w:rsidP="00DB083B">
            <w:pPr>
              <w:snapToGrid w:val="0"/>
              <w:spacing w:line="276" w:lineRule="auto"/>
              <w:rPr>
                <w:bCs/>
              </w:rPr>
            </w:pPr>
          </w:p>
          <w:p w:rsidR="008054B5" w:rsidRPr="0020400C" w:rsidRDefault="008054B5" w:rsidP="00DB083B">
            <w:pPr>
              <w:snapToGrid w:val="0"/>
              <w:spacing w:line="276" w:lineRule="auto"/>
              <w:rPr>
                <w:bCs/>
              </w:rPr>
            </w:pPr>
          </w:p>
          <w:p w:rsidR="008054B5" w:rsidRPr="0020400C" w:rsidRDefault="008054B5" w:rsidP="00DB083B">
            <w:pPr>
              <w:snapToGrid w:val="0"/>
              <w:spacing w:line="276" w:lineRule="auto"/>
              <w:rPr>
                <w:bCs/>
              </w:rPr>
            </w:pPr>
          </w:p>
          <w:p w:rsidR="00B2317D" w:rsidRPr="0020400C" w:rsidRDefault="00B2317D" w:rsidP="00DB083B">
            <w:pPr>
              <w:snapToGrid w:val="0"/>
              <w:spacing w:line="276" w:lineRule="auto"/>
              <w:rPr>
                <w:bCs/>
              </w:rPr>
            </w:pPr>
          </w:p>
          <w:p w:rsidR="00B2317D" w:rsidRPr="0020400C" w:rsidRDefault="00B2317D" w:rsidP="00DB083B">
            <w:pPr>
              <w:snapToGrid w:val="0"/>
              <w:spacing w:line="276" w:lineRule="auto"/>
              <w:rPr>
                <w:bCs/>
              </w:rPr>
            </w:pPr>
          </w:p>
          <w:p w:rsidR="00B2317D" w:rsidRPr="0020400C" w:rsidRDefault="00B2317D" w:rsidP="00DB083B">
            <w:pPr>
              <w:snapToGrid w:val="0"/>
              <w:spacing w:line="276" w:lineRule="auto"/>
              <w:rPr>
                <w:bCs/>
              </w:rPr>
            </w:pPr>
          </w:p>
          <w:p w:rsidR="008054B5" w:rsidRPr="0020400C" w:rsidRDefault="008054B5" w:rsidP="00DB083B">
            <w:pPr>
              <w:pStyle w:val="22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8054B5" w:rsidRPr="0020400C" w:rsidTr="00C203F1">
        <w:trPr>
          <w:trHeight w:val="2513"/>
        </w:trPr>
        <w:tc>
          <w:tcPr>
            <w:tcW w:w="3403" w:type="dxa"/>
          </w:tcPr>
          <w:p w:rsidR="008054B5" w:rsidRPr="0020400C" w:rsidRDefault="008054B5" w:rsidP="00DB083B">
            <w:pPr>
              <w:pStyle w:val="22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0400C">
              <w:rPr>
                <w:sz w:val="24"/>
                <w:szCs w:val="24"/>
              </w:rPr>
      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</w:t>
            </w:r>
            <w:r w:rsidRPr="0020400C">
              <w:rPr>
                <w:sz w:val="24"/>
                <w:szCs w:val="24"/>
              </w:rPr>
              <w:t>и</w:t>
            </w:r>
            <w:r w:rsidRPr="0020400C">
              <w:rPr>
                <w:sz w:val="24"/>
                <w:szCs w:val="24"/>
              </w:rPr>
              <w:t xml:space="preserve">ям </w:t>
            </w:r>
          </w:p>
        </w:tc>
        <w:tc>
          <w:tcPr>
            <w:tcW w:w="5386" w:type="dxa"/>
          </w:tcPr>
          <w:p w:rsidR="008054B5" w:rsidRPr="0020400C" w:rsidRDefault="008054B5" w:rsidP="00DB083B">
            <w:pPr>
              <w:pStyle w:val="pboth"/>
              <w:spacing w:before="0" w:beforeAutospacing="0" w:after="0" w:afterAutospacing="0"/>
              <w:jc w:val="both"/>
              <w:textAlignment w:val="baseline"/>
            </w:pPr>
            <w:r w:rsidRPr="0020400C">
              <w:t>Демонстрирует правильность заполнения платежных пор</w:t>
            </w:r>
            <w:r w:rsidRPr="0020400C">
              <w:t>у</w:t>
            </w:r>
            <w:r w:rsidRPr="0020400C">
              <w:t>чений по перечислению налогов и сборов;</w:t>
            </w:r>
          </w:p>
          <w:p w:rsidR="008054B5" w:rsidRPr="0020400C" w:rsidRDefault="008054B5" w:rsidP="00DB083B">
            <w:pPr>
              <w:pStyle w:val="pboth"/>
              <w:spacing w:before="0" w:beforeAutospacing="0" w:after="0" w:afterAutospacing="0"/>
              <w:jc w:val="both"/>
              <w:textAlignment w:val="baseline"/>
            </w:pPr>
            <w:r w:rsidRPr="0020400C">
              <w:t>-выбирает для платежных поручений по видам налогов соответствующие рекв</w:t>
            </w:r>
            <w:r w:rsidRPr="0020400C">
              <w:t>и</w:t>
            </w:r>
            <w:r w:rsidRPr="0020400C">
              <w:t>зиты;</w:t>
            </w:r>
          </w:p>
          <w:p w:rsidR="008054B5" w:rsidRPr="0020400C" w:rsidRDefault="008054B5" w:rsidP="00DB083B">
            <w:pPr>
              <w:pStyle w:val="pboth"/>
              <w:spacing w:before="0" w:beforeAutospacing="0" w:after="0" w:afterAutospacing="0"/>
              <w:jc w:val="both"/>
              <w:textAlignment w:val="baseline"/>
            </w:pPr>
            <w:r w:rsidRPr="0020400C">
              <w:t>-выбирает коды бюджетной классиф</w:t>
            </w:r>
            <w:r w:rsidRPr="0020400C">
              <w:t>и</w:t>
            </w:r>
            <w:r w:rsidRPr="0020400C">
              <w:t>кации для определенных налогов, штрафов и пени;</w:t>
            </w:r>
          </w:p>
          <w:p w:rsidR="008054B5" w:rsidRPr="0020400C" w:rsidRDefault="008054B5" w:rsidP="00DB083B">
            <w:pPr>
              <w:pStyle w:val="pboth"/>
              <w:spacing w:before="0" w:beforeAutospacing="0" w:after="0" w:afterAutospacing="0"/>
              <w:jc w:val="both"/>
              <w:textAlignment w:val="baseline"/>
            </w:pPr>
            <w:r w:rsidRPr="0020400C">
              <w:t>- имеет пользоваться образцом заполнения платежных поручений по перечисл</w:t>
            </w:r>
            <w:r w:rsidRPr="0020400C">
              <w:t>е</w:t>
            </w:r>
            <w:r w:rsidRPr="0020400C">
              <w:t>нию налогов, сборов и пошлин</w:t>
            </w:r>
          </w:p>
        </w:tc>
        <w:tc>
          <w:tcPr>
            <w:tcW w:w="1843" w:type="dxa"/>
            <w:vMerge/>
          </w:tcPr>
          <w:p w:rsidR="008054B5" w:rsidRPr="0020400C" w:rsidRDefault="008054B5" w:rsidP="00DB083B">
            <w:pPr>
              <w:pStyle w:val="11"/>
              <w:widowControl w:val="0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</w:p>
        </w:tc>
      </w:tr>
      <w:tr w:rsidR="008054B5" w:rsidRPr="0020400C" w:rsidTr="00C203F1">
        <w:trPr>
          <w:trHeight w:val="2587"/>
        </w:trPr>
        <w:tc>
          <w:tcPr>
            <w:tcW w:w="3403" w:type="dxa"/>
          </w:tcPr>
          <w:p w:rsidR="008054B5" w:rsidRPr="0020400C" w:rsidRDefault="008054B5" w:rsidP="00DB083B">
            <w:pPr>
              <w:pStyle w:val="22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0400C">
              <w:rPr>
                <w:sz w:val="24"/>
                <w:szCs w:val="24"/>
              </w:rPr>
              <w:t>ПК 3.3. Формировать бухгалтерские проводки по начислению и перечислению страховых взносов во внебюдже</w:t>
            </w:r>
            <w:r w:rsidRPr="0020400C">
              <w:rPr>
                <w:sz w:val="24"/>
                <w:szCs w:val="24"/>
              </w:rPr>
              <w:t>т</w:t>
            </w:r>
            <w:r w:rsidRPr="0020400C">
              <w:rPr>
                <w:sz w:val="24"/>
                <w:szCs w:val="24"/>
              </w:rPr>
              <w:t>ные фонды и налоговые органы</w:t>
            </w:r>
          </w:p>
        </w:tc>
        <w:tc>
          <w:tcPr>
            <w:tcW w:w="5386" w:type="dxa"/>
          </w:tcPr>
          <w:p w:rsidR="008054B5" w:rsidRPr="0020400C" w:rsidRDefault="008054B5" w:rsidP="00DB083B">
            <w:pPr>
              <w:pStyle w:val="pboth"/>
              <w:spacing w:before="0" w:beforeAutospacing="0" w:after="0" w:afterAutospacing="0"/>
              <w:jc w:val="both"/>
              <w:textAlignment w:val="baseline"/>
            </w:pPr>
            <w:r w:rsidRPr="0020400C">
              <w:t>-проводит учет расчетов по социальному страхованию и обесп</w:t>
            </w:r>
            <w:r w:rsidRPr="0020400C">
              <w:t>е</w:t>
            </w:r>
            <w:r w:rsidRPr="0020400C">
              <w:t>чению;</w:t>
            </w:r>
          </w:p>
          <w:p w:rsidR="008054B5" w:rsidRPr="0020400C" w:rsidRDefault="00C203F1" w:rsidP="00DB083B">
            <w:pPr>
              <w:pStyle w:val="pboth"/>
              <w:spacing w:before="0" w:beforeAutospacing="0" w:after="0" w:afterAutospacing="0"/>
              <w:jc w:val="both"/>
              <w:textAlignment w:val="baseline"/>
            </w:pPr>
            <w:r w:rsidRPr="0020400C">
              <w:t xml:space="preserve">Правильно </w:t>
            </w:r>
            <w:r w:rsidR="008054B5" w:rsidRPr="0020400C">
              <w:t>определяет объекты налогообложения для исчисления, отчеты по страховым взносам в ФНС России и госуда</w:t>
            </w:r>
            <w:r w:rsidR="008054B5" w:rsidRPr="0020400C">
              <w:t>р</w:t>
            </w:r>
            <w:r w:rsidR="008054B5" w:rsidRPr="0020400C">
              <w:t>ственные внебюджетные фонды;</w:t>
            </w:r>
          </w:p>
          <w:p w:rsidR="008054B5" w:rsidRPr="0020400C" w:rsidRDefault="008054B5" w:rsidP="00DB083B">
            <w:pPr>
              <w:pStyle w:val="pboth"/>
              <w:spacing w:before="0" w:beforeAutospacing="0" w:after="0" w:afterAutospacing="0"/>
              <w:jc w:val="both"/>
              <w:textAlignment w:val="baseline"/>
            </w:pPr>
            <w:r w:rsidRPr="0020400C">
              <w:t>-применяет порядок и соблюдать сроки исчисления по страховым взносам в государственные внебюджетные фо</w:t>
            </w:r>
            <w:r w:rsidRPr="0020400C">
              <w:t>н</w:t>
            </w:r>
            <w:r w:rsidRPr="0020400C">
              <w:t>ды;</w:t>
            </w:r>
          </w:p>
          <w:p w:rsidR="008054B5" w:rsidRPr="0020400C" w:rsidRDefault="008054B5" w:rsidP="00DB083B">
            <w:pPr>
              <w:pStyle w:val="pboth"/>
              <w:spacing w:before="0" w:beforeAutospacing="0" w:after="0" w:afterAutospacing="0"/>
              <w:jc w:val="both"/>
              <w:textAlignment w:val="baseline"/>
            </w:pPr>
            <w:r w:rsidRPr="0020400C">
              <w:t>-применяет особенности зачисления сумм по страховым взносам в ФНС России и в государственные внебю</w:t>
            </w:r>
            <w:r w:rsidRPr="0020400C">
              <w:t>д</w:t>
            </w:r>
            <w:r w:rsidRPr="0020400C">
              <w:t>жетные фонды: в ПФ РФ, ФСС Российской Федерации, ФОМС;</w:t>
            </w:r>
          </w:p>
          <w:p w:rsidR="008054B5" w:rsidRPr="0020400C" w:rsidRDefault="008054B5" w:rsidP="00DB083B">
            <w:pPr>
              <w:pStyle w:val="pboth"/>
              <w:spacing w:before="0" w:beforeAutospacing="0" w:after="0" w:afterAutospacing="0"/>
              <w:jc w:val="both"/>
              <w:textAlignment w:val="baseline"/>
            </w:pPr>
            <w:r w:rsidRPr="0020400C">
              <w:t>-оформляет бухгалтерскими проводками начисление и перечисление сумм по страховым взносам в ФНС России и государственные внебюджетные фо</w:t>
            </w:r>
            <w:r w:rsidRPr="0020400C">
              <w:t>н</w:t>
            </w:r>
            <w:r w:rsidRPr="0020400C">
              <w:t>ды: в ПФ РФ, ФСС Российской Федерации, ФОМС;</w:t>
            </w:r>
          </w:p>
          <w:p w:rsidR="008054B5" w:rsidRPr="0020400C" w:rsidRDefault="008054B5" w:rsidP="00DB083B">
            <w:pPr>
              <w:pStyle w:val="pboth"/>
              <w:spacing w:before="0" w:beforeAutospacing="0" w:after="0" w:afterAutospacing="0"/>
              <w:jc w:val="both"/>
              <w:textAlignment w:val="baseline"/>
            </w:pPr>
            <w:r w:rsidRPr="0020400C">
              <w:t>-осуществляет аналитический учет по счету 69 "Расчеты по социальному страхованию";</w:t>
            </w:r>
          </w:p>
          <w:p w:rsidR="008054B5" w:rsidRPr="0020400C" w:rsidRDefault="008054B5" w:rsidP="00DB083B">
            <w:pPr>
              <w:pStyle w:val="pboth"/>
              <w:spacing w:before="0" w:beforeAutospacing="0" w:after="0" w:afterAutospacing="0"/>
              <w:jc w:val="both"/>
              <w:textAlignment w:val="baseline"/>
            </w:pPr>
            <w:r w:rsidRPr="0020400C">
              <w:t>-проводит начисление и перечисление взносов на страхование от несчастных случаев на производстве и профессиональных заболев</w:t>
            </w:r>
            <w:r w:rsidRPr="0020400C">
              <w:t>а</w:t>
            </w:r>
            <w:r w:rsidRPr="0020400C">
              <w:t>ний;</w:t>
            </w:r>
          </w:p>
          <w:p w:rsidR="008054B5" w:rsidRPr="0020400C" w:rsidRDefault="008054B5" w:rsidP="00DB083B">
            <w:pPr>
              <w:pStyle w:val="pboth"/>
              <w:spacing w:before="0" w:beforeAutospacing="0" w:after="0" w:afterAutospacing="0"/>
              <w:jc w:val="both"/>
              <w:textAlignment w:val="baseline"/>
            </w:pPr>
            <w:r w:rsidRPr="0020400C">
              <w:t>-использует средства внебюджетных фондов по направлениям, определе</w:t>
            </w:r>
            <w:r w:rsidRPr="0020400C">
              <w:t>н</w:t>
            </w:r>
            <w:r w:rsidRPr="0020400C">
              <w:t>ным законодательством</w:t>
            </w:r>
          </w:p>
        </w:tc>
        <w:tc>
          <w:tcPr>
            <w:tcW w:w="1843" w:type="dxa"/>
            <w:vMerge/>
          </w:tcPr>
          <w:p w:rsidR="008054B5" w:rsidRPr="0020400C" w:rsidRDefault="008054B5" w:rsidP="00DB083B">
            <w:pPr>
              <w:pStyle w:val="11"/>
              <w:widowControl w:val="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8054B5" w:rsidRPr="0020400C" w:rsidTr="00C203F1">
        <w:tc>
          <w:tcPr>
            <w:tcW w:w="3403" w:type="dxa"/>
          </w:tcPr>
          <w:p w:rsidR="008054B5" w:rsidRPr="0020400C" w:rsidRDefault="008054B5" w:rsidP="00DB083B">
            <w:pPr>
              <w:pStyle w:val="22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0400C">
              <w:rPr>
                <w:sz w:val="24"/>
                <w:szCs w:val="24"/>
              </w:rPr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</w:t>
            </w:r>
            <w:r w:rsidRPr="0020400C">
              <w:rPr>
                <w:sz w:val="24"/>
                <w:szCs w:val="24"/>
              </w:rPr>
              <w:lastRenderedPageBreak/>
              <w:t>кассовым банковским операц</w:t>
            </w:r>
            <w:r w:rsidRPr="0020400C">
              <w:rPr>
                <w:sz w:val="24"/>
                <w:szCs w:val="24"/>
              </w:rPr>
              <w:t>и</w:t>
            </w:r>
            <w:r w:rsidRPr="0020400C">
              <w:rPr>
                <w:sz w:val="24"/>
                <w:szCs w:val="24"/>
              </w:rPr>
              <w:t>ям</w:t>
            </w:r>
          </w:p>
        </w:tc>
        <w:tc>
          <w:tcPr>
            <w:tcW w:w="5386" w:type="dxa"/>
          </w:tcPr>
          <w:p w:rsidR="008054B5" w:rsidRPr="0020400C" w:rsidRDefault="008054B5" w:rsidP="00DB083B">
            <w:pPr>
              <w:pStyle w:val="pboth"/>
              <w:spacing w:before="0" w:beforeAutospacing="0" w:after="0" w:afterAutospacing="0"/>
              <w:jc w:val="both"/>
              <w:textAlignment w:val="baseline"/>
            </w:pPr>
            <w:r w:rsidRPr="0020400C">
              <w:lastRenderedPageBreak/>
              <w:t>-заполняет платежные поручения по перечислению страховых взносов в ПФ Р Ф, ФСС Российской Федерации, ФОМС;</w:t>
            </w:r>
          </w:p>
          <w:p w:rsidR="008054B5" w:rsidRPr="0020400C" w:rsidRDefault="008054B5" w:rsidP="00DB083B">
            <w:pPr>
              <w:pStyle w:val="pboth"/>
              <w:spacing w:before="0" w:beforeAutospacing="0" w:after="0" w:afterAutospacing="0"/>
              <w:jc w:val="both"/>
              <w:textAlignment w:val="baseline"/>
            </w:pPr>
            <w:r w:rsidRPr="0020400C">
              <w:t>-выбирает для платежных поручений по видам страховых взносов соотве</w:t>
            </w:r>
            <w:r w:rsidRPr="0020400C">
              <w:t>т</w:t>
            </w:r>
            <w:r w:rsidRPr="0020400C">
              <w:t>ствующие реквизиты;</w:t>
            </w:r>
          </w:p>
          <w:p w:rsidR="008054B5" w:rsidRPr="0020400C" w:rsidRDefault="008054B5" w:rsidP="00DB083B">
            <w:pPr>
              <w:pStyle w:val="pboth"/>
              <w:spacing w:before="0" w:beforeAutospacing="0" w:after="0" w:afterAutospacing="0"/>
              <w:jc w:val="both"/>
              <w:textAlignment w:val="baseline"/>
            </w:pPr>
            <w:r w:rsidRPr="0020400C">
              <w:t xml:space="preserve">-оформляет платежные поручения по штрафам </w:t>
            </w:r>
            <w:r w:rsidRPr="0020400C">
              <w:lastRenderedPageBreak/>
              <w:t>и пеням внебюджетных фондов;</w:t>
            </w:r>
          </w:p>
          <w:p w:rsidR="008054B5" w:rsidRPr="0020400C" w:rsidRDefault="008054B5" w:rsidP="00DB083B">
            <w:pPr>
              <w:pStyle w:val="pboth"/>
              <w:spacing w:before="0" w:beforeAutospacing="0" w:after="0" w:afterAutospacing="0"/>
              <w:jc w:val="both"/>
              <w:textAlignment w:val="baseline"/>
            </w:pPr>
            <w:r w:rsidRPr="0020400C">
              <w:t>-пользуется образцом заполнения платежных поручений по перечислению страховых взносов во внебю</w:t>
            </w:r>
            <w:r w:rsidRPr="0020400C">
              <w:t>д</w:t>
            </w:r>
            <w:r w:rsidRPr="0020400C">
              <w:t>жетные фонды;</w:t>
            </w:r>
          </w:p>
          <w:p w:rsidR="008054B5" w:rsidRPr="0020400C" w:rsidRDefault="008054B5" w:rsidP="00DB083B">
            <w:pPr>
              <w:pStyle w:val="22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0400C">
              <w:rPr>
                <w:sz w:val="24"/>
                <w:szCs w:val="24"/>
              </w:rPr>
              <w:t xml:space="preserve">-заполняет данные статуса плательщика, ИНН получателя, КПП получателя, наименование налоговой инспекции, КБК, </w:t>
            </w:r>
            <w:hyperlink r:id="rId9" w:history="1">
              <w:r w:rsidRPr="0020400C">
                <w:rPr>
                  <w:rStyle w:val="a7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ОКТМО</w:t>
              </w:r>
            </w:hyperlink>
            <w:r w:rsidRPr="0020400C">
              <w:rPr>
                <w:sz w:val="24"/>
                <w:szCs w:val="24"/>
              </w:rPr>
              <w:t>, основания платежа, страховой период, номер д</w:t>
            </w:r>
            <w:r w:rsidRPr="0020400C">
              <w:rPr>
                <w:sz w:val="24"/>
                <w:szCs w:val="24"/>
              </w:rPr>
              <w:t>о</w:t>
            </w:r>
            <w:r w:rsidRPr="0020400C">
              <w:rPr>
                <w:sz w:val="24"/>
                <w:szCs w:val="24"/>
              </w:rPr>
              <w:t>кумента, дату документа</w:t>
            </w:r>
          </w:p>
          <w:p w:rsidR="008054B5" w:rsidRPr="0020400C" w:rsidRDefault="008054B5" w:rsidP="008054B5">
            <w:pPr>
              <w:pStyle w:val="pboth"/>
              <w:spacing w:before="0" w:beforeAutospacing="0" w:after="0" w:afterAutospacing="0"/>
              <w:jc w:val="both"/>
              <w:textAlignment w:val="baseline"/>
            </w:pPr>
            <w:r w:rsidRPr="0020400C">
              <w:t>-осуществляет контроль прохождения платежных поручений по расчетно-кассовым банковским оп</w:t>
            </w:r>
            <w:r w:rsidRPr="0020400C">
              <w:t>е</w:t>
            </w:r>
            <w:r w:rsidRPr="0020400C">
              <w:t>рациям с использованием выписок банка</w:t>
            </w:r>
          </w:p>
        </w:tc>
        <w:tc>
          <w:tcPr>
            <w:tcW w:w="1843" w:type="dxa"/>
            <w:vMerge/>
          </w:tcPr>
          <w:p w:rsidR="008054B5" w:rsidRPr="0020400C" w:rsidRDefault="008054B5" w:rsidP="00DB083B">
            <w:pPr>
              <w:pStyle w:val="11"/>
              <w:widowControl w:val="0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</w:p>
        </w:tc>
      </w:tr>
    </w:tbl>
    <w:p w:rsidR="006D088D" w:rsidRPr="0020400C" w:rsidRDefault="006D088D" w:rsidP="00315C82">
      <w:pPr>
        <w:jc w:val="both"/>
        <w:rPr>
          <w:bCs/>
        </w:rPr>
      </w:pPr>
    </w:p>
    <w:p w:rsidR="006D088D" w:rsidRPr="0020400C" w:rsidRDefault="006D088D" w:rsidP="00315C82">
      <w:pPr>
        <w:jc w:val="both"/>
        <w:rPr>
          <w:bCs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245"/>
        <w:gridCol w:w="1984"/>
      </w:tblGrid>
      <w:tr w:rsidR="006D088D" w:rsidRPr="0020400C" w:rsidTr="00E94A4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8D" w:rsidRPr="0020400C" w:rsidRDefault="006D088D" w:rsidP="00561D1F">
            <w:pPr>
              <w:tabs>
                <w:tab w:val="left" w:pos="709"/>
              </w:tabs>
              <w:jc w:val="center"/>
              <w:rPr>
                <w:b/>
              </w:rPr>
            </w:pPr>
            <w:r w:rsidRPr="0020400C">
              <w:rPr>
                <w:b/>
              </w:rPr>
              <w:t>Результаты (освоенные общие компетенции)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8D" w:rsidRPr="0020400C" w:rsidRDefault="006D088D" w:rsidP="00561D1F">
            <w:pPr>
              <w:tabs>
                <w:tab w:val="left" w:pos="709"/>
              </w:tabs>
              <w:jc w:val="center"/>
              <w:rPr>
                <w:b/>
              </w:rPr>
            </w:pPr>
            <w:r w:rsidRPr="0020400C">
              <w:rPr>
                <w:b/>
              </w:rPr>
              <w:t>Основные показатели оценки результата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8D" w:rsidRPr="0020400C" w:rsidRDefault="006D088D" w:rsidP="00561D1F">
            <w:pPr>
              <w:tabs>
                <w:tab w:val="left" w:pos="709"/>
              </w:tabs>
              <w:jc w:val="center"/>
              <w:rPr>
                <w:b/>
              </w:rPr>
            </w:pPr>
            <w:r w:rsidRPr="0020400C">
              <w:rPr>
                <w:b/>
              </w:rPr>
              <w:t>Формы и методы контроля и оценки</w:t>
            </w:r>
          </w:p>
        </w:tc>
      </w:tr>
      <w:tr w:rsidR="006D088D" w:rsidRPr="0020400C" w:rsidTr="00E94A43">
        <w:trPr>
          <w:trHeight w:val="41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8D" w:rsidRPr="0020400C" w:rsidRDefault="006D088D" w:rsidP="00561D1F">
            <w:pPr>
              <w:contextualSpacing/>
              <w:jc w:val="both"/>
            </w:pPr>
            <w:r w:rsidRPr="0020400C">
              <w:t>ОК 1</w:t>
            </w:r>
            <w:r w:rsidRPr="0020400C">
              <w:rPr>
                <w:iCs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88D" w:rsidRPr="0020400C" w:rsidRDefault="006D088D" w:rsidP="00561D1F">
            <w:r w:rsidRPr="0020400C">
              <w:t xml:space="preserve">Распознавание сложных проблемных ситуаций в различных контекстах. </w:t>
            </w:r>
          </w:p>
          <w:p w:rsidR="006D088D" w:rsidRPr="0020400C" w:rsidRDefault="006D088D" w:rsidP="00561D1F">
            <w:r w:rsidRPr="0020400C">
              <w:t>Проведение анализа сложных ситуаций при решении задач профессиональной деятельности</w:t>
            </w:r>
          </w:p>
          <w:p w:rsidR="006D088D" w:rsidRPr="0020400C" w:rsidRDefault="006D088D" w:rsidP="00561D1F">
            <w:r w:rsidRPr="0020400C">
              <w:t>Определение этапов решения задачи.</w:t>
            </w:r>
          </w:p>
          <w:p w:rsidR="006D088D" w:rsidRPr="0020400C" w:rsidRDefault="006D088D" w:rsidP="00561D1F">
            <w:r w:rsidRPr="0020400C">
              <w:t xml:space="preserve">Определение потребности в информации </w:t>
            </w:r>
          </w:p>
          <w:p w:rsidR="006D088D" w:rsidRPr="0020400C" w:rsidRDefault="006D088D" w:rsidP="00561D1F">
            <w:r w:rsidRPr="0020400C">
              <w:t>Осуществление эффективного поиска.</w:t>
            </w:r>
          </w:p>
          <w:p w:rsidR="006D088D" w:rsidRPr="0020400C" w:rsidRDefault="006D088D" w:rsidP="00561D1F">
            <w:r w:rsidRPr="0020400C"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6D088D" w:rsidRPr="0020400C" w:rsidRDefault="006D088D" w:rsidP="006D088D">
            <w:pPr>
              <w:tabs>
                <w:tab w:val="left" w:pos="709"/>
              </w:tabs>
            </w:pPr>
            <w:r w:rsidRPr="0020400C">
              <w:t>Оценивание плюсов и минусов полученного результата, своего плана и его реализации, предлагает критерии оценки и рекомендации по улучшению плана.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88D" w:rsidRPr="0020400C" w:rsidRDefault="00E94A43" w:rsidP="00561D1F">
            <w:pPr>
              <w:tabs>
                <w:tab w:val="left" w:pos="709"/>
              </w:tabs>
            </w:pPr>
            <w:r w:rsidRPr="0020400C">
              <w:t>Оценка при выполнении  практики</w:t>
            </w:r>
          </w:p>
        </w:tc>
      </w:tr>
      <w:tr w:rsidR="006D088D" w:rsidRPr="0020400C" w:rsidTr="00E94A43">
        <w:trPr>
          <w:trHeight w:val="48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8D" w:rsidRPr="0020400C" w:rsidRDefault="006D088D" w:rsidP="00561D1F">
            <w:pPr>
              <w:contextualSpacing/>
              <w:jc w:val="both"/>
              <w:rPr>
                <w:highlight w:val="yellow"/>
              </w:rPr>
            </w:pPr>
            <w:r w:rsidRPr="0020400C">
              <w:t>ОК 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088D" w:rsidRPr="0020400C" w:rsidRDefault="006D088D" w:rsidP="00561D1F">
            <w:pPr>
              <w:jc w:val="both"/>
            </w:pPr>
            <w:r w:rsidRPr="0020400C">
              <w:t xml:space="preserve">Планирование информационного поиска из широкого набора источников, необходимого для выполнения профессиональных задач </w:t>
            </w:r>
          </w:p>
          <w:p w:rsidR="006D088D" w:rsidRPr="0020400C" w:rsidRDefault="006D088D" w:rsidP="00561D1F">
            <w:pPr>
              <w:jc w:val="both"/>
            </w:pPr>
            <w:r w:rsidRPr="0020400C">
              <w:t>Проведение анализа полученной информации,выдение в ней главных аспектов</w:t>
            </w:r>
          </w:p>
          <w:p w:rsidR="006D088D" w:rsidRPr="0020400C" w:rsidRDefault="006D088D" w:rsidP="00561D1F">
            <w:pPr>
              <w:tabs>
                <w:tab w:val="left" w:pos="709"/>
              </w:tabs>
            </w:pPr>
            <w:r w:rsidRPr="0020400C">
              <w:t>Структурировать отобранную информацию в соответствии с параметрами поиска;</w:t>
            </w:r>
          </w:p>
          <w:p w:rsidR="006D088D" w:rsidRPr="0020400C" w:rsidRDefault="006D088D" w:rsidP="00561D1F">
            <w:pPr>
              <w:tabs>
                <w:tab w:val="left" w:pos="709"/>
              </w:tabs>
              <w:rPr>
                <w:highlight w:val="yellow"/>
              </w:rPr>
            </w:pPr>
            <w:r w:rsidRPr="0020400C">
              <w:t>Интерпретация полученной информации в контексте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088D" w:rsidRPr="0020400C" w:rsidRDefault="00E94A43" w:rsidP="006D088D">
            <w:pPr>
              <w:tabs>
                <w:tab w:val="left" w:pos="709"/>
              </w:tabs>
              <w:rPr>
                <w:highlight w:val="yellow"/>
              </w:rPr>
            </w:pPr>
            <w:r w:rsidRPr="0020400C">
              <w:t>Оценка при выполнении  практики</w:t>
            </w:r>
          </w:p>
        </w:tc>
      </w:tr>
      <w:tr w:rsidR="006D088D" w:rsidRPr="0020400C" w:rsidTr="00E94A4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8D" w:rsidRPr="0020400C" w:rsidRDefault="006D088D" w:rsidP="00561D1F">
            <w:pPr>
              <w:contextualSpacing/>
              <w:jc w:val="both"/>
              <w:rPr>
                <w:highlight w:val="yellow"/>
              </w:rPr>
            </w:pPr>
            <w:r w:rsidRPr="0020400C">
              <w:t>ОК 3 Планировать и реализовывать собственное профессиональное и личностное развитие.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8D" w:rsidRPr="0020400C" w:rsidRDefault="006D088D" w:rsidP="00561D1F">
            <w:r w:rsidRPr="0020400C">
              <w:t>Использование актуальной нормативно-правовой документацию по профессии (специальности)</w:t>
            </w:r>
          </w:p>
          <w:p w:rsidR="006D088D" w:rsidRPr="0020400C" w:rsidRDefault="006D088D" w:rsidP="00561D1F">
            <w:r w:rsidRPr="0020400C">
              <w:t>Применение современной профессиональной терминологии</w:t>
            </w:r>
          </w:p>
          <w:p w:rsidR="006D088D" w:rsidRPr="0020400C" w:rsidRDefault="006D088D" w:rsidP="00561D1F">
            <w:pPr>
              <w:tabs>
                <w:tab w:val="left" w:pos="709"/>
              </w:tabs>
              <w:rPr>
                <w:highlight w:val="yellow"/>
              </w:rPr>
            </w:pPr>
            <w:r w:rsidRPr="0020400C">
              <w:t>Определение траектории профессионального  развития и самообразования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88D" w:rsidRPr="0020400C" w:rsidRDefault="00E94A43" w:rsidP="006D088D">
            <w:pPr>
              <w:tabs>
                <w:tab w:val="left" w:pos="709"/>
              </w:tabs>
              <w:rPr>
                <w:b/>
                <w:highlight w:val="yellow"/>
              </w:rPr>
            </w:pPr>
            <w:r w:rsidRPr="0020400C">
              <w:t>Оценка при выполнении  практики</w:t>
            </w:r>
          </w:p>
        </w:tc>
      </w:tr>
      <w:tr w:rsidR="006D088D" w:rsidRPr="0020400C" w:rsidTr="00E94A4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8D" w:rsidRDefault="006D088D" w:rsidP="00561D1F">
            <w:pPr>
              <w:contextualSpacing/>
              <w:jc w:val="both"/>
            </w:pPr>
            <w:r w:rsidRPr="0020400C">
              <w:t>ОК 4 Работать в коллективе и команде, эффективно взаимодействовать с коллегами, руководством, клиентами.</w:t>
            </w:r>
          </w:p>
          <w:p w:rsidR="000C48BB" w:rsidRPr="0020400C" w:rsidRDefault="000C48BB" w:rsidP="00561D1F">
            <w:pPr>
              <w:contextualSpacing/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8D" w:rsidRPr="0020400C" w:rsidRDefault="006D088D" w:rsidP="00561D1F">
            <w:r w:rsidRPr="0020400C">
              <w:t>Участие в  деловом общении для эффективного решения деловых задач</w:t>
            </w:r>
          </w:p>
          <w:p w:rsidR="006D088D" w:rsidRPr="0020400C" w:rsidRDefault="006D088D" w:rsidP="00561D1F">
            <w:pPr>
              <w:rPr>
                <w:highlight w:val="yellow"/>
              </w:rPr>
            </w:pPr>
            <w:r w:rsidRPr="0020400C">
              <w:t>Планирование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88D" w:rsidRPr="0020400C" w:rsidRDefault="00E94A43" w:rsidP="006D088D">
            <w:pPr>
              <w:tabs>
                <w:tab w:val="left" w:pos="709"/>
              </w:tabs>
              <w:rPr>
                <w:b/>
                <w:highlight w:val="yellow"/>
              </w:rPr>
            </w:pPr>
            <w:r w:rsidRPr="0020400C">
              <w:t>Оценка при выполнении  практики</w:t>
            </w:r>
          </w:p>
        </w:tc>
      </w:tr>
      <w:tr w:rsidR="006D088D" w:rsidRPr="0020400C" w:rsidTr="00E94A4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8D" w:rsidRPr="0020400C" w:rsidRDefault="006D088D" w:rsidP="00561D1F">
            <w:pPr>
              <w:jc w:val="both"/>
            </w:pPr>
            <w:r w:rsidRPr="0020400C">
              <w:lastRenderedPageBreak/>
              <w:t>ОК 5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8D" w:rsidRPr="0020400C" w:rsidRDefault="006D088D" w:rsidP="00561D1F">
            <w:r w:rsidRPr="0020400C">
              <w:t>Грамотно устно и письменно излагать свои мысли по профессиональной тематике на государственном языке</w:t>
            </w:r>
          </w:p>
          <w:p w:rsidR="006D088D" w:rsidRPr="0020400C" w:rsidRDefault="006D088D" w:rsidP="00561D1F">
            <w:pPr>
              <w:tabs>
                <w:tab w:val="left" w:pos="709"/>
              </w:tabs>
              <w:rPr>
                <w:highlight w:val="yellow"/>
              </w:rPr>
            </w:pPr>
            <w:r w:rsidRPr="0020400C">
              <w:t>Проявление толерантности в рабочем коллективе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88D" w:rsidRPr="0020400C" w:rsidRDefault="00E94A43" w:rsidP="006D088D">
            <w:pPr>
              <w:tabs>
                <w:tab w:val="left" w:pos="709"/>
              </w:tabs>
              <w:rPr>
                <w:b/>
                <w:highlight w:val="yellow"/>
              </w:rPr>
            </w:pPr>
            <w:r w:rsidRPr="0020400C">
              <w:t>Оценка при выполнении  практики</w:t>
            </w:r>
          </w:p>
        </w:tc>
      </w:tr>
      <w:tr w:rsidR="006D088D" w:rsidRPr="0020400C" w:rsidTr="00E94A4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88D" w:rsidRPr="0020400C" w:rsidRDefault="006D088D" w:rsidP="00561D1F">
            <w:r w:rsidRPr="0020400C">
              <w:t xml:space="preserve">ОК 6 </w:t>
            </w:r>
            <w:r w:rsidR="00234FA5" w:rsidRPr="0020400C"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8D" w:rsidRPr="0020400C" w:rsidRDefault="006D088D" w:rsidP="00561D1F">
            <w:r w:rsidRPr="0020400C">
              <w:t xml:space="preserve">Понимание значимости своей профессии </w:t>
            </w:r>
          </w:p>
          <w:p w:rsidR="006D088D" w:rsidRPr="0020400C" w:rsidRDefault="006D088D" w:rsidP="00561D1F">
            <w:pPr>
              <w:tabs>
                <w:tab w:val="left" w:pos="709"/>
              </w:tabs>
              <w:rPr>
                <w:highlight w:val="yellow"/>
              </w:rPr>
            </w:pPr>
            <w:r w:rsidRPr="0020400C">
              <w:t>Демонстрация поведения на основе общечеловеческих ценностей.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88D" w:rsidRPr="0020400C" w:rsidRDefault="00E94A43" w:rsidP="006D088D">
            <w:pPr>
              <w:tabs>
                <w:tab w:val="left" w:pos="709"/>
              </w:tabs>
              <w:rPr>
                <w:b/>
                <w:highlight w:val="yellow"/>
              </w:rPr>
            </w:pPr>
            <w:r w:rsidRPr="0020400C">
              <w:t>Оценка при выполнении  практики</w:t>
            </w:r>
          </w:p>
        </w:tc>
      </w:tr>
      <w:tr w:rsidR="006D088D" w:rsidRPr="0020400C" w:rsidTr="00E94A4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8D" w:rsidRPr="0020400C" w:rsidRDefault="006D088D" w:rsidP="00561D1F">
            <w:pPr>
              <w:rPr>
                <w:bCs/>
              </w:rPr>
            </w:pPr>
            <w:r w:rsidRPr="0020400C">
              <w:rPr>
                <w:bCs/>
              </w:rPr>
              <w:t>ОК 7</w:t>
            </w:r>
            <w:r w:rsidRPr="0020400C"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8D" w:rsidRPr="0020400C" w:rsidRDefault="006D088D" w:rsidP="00561D1F">
            <w:r w:rsidRPr="0020400C">
              <w:t>Соблюдение правил экологической безопасности при ведении профессиональной деятельности;</w:t>
            </w:r>
          </w:p>
          <w:p w:rsidR="006D088D" w:rsidRPr="0020400C" w:rsidRDefault="006D088D" w:rsidP="00561D1F">
            <w:r w:rsidRPr="0020400C">
              <w:t>Обеспечивать ресурсосбережение на рабочем месте</w:t>
            </w:r>
          </w:p>
          <w:p w:rsidR="006D088D" w:rsidRPr="0020400C" w:rsidRDefault="006D088D" w:rsidP="00561D1F"/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88D" w:rsidRPr="0020400C" w:rsidRDefault="00E94A43" w:rsidP="006D088D">
            <w:pPr>
              <w:tabs>
                <w:tab w:val="left" w:pos="709"/>
              </w:tabs>
            </w:pPr>
            <w:r w:rsidRPr="0020400C">
              <w:t>Оценка при выполнении  практики</w:t>
            </w:r>
          </w:p>
        </w:tc>
      </w:tr>
      <w:tr w:rsidR="006D088D" w:rsidRPr="0020400C" w:rsidTr="00E94A4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8D" w:rsidRPr="0020400C" w:rsidRDefault="006D088D" w:rsidP="00561D1F">
            <w:pPr>
              <w:rPr>
                <w:bCs/>
              </w:rPr>
            </w:pPr>
            <w:r w:rsidRPr="0020400C">
              <w:rPr>
                <w:bCs/>
              </w:rPr>
              <w:t>ОК 9</w:t>
            </w:r>
            <w:r w:rsidRPr="0020400C">
              <w:t xml:space="preserve"> Использовать информационные технологии в профессиональной деятельности.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8D" w:rsidRPr="0020400C" w:rsidRDefault="006D088D" w:rsidP="00561D1F">
            <w:r w:rsidRPr="0020400C">
              <w:t>Применение средств информатизации и информационных технологий для реализации профессиональной деятельности</w:t>
            </w:r>
            <w:r w:rsidR="00E94A43" w:rsidRPr="0020400C">
              <w:t>. Работа в программе Налогоплательщик ЮЛ, 1С Бухгалтерия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88D" w:rsidRPr="0020400C" w:rsidRDefault="00E94A43" w:rsidP="006D088D">
            <w:pPr>
              <w:tabs>
                <w:tab w:val="left" w:pos="709"/>
              </w:tabs>
            </w:pPr>
            <w:r w:rsidRPr="0020400C">
              <w:t>Оценка при выполнении  практики</w:t>
            </w:r>
          </w:p>
        </w:tc>
      </w:tr>
      <w:tr w:rsidR="006D088D" w:rsidRPr="0020400C" w:rsidTr="00E94A4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8D" w:rsidRPr="0020400C" w:rsidRDefault="006D088D" w:rsidP="00561D1F">
            <w:pPr>
              <w:rPr>
                <w:bCs/>
              </w:rPr>
            </w:pPr>
            <w:r w:rsidRPr="0020400C">
              <w:rPr>
                <w:bCs/>
              </w:rPr>
              <w:t>ОК 10</w:t>
            </w:r>
            <w:r w:rsidRPr="0020400C">
              <w:t xml:space="preserve"> Пользоваться профессиональной документацией на государственном и иностранном языке.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8D" w:rsidRPr="0020400C" w:rsidRDefault="006D088D" w:rsidP="00561D1F">
            <w:r w:rsidRPr="0020400C">
              <w:t>Применение в профессиональной деятельности инструкций на государственном и иностранном языке.</w:t>
            </w:r>
          </w:p>
          <w:p w:rsidR="006D088D" w:rsidRPr="0020400C" w:rsidRDefault="006D088D" w:rsidP="00561D1F">
            <w:r w:rsidRPr="0020400C">
              <w:t>Ведение общения на профессиональные 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88D" w:rsidRPr="0020400C" w:rsidRDefault="00E94A43" w:rsidP="006D088D">
            <w:pPr>
              <w:tabs>
                <w:tab w:val="left" w:pos="709"/>
              </w:tabs>
            </w:pPr>
            <w:r w:rsidRPr="0020400C">
              <w:t>Оценка при выполнении  практики</w:t>
            </w:r>
          </w:p>
        </w:tc>
      </w:tr>
      <w:tr w:rsidR="006D088D" w:rsidRPr="0020400C" w:rsidTr="00E94A4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88D" w:rsidRPr="0020400C" w:rsidRDefault="006D088D" w:rsidP="00561D1F">
            <w:pPr>
              <w:rPr>
                <w:bCs/>
              </w:rPr>
            </w:pPr>
            <w:r w:rsidRPr="0020400C">
              <w:rPr>
                <w:bCs/>
              </w:rPr>
              <w:t>ОК 11</w:t>
            </w:r>
            <w:r w:rsidRPr="0020400C">
              <w:t xml:space="preserve"> Планировать предпринимательскую деятельность в профессиональной сфере.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88D" w:rsidRPr="0020400C" w:rsidRDefault="006D088D" w:rsidP="00561D1F">
            <w:r w:rsidRPr="0020400C">
              <w:t>Определение инвестиционную привлекательность коммерческих идей в рамках профессиональной деятельности</w:t>
            </w:r>
          </w:p>
          <w:p w:rsidR="006D088D" w:rsidRPr="0020400C" w:rsidRDefault="006D088D" w:rsidP="00561D1F">
            <w:r w:rsidRPr="0020400C">
              <w:t>Составлять бизнес план</w:t>
            </w:r>
          </w:p>
          <w:p w:rsidR="006D088D" w:rsidRPr="0020400C" w:rsidRDefault="006D088D" w:rsidP="00561D1F">
            <w:r w:rsidRPr="0020400C">
              <w:t>Презентовать бизнес-идею</w:t>
            </w:r>
          </w:p>
          <w:p w:rsidR="006D088D" w:rsidRPr="0020400C" w:rsidRDefault="006D088D" w:rsidP="00561D1F">
            <w:r w:rsidRPr="0020400C">
              <w:t>Определение источников финансирования</w:t>
            </w:r>
          </w:p>
          <w:p w:rsidR="006D088D" w:rsidRPr="0020400C" w:rsidRDefault="006D088D" w:rsidP="00561D1F">
            <w:r w:rsidRPr="0020400C">
              <w:t>Применение грамотных кредитных продуктов для открытия 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88D" w:rsidRPr="0020400C" w:rsidRDefault="00E94A43" w:rsidP="006D088D">
            <w:pPr>
              <w:tabs>
                <w:tab w:val="left" w:pos="709"/>
              </w:tabs>
            </w:pPr>
            <w:r w:rsidRPr="0020400C">
              <w:t>Оценка при выполнении  практики</w:t>
            </w:r>
          </w:p>
        </w:tc>
      </w:tr>
    </w:tbl>
    <w:p w:rsidR="00315C82" w:rsidRPr="0020400C" w:rsidRDefault="00315C82" w:rsidP="00315C82">
      <w:pPr>
        <w:jc w:val="both"/>
        <w:rPr>
          <w:bCs/>
        </w:rPr>
      </w:pPr>
    </w:p>
    <w:p w:rsidR="00B2317D" w:rsidRPr="0020400C" w:rsidRDefault="00B2317D" w:rsidP="008054B5">
      <w:pPr>
        <w:jc w:val="center"/>
        <w:rPr>
          <w:b/>
        </w:rPr>
      </w:pPr>
    </w:p>
    <w:p w:rsidR="008054B5" w:rsidRPr="0020400C" w:rsidRDefault="00870C66" w:rsidP="008054B5">
      <w:pPr>
        <w:jc w:val="center"/>
        <w:rPr>
          <w:b/>
          <w:bCs/>
        </w:rPr>
      </w:pPr>
      <w:r w:rsidRPr="0020400C">
        <w:rPr>
          <w:b/>
        </w:rPr>
        <w:br w:type="page"/>
      </w:r>
      <w:r w:rsidR="008054B5" w:rsidRPr="0020400C">
        <w:rPr>
          <w:b/>
        </w:rPr>
        <w:lastRenderedPageBreak/>
        <w:t>4 Информационное обеспечение практики</w:t>
      </w:r>
    </w:p>
    <w:p w:rsidR="008054B5" w:rsidRPr="0020400C" w:rsidRDefault="008054B5" w:rsidP="008054B5">
      <w:pPr>
        <w:rPr>
          <w:bCs/>
          <w:i/>
        </w:rPr>
      </w:pPr>
    </w:p>
    <w:p w:rsidR="008054B5" w:rsidRPr="0020400C" w:rsidRDefault="008054B5" w:rsidP="008054B5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20400C">
        <w:rPr>
          <w:b/>
          <w:bCs/>
        </w:rPr>
        <w:t xml:space="preserve">Основные источники: </w:t>
      </w:r>
    </w:p>
    <w:p w:rsidR="008054B5" w:rsidRPr="0020400C" w:rsidRDefault="008054B5" w:rsidP="008054B5">
      <w:pPr>
        <w:pStyle w:val="a8"/>
        <w:numPr>
          <w:ilvl w:val="0"/>
          <w:numId w:val="12"/>
        </w:numPr>
        <w:tabs>
          <w:tab w:val="left" w:pos="0"/>
          <w:tab w:val="left" w:pos="120"/>
          <w:tab w:val="left" w:pos="24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400C">
        <w:rPr>
          <w:rFonts w:ascii="Times New Roman" w:hAnsi="Times New Roman"/>
          <w:sz w:val="24"/>
          <w:szCs w:val="24"/>
        </w:rPr>
        <w:t xml:space="preserve">Налоговый кодекс Российской Федерации, части 1 (в редакции от </w:t>
      </w:r>
      <w:r w:rsidR="00E94A43" w:rsidRPr="0020400C">
        <w:rPr>
          <w:rFonts w:ascii="Times New Roman" w:hAnsi="Times New Roman"/>
          <w:sz w:val="24"/>
          <w:szCs w:val="24"/>
          <w:shd w:val="clear" w:color="auto" w:fill="FFFFFF"/>
        </w:rPr>
        <w:t>20.04.2021 </w:t>
      </w:r>
      <w:hyperlink r:id="rId10" w:anchor="dst100009" w:history="1">
        <w:r w:rsidR="00E94A43" w:rsidRPr="0020400C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N 100-ФЗ</w:t>
        </w:r>
      </w:hyperlink>
      <w:r w:rsidR="00870C66" w:rsidRPr="0020400C">
        <w:rPr>
          <w:rFonts w:ascii="Times New Roman" w:hAnsi="Times New Roman"/>
          <w:sz w:val="24"/>
          <w:szCs w:val="24"/>
        </w:rPr>
        <w:t>)</w:t>
      </w:r>
      <w:r w:rsidRPr="0020400C">
        <w:rPr>
          <w:rFonts w:ascii="Times New Roman" w:hAnsi="Times New Roman"/>
          <w:sz w:val="24"/>
          <w:szCs w:val="24"/>
        </w:rPr>
        <w:t xml:space="preserve">; </w:t>
      </w:r>
    </w:p>
    <w:p w:rsidR="008054B5" w:rsidRPr="0020400C" w:rsidRDefault="008054B5" w:rsidP="008054B5">
      <w:pPr>
        <w:pStyle w:val="a8"/>
        <w:numPr>
          <w:ilvl w:val="0"/>
          <w:numId w:val="12"/>
        </w:numPr>
        <w:tabs>
          <w:tab w:val="left" w:pos="0"/>
          <w:tab w:val="left" w:pos="120"/>
          <w:tab w:val="left" w:pos="24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400C">
        <w:rPr>
          <w:rFonts w:ascii="Times New Roman" w:hAnsi="Times New Roman"/>
          <w:sz w:val="24"/>
          <w:szCs w:val="24"/>
        </w:rPr>
        <w:t xml:space="preserve">Налоговый кодекс Российской Федерации, части 2 (в редакции </w:t>
      </w:r>
      <w:r w:rsidRPr="0020400C">
        <w:rPr>
          <w:rFonts w:ascii="Times New Roman" w:hAnsi="Times New Roman"/>
          <w:sz w:val="24"/>
          <w:szCs w:val="24"/>
          <w:shd w:val="clear" w:color="auto" w:fill="FFFFFF"/>
        </w:rPr>
        <w:t xml:space="preserve">от </w:t>
      </w:r>
      <w:r w:rsidR="00E94A43" w:rsidRPr="0020400C">
        <w:rPr>
          <w:rFonts w:ascii="Times New Roman" w:hAnsi="Times New Roman"/>
          <w:sz w:val="24"/>
          <w:szCs w:val="24"/>
          <w:shd w:val="clear" w:color="auto" w:fill="FFFFFF"/>
        </w:rPr>
        <w:t>20.04.2021 </w:t>
      </w:r>
      <w:hyperlink r:id="rId11" w:anchor="dst100041" w:history="1">
        <w:r w:rsidR="00E94A43" w:rsidRPr="0020400C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N 100-ФЗ</w:t>
        </w:r>
      </w:hyperlink>
      <w:r w:rsidR="00E94A43" w:rsidRPr="0020400C">
        <w:rPr>
          <w:rFonts w:ascii="Times New Roman" w:hAnsi="Times New Roman"/>
          <w:sz w:val="24"/>
          <w:szCs w:val="24"/>
          <w:shd w:val="clear" w:color="auto" w:fill="FFFFFF"/>
        </w:rPr>
        <w:t>, от 20.04.2021 </w:t>
      </w:r>
      <w:hyperlink r:id="rId12" w:anchor="dst100009" w:history="1">
        <w:r w:rsidR="00E94A43" w:rsidRPr="0020400C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N 101-ФЗ</w:t>
        </w:r>
      </w:hyperlink>
      <w:r w:rsidRPr="0020400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20400C">
        <w:rPr>
          <w:rFonts w:ascii="Times New Roman" w:hAnsi="Times New Roman"/>
          <w:sz w:val="24"/>
          <w:szCs w:val="24"/>
        </w:rPr>
        <w:t>)</w:t>
      </w:r>
    </w:p>
    <w:p w:rsidR="008054B5" w:rsidRPr="0020400C" w:rsidRDefault="008054B5" w:rsidP="008054B5">
      <w:pPr>
        <w:pStyle w:val="a8"/>
        <w:numPr>
          <w:ilvl w:val="0"/>
          <w:numId w:val="12"/>
        </w:numPr>
        <w:tabs>
          <w:tab w:val="left" w:pos="0"/>
          <w:tab w:val="left" w:pos="120"/>
          <w:tab w:val="left" w:pos="24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400C">
        <w:rPr>
          <w:rFonts w:ascii="Times New Roman" w:hAnsi="Times New Roman"/>
          <w:sz w:val="24"/>
          <w:szCs w:val="24"/>
        </w:rPr>
        <w:t>Закон РФ от 21.03.1991 N 943-1"О налоговых органах РФ"</w:t>
      </w:r>
      <w:r w:rsidRPr="0020400C">
        <w:rPr>
          <w:rFonts w:ascii="Times New Roman" w:hAnsi="Times New Roman"/>
          <w:sz w:val="24"/>
          <w:szCs w:val="24"/>
          <w:shd w:val="clear" w:color="auto" w:fill="FFFFFF"/>
        </w:rPr>
        <w:t xml:space="preserve"> (в редакции законов от </w:t>
      </w:r>
      <w:r w:rsidR="00E94A43" w:rsidRPr="0020400C">
        <w:rPr>
          <w:rFonts w:ascii="Times New Roman" w:hAnsi="Times New Roman"/>
          <w:sz w:val="24"/>
          <w:szCs w:val="24"/>
          <w:shd w:val="clear" w:color="auto" w:fill="FFFFFF"/>
        </w:rPr>
        <w:t>09.11.2020 </w:t>
      </w:r>
      <w:hyperlink r:id="rId13" w:anchor="dst100056" w:history="1">
        <w:r w:rsidR="00E94A43" w:rsidRPr="0020400C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N 371-ФЗ</w:t>
        </w:r>
      </w:hyperlink>
      <w:r w:rsidRPr="0020400C">
        <w:rPr>
          <w:rFonts w:ascii="Times New Roman" w:hAnsi="Times New Roman"/>
          <w:sz w:val="24"/>
          <w:szCs w:val="24"/>
        </w:rPr>
        <w:t>;</w:t>
      </w:r>
    </w:p>
    <w:p w:rsidR="006A1927" w:rsidRPr="0020400C" w:rsidRDefault="008054B5" w:rsidP="006A1927">
      <w:pPr>
        <w:pStyle w:val="a8"/>
        <w:numPr>
          <w:ilvl w:val="0"/>
          <w:numId w:val="12"/>
        </w:numPr>
        <w:shd w:val="clear" w:color="auto" w:fill="FFFFFF"/>
        <w:tabs>
          <w:tab w:val="left" w:pos="0"/>
          <w:tab w:val="left" w:pos="120"/>
          <w:tab w:val="left" w:pos="240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400C">
        <w:rPr>
          <w:rFonts w:ascii="Times New Roman" w:hAnsi="Times New Roman"/>
          <w:sz w:val="24"/>
          <w:szCs w:val="24"/>
        </w:rPr>
        <w:t xml:space="preserve"> Положени</w:t>
      </w:r>
      <w:r w:rsidR="006A1927" w:rsidRPr="0020400C">
        <w:rPr>
          <w:rFonts w:ascii="Times New Roman" w:hAnsi="Times New Roman"/>
          <w:sz w:val="24"/>
          <w:szCs w:val="24"/>
        </w:rPr>
        <w:t>е</w:t>
      </w:r>
      <w:r w:rsidRPr="0020400C">
        <w:rPr>
          <w:rFonts w:ascii="Times New Roman" w:hAnsi="Times New Roman"/>
          <w:sz w:val="24"/>
          <w:szCs w:val="24"/>
        </w:rPr>
        <w:t xml:space="preserve"> по бухгалтерскому учету "Учет расчетов по налогу на прибыль организаций" ПБУ 18/02" (Зарегистрировано в Минюсте России 31.12.2002 N 4090)</w:t>
      </w:r>
      <w:r w:rsidR="006A1927" w:rsidRPr="0020400C">
        <w:rPr>
          <w:rFonts w:ascii="Times New Roman" w:hAnsi="Times New Roman"/>
          <w:sz w:val="24"/>
          <w:szCs w:val="24"/>
        </w:rPr>
        <w:t xml:space="preserve"> </w:t>
      </w:r>
      <w:r w:rsidR="006A1927" w:rsidRPr="0020400C">
        <w:rPr>
          <w:rStyle w:val="WW8Num2z0"/>
          <w:rFonts w:ascii="Times New Roman" w:hAnsi="Times New Roman"/>
          <w:b w:val="0"/>
          <w:sz w:val="24"/>
          <w:szCs w:val="24"/>
        </w:rPr>
        <w:t>(в</w:t>
      </w:r>
      <w:r w:rsidR="006A1927" w:rsidRPr="0020400C">
        <w:rPr>
          <w:rStyle w:val="WW8Num2z0"/>
          <w:rFonts w:ascii="Times New Roman" w:hAnsi="Times New Roman"/>
          <w:sz w:val="24"/>
          <w:szCs w:val="24"/>
        </w:rPr>
        <w:t xml:space="preserve"> </w:t>
      </w:r>
      <w:r w:rsidR="006A1927" w:rsidRPr="0020400C">
        <w:rPr>
          <w:rFonts w:ascii="Times New Roman" w:hAnsi="Times New Roman"/>
          <w:sz w:val="24"/>
          <w:szCs w:val="24"/>
        </w:rPr>
        <w:t>ред. от 20.11.2018)</w:t>
      </w:r>
    </w:p>
    <w:p w:rsidR="006A1927" w:rsidRPr="0020400C" w:rsidRDefault="006A1927" w:rsidP="006A1927">
      <w:pPr>
        <w:pStyle w:val="a8"/>
        <w:numPr>
          <w:ilvl w:val="0"/>
          <w:numId w:val="12"/>
        </w:numPr>
        <w:shd w:val="clear" w:color="auto" w:fill="FFFFFF"/>
        <w:tabs>
          <w:tab w:val="left" w:pos="0"/>
          <w:tab w:val="left" w:pos="120"/>
          <w:tab w:val="left" w:pos="240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400C">
        <w:rPr>
          <w:rFonts w:ascii="Times New Roman" w:hAnsi="Times New Roman"/>
          <w:sz w:val="24"/>
          <w:szCs w:val="24"/>
        </w:rPr>
        <w:t xml:space="preserve">Федеральный закон от 27.12.2019 N 445-ФЗ "О страховых тарифах на обязательное социальное страхование от несчастных случаев на производстве и профессиональных заболеваний на 2020 год и на плановый период 2021 и 2022 годов" </w:t>
      </w:r>
      <w:bookmarkStart w:id="0" w:name="dst100001"/>
      <w:bookmarkEnd w:id="0"/>
      <w:r w:rsidRPr="0020400C">
        <w:rPr>
          <w:rStyle w:val="blk"/>
          <w:rFonts w:ascii="Times New Roman" w:hAnsi="Times New Roman"/>
          <w:sz w:val="24"/>
          <w:szCs w:val="24"/>
        </w:rPr>
        <w:t>27</w:t>
      </w:r>
      <w:r w:rsidRPr="0020400C">
        <w:rPr>
          <w:rStyle w:val="nobr"/>
          <w:rFonts w:ascii="Times New Roman" w:hAnsi="Times New Roman"/>
          <w:sz w:val="24"/>
          <w:szCs w:val="24"/>
        </w:rPr>
        <w:t> </w:t>
      </w:r>
      <w:r w:rsidRPr="0020400C">
        <w:rPr>
          <w:rStyle w:val="blk"/>
          <w:rFonts w:ascii="Times New Roman" w:hAnsi="Times New Roman"/>
          <w:sz w:val="24"/>
          <w:szCs w:val="24"/>
        </w:rPr>
        <w:t>декабря</w:t>
      </w:r>
      <w:r w:rsidRPr="0020400C">
        <w:rPr>
          <w:rStyle w:val="nobr"/>
          <w:rFonts w:ascii="Times New Roman" w:hAnsi="Times New Roman"/>
          <w:sz w:val="24"/>
          <w:szCs w:val="24"/>
        </w:rPr>
        <w:t> </w:t>
      </w:r>
      <w:r w:rsidRPr="0020400C">
        <w:rPr>
          <w:rStyle w:val="blk"/>
          <w:rFonts w:ascii="Times New Roman" w:hAnsi="Times New Roman"/>
          <w:sz w:val="24"/>
          <w:szCs w:val="24"/>
        </w:rPr>
        <w:t>2019</w:t>
      </w:r>
      <w:r w:rsidRPr="0020400C">
        <w:rPr>
          <w:rStyle w:val="nobr"/>
          <w:rFonts w:ascii="Times New Roman" w:hAnsi="Times New Roman"/>
          <w:sz w:val="24"/>
          <w:szCs w:val="24"/>
        </w:rPr>
        <w:t> </w:t>
      </w:r>
      <w:r w:rsidRPr="0020400C">
        <w:rPr>
          <w:rStyle w:val="blk"/>
          <w:rFonts w:ascii="Times New Roman" w:hAnsi="Times New Roman"/>
          <w:sz w:val="24"/>
          <w:szCs w:val="24"/>
        </w:rPr>
        <w:t>года N</w:t>
      </w:r>
      <w:r w:rsidRPr="0020400C">
        <w:rPr>
          <w:rStyle w:val="nobr"/>
          <w:rFonts w:ascii="Times New Roman" w:hAnsi="Times New Roman"/>
          <w:sz w:val="24"/>
          <w:szCs w:val="24"/>
        </w:rPr>
        <w:t> </w:t>
      </w:r>
      <w:r w:rsidRPr="0020400C">
        <w:rPr>
          <w:rStyle w:val="blk"/>
          <w:rFonts w:ascii="Times New Roman" w:hAnsi="Times New Roman"/>
          <w:sz w:val="24"/>
          <w:szCs w:val="24"/>
        </w:rPr>
        <w:t>445-ФЗ</w:t>
      </w:r>
      <w:r w:rsidRPr="0020400C">
        <w:rPr>
          <w:rFonts w:ascii="Times New Roman" w:hAnsi="Times New Roman"/>
          <w:sz w:val="24"/>
          <w:szCs w:val="24"/>
        </w:rPr>
        <w:t>.</w:t>
      </w:r>
    </w:p>
    <w:p w:rsidR="008054B5" w:rsidRPr="0020400C" w:rsidRDefault="008054B5" w:rsidP="008054B5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20400C">
        <w:t>Федеральный закон от 06.12.2011г., № 402-ФЗ «О бухгалтерском учете» с изменениями и дополнениями.</w:t>
      </w:r>
    </w:p>
    <w:p w:rsidR="008054B5" w:rsidRPr="0020400C" w:rsidRDefault="008054B5" w:rsidP="008054B5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20400C">
        <w:t>Приказ Минфина РФ от 31.10.2000 N 94н «Об утверждении Плана счетов бухгалтерского учета финансово-хозяйственной деятельности организаций и инструкции по его применению» с изменениями и дополнениями.</w:t>
      </w:r>
    </w:p>
    <w:p w:rsidR="008054B5" w:rsidRPr="0020400C" w:rsidRDefault="008054B5" w:rsidP="008054B5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20400C">
        <w:t>Приказ Минфина РФ от 06.05.1999 N 32н «Об утверждении Положения по бухгалтерскому учету «Доходы организации» ПБУ 9/99» с изменениями и дополнениями.</w:t>
      </w:r>
    </w:p>
    <w:p w:rsidR="008054B5" w:rsidRPr="0020400C" w:rsidRDefault="008054B5" w:rsidP="008054B5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</w:pPr>
      <w:r w:rsidRPr="0020400C">
        <w:t>Приказ Минфина РФ от 06.05.1999 N 33н «Об утверждении Положения по бухгалтерскому учету «Расходы организации» ПБУ 10/99» с изменениями и дополнениями.</w:t>
      </w:r>
    </w:p>
    <w:p w:rsidR="006A1927" w:rsidRPr="0020400C" w:rsidRDefault="006A1927" w:rsidP="006A1927">
      <w:pPr>
        <w:pStyle w:val="ae"/>
        <w:widowControl w:val="0"/>
        <w:tabs>
          <w:tab w:val="left" w:pos="993"/>
        </w:tabs>
        <w:spacing w:after="0"/>
        <w:ind w:left="900"/>
        <w:jc w:val="both"/>
      </w:pPr>
      <w:r w:rsidRPr="0020400C">
        <w:t>Учебные издания:</w:t>
      </w:r>
    </w:p>
    <w:p w:rsidR="006A1927" w:rsidRPr="0020400C" w:rsidRDefault="006A1927" w:rsidP="006A1927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/>
        <w:jc w:val="both"/>
      </w:pPr>
      <w:r w:rsidRPr="0020400C">
        <w:rPr>
          <w:iCs/>
        </w:rPr>
        <w:t>1Пансков, В. Г. </w:t>
      </w:r>
      <w:r w:rsidRPr="0020400C">
        <w:t>Налоги и налогообложение : учебник и практикум для среднего профессионального образования / В. Г. Пансков. — 7-е изд., перераб. и доп. — Москва : Издательство Юрайт, 2020. — 472 с. — (Профессиональное образование). — ISBN 978-5-534-13209-0.</w:t>
      </w:r>
    </w:p>
    <w:p w:rsidR="006A1927" w:rsidRPr="0020400C" w:rsidRDefault="006A1927" w:rsidP="006A1927">
      <w:pPr>
        <w:pStyle w:val="ae"/>
        <w:widowControl w:val="0"/>
        <w:numPr>
          <w:ilvl w:val="0"/>
          <w:numId w:val="12"/>
        </w:numPr>
        <w:tabs>
          <w:tab w:val="left" w:pos="993"/>
        </w:tabs>
        <w:spacing w:after="0"/>
        <w:jc w:val="both"/>
      </w:pPr>
      <w:r w:rsidRPr="0020400C">
        <w:t xml:space="preserve">2 </w:t>
      </w:r>
      <w:r w:rsidRPr="0020400C">
        <w:rPr>
          <w:iCs/>
        </w:rPr>
        <w:t xml:space="preserve">Пансков, В. Г. , Левочкина Т.А </w:t>
      </w:r>
      <w:r w:rsidRPr="0020400C">
        <w:t>Налоги и налогообложение практикум Учебное пособие для СПО / В. Г. Пансков. —Москва : Издательство Юрайт, 2020. — 319 с. — (Профессиональное образование). — ISBN 978-5-534-01097-8</w:t>
      </w:r>
    </w:p>
    <w:p w:rsidR="006A1927" w:rsidRPr="0020400C" w:rsidRDefault="006A1927" w:rsidP="006A1927">
      <w:pPr>
        <w:pStyle w:val="ae"/>
        <w:widowControl w:val="0"/>
        <w:tabs>
          <w:tab w:val="left" w:pos="993"/>
        </w:tabs>
        <w:spacing w:after="0"/>
        <w:ind w:left="567"/>
        <w:jc w:val="both"/>
      </w:pPr>
    </w:p>
    <w:p w:rsidR="008054B5" w:rsidRPr="0020400C" w:rsidRDefault="008054B5" w:rsidP="008054B5">
      <w:pPr>
        <w:pStyle w:val="ae"/>
        <w:widowControl w:val="0"/>
        <w:tabs>
          <w:tab w:val="left" w:pos="993"/>
        </w:tabs>
        <w:spacing w:after="0"/>
        <w:ind w:left="0"/>
        <w:jc w:val="both"/>
      </w:pPr>
    </w:p>
    <w:p w:rsidR="008054B5" w:rsidRPr="0020400C" w:rsidRDefault="008054B5" w:rsidP="008054B5">
      <w:pPr>
        <w:pStyle w:val="1"/>
        <w:keepNext w:val="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</w:rPr>
      </w:pPr>
      <w:r w:rsidRPr="0020400C">
        <w:rPr>
          <w:b/>
        </w:rPr>
        <w:t>Интернет – ресурсы</w:t>
      </w:r>
    </w:p>
    <w:p w:rsidR="008054B5" w:rsidRPr="0020400C" w:rsidRDefault="008054B5" w:rsidP="008054B5">
      <w:pPr>
        <w:widowControl w:val="0"/>
        <w:tabs>
          <w:tab w:val="left" w:pos="993"/>
        </w:tabs>
        <w:ind w:firstLine="567"/>
        <w:jc w:val="both"/>
      </w:pPr>
      <w:r w:rsidRPr="0020400C">
        <w:t>СПС «Консультант Плюс» (</w:t>
      </w:r>
      <w:hyperlink r:id="rId14" w:history="1">
        <w:r w:rsidRPr="0020400C">
          <w:t>http://www.consultant.ru</w:t>
        </w:r>
      </w:hyperlink>
      <w:r w:rsidRPr="0020400C">
        <w:t>)</w:t>
      </w:r>
    </w:p>
    <w:p w:rsidR="008054B5" w:rsidRPr="0020400C" w:rsidRDefault="008054B5" w:rsidP="008054B5">
      <w:pPr>
        <w:widowControl w:val="0"/>
        <w:tabs>
          <w:tab w:val="left" w:pos="993"/>
        </w:tabs>
        <w:ind w:firstLine="567"/>
        <w:jc w:val="both"/>
      </w:pPr>
      <w:r w:rsidRPr="0020400C">
        <w:t>Российская сеть центров правовой информации «Кодекс» (</w:t>
      </w:r>
      <w:hyperlink r:id="rId15" w:history="1">
        <w:r w:rsidRPr="0020400C">
          <w:t>http://www.kodeks.ru</w:t>
        </w:r>
      </w:hyperlink>
      <w:r w:rsidRPr="0020400C">
        <w:t>)</w:t>
      </w:r>
    </w:p>
    <w:p w:rsidR="008054B5" w:rsidRPr="0020400C" w:rsidRDefault="008054B5" w:rsidP="008054B5">
      <w:pPr>
        <w:widowControl w:val="0"/>
        <w:tabs>
          <w:tab w:val="left" w:pos="993"/>
        </w:tabs>
        <w:ind w:firstLine="567"/>
        <w:jc w:val="both"/>
      </w:pPr>
      <w:r w:rsidRPr="0020400C">
        <w:t>СПС «Гарант» (</w:t>
      </w:r>
      <w:hyperlink r:id="rId16" w:history="1">
        <w:r w:rsidRPr="0020400C">
          <w:t>http://www.garant.ru</w:t>
        </w:r>
      </w:hyperlink>
      <w:r w:rsidRPr="0020400C">
        <w:t>)</w:t>
      </w:r>
    </w:p>
    <w:p w:rsidR="008054B5" w:rsidRPr="0020400C" w:rsidRDefault="008054B5" w:rsidP="008054B5">
      <w:pPr>
        <w:widowControl w:val="0"/>
        <w:tabs>
          <w:tab w:val="left" w:pos="993"/>
        </w:tabs>
        <w:ind w:firstLine="567"/>
        <w:jc w:val="both"/>
      </w:pPr>
      <w:r w:rsidRPr="0020400C">
        <w:t>Официальный сайт Пенсионного фонда Российской Федерации  (</w:t>
      </w:r>
      <w:hyperlink r:id="rId17" w:history="1">
        <w:r w:rsidRPr="0020400C">
          <w:rPr>
            <w:rStyle w:val="a7"/>
            <w:color w:val="auto"/>
            <w:lang w:val="en-US"/>
          </w:rPr>
          <w:t>www</w:t>
        </w:r>
        <w:r w:rsidRPr="0020400C">
          <w:rPr>
            <w:rStyle w:val="a7"/>
            <w:color w:val="auto"/>
          </w:rPr>
          <w:t>.</w:t>
        </w:r>
        <w:r w:rsidRPr="0020400C">
          <w:rPr>
            <w:rStyle w:val="a7"/>
            <w:color w:val="auto"/>
            <w:lang w:val="en-US"/>
          </w:rPr>
          <w:t>pfrf</w:t>
        </w:r>
        <w:r w:rsidRPr="0020400C">
          <w:rPr>
            <w:rStyle w:val="a7"/>
            <w:color w:val="auto"/>
          </w:rPr>
          <w:t>.</w:t>
        </w:r>
        <w:r w:rsidRPr="0020400C">
          <w:rPr>
            <w:rStyle w:val="a7"/>
            <w:color w:val="auto"/>
            <w:lang w:val="en-US"/>
          </w:rPr>
          <w:t>ru</w:t>
        </w:r>
      </w:hyperlink>
      <w:r w:rsidRPr="0020400C">
        <w:t>)</w:t>
      </w:r>
    </w:p>
    <w:p w:rsidR="008054B5" w:rsidRPr="0020400C" w:rsidRDefault="008054B5" w:rsidP="008054B5">
      <w:pPr>
        <w:widowControl w:val="0"/>
        <w:tabs>
          <w:tab w:val="left" w:pos="993"/>
        </w:tabs>
        <w:ind w:firstLine="567"/>
        <w:jc w:val="both"/>
      </w:pPr>
      <w:r w:rsidRPr="0020400C">
        <w:t xml:space="preserve">Бухгалтерский учет, налогообложение, отчетность, МСФО, анализ бухгалтерской информации, 1С:Бухгалтерия [Электронный ресурс] </w:t>
      </w:r>
      <w:r w:rsidRPr="0020400C">
        <w:rPr>
          <w:bCs/>
        </w:rPr>
        <w:t xml:space="preserve">– Режим доступа: </w:t>
      </w:r>
      <w:r w:rsidRPr="0020400C">
        <w:t>- www.buh.ru</w:t>
      </w:r>
    </w:p>
    <w:p w:rsidR="008054B5" w:rsidRPr="0020400C" w:rsidRDefault="008054B5" w:rsidP="008054B5">
      <w:pPr>
        <w:widowControl w:val="0"/>
        <w:tabs>
          <w:tab w:val="left" w:pos="993"/>
        </w:tabs>
        <w:ind w:firstLine="567"/>
        <w:jc w:val="both"/>
      </w:pPr>
      <w:r w:rsidRPr="0020400C">
        <w:t xml:space="preserve">Официальный сайт налоговой службы [Электронный ресурс] </w:t>
      </w:r>
      <w:r w:rsidRPr="0020400C">
        <w:rPr>
          <w:bCs/>
        </w:rPr>
        <w:t xml:space="preserve">– Режим доступа: </w:t>
      </w:r>
      <w:r w:rsidRPr="0020400C">
        <w:t xml:space="preserve"> - www.nalog.ru</w:t>
      </w:r>
    </w:p>
    <w:p w:rsidR="008054B5" w:rsidRPr="0020400C" w:rsidRDefault="008054B5" w:rsidP="008054B5">
      <w:pPr>
        <w:widowControl w:val="0"/>
        <w:tabs>
          <w:tab w:val="left" w:pos="993"/>
        </w:tabs>
        <w:ind w:firstLine="567"/>
        <w:jc w:val="both"/>
      </w:pPr>
      <w:r w:rsidRPr="0020400C">
        <w:t xml:space="preserve">Официальный сайт Фонда социального страхования РФ [Электронный ресурс] </w:t>
      </w:r>
      <w:r w:rsidRPr="0020400C">
        <w:rPr>
          <w:bCs/>
        </w:rPr>
        <w:t xml:space="preserve">– Режим доступа: </w:t>
      </w:r>
      <w:r w:rsidRPr="0020400C">
        <w:t>- www.f</w:t>
      </w:r>
      <w:r w:rsidRPr="0020400C">
        <w:rPr>
          <w:lang w:val="en-US"/>
        </w:rPr>
        <w:t>ss</w:t>
      </w:r>
      <w:r w:rsidRPr="0020400C">
        <w:t>.ru</w:t>
      </w:r>
    </w:p>
    <w:p w:rsidR="008054B5" w:rsidRPr="0020400C" w:rsidRDefault="008054B5" w:rsidP="008054B5">
      <w:pPr>
        <w:widowControl w:val="0"/>
        <w:tabs>
          <w:tab w:val="left" w:pos="993"/>
        </w:tabs>
        <w:ind w:firstLine="567"/>
        <w:jc w:val="both"/>
      </w:pPr>
      <w:r w:rsidRPr="0020400C">
        <w:t>Официальный сайт журнала «Российский налоговый курьер» (</w:t>
      </w:r>
      <w:hyperlink r:id="rId18" w:history="1">
        <w:r w:rsidRPr="0020400C">
          <w:rPr>
            <w:rStyle w:val="a7"/>
            <w:color w:val="auto"/>
            <w:u w:val="none"/>
            <w:lang w:val="en-US"/>
          </w:rPr>
          <w:t>www</w:t>
        </w:r>
        <w:r w:rsidRPr="0020400C">
          <w:rPr>
            <w:rStyle w:val="a7"/>
            <w:color w:val="auto"/>
            <w:u w:val="none"/>
          </w:rPr>
          <w:t>.</w:t>
        </w:r>
        <w:r w:rsidRPr="0020400C">
          <w:rPr>
            <w:rStyle w:val="a7"/>
            <w:color w:val="auto"/>
            <w:u w:val="none"/>
            <w:lang w:val="en-US"/>
          </w:rPr>
          <w:t>rnk</w:t>
        </w:r>
        <w:r w:rsidRPr="0020400C">
          <w:rPr>
            <w:rStyle w:val="a7"/>
            <w:color w:val="auto"/>
            <w:u w:val="none"/>
          </w:rPr>
          <w:t>.</w:t>
        </w:r>
        <w:r w:rsidRPr="0020400C">
          <w:rPr>
            <w:rStyle w:val="a7"/>
            <w:color w:val="auto"/>
            <w:u w:val="none"/>
            <w:lang w:val="en-US"/>
          </w:rPr>
          <w:t>ru</w:t>
        </w:r>
      </w:hyperlink>
      <w:r w:rsidRPr="0020400C">
        <w:t>)</w:t>
      </w:r>
    </w:p>
    <w:p w:rsidR="008054B5" w:rsidRPr="0020400C" w:rsidRDefault="008054B5" w:rsidP="008054B5">
      <w:pPr>
        <w:widowControl w:val="0"/>
        <w:tabs>
          <w:tab w:val="left" w:pos="993"/>
        </w:tabs>
        <w:ind w:firstLine="567"/>
        <w:jc w:val="both"/>
      </w:pPr>
      <w:r w:rsidRPr="0020400C">
        <w:t>Официальный сайт Президента Российской Федерации (http://kremlin.ru/mainpage.shtml)</w:t>
      </w:r>
    </w:p>
    <w:p w:rsidR="008054B5" w:rsidRPr="0020400C" w:rsidRDefault="008054B5" w:rsidP="008054B5">
      <w:pPr>
        <w:widowControl w:val="0"/>
        <w:tabs>
          <w:tab w:val="left" w:pos="993"/>
        </w:tabs>
        <w:ind w:firstLine="567"/>
        <w:jc w:val="both"/>
      </w:pPr>
      <w:r w:rsidRPr="0020400C">
        <w:t>Официальный сайт Государственной Думы Федерального Собрания Российской Федерации (http://www.duma.gov.ru)</w:t>
      </w:r>
    </w:p>
    <w:p w:rsidR="008054B5" w:rsidRPr="0020400C" w:rsidRDefault="008054B5" w:rsidP="008054B5">
      <w:pPr>
        <w:widowControl w:val="0"/>
        <w:tabs>
          <w:tab w:val="left" w:pos="993"/>
        </w:tabs>
        <w:ind w:firstLine="567"/>
        <w:jc w:val="both"/>
      </w:pPr>
      <w:r w:rsidRPr="0020400C">
        <w:t xml:space="preserve">Научная электронная библиотека "eLibrary.ru" </w:t>
      </w:r>
      <w:hyperlink r:id="rId19" w:history="1">
        <w:r w:rsidRPr="0020400C">
          <w:rPr>
            <w:rStyle w:val="a7"/>
            <w:color w:val="auto"/>
            <w:u w:val="none"/>
          </w:rPr>
          <w:t>http://elibrary.ru/</w:t>
        </w:r>
      </w:hyperlink>
      <w:r w:rsidRPr="0020400C">
        <w:t xml:space="preserve"> </w:t>
      </w:r>
    </w:p>
    <w:p w:rsidR="008054B5" w:rsidRPr="0020400C" w:rsidRDefault="008054B5" w:rsidP="008054B5">
      <w:pPr>
        <w:widowControl w:val="0"/>
        <w:tabs>
          <w:tab w:val="left" w:pos="993"/>
        </w:tabs>
        <w:ind w:firstLine="567"/>
        <w:jc w:val="both"/>
      </w:pPr>
      <w:r w:rsidRPr="0020400C">
        <w:t xml:space="preserve">Министерство финансов: </w:t>
      </w:r>
      <w:hyperlink r:id="rId20" w:history="1">
        <w:r w:rsidRPr="0020400C">
          <w:rPr>
            <w:rStyle w:val="a7"/>
            <w:color w:val="auto"/>
            <w:u w:val="none"/>
            <w:lang w:val="en-US"/>
          </w:rPr>
          <w:t>www</w:t>
        </w:r>
        <w:r w:rsidRPr="0020400C">
          <w:rPr>
            <w:rStyle w:val="a7"/>
            <w:color w:val="auto"/>
            <w:u w:val="none"/>
          </w:rPr>
          <w:t>.</w:t>
        </w:r>
        <w:r w:rsidRPr="0020400C">
          <w:rPr>
            <w:rStyle w:val="a7"/>
            <w:color w:val="auto"/>
            <w:u w:val="none"/>
            <w:lang w:val="en-US"/>
          </w:rPr>
          <w:t>minfin</w:t>
        </w:r>
        <w:r w:rsidRPr="0020400C">
          <w:rPr>
            <w:rStyle w:val="a7"/>
            <w:color w:val="auto"/>
            <w:u w:val="none"/>
          </w:rPr>
          <w:t>.</w:t>
        </w:r>
        <w:r w:rsidRPr="0020400C">
          <w:rPr>
            <w:rStyle w:val="a7"/>
            <w:color w:val="auto"/>
            <w:u w:val="none"/>
            <w:lang w:val="en-US"/>
          </w:rPr>
          <w:t>ru</w:t>
        </w:r>
      </w:hyperlink>
    </w:p>
    <w:p w:rsidR="00802351" w:rsidRPr="0020400C" w:rsidRDefault="00802351" w:rsidP="00802351"/>
    <w:p w:rsidR="00C203F1" w:rsidRPr="0020400C" w:rsidRDefault="00C203F1" w:rsidP="00C203F1">
      <w:pPr>
        <w:autoSpaceDE w:val="0"/>
        <w:autoSpaceDN w:val="0"/>
        <w:adjustRightInd w:val="0"/>
        <w:jc w:val="center"/>
        <w:rPr>
          <w:b/>
        </w:rPr>
      </w:pPr>
      <w:r w:rsidRPr="0020400C">
        <w:rPr>
          <w:b/>
        </w:rPr>
        <w:t xml:space="preserve">5 Методические указания по прохождению практики </w:t>
      </w:r>
      <w:r w:rsidR="00B2317D" w:rsidRPr="0020400C">
        <w:rPr>
          <w:b/>
        </w:rPr>
        <w:t xml:space="preserve"> </w:t>
      </w:r>
      <w:r w:rsidR="00B2317D" w:rsidRPr="0020400C">
        <w:rPr>
          <w:b/>
          <w:color w:val="FF0000"/>
        </w:rPr>
        <w:t>(Приложение)</w:t>
      </w:r>
    </w:p>
    <w:p w:rsidR="00802351" w:rsidRPr="0020400C" w:rsidRDefault="00802351" w:rsidP="00802351"/>
    <w:p w:rsidR="00802351" w:rsidRPr="0020400C" w:rsidRDefault="00802351" w:rsidP="00802351"/>
    <w:p w:rsidR="0020400C" w:rsidRDefault="00B2317D" w:rsidP="0020400C">
      <w:pPr>
        <w:jc w:val="right"/>
        <w:rPr>
          <w:b/>
        </w:rPr>
      </w:pPr>
      <w:r w:rsidRPr="0020400C">
        <w:rPr>
          <w:b/>
        </w:rPr>
        <w:br w:type="page"/>
      </w:r>
      <w:r w:rsidR="0020400C" w:rsidRPr="0020400C">
        <w:rPr>
          <w:b/>
          <w:color w:val="FF0000"/>
        </w:rPr>
        <w:lastRenderedPageBreak/>
        <w:t>(Приложение)</w:t>
      </w:r>
    </w:p>
    <w:p w:rsidR="00C95076" w:rsidRPr="0020400C" w:rsidRDefault="00C95076" w:rsidP="00C95076">
      <w:pPr>
        <w:jc w:val="center"/>
        <w:rPr>
          <w:b/>
        </w:rPr>
      </w:pPr>
      <w:r w:rsidRPr="0020400C">
        <w:rPr>
          <w:b/>
        </w:rPr>
        <w:t>ОБРАЗОВАТЕЛЬНОЕ УЧРЕЖДЕНИЕ</w:t>
      </w:r>
    </w:p>
    <w:p w:rsidR="00C95076" w:rsidRPr="0020400C" w:rsidRDefault="00C95076" w:rsidP="00C95076">
      <w:pPr>
        <w:jc w:val="center"/>
        <w:rPr>
          <w:b/>
        </w:rPr>
      </w:pPr>
      <w:r w:rsidRPr="0020400C">
        <w:rPr>
          <w:b/>
        </w:rPr>
        <w:t>«МЕДНОГОРСКИЙ ИНДУСТРИАЛЬНЫЙ КОЛЛЕДЖ»</w:t>
      </w:r>
    </w:p>
    <w:p w:rsidR="00C95076" w:rsidRPr="0020400C" w:rsidRDefault="00C95076" w:rsidP="00C95076">
      <w:pPr>
        <w:jc w:val="center"/>
        <w:rPr>
          <w:b/>
        </w:rPr>
      </w:pPr>
      <w:r w:rsidRPr="0020400C">
        <w:rPr>
          <w:b/>
        </w:rPr>
        <w:t>Г. МЕДНОГОРСКА ОРЕНБУРГСКОЙ ОБЛАСТИ</w:t>
      </w:r>
    </w:p>
    <w:p w:rsidR="00C95076" w:rsidRPr="0020400C" w:rsidRDefault="00C95076" w:rsidP="00C95076">
      <w:pPr>
        <w:jc w:val="center"/>
        <w:rPr>
          <w:b/>
        </w:rPr>
      </w:pPr>
      <w:r w:rsidRPr="0020400C">
        <w:rPr>
          <w:b/>
        </w:rPr>
        <w:t>(ГАПОУ МИК)</w:t>
      </w:r>
    </w:p>
    <w:p w:rsidR="00C95076" w:rsidRPr="0020400C" w:rsidRDefault="00C95076" w:rsidP="00C95076">
      <w:pPr>
        <w:jc w:val="center"/>
        <w:rPr>
          <w:b/>
        </w:rPr>
      </w:pPr>
    </w:p>
    <w:p w:rsidR="00C95076" w:rsidRPr="0020400C" w:rsidRDefault="00C95076" w:rsidP="00C95076">
      <w:pPr>
        <w:jc w:val="both"/>
        <w:rPr>
          <w:b/>
        </w:rPr>
      </w:pPr>
    </w:p>
    <w:p w:rsidR="00C95076" w:rsidRPr="0020400C" w:rsidRDefault="00C95076" w:rsidP="00C95076">
      <w:pPr>
        <w:jc w:val="right"/>
        <w:rPr>
          <w:b/>
          <w:bCs/>
        </w:rPr>
      </w:pPr>
    </w:p>
    <w:p w:rsidR="00C95076" w:rsidRPr="0020400C" w:rsidRDefault="00C95076" w:rsidP="00C95076">
      <w:pPr>
        <w:jc w:val="center"/>
      </w:pPr>
    </w:p>
    <w:p w:rsidR="00C95076" w:rsidRPr="0020400C" w:rsidRDefault="00C95076" w:rsidP="00C95076">
      <w:pPr>
        <w:jc w:val="center"/>
      </w:pPr>
    </w:p>
    <w:p w:rsidR="00C95076" w:rsidRPr="0020400C" w:rsidRDefault="00C95076" w:rsidP="00C95076">
      <w:pPr>
        <w:jc w:val="center"/>
      </w:pPr>
    </w:p>
    <w:p w:rsidR="00C95076" w:rsidRPr="0020400C" w:rsidRDefault="00C95076" w:rsidP="00C95076">
      <w:pPr>
        <w:ind w:right="14"/>
      </w:pPr>
    </w:p>
    <w:p w:rsidR="00C95076" w:rsidRPr="0020400C" w:rsidRDefault="00C95076" w:rsidP="00C95076">
      <w:pPr>
        <w:ind w:right="14"/>
      </w:pPr>
    </w:p>
    <w:p w:rsidR="00C95076" w:rsidRPr="0020400C" w:rsidRDefault="00C95076" w:rsidP="00C95076">
      <w:pPr>
        <w:ind w:right="14"/>
      </w:pPr>
    </w:p>
    <w:p w:rsidR="00C95076" w:rsidRPr="0020400C" w:rsidRDefault="00C95076" w:rsidP="00C95076">
      <w:pPr>
        <w:ind w:right="14"/>
      </w:pPr>
    </w:p>
    <w:p w:rsidR="00C95076" w:rsidRPr="0020400C" w:rsidRDefault="00C95076" w:rsidP="00C95076">
      <w:pPr>
        <w:tabs>
          <w:tab w:val="left" w:pos="1900"/>
        </w:tabs>
        <w:ind w:right="14"/>
        <w:jc w:val="center"/>
        <w:rPr>
          <w:b/>
        </w:rPr>
      </w:pPr>
    </w:p>
    <w:p w:rsidR="00C95076" w:rsidRPr="0020400C" w:rsidRDefault="00C95076" w:rsidP="00C95076">
      <w:pPr>
        <w:tabs>
          <w:tab w:val="left" w:pos="1900"/>
        </w:tabs>
        <w:ind w:right="14"/>
        <w:jc w:val="center"/>
        <w:rPr>
          <w:b/>
        </w:rPr>
      </w:pPr>
    </w:p>
    <w:p w:rsidR="00C95076" w:rsidRPr="0020400C" w:rsidRDefault="00C95076" w:rsidP="00C95076">
      <w:pPr>
        <w:spacing w:after="6" w:line="253" w:lineRule="auto"/>
        <w:ind w:left="82" w:right="77" w:hanging="10"/>
        <w:jc w:val="center"/>
        <w:rPr>
          <w:b/>
        </w:rPr>
      </w:pPr>
      <w:r w:rsidRPr="0020400C">
        <w:rPr>
          <w:b/>
        </w:rPr>
        <w:t>МЕТОДИЧЕСКИЕ РЕКОМЕНДАЦИИ ПО</w:t>
      </w:r>
    </w:p>
    <w:p w:rsidR="00C95076" w:rsidRPr="0020400C" w:rsidRDefault="00C95076" w:rsidP="00C95076">
      <w:pPr>
        <w:spacing w:after="6" w:line="253" w:lineRule="auto"/>
        <w:ind w:left="82" w:right="77" w:hanging="10"/>
        <w:jc w:val="center"/>
        <w:rPr>
          <w:b/>
        </w:rPr>
      </w:pPr>
    </w:p>
    <w:p w:rsidR="00C95076" w:rsidRPr="0020400C" w:rsidRDefault="00C95076" w:rsidP="00C95076">
      <w:pPr>
        <w:spacing w:after="6" w:line="253" w:lineRule="auto"/>
        <w:ind w:left="82" w:right="77" w:hanging="10"/>
        <w:jc w:val="center"/>
      </w:pPr>
      <w:r w:rsidRPr="0020400C">
        <w:rPr>
          <w:b/>
        </w:rPr>
        <w:t xml:space="preserve"> </w:t>
      </w:r>
      <w:r w:rsidR="006A1927" w:rsidRPr="0020400C">
        <w:rPr>
          <w:b/>
        </w:rPr>
        <w:t xml:space="preserve">ПРОИЗВОДСТВЕННОЙ </w:t>
      </w:r>
      <w:r w:rsidRPr="0020400C">
        <w:rPr>
          <w:b/>
        </w:rPr>
        <w:t xml:space="preserve"> ПРАКТИКЕ </w:t>
      </w:r>
    </w:p>
    <w:p w:rsidR="00C95076" w:rsidRPr="0020400C" w:rsidRDefault="00C95076" w:rsidP="00C95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C95076" w:rsidRPr="0020400C" w:rsidRDefault="00C95076" w:rsidP="00C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0400C">
        <w:rPr>
          <w:b/>
        </w:rPr>
        <w:t>ПМ. 03. ПРОВЕДЕНИЕ РАСЧЁТОВ С БЮДЖЕТОМ И ВНЕБЮДЖЕТНЫМИ ФОНДАМИ</w:t>
      </w:r>
    </w:p>
    <w:p w:rsidR="00C95076" w:rsidRPr="0020400C" w:rsidRDefault="00C95076" w:rsidP="00C95076">
      <w:pPr>
        <w:widowControl w:val="0"/>
        <w:autoSpaceDE w:val="0"/>
        <w:autoSpaceDN w:val="0"/>
        <w:adjustRightInd w:val="0"/>
        <w:spacing w:line="67" w:lineRule="exact"/>
      </w:pPr>
    </w:p>
    <w:p w:rsidR="00C95076" w:rsidRPr="0020400C" w:rsidRDefault="00C95076" w:rsidP="00C95076">
      <w:pPr>
        <w:widowControl w:val="0"/>
        <w:overflowPunct w:val="0"/>
        <w:autoSpaceDE w:val="0"/>
        <w:autoSpaceDN w:val="0"/>
        <w:adjustRightInd w:val="0"/>
        <w:spacing w:line="351" w:lineRule="auto"/>
        <w:ind w:left="560" w:hanging="560"/>
        <w:jc w:val="center"/>
      </w:pPr>
      <w:r w:rsidRPr="0020400C">
        <w:t>для специальности: 38.02.01 «Экономика и бухгалтерский учет (по отраслям)» (углубленная подготовка)</w:t>
      </w:r>
    </w:p>
    <w:p w:rsidR="00C95076" w:rsidRPr="0020400C" w:rsidRDefault="00C95076" w:rsidP="00C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95076" w:rsidRPr="0020400C" w:rsidRDefault="00C95076" w:rsidP="00C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C95076" w:rsidRPr="0020400C" w:rsidRDefault="00C95076" w:rsidP="00C95076">
      <w:pPr>
        <w:tabs>
          <w:tab w:val="left" w:pos="675"/>
          <w:tab w:val="center" w:pos="5244"/>
        </w:tabs>
        <w:rPr>
          <w:b/>
        </w:rPr>
      </w:pPr>
    </w:p>
    <w:p w:rsidR="00C95076" w:rsidRPr="0020400C" w:rsidRDefault="00C95076" w:rsidP="00C95076"/>
    <w:p w:rsidR="00C95076" w:rsidRPr="0020400C" w:rsidRDefault="00C95076" w:rsidP="00C95076"/>
    <w:p w:rsidR="00C95076" w:rsidRPr="0020400C" w:rsidRDefault="00C95076" w:rsidP="00C95076"/>
    <w:p w:rsidR="00C95076" w:rsidRPr="0020400C" w:rsidRDefault="00C95076" w:rsidP="00C95076"/>
    <w:p w:rsidR="00C95076" w:rsidRPr="0020400C" w:rsidRDefault="00C95076" w:rsidP="00C95076"/>
    <w:p w:rsidR="00C95076" w:rsidRPr="0020400C" w:rsidRDefault="00C95076" w:rsidP="00C95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C95076" w:rsidRPr="0020400C" w:rsidRDefault="00C95076" w:rsidP="00C95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C95076" w:rsidRPr="0020400C" w:rsidRDefault="00C95076" w:rsidP="00C95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C95076" w:rsidRPr="0020400C" w:rsidRDefault="00C95076" w:rsidP="00C95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C95076" w:rsidRPr="0020400C" w:rsidRDefault="00C95076" w:rsidP="00C95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C95076" w:rsidRPr="0020400C" w:rsidRDefault="00C95076" w:rsidP="00C95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C95076" w:rsidRPr="0020400C" w:rsidRDefault="00C95076" w:rsidP="00C95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C95076" w:rsidRPr="0020400C" w:rsidRDefault="00C95076" w:rsidP="00C95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C95076" w:rsidRPr="0020400C" w:rsidRDefault="00C95076" w:rsidP="00C95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C95076" w:rsidRPr="0020400C" w:rsidRDefault="00C95076" w:rsidP="00C95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C95076" w:rsidRPr="0020400C" w:rsidRDefault="00C95076" w:rsidP="00C95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C95076" w:rsidRPr="0020400C" w:rsidRDefault="00C95076" w:rsidP="00C95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C95076" w:rsidRPr="0020400C" w:rsidRDefault="00C95076" w:rsidP="00C95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C95076" w:rsidRPr="0020400C" w:rsidRDefault="00C95076" w:rsidP="00C95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  <w:r w:rsidRPr="0020400C">
        <w:t>20</w:t>
      </w:r>
      <w:r w:rsidR="006A1927" w:rsidRPr="0020400C">
        <w:t>21</w:t>
      </w:r>
      <w:r w:rsidRPr="0020400C">
        <w:t xml:space="preserve">  г.</w:t>
      </w:r>
    </w:p>
    <w:p w:rsidR="00C95076" w:rsidRPr="0020400C" w:rsidRDefault="00C95076" w:rsidP="00C95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 w:rsidRPr="0020400C">
        <w:br w:type="page"/>
      </w:r>
      <w:r w:rsidRPr="0020400C">
        <w:lastRenderedPageBreak/>
        <w:t>Методические рекомендации разработаны в соответствии с  Федеральным  государственным  образовательным стандартом  среднего профессионального образования  по специальности: 38.02.01  Экономика и бухгалтерский учёт по отраслям (углубленная подготовка)</w:t>
      </w:r>
    </w:p>
    <w:p w:rsidR="00C95076" w:rsidRPr="0020400C" w:rsidRDefault="00C95076" w:rsidP="00C95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vertAlign w:val="superscript"/>
        </w:rPr>
      </w:pPr>
      <w:r w:rsidRPr="0020400C">
        <w:tab/>
      </w:r>
    </w:p>
    <w:p w:rsidR="00C95076" w:rsidRPr="0020400C" w:rsidRDefault="00C95076" w:rsidP="00C95076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C95076" w:rsidRPr="0020400C" w:rsidRDefault="00C95076" w:rsidP="00C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0400C">
        <w:t>Организация-разработчик:  ГАПОУ «Медногорский индустриальный колледж»</w:t>
      </w:r>
    </w:p>
    <w:p w:rsidR="00C95076" w:rsidRPr="0020400C" w:rsidRDefault="00C95076" w:rsidP="00C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95076" w:rsidRPr="0020400C" w:rsidRDefault="00C95076" w:rsidP="00C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95076" w:rsidRPr="0020400C" w:rsidRDefault="00C95076" w:rsidP="00C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0400C">
        <w:t>Рекомендована цикловой комиссией  общих гуманитарных и экономических дисциплин,   протокол № ______ от «_____» _______________ 20</w:t>
      </w:r>
      <w:r w:rsidR="0020400C">
        <w:t>21</w:t>
      </w:r>
      <w:r w:rsidRPr="0020400C">
        <w:t>г.</w:t>
      </w:r>
    </w:p>
    <w:p w:rsidR="00C95076" w:rsidRPr="0020400C" w:rsidRDefault="00C95076" w:rsidP="00C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95076" w:rsidRPr="0020400C" w:rsidRDefault="00C95076" w:rsidP="00C95076">
      <w:pPr>
        <w:widowControl w:val="0"/>
        <w:tabs>
          <w:tab w:val="left" w:pos="0"/>
        </w:tabs>
        <w:suppressAutoHyphens/>
        <w:jc w:val="both"/>
      </w:pPr>
      <w:r w:rsidRPr="0020400C">
        <w:t>Председатель П(Ц)К): _______</w:t>
      </w:r>
      <w:r w:rsidR="00B2317D" w:rsidRPr="0020400C">
        <w:t>______</w:t>
      </w:r>
      <w:r w:rsidRPr="0020400C">
        <w:t>__/И.Г. Максимова преподаватель ГАПОУ</w:t>
      </w:r>
      <w:r w:rsidR="00B2317D" w:rsidRPr="0020400C">
        <w:t xml:space="preserve"> </w:t>
      </w:r>
      <w:r w:rsidRPr="0020400C">
        <w:t>МИК</w:t>
      </w:r>
    </w:p>
    <w:p w:rsidR="00C95076" w:rsidRPr="0020400C" w:rsidRDefault="00C95076" w:rsidP="00C95076">
      <w:pPr>
        <w:widowControl w:val="0"/>
        <w:tabs>
          <w:tab w:val="left" w:pos="0"/>
        </w:tabs>
        <w:suppressAutoHyphens/>
        <w:ind w:left="708"/>
        <w:rPr>
          <w:bCs/>
          <w:i/>
        </w:rPr>
      </w:pPr>
    </w:p>
    <w:p w:rsidR="00C95076" w:rsidRPr="0020400C" w:rsidRDefault="00C95076" w:rsidP="00C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C95076" w:rsidRPr="0020400C" w:rsidRDefault="00C95076" w:rsidP="00C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0400C">
        <w:t>Разработчик: __________/ Т.В.Евсеева- преподаватель экономических дисциплин ГАПОУ МИК</w:t>
      </w:r>
    </w:p>
    <w:p w:rsidR="00C95076" w:rsidRPr="0020400C" w:rsidRDefault="00C95076" w:rsidP="00C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95076" w:rsidRPr="0020400C" w:rsidRDefault="00C95076" w:rsidP="00C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C95076" w:rsidRPr="0020400C" w:rsidRDefault="00C95076" w:rsidP="00C95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95076" w:rsidRPr="0020400C" w:rsidRDefault="00C95076" w:rsidP="00C95076"/>
    <w:p w:rsidR="00C95076" w:rsidRPr="0020400C" w:rsidRDefault="00C95076" w:rsidP="00C95076"/>
    <w:p w:rsidR="00C95076" w:rsidRPr="0020400C" w:rsidRDefault="00C95076" w:rsidP="00C95076"/>
    <w:p w:rsidR="00C95076" w:rsidRPr="0020400C" w:rsidRDefault="00C95076" w:rsidP="00C95076"/>
    <w:p w:rsidR="00C95076" w:rsidRPr="0020400C" w:rsidRDefault="00C95076" w:rsidP="00C95076"/>
    <w:p w:rsidR="00C95076" w:rsidRPr="0020400C" w:rsidRDefault="00C95076" w:rsidP="00C95076"/>
    <w:p w:rsidR="00C95076" w:rsidRPr="0020400C" w:rsidRDefault="00C95076" w:rsidP="00C95076"/>
    <w:p w:rsidR="00C95076" w:rsidRPr="0020400C" w:rsidRDefault="00C95076" w:rsidP="00C95076"/>
    <w:p w:rsidR="00C95076" w:rsidRPr="0020400C" w:rsidRDefault="00C95076" w:rsidP="00C95076"/>
    <w:p w:rsidR="00C95076" w:rsidRPr="0020400C" w:rsidRDefault="00C95076" w:rsidP="00C95076"/>
    <w:p w:rsidR="00C95076" w:rsidRPr="0020400C" w:rsidRDefault="00C95076" w:rsidP="00C95076"/>
    <w:p w:rsidR="00C95076" w:rsidRPr="0020400C" w:rsidRDefault="00C95076" w:rsidP="00C95076"/>
    <w:p w:rsidR="00C95076" w:rsidRPr="0020400C" w:rsidRDefault="00C95076" w:rsidP="00C95076"/>
    <w:p w:rsidR="00C95076" w:rsidRPr="0020400C" w:rsidRDefault="00C95076" w:rsidP="00C95076">
      <w:pPr>
        <w:spacing w:after="5" w:line="250" w:lineRule="auto"/>
        <w:ind w:left="-14" w:firstLine="734"/>
        <w:jc w:val="center"/>
        <w:rPr>
          <w:b/>
        </w:rPr>
      </w:pPr>
      <w:r w:rsidRPr="0020400C">
        <w:rPr>
          <w:b/>
          <w:caps/>
        </w:rPr>
        <w:br w:type="page"/>
      </w:r>
      <w:r w:rsidRPr="0020400C">
        <w:rPr>
          <w:b/>
          <w:caps/>
        </w:rPr>
        <w:lastRenderedPageBreak/>
        <w:t xml:space="preserve">1. </w:t>
      </w:r>
      <w:r w:rsidR="00BA3BEC" w:rsidRPr="0020400C">
        <w:rPr>
          <w:b/>
        </w:rPr>
        <w:t>Содержание практики</w:t>
      </w:r>
    </w:p>
    <w:p w:rsidR="00BA3BEC" w:rsidRPr="0020400C" w:rsidRDefault="00BA3BEC" w:rsidP="00C95076">
      <w:pPr>
        <w:spacing w:after="5" w:line="250" w:lineRule="auto"/>
        <w:ind w:left="-14" w:firstLine="734"/>
        <w:jc w:val="center"/>
      </w:pPr>
    </w:p>
    <w:p w:rsidR="00C95076" w:rsidRPr="0020400C" w:rsidRDefault="006A1927" w:rsidP="00C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20"/>
        <w:jc w:val="both"/>
      </w:pPr>
      <w:r w:rsidRPr="0020400C">
        <w:t>Производственная</w:t>
      </w:r>
      <w:r w:rsidR="00C95076" w:rsidRPr="0020400C">
        <w:t xml:space="preserve"> практика входит в цикл МДК профессионального модуля ПМ 03 Проведение расчетов с бюджетом и внебюджетными фондами.</w:t>
      </w:r>
    </w:p>
    <w:p w:rsidR="00C95076" w:rsidRPr="0020400C" w:rsidRDefault="006A1927" w:rsidP="00C95076">
      <w:pPr>
        <w:ind w:firstLine="720"/>
        <w:jc w:val="both"/>
      </w:pPr>
      <w:r w:rsidRPr="0020400C">
        <w:t>Производственная</w:t>
      </w:r>
      <w:r w:rsidR="00C95076" w:rsidRPr="0020400C">
        <w:t xml:space="preserve"> практика по профилю специальности направлена на формирование у обучающегося общих компетенций, а также профессиональных компетенций, приобретение практического опыта и реал</w:t>
      </w:r>
      <w:r w:rsidR="00C95076" w:rsidRPr="0020400C">
        <w:t>и</w:t>
      </w:r>
      <w:r w:rsidR="00C95076" w:rsidRPr="0020400C">
        <w:t xml:space="preserve">зуется в рамках профессиональных модулей ОПОП СПО по каждому из видов профессиональной деятельности, предусмотренных ФГОС СПО по специальности. </w:t>
      </w:r>
    </w:p>
    <w:tbl>
      <w:tblPr>
        <w:tblW w:w="1026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9360"/>
      </w:tblGrid>
      <w:tr w:rsidR="00C95076" w:rsidRPr="0020400C" w:rsidTr="00DB083B">
        <w:trPr>
          <w:trHeight w:val="388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76" w:rsidRPr="0020400C" w:rsidRDefault="00C95076" w:rsidP="00DB083B">
            <w:pPr>
              <w:widowControl w:val="0"/>
              <w:autoSpaceDE w:val="0"/>
              <w:autoSpaceDN w:val="0"/>
              <w:adjustRightInd w:val="0"/>
              <w:ind w:left="280"/>
            </w:pPr>
            <w:r w:rsidRPr="0020400C">
              <w:rPr>
                <w:b/>
                <w:bCs/>
              </w:rPr>
              <w:t>Код</w:t>
            </w:r>
          </w:p>
        </w:tc>
        <w:tc>
          <w:tcPr>
            <w:tcW w:w="9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95076" w:rsidRPr="0020400C" w:rsidRDefault="00C95076" w:rsidP="00DB083B">
            <w:pPr>
              <w:widowControl w:val="0"/>
              <w:autoSpaceDE w:val="0"/>
              <w:autoSpaceDN w:val="0"/>
              <w:adjustRightInd w:val="0"/>
              <w:ind w:left="2100"/>
            </w:pPr>
            <w:r w:rsidRPr="0020400C">
              <w:rPr>
                <w:b/>
                <w:bCs/>
              </w:rPr>
              <w:t>Наименование результата обучения</w:t>
            </w:r>
          </w:p>
        </w:tc>
      </w:tr>
      <w:tr w:rsidR="00C95076" w:rsidRPr="0020400C" w:rsidTr="00DB083B">
        <w:trPr>
          <w:trHeight w:val="631"/>
        </w:trPr>
        <w:tc>
          <w:tcPr>
            <w:tcW w:w="90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95076" w:rsidRPr="0020400C" w:rsidRDefault="00C95076" w:rsidP="00DB083B">
            <w:pPr>
              <w:widowControl w:val="0"/>
              <w:autoSpaceDE w:val="0"/>
              <w:autoSpaceDN w:val="0"/>
              <w:adjustRightInd w:val="0"/>
              <w:ind w:left="120"/>
            </w:pPr>
            <w:r w:rsidRPr="0020400C">
              <w:t>ПК 3.1.</w:t>
            </w:r>
          </w:p>
        </w:tc>
        <w:tc>
          <w:tcPr>
            <w:tcW w:w="93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95076" w:rsidRPr="0020400C" w:rsidRDefault="00C95076" w:rsidP="00DB083B">
            <w:pPr>
              <w:widowControl w:val="0"/>
              <w:autoSpaceDE w:val="0"/>
              <w:autoSpaceDN w:val="0"/>
              <w:adjustRightInd w:val="0"/>
              <w:ind w:left="100"/>
            </w:pPr>
            <w:r w:rsidRPr="0020400C">
              <w:t>Формировать бухгалтерские проводки по начислению и перечислению налогов и сборов в бюджеты различных уровней.</w:t>
            </w:r>
          </w:p>
        </w:tc>
      </w:tr>
      <w:tr w:rsidR="00C95076" w:rsidRPr="0020400C" w:rsidTr="00DB083B">
        <w:trPr>
          <w:trHeight w:val="637"/>
        </w:trPr>
        <w:tc>
          <w:tcPr>
            <w:tcW w:w="90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95076" w:rsidRPr="0020400C" w:rsidRDefault="00C95076" w:rsidP="00DB083B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20"/>
            </w:pPr>
            <w:r w:rsidRPr="0020400C">
              <w:t>ПК 3.2</w:t>
            </w:r>
          </w:p>
        </w:tc>
        <w:tc>
          <w:tcPr>
            <w:tcW w:w="9360" w:type="dxa"/>
            <w:tcBorders>
              <w:top w:val="nil"/>
              <w:left w:val="nil"/>
              <w:right w:val="single" w:sz="8" w:space="0" w:color="auto"/>
            </w:tcBorders>
          </w:tcPr>
          <w:p w:rsidR="00C95076" w:rsidRPr="0020400C" w:rsidRDefault="00C95076" w:rsidP="00DB083B">
            <w:pPr>
              <w:widowControl w:val="0"/>
              <w:autoSpaceDE w:val="0"/>
              <w:autoSpaceDN w:val="0"/>
              <w:adjustRightInd w:val="0"/>
              <w:ind w:left="100"/>
            </w:pPr>
            <w:r w:rsidRPr="0020400C">
              <w:t>Оформлять платежные документы для перечисления налогов и сборов  в бюджет, контролировать их прохождение по расчетно-кассовым банковским операциям.</w:t>
            </w:r>
          </w:p>
        </w:tc>
      </w:tr>
      <w:tr w:rsidR="00C95076" w:rsidRPr="0020400C" w:rsidTr="00DB083B">
        <w:trPr>
          <w:trHeight w:val="30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76" w:rsidRPr="0020400C" w:rsidRDefault="00C95076" w:rsidP="00DB083B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20"/>
            </w:pPr>
            <w:r w:rsidRPr="0020400C">
              <w:t>ПК 3.3</w:t>
            </w:r>
          </w:p>
        </w:tc>
        <w:tc>
          <w:tcPr>
            <w:tcW w:w="93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95076" w:rsidRPr="0020400C" w:rsidRDefault="00C95076" w:rsidP="00DB083B">
            <w:pPr>
              <w:widowControl w:val="0"/>
              <w:autoSpaceDE w:val="0"/>
              <w:autoSpaceDN w:val="0"/>
              <w:adjustRightInd w:val="0"/>
              <w:ind w:left="100"/>
            </w:pPr>
            <w:r w:rsidRPr="0020400C">
              <w:t>Формировать бухгалтерские проводки по начислению и перечислению страховых взносов во внебюджетные фонды.</w:t>
            </w:r>
          </w:p>
        </w:tc>
      </w:tr>
      <w:tr w:rsidR="00C95076" w:rsidRPr="0020400C" w:rsidTr="00DB083B">
        <w:trPr>
          <w:trHeight w:val="31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5076" w:rsidRPr="0020400C" w:rsidRDefault="00C95076" w:rsidP="00DB083B">
            <w:pPr>
              <w:widowControl w:val="0"/>
              <w:autoSpaceDE w:val="0"/>
              <w:autoSpaceDN w:val="0"/>
              <w:adjustRightInd w:val="0"/>
              <w:ind w:left="120"/>
            </w:pPr>
          </w:p>
        </w:tc>
        <w:tc>
          <w:tcPr>
            <w:tcW w:w="93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95076" w:rsidRPr="0020400C" w:rsidRDefault="00C95076" w:rsidP="00DB083B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</w:tr>
      <w:tr w:rsidR="00C95076" w:rsidRPr="0020400C" w:rsidTr="00DB083B">
        <w:trPr>
          <w:trHeight w:val="30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5076" w:rsidRPr="0020400C" w:rsidRDefault="00C95076" w:rsidP="00DB083B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20"/>
            </w:pPr>
            <w:r w:rsidRPr="0020400C">
              <w:t>ПК 3.4.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076" w:rsidRPr="0020400C" w:rsidRDefault="00C95076" w:rsidP="00DB083B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</w:pPr>
            <w:r w:rsidRPr="0020400C">
              <w:t>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</w:tc>
      </w:tr>
      <w:tr w:rsidR="00026756" w:rsidRPr="0020400C" w:rsidTr="00026756">
        <w:trPr>
          <w:trHeight w:val="30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26756" w:rsidRPr="0020400C" w:rsidRDefault="00026756" w:rsidP="00026756">
            <w:pPr>
              <w:autoSpaceDE w:val="0"/>
              <w:autoSpaceDN w:val="0"/>
              <w:adjustRightInd w:val="0"/>
              <w:spacing w:line="303" w:lineRule="exact"/>
              <w:ind w:left="120"/>
            </w:pPr>
            <w:r w:rsidRPr="0020400C">
              <w:t>ОК 1.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56" w:rsidRPr="0020400C" w:rsidRDefault="00026756" w:rsidP="00026756">
            <w:pPr>
              <w:autoSpaceDE w:val="0"/>
              <w:autoSpaceDN w:val="0"/>
              <w:adjustRightInd w:val="0"/>
              <w:spacing w:line="321" w:lineRule="exact"/>
              <w:ind w:left="100"/>
            </w:pPr>
            <w:r w:rsidRPr="0020400C">
              <w:t>Выбирать способы решения задач профессиональной деятельности применител</w:t>
            </w:r>
            <w:r w:rsidRPr="0020400C">
              <w:t>ь</w:t>
            </w:r>
            <w:r w:rsidRPr="0020400C">
              <w:t>но к различным контекстам.</w:t>
            </w:r>
          </w:p>
        </w:tc>
      </w:tr>
      <w:tr w:rsidR="00026756" w:rsidRPr="0020400C" w:rsidTr="00026756">
        <w:trPr>
          <w:trHeight w:val="6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26756" w:rsidRPr="0020400C" w:rsidRDefault="00026756" w:rsidP="00026756">
            <w:pPr>
              <w:autoSpaceDE w:val="0"/>
              <w:autoSpaceDN w:val="0"/>
              <w:adjustRightInd w:val="0"/>
              <w:spacing w:line="303" w:lineRule="exact"/>
              <w:ind w:left="120"/>
            </w:pPr>
            <w:r w:rsidRPr="0020400C">
              <w:t>ОК 2.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56" w:rsidRPr="0020400C" w:rsidRDefault="00026756" w:rsidP="00026756">
            <w:pPr>
              <w:autoSpaceDE w:val="0"/>
              <w:autoSpaceDN w:val="0"/>
              <w:adjustRightInd w:val="0"/>
              <w:spacing w:line="321" w:lineRule="exact"/>
              <w:ind w:left="100"/>
            </w:pPr>
            <w:r w:rsidRPr="0020400C">
              <w:t>Осуществлять поиск, анализ и интерпретацию информации, необходимой для в</w:t>
            </w:r>
            <w:r w:rsidRPr="0020400C">
              <w:t>ы</w:t>
            </w:r>
            <w:r w:rsidRPr="0020400C">
              <w:t>полнения задач профессиональной деятельности.</w:t>
            </w:r>
          </w:p>
        </w:tc>
      </w:tr>
      <w:tr w:rsidR="00026756" w:rsidRPr="0020400C" w:rsidTr="00026756">
        <w:trPr>
          <w:trHeight w:val="6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26756" w:rsidRPr="0020400C" w:rsidRDefault="00026756" w:rsidP="00026756">
            <w:pPr>
              <w:autoSpaceDE w:val="0"/>
              <w:autoSpaceDN w:val="0"/>
              <w:adjustRightInd w:val="0"/>
              <w:spacing w:line="303" w:lineRule="exact"/>
              <w:ind w:left="120"/>
            </w:pPr>
            <w:r w:rsidRPr="0020400C">
              <w:t>ОК 3.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56" w:rsidRPr="0020400C" w:rsidRDefault="00026756" w:rsidP="00026756">
            <w:pPr>
              <w:autoSpaceDE w:val="0"/>
              <w:autoSpaceDN w:val="0"/>
              <w:adjustRightInd w:val="0"/>
              <w:spacing w:line="321" w:lineRule="exact"/>
              <w:ind w:left="100"/>
            </w:pPr>
            <w:r w:rsidRPr="0020400C">
              <w:t>Планировать и реализовать собственное профессиональное и личностное развитие.</w:t>
            </w:r>
          </w:p>
        </w:tc>
      </w:tr>
      <w:tr w:rsidR="00026756" w:rsidRPr="0020400C" w:rsidTr="00026756">
        <w:trPr>
          <w:trHeight w:val="6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26756" w:rsidRPr="0020400C" w:rsidRDefault="00026756" w:rsidP="00026756">
            <w:pPr>
              <w:autoSpaceDE w:val="0"/>
              <w:autoSpaceDN w:val="0"/>
              <w:adjustRightInd w:val="0"/>
              <w:spacing w:line="303" w:lineRule="exact"/>
              <w:ind w:left="120"/>
            </w:pPr>
            <w:r w:rsidRPr="0020400C">
              <w:t>ОК 4.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56" w:rsidRPr="0020400C" w:rsidRDefault="00026756" w:rsidP="00026756">
            <w:pPr>
              <w:autoSpaceDE w:val="0"/>
              <w:autoSpaceDN w:val="0"/>
              <w:adjustRightInd w:val="0"/>
              <w:spacing w:line="321" w:lineRule="exact"/>
              <w:ind w:left="100"/>
            </w:pPr>
            <w:r w:rsidRPr="0020400C">
              <w:t>Работать в коллективе и команде, эффективно взаимодействовать с коллегами, р</w:t>
            </w:r>
            <w:r w:rsidRPr="0020400C">
              <w:t>у</w:t>
            </w:r>
            <w:r w:rsidRPr="0020400C">
              <w:t>ководством, клиентами.</w:t>
            </w:r>
          </w:p>
        </w:tc>
      </w:tr>
      <w:tr w:rsidR="00026756" w:rsidRPr="0020400C" w:rsidTr="00026756">
        <w:trPr>
          <w:trHeight w:val="6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26756" w:rsidRPr="0020400C" w:rsidRDefault="00026756" w:rsidP="00026756">
            <w:pPr>
              <w:autoSpaceDE w:val="0"/>
              <w:autoSpaceDN w:val="0"/>
              <w:adjustRightInd w:val="0"/>
              <w:spacing w:line="303" w:lineRule="exact"/>
              <w:ind w:left="120"/>
            </w:pPr>
            <w:r w:rsidRPr="0020400C">
              <w:t>ОК 5.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56" w:rsidRPr="0020400C" w:rsidRDefault="00026756" w:rsidP="00026756">
            <w:pPr>
              <w:autoSpaceDE w:val="0"/>
              <w:autoSpaceDN w:val="0"/>
              <w:adjustRightInd w:val="0"/>
              <w:spacing w:line="321" w:lineRule="exact"/>
              <w:ind w:left="100"/>
            </w:pPr>
            <w:r w:rsidRPr="0020400C">
              <w:t>Осуществлять устную и письменную коммуникацию  на государственном языке Российской Федерации с учетом особенностей социального и культурного ко</w:t>
            </w:r>
            <w:r w:rsidRPr="0020400C">
              <w:t>н</w:t>
            </w:r>
            <w:r w:rsidRPr="0020400C">
              <w:t>текста.</w:t>
            </w:r>
          </w:p>
        </w:tc>
      </w:tr>
      <w:tr w:rsidR="000C48BB" w:rsidRPr="0020400C" w:rsidTr="00C44E0F">
        <w:trPr>
          <w:trHeight w:val="6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C48BB" w:rsidRPr="0020400C" w:rsidRDefault="000C48BB" w:rsidP="00026756">
            <w:pPr>
              <w:autoSpaceDE w:val="0"/>
              <w:autoSpaceDN w:val="0"/>
              <w:adjustRightInd w:val="0"/>
              <w:spacing w:line="303" w:lineRule="exact"/>
              <w:ind w:left="120"/>
            </w:pPr>
            <w:r w:rsidRPr="0020400C">
              <w:t>ОК 6.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8BB" w:rsidRPr="000E458C" w:rsidRDefault="000C48BB" w:rsidP="00C44E0F">
            <w:pPr>
              <w:pStyle w:val="11"/>
              <w:widowControl w:val="0"/>
              <w:spacing w:before="40" w:after="40" w:line="240" w:lineRule="auto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0E458C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  <w:r w:rsidRPr="000E458C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0C48BB" w:rsidRPr="0020400C" w:rsidTr="00C44E0F">
        <w:trPr>
          <w:trHeight w:val="6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C48BB" w:rsidRPr="0020400C" w:rsidRDefault="000C48BB" w:rsidP="00026756">
            <w:pPr>
              <w:autoSpaceDE w:val="0"/>
              <w:autoSpaceDN w:val="0"/>
              <w:adjustRightInd w:val="0"/>
              <w:spacing w:line="303" w:lineRule="exact"/>
              <w:ind w:left="120"/>
            </w:pPr>
            <w:r w:rsidRPr="0020400C">
              <w:t>ОК 7.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8BB" w:rsidRPr="000E458C" w:rsidRDefault="000C48BB" w:rsidP="00C44E0F">
            <w:pPr>
              <w:pStyle w:val="11"/>
              <w:widowControl w:val="0"/>
              <w:spacing w:before="40" w:after="40" w:line="240" w:lineRule="auto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0E458C">
              <w:rPr>
                <w:sz w:val="24"/>
                <w:szCs w:val="24"/>
                <w:lang w:val="ru-RU"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026756" w:rsidRPr="0020400C" w:rsidTr="00026756">
        <w:trPr>
          <w:trHeight w:val="6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26756" w:rsidRPr="0020400C" w:rsidRDefault="00026756" w:rsidP="00026756">
            <w:pPr>
              <w:autoSpaceDE w:val="0"/>
              <w:autoSpaceDN w:val="0"/>
              <w:adjustRightInd w:val="0"/>
              <w:spacing w:line="303" w:lineRule="exact"/>
              <w:ind w:left="120"/>
            </w:pPr>
            <w:r w:rsidRPr="0020400C">
              <w:t>ОК 9.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56" w:rsidRPr="0020400C" w:rsidRDefault="00026756" w:rsidP="00026756">
            <w:pPr>
              <w:autoSpaceDE w:val="0"/>
              <w:autoSpaceDN w:val="0"/>
              <w:adjustRightInd w:val="0"/>
              <w:spacing w:line="321" w:lineRule="exact"/>
              <w:ind w:left="100"/>
            </w:pPr>
            <w:r w:rsidRPr="0020400C">
              <w:t>Использовать информационные технологии в профессиональной деятельности.</w:t>
            </w:r>
          </w:p>
        </w:tc>
      </w:tr>
      <w:tr w:rsidR="00026756" w:rsidRPr="0020400C" w:rsidTr="00026756">
        <w:trPr>
          <w:trHeight w:val="6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26756" w:rsidRPr="0020400C" w:rsidRDefault="00026756" w:rsidP="00026756">
            <w:pPr>
              <w:autoSpaceDE w:val="0"/>
              <w:autoSpaceDN w:val="0"/>
              <w:adjustRightInd w:val="0"/>
              <w:spacing w:line="303" w:lineRule="exact"/>
              <w:ind w:left="120"/>
            </w:pPr>
            <w:r w:rsidRPr="0020400C">
              <w:t>ОК 10.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56" w:rsidRPr="0020400C" w:rsidRDefault="00026756" w:rsidP="00026756">
            <w:pPr>
              <w:autoSpaceDE w:val="0"/>
              <w:autoSpaceDN w:val="0"/>
              <w:adjustRightInd w:val="0"/>
              <w:spacing w:line="321" w:lineRule="exact"/>
              <w:ind w:left="100"/>
            </w:pPr>
            <w:r w:rsidRPr="0020400C">
              <w:t>Пользоваться профессиональной документацией на государственном и иностра</w:t>
            </w:r>
            <w:r w:rsidRPr="0020400C">
              <w:t>н</w:t>
            </w:r>
            <w:r w:rsidRPr="0020400C">
              <w:t>ном языках.</w:t>
            </w:r>
          </w:p>
        </w:tc>
      </w:tr>
      <w:tr w:rsidR="00026756" w:rsidRPr="0020400C" w:rsidTr="00026756">
        <w:trPr>
          <w:trHeight w:val="6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26756" w:rsidRPr="0020400C" w:rsidRDefault="00026756" w:rsidP="00026756">
            <w:pPr>
              <w:autoSpaceDE w:val="0"/>
              <w:autoSpaceDN w:val="0"/>
              <w:adjustRightInd w:val="0"/>
              <w:spacing w:line="303" w:lineRule="exact"/>
              <w:ind w:left="120"/>
            </w:pPr>
            <w:r w:rsidRPr="0020400C">
              <w:t>ОК 11.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56" w:rsidRPr="0020400C" w:rsidRDefault="00026756" w:rsidP="00026756">
            <w:pPr>
              <w:autoSpaceDE w:val="0"/>
              <w:autoSpaceDN w:val="0"/>
              <w:adjustRightInd w:val="0"/>
              <w:spacing w:line="321" w:lineRule="exact"/>
              <w:ind w:left="100"/>
            </w:pPr>
            <w:r w:rsidRPr="0020400C">
              <w:t>Использовать знания по финансовой грамотности, планировать предпринимател</w:t>
            </w:r>
            <w:r w:rsidRPr="0020400C">
              <w:t>ь</w:t>
            </w:r>
            <w:r w:rsidRPr="0020400C">
              <w:t>скую деятельность в профессиональной сфере.</w:t>
            </w:r>
          </w:p>
        </w:tc>
      </w:tr>
    </w:tbl>
    <w:p w:rsidR="00026756" w:rsidRPr="0020400C" w:rsidRDefault="00026756" w:rsidP="00C95076">
      <w:pPr>
        <w:ind w:firstLine="540"/>
        <w:jc w:val="both"/>
      </w:pPr>
    </w:p>
    <w:p w:rsidR="00C95076" w:rsidRPr="0020400C" w:rsidRDefault="00C95076" w:rsidP="00026756">
      <w:pPr>
        <w:ind w:firstLine="540"/>
        <w:jc w:val="both"/>
      </w:pPr>
      <w:r w:rsidRPr="0020400C">
        <w:t xml:space="preserve">На </w:t>
      </w:r>
      <w:r w:rsidR="006A1927" w:rsidRPr="0020400C">
        <w:t>производственная</w:t>
      </w:r>
      <w:r w:rsidRPr="0020400C">
        <w:t xml:space="preserve"> практику (УП.03) по МДК03.01. «Организация расчетов с бюджетом и внебюджетными фондами» ПМ.03 «Проведение расчетов с бюджетом и внебюджетными фондами» отводится 1 неделя (36 часов). </w:t>
      </w:r>
    </w:p>
    <w:p w:rsidR="00C95076" w:rsidRPr="0020400C" w:rsidRDefault="00C95076" w:rsidP="00026756">
      <w:pPr>
        <w:ind w:left="567"/>
        <w:jc w:val="both"/>
      </w:pPr>
      <w:r w:rsidRPr="0020400C">
        <w:t xml:space="preserve"> </w:t>
      </w:r>
      <w:r w:rsidRPr="0020400C">
        <w:rPr>
          <w:u w:val="single" w:color="000000"/>
        </w:rPr>
        <w:t>Основными задачами</w:t>
      </w:r>
      <w:r w:rsidRPr="0020400C">
        <w:t xml:space="preserve"> </w:t>
      </w:r>
      <w:r w:rsidR="006A1927" w:rsidRPr="0020400C">
        <w:t>производственная</w:t>
      </w:r>
      <w:r w:rsidRPr="0020400C">
        <w:t xml:space="preserve"> практики являются: </w:t>
      </w:r>
    </w:p>
    <w:p w:rsidR="00C95076" w:rsidRPr="0020400C" w:rsidRDefault="00C95076" w:rsidP="00026756">
      <w:pPr>
        <w:numPr>
          <w:ilvl w:val="0"/>
          <w:numId w:val="13"/>
        </w:numPr>
        <w:spacing w:after="5" w:line="250" w:lineRule="auto"/>
        <w:ind w:right="666"/>
        <w:jc w:val="both"/>
      </w:pPr>
      <w:r w:rsidRPr="0020400C">
        <w:t xml:space="preserve">изучение содержания работы бухгалтера; </w:t>
      </w:r>
    </w:p>
    <w:p w:rsidR="00C95076" w:rsidRPr="0020400C" w:rsidRDefault="00C95076" w:rsidP="00026756">
      <w:pPr>
        <w:numPr>
          <w:ilvl w:val="0"/>
          <w:numId w:val="13"/>
        </w:numPr>
        <w:spacing w:after="5" w:line="250" w:lineRule="auto"/>
        <w:ind w:right="666"/>
        <w:jc w:val="both"/>
      </w:pPr>
      <w:r w:rsidRPr="0020400C">
        <w:t xml:space="preserve">приобретение опыта практической работы по изучаемой специальности; </w:t>
      </w:r>
    </w:p>
    <w:p w:rsidR="00C95076" w:rsidRPr="0020400C" w:rsidRDefault="00C95076" w:rsidP="00026756">
      <w:pPr>
        <w:numPr>
          <w:ilvl w:val="0"/>
          <w:numId w:val="13"/>
        </w:numPr>
        <w:spacing w:after="5" w:line="250" w:lineRule="auto"/>
        <w:ind w:right="666"/>
        <w:jc w:val="both"/>
      </w:pPr>
      <w:r w:rsidRPr="0020400C">
        <w:rPr>
          <w:rFonts w:eastAsia="Arial"/>
        </w:rPr>
        <w:t xml:space="preserve"> </w:t>
      </w:r>
      <w:r w:rsidRPr="0020400C">
        <w:t xml:space="preserve">сбор материалов для подготовки к экзамену квалификационному по ПМ.03. </w:t>
      </w:r>
    </w:p>
    <w:p w:rsidR="00C95076" w:rsidRPr="0020400C" w:rsidRDefault="006A1927" w:rsidP="00026756">
      <w:pPr>
        <w:spacing w:after="5" w:line="250" w:lineRule="auto"/>
        <w:ind w:left="-14" w:firstLine="566"/>
        <w:jc w:val="both"/>
      </w:pPr>
      <w:r w:rsidRPr="0020400C">
        <w:t>Производственная</w:t>
      </w:r>
      <w:r w:rsidR="00C95076" w:rsidRPr="0020400C">
        <w:t xml:space="preserve"> практика, завершается </w:t>
      </w:r>
      <w:r w:rsidR="00C95076" w:rsidRPr="0020400C">
        <w:rPr>
          <w:b/>
          <w:i/>
        </w:rPr>
        <w:t>дифференцированным зачетом</w:t>
      </w:r>
      <w:r w:rsidR="00C95076" w:rsidRPr="0020400C">
        <w:rPr>
          <w:i/>
        </w:rPr>
        <w:t xml:space="preserve">, </w:t>
      </w:r>
      <w:r w:rsidR="00C95076" w:rsidRPr="0020400C">
        <w:t xml:space="preserve">оценивается 5-и балльной системой (дифференцированный зачет). </w:t>
      </w:r>
    </w:p>
    <w:p w:rsidR="00BA3BEC" w:rsidRPr="0020400C" w:rsidRDefault="00026756" w:rsidP="00C95076">
      <w:pPr>
        <w:ind w:left="2751"/>
        <w:rPr>
          <w:b/>
        </w:rPr>
      </w:pPr>
      <w:r w:rsidRPr="0020400C">
        <w:rPr>
          <w:b/>
        </w:rPr>
        <w:br w:type="page"/>
      </w:r>
      <w:r w:rsidR="00C95076" w:rsidRPr="0020400C">
        <w:rPr>
          <w:b/>
        </w:rPr>
        <w:lastRenderedPageBreak/>
        <w:t xml:space="preserve">2 ТЕМАТИЧЕСКИЙ ПЛАН ПРАКТИКИ.       </w:t>
      </w: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16"/>
        <w:gridCol w:w="6521"/>
      </w:tblGrid>
      <w:tr w:rsidR="006A1927" w:rsidRPr="0020400C" w:rsidTr="006A1927">
        <w:tc>
          <w:tcPr>
            <w:tcW w:w="3616" w:type="dxa"/>
            <w:vAlign w:val="center"/>
          </w:tcPr>
          <w:p w:rsidR="006A1927" w:rsidRPr="0020400C" w:rsidRDefault="006A1927" w:rsidP="00051D83">
            <w:pPr>
              <w:ind w:left="567" w:hanging="461"/>
              <w:jc w:val="center"/>
              <w:rPr>
                <w:b/>
              </w:rPr>
            </w:pPr>
            <w:r w:rsidRPr="0020400C">
              <w:rPr>
                <w:b/>
              </w:rPr>
              <w:t>Вид работ</w:t>
            </w:r>
          </w:p>
        </w:tc>
        <w:tc>
          <w:tcPr>
            <w:tcW w:w="6521" w:type="dxa"/>
            <w:vAlign w:val="center"/>
          </w:tcPr>
          <w:p w:rsidR="006A1927" w:rsidRPr="0020400C" w:rsidRDefault="006A1927" w:rsidP="00051D83">
            <w:pPr>
              <w:ind w:left="567" w:hanging="461"/>
              <w:jc w:val="center"/>
              <w:rPr>
                <w:b/>
              </w:rPr>
            </w:pPr>
            <w:r w:rsidRPr="0020400C">
              <w:rPr>
                <w:b/>
              </w:rPr>
              <w:t>Содержание практики</w:t>
            </w:r>
          </w:p>
        </w:tc>
      </w:tr>
      <w:tr w:rsidR="006A1927" w:rsidRPr="0020400C" w:rsidTr="006A1927">
        <w:trPr>
          <w:trHeight w:val="2884"/>
        </w:trPr>
        <w:tc>
          <w:tcPr>
            <w:tcW w:w="3616" w:type="dxa"/>
            <w:tcBorders>
              <w:right w:val="single" w:sz="4" w:space="0" w:color="auto"/>
            </w:tcBorders>
          </w:tcPr>
          <w:p w:rsidR="006A1927" w:rsidRPr="0020400C" w:rsidRDefault="006A1927" w:rsidP="00051D83">
            <w:r w:rsidRPr="0020400C">
              <w:t xml:space="preserve">Ознакомление с характеристикой хозяйствующего субъекта: </w:t>
            </w:r>
          </w:p>
          <w:p w:rsidR="006A1927" w:rsidRPr="0020400C" w:rsidRDefault="006A1927" w:rsidP="00051D83">
            <w:r w:rsidRPr="0020400C">
              <w:t xml:space="preserve"> Инструктаж по охране труда и технике безопасности на рабочем месте.</w:t>
            </w:r>
          </w:p>
          <w:p w:rsidR="006A1927" w:rsidRPr="0020400C" w:rsidRDefault="006A1927" w:rsidP="00051D83">
            <w:r w:rsidRPr="0020400C">
              <w:t>Ознакомление с организационно-экономической характеристикой предприятия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6A1927" w:rsidRPr="0020400C" w:rsidRDefault="006A1927" w:rsidP="00051D8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6A1927" w:rsidRPr="0020400C" w:rsidRDefault="006A1927" w:rsidP="00051D8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6A1927" w:rsidRPr="0020400C" w:rsidRDefault="006A1927" w:rsidP="00051D8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6A1927" w:rsidRPr="0020400C" w:rsidRDefault="006A1927" w:rsidP="00051D8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0400C">
              <w:rPr>
                <w:rFonts w:ascii="Times New Roman" w:hAnsi="Times New Roman"/>
                <w:sz w:val="24"/>
                <w:szCs w:val="24"/>
              </w:rPr>
              <w:t xml:space="preserve">Работа с инструкциями по охране труда и технике безопасности на рабочем месте, санитарии и гигиене. </w:t>
            </w:r>
          </w:p>
          <w:p w:rsidR="006A1927" w:rsidRPr="0020400C" w:rsidRDefault="006A1927" w:rsidP="00051D8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6A1927" w:rsidRPr="0020400C" w:rsidRDefault="006A1927" w:rsidP="00051D8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6A1927" w:rsidRPr="0020400C" w:rsidRDefault="006A1927" w:rsidP="00051D8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0400C">
              <w:rPr>
                <w:rFonts w:ascii="Times New Roman" w:hAnsi="Times New Roman"/>
                <w:sz w:val="24"/>
                <w:szCs w:val="24"/>
              </w:rPr>
              <w:t>Общие сведения об организации (название, цель создания, организационно – правовая форма, краткая историческая справка, миссия данной организации, стратегия ее развития); основные документы, регламентирующие деятельность организации;  эффективность деятельности организации, спецификой деятельности, ассортиментом продукции или услуг, Организационная структура хозяйствующего субъекта. Экономическая характеристика предприятия</w:t>
            </w:r>
          </w:p>
        </w:tc>
      </w:tr>
      <w:tr w:rsidR="006A1927" w:rsidRPr="0020400C" w:rsidTr="006A1927">
        <w:tc>
          <w:tcPr>
            <w:tcW w:w="3616" w:type="dxa"/>
          </w:tcPr>
          <w:p w:rsidR="006A1927" w:rsidRPr="0020400C" w:rsidRDefault="006A1927" w:rsidP="00051D83">
            <w:pPr>
              <w:jc w:val="both"/>
            </w:pPr>
            <w:r w:rsidRPr="0020400C">
              <w:t>Ознакомление со структурой бухгалтерии, её функциями, должностными обязанностями бухгалтеров и главного бухгалтера, а также с их ответственностью.</w:t>
            </w:r>
          </w:p>
        </w:tc>
        <w:tc>
          <w:tcPr>
            <w:tcW w:w="6521" w:type="dxa"/>
          </w:tcPr>
          <w:p w:rsidR="006A1927" w:rsidRPr="0020400C" w:rsidRDefault="006A1927" w:rsidP="00051D8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00C">
              <w:rPr>
                <w:rFonts w:ascii="Times New Roman" w:hAnsi="Times New Roman"/>
              </w:rPr>
              <w:t>Ознакомление с функциями бухгалтерии, должностными обязанностями бухгалтеров и главного бухгалтера, а также с их ответственностью.</w:t>
            </w:r>
          </w:p>
        </w:tc>
      </w:tr>
      <w:tr w:rsidR="006A1927" w:rsidRPr="0020400C" w:rsidTr="006A1927">
        <w:tc>
          <w:tcPr>
            <w:tcW w:w="3616" w:type="dxa"/>
          </w:tcPr>
          <w:p w:rsidR="006A1927" w:rsidRPr="0020400C" w:rsidRDefault="006A1927" w:rsidP="00051D83">
            <w:pPr>
              <w:jc w:val="both"/>
            </w:pPr>
            <w:r w:rsidRPr="0020400C">
              <w:t>Ознакомление с законодательной и нормативной базой расчетных отношений с бюджетом и внебюджетными фондами; с налоговым режимом на предприятия и налогами, которые взимаются.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6A1927" w:rsidRPr="0020400C" w:rsidRDefault="006A1927" w:rsidP="00051D83">
            <w:pPr>
              <w:pStyle w:val="af3"/>
              <w:jc w:val="both"/>
              <w:rPr>
                <w:rFonts w:ascii="Times New Roman" w:hAnsi="Times New Roman"/>
              </w:rPr>
            </w:pPr>
            <w:r w:rsidRPr="0020400C">
              <w:rPr>
                <w:rFonts w:ascii="Times New Roman" w:hAnsi="Times New Roman"/>
              </w:rPr>
              <w:t xml:space="preserve">Ознакомление с учетной политикой предприятия и законодательной и нормативной базой расчетных отношений с бюджетом и внебюджетными фондами; </w:t>
            </w:r>
          </w:p>
          <w:p w:rsidR="006A1927" w:rsidRPr="0020400C" w:rsidRDefault="006A1927" w:rsidP="00051D8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00C">
              <w:rPr>
                <w:rFonts w:ascii="Times New Roman" w:hAnsi="Times New Roman"/>
              </w:rPr>
              <w:t>Ознакомление с налоговым режимом предприятия и налогами, которые взимаются.</w:t>
            </w:r>
          </w:p>
        </w:tc>
      </w:tr>
      <w:tr w:rsidR="006A1927" w:rsidRPr="0020400C" w:rsidTr="006A1927">
        <w:trPr>
          <w:trHeight w:val="15"/>
        </w:trPr>
        <w:tc>
          <w:tcPr>
            <w:tcW w:w="3616" w:type="dxa"/>
            <w:tcBorders>
              <w:bottom w:val="single" w:sz="4" w:space="0" w:color="auto"/>
            </w:tcBorders>
          </w:tcPr>
          <w:p w:rsidR="006A1927" w:rsidRPr="0020400C" w:rsidRDefault="006A1927" w:rsidP="00051D83">
            <w:pPr>
              <w:jc w:val="both"/>
            </w:pPr>
            <w:r w:rsidRPr="0020400C">
              <w:t>Вариант 1</w:t>
            </w:r>
          </w:p>
          <w:p w:rsidR="006A1927" w:rsidRPr="0020400C" w:rsidRDefault="006A1927" w:rsidP="00051D83">
            <w:pPr>
              <w:jc w:val="both"/>
            </w:pPr>
            <w:r w:rsidRPr="0020400C">
              <w:t>Организация расчетов с бюджетом при применении упрощённой системы налогообложения на предприятии. (учитывая специфику организации)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6A1927" w:rsidRPr="0020400C" w:rsidRDefault="006A1927" w:rsidP="00051D83">
            <w:pPr>
              <w:jc w:val="both"/>
            </w:pPr>
          </w:p>
          <w:p w:rsidR="006A1927" w:rsidRPr="0020400C" w:rsidRDefault="006A1927" w:rsidP="00051D83">
            <w:pPr>
              <w:jc w:val="both"/>
            </w:pPr>
            <w:r w:rsidRPr="0020400C">
              <w:t>Ознакомление с учётом налога, при применении упрощённой системы налогообложения на предприятии. Оформление бухгалтерскими проводками начисления и перечисления сумм налога. Организация аналитического учета по счету 68 «Расчеты по налогам и сборам».</w:t>
            </w:r>
          </w:p>
          <w:p w:rsidR="006A1927" w:rsidRPr="0020400C" w:rsidRDefault="006A1927" w:rsidP="00051D83">
            <w:pPr>
              <w:jc w:val="both"/>
            </w:pPr>
            <w:r w:rsidRPr="0020400C">
              <w:t>Формирование КУДИР. Декларации при УСН Заполнение платежного поручения по перечислению налога</w:t>
            </w:r>
          </w:p>
        </w:tc>
      </w:tr>
      <w:tr w:rsidR="006A1927" w:rsidRPr="0020400C" w:rsidTr="006A1927">
        <w:tc>
          <w:tcPr>
            <w:tcW w:w="3616" w:type="dxa"/>
            <w:tcBorders>
              <w:right w:val="single" w:sz="4" w:space="0" w:color="auto"/>
            </w:tcBorders>
          </w:tcPr>
          <w:p w:rsidR="006A1927" w:rsidRPr="0020400C" w:rsidRDefault="006A1927" w:rsidP="00051D83">
            <w:pPr>
              <w:jc w:val="both"/>
            </w:pPr>
            <w:r w:rsidRPr="0020400C">
              <w:t>Вариант 2</w:t>
            </w:r>
          </w:p>
          <w:p w:rsidR="006A1927" w:rsidRPr="0020400C" w:rsidRDefault="006A1927" w:rsidP="00051D83">
            <w:pPr>
              <w:jc w:val="both"/>
            </w:pPr>
            <w:r w:rsidRPr="0020400C">
              <w:t xml:space="preserve">Учёт налога на прибыль на предприятии. 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6A1927" w:rsidRPr="0020400C" w:rsidRDefault="006A1927" w:rsidP="00051D83">
            <w:pPr>
              <w:jc w:val="both"/>
            </w:pPr>
          </w:p>
          <w:p w:rsidR="006A1927" w:rsidRPr="0020400C" w:rsidRDefault="006A1927" w:rsidP="00051D83">
            <w:pPr>
              <w:jc w:val="both"/>
            </w:pPr>
            <w:r w:rsidRPr="0020400C">
              <w:t>Оформление бухгалтерскими проводками начисления и перечисления сумм налога. Организация аналитического учета по счету 68 «Расчеты по налогам и сборам». Заполнение декларации по налогу. Заполнение платежного поручения по перечислению налога. Оформление платежных поручений по штрафам и пеням в бюджет.</w:t>
            </w:r>
          </w:p>
        </w:tc>
      </w:tr>
      <w:tr w:rsidR="006A1927" w:rsidRPr="0020400C" w:rsidTr="006A1927">
        <w:tc>
          <w:tcPr>
            <w:tcW w:w="3616" w:type="dxa"/>
            <w:tcBorders>
              <w:right w:val="single" w:sz="4" w:space="0" w:color="auto"/>
            </w:tcBorders>
          </w:tcPr>
          <w:p w:rsidR="006A1927" w:rsidRPr="0020400C" w:rsidRDefault="006A1927" w:rsidP="00051D83">
            <w:pPr>
              <w:jc w:val="both"/>
            </w:pPr>
            <w:r w:rsidRPr="0020400C">
              <w:t xml:space="preserve">Организация расчетов с бюджетом по налогу на добавленную стоимость на предприятии. 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6A1927" w:rsidRPr="0020400C" w:rsidRDefault="006A1927" w:rsidP="00051D83">
            <w:pPr>
              <w:jc w:val="both"/>
            </w:pPr>
            <w:r w:rsidRPr="0020400C">
              <w:t>Оформление бухгалтерскими проводками начисления и перечисления сумм налога. Организация аналитического учета по счету 68 «Расчеты по налогам и сборам». Изучение (заполнение) декларации по НДС. Заполнение платежного поручения по перечислению налога.</w:t>
            </w:r>
          </w:p>
        </w:tc>
      </w:tr>
      <w:tr w:rsidR="006A1927" w:rsidRPr="0020400C" w:rsidTr="006A1927">
        <w:tc>
          <w:tcPr>
            <w:tcW w:w="3616" w:type="dxa"/>
            <w:tcBorders>
              <w:right w:val="single" w:sz="4" w:space="0" w:color="auto"/>
            </w:tcBorders>
          </w:tcPr>
          <w:p w:rsidR="006A1927" w:rsidRPr="0020400C" w:rsidRDefault="006A1927" w:rsidP="00051D83">
            <w:pPr>
              <w:jc w:val="both"/>
            </w:pPr>
            <w:r w:rsidRPr="0020400C">
              <w:t xml:space="preserve">Ознакомление с организацией расчетов с бюджетом по налогу на доходы с физических лиц на предприятии. 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6A1927" w:rsidRPr="0020400C" w:rsidRDefault="006A1927" w:rsidP="00051D83">
            <w:pPr>
              <w:jc w:val="both"/>
            </w:pPr>
            <w:r w:rsidRPr="0020400C">
              <w:t>Оформление бухгалтерскими проводками начисления и перечисления сумм налога. Организация аналитического учета по счету 68 «Расчеты по налогам и сборам». Заполнение форм отчетности по НДФЛ. Заполнение платежного поручения по перечислению налога.</w:t>
            </w:r>
          </w:p>
        </w:tc>
      </w:tr>
      <w:tr w:rsidR="006A1927" w:rsidRPr="0020400C" w:rsidTr="006A1927">
        <w:tc>
          <w:tcPr>
            <w:tcW w:w="3616" w:type="dxa"/>
            <w:tcBorders>
              <w:right w:val="single" w:sz="4" w:space="0" w:color="auto"/>
            </w:tcBorders>
          </w:tcPr>
          <w:p w:rsidR="006A1927" w:rsidRPr="0020400C" w:rsidRDefault="006A1927" w:rsidP="00051D83">
            <w:pPr>
              <w:jc w:val="both"/>
            </w:pPr>
            <w:r w:rsidRPr="0020400C">
              <w:lastRenderedPageBreak/>
              <w:t xml:space="preserve">Ознакомление с учётом взносов на предприятии. 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6A1927" w:rsidRPr="0020400C" w:rsidRDefault="006A1927" w:rsidP="00051D83">
            <w:pPr>
              <w:jc w:val="both"/>
            </w:pPr>
            <w:r w:rsidRPr="0020400C">
              <w:t>Определение объектов налогообложения для начисления страховых взносов. Применение порядка исчисления страховых взносов. Оформление бухгалтерскими проводками начисления и перечисления сумм страховых взносов, начисления и перечисления взносов на страхование от несчастных случаев на производстве и профессиональных заболеваний.</w:t>
            </w:r>
          </w:p>
        </w:tc>
      </w:tr>
      <w:tr w:rsidR="006A1927" w:rsidRPr="0020400C" w:rsidTr="006A1927">
        <w:tc>
          <w:tcPr>
            <w:tcW w:w="3616" w:type="dxa"/>
            <w:tcBorders>
              <w:right w:val="single" w:sz="4" w:space="0" w:color="auto"/>
            </w:tcBorders>
          </w:tcPr>
          <w:p w:rsidR="006A1927" w:rsidRPr="0020400C" w:rsidRDefault="006A1927" w:rsidP="00051D83">
            <w:pPr>
              <w:jc w:val="both"/>
            </w:pPr>
            <w:r w:rsidRPr="0020400C">
              <w:t xml:space="preserve">Ознакомление с учётом налога на имущество организаций. 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6A1927" w:rsidRPr="0020400C" w:rsidRDefault="006A1927" w:rsidP="00051D83">
            <w:pPr>
              <w:jc w:val="both"/>
            </w:pPr>
            <w:r w:rsidRPr="0020400C">
              <w:t>Оформление бухгалтерскими проводками начисления и перечисления сумм налога. Организация аналитического учета по счету 68 «Расчеты по налогам и сборам».</w:t>
            </w:r>
          </w:p>
          <w:p w:rsidR="006A1927" w:rsidRPr="0020400C" w:rsidRDefault="006A1927" w:rsidP="00051D83">
            <w:pPr>
              <w:jc w:val="both"/>
            </w:pPr>
            <w:r w:rsidRPr="0020400C">
              <w:t>Заполнение отчетности по налогу. Заполнение платежного поручения по перечислению налога.</w:t>
            </w:r>
          </w:p>
        </w:tc>
      </w:tr>
      <w:tr w:rsidR="006A1927" w:rsidRPr="0020400C" w:rsidTr="006A1927">
        <w:tc>
          <w:tcPr>
            <w:tcW w:w="3616" w:type="dxa"/>
            <w:tcBorders>
              <w:right w:val="single" w:sz="4" w:space="0" w:color="auto"/>
            </w:tcBorders>
          </w:tcPr>
          <w:p w:rsidR="006A1927" w:rsidRPr="0020400C" w:rsidRDefault="006A1927" w:rsidP="00051D83">
            <w:pPr>
              <w:jc w:val="both"/>
            </w:pPr>
            <w:r w:rsidRPr="0020400C">
              <w:t xml:space="preserve">Ознакомление с учётом транспортного налога на предприятии. 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6A1927" w:rsidRPr="0020400C" w:rsidRDefault="006A1927" w:rsidP="00051D83">
            <w:pPr>
              <w:jc w:val="both"/>
            </w:pPr>
            <w:r w:rsidRPr="0020400C">
              <w:t>Оформление бухгалтерскими проводками начисления и перечисления сумм налога. Организация аналитического учета по счету 68 «Расчеты по налогам и сборам».</w:t>
            </w:r>
          </w:p>
        </w:tc>
      </w:tr>
      <w:tr w:rsidR="006A1927" w:rsidRPr="0020400C" w:rsidTr="006A1927">
        <w:tc>
          <w:tcPr>
            <w:tcW w:w="3616" w:type="dxa"/>
            <w:tcBorders>
              <w:right w:val="single" w:sz="4" w:space="0" w:color="auto"/>
            </w:tcBorders>
          </w:tcPr>
          <w:p w:rsidR="006A1927" w:rsidRPr="0020400C" w:rsidRDefault="006A1927" w:rsidP="00051D83">
            <w:pPr>
              <w:jc w:val="both"/>
            </w:pPr>
            <w:r w:rsidRPr="0020400C">
              <w:t xml:space="preserve">Ознакомление с учётом земельного налога на предприятии. 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6A1927" w:rsidRPr="0020400C" w:rsidRDefault="006A1927" w:rsidP="00051D83">
            <w:pPr>
              <w:jc w:val="both"/>
            </w:pPr>
            <w:r w:rsidRPr="0020400C">
              <w:t>Оформление бухгалтерскими проводками начисления и перечисления сумм налога. Организация аналитического учета по счету 68 «Расчеты по налогам и сборам».</w:t>
            </w:r>
          </w:p>
        </w:tc>
      </w:tr>
      <w:tr w:rsidR="006A1927" w:rsidRPr="0020400C" w:rsidTr="006A1927">
        <w:tc>
          <w:tcPr>
            <w:tcW w:w="3616" w:type="dxa"/>
            <w:tcBorders>
              <w:right w:val="single" w:sz="4" w:space="0" w:color="auto"/>
            </w:tcBorders>
          </w:tcPr>
          <w:p w:rsidR="006A1927" w:rsidRPr="0020400C" w:rsidRDefault="006A1927" w:rsidP="00051D83">
            <w:pPr>
              <w:jc w:val="both"/>
            </w:pPr>
            <w:r w:rsidRPr="0020400C">
              <w:t>Подведение итогов прохождения практики. Защита отчёта по практике.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6A1927" w:rsidRPr="0020400C" w:rsidRDefault="006A1927" w:rsidP="00051D83">
            <w:pPr>
              <w:jc w:val="both"/>
            </w:pPr>
          </w:p>
        </w:tc>
      </w:tr>
    </w:tbl>
    <w:p w:rsidR="00BA3BEC" w:rsidRPr="0020400C" w:rsidRDefault="00BA3BEC" w:rsidP="00C95076">
      <w:pPr>
        <w:ind w:left="2751"/>
        <w:rPr>
          <w:b/>
        </w:rPr>
      </w:pPr>
    </w:p>
    <w:p w:rsidR="000C48BB" w:rsidRPr="000C48BB" w:rsidRDefault="000C48BB" w:rsidP="000C48BB">
      <w:r>
        <w:t>*</w:t>
      </w:r>
      <w:r w:rsidRPr="000C48BB">
        <w:t>Содержание практики зависят от налогового режима предприятия (согласовываются с преподавателем и руководителем практики от предприятия</w:t>
      </w:r>
    </w:p>
    <w:p w:rsidR="00C95076" w:rsidRPr="0020400C" w:rsidRDefault="00C95076" w:rsidP="00C95076">
      <w:pPr>
        <w:ind w:left="2751"/>
      </w:pPr>
      <w:r w:rsidRPr="0020400C">
        <w:rPr>
          <w:b/>
        </w:rPr>
        <w:t xml:space="preserve">                   </w:t>
      </w:r>
    </w:p>
    <w:p w:rsidR="0022669D" w:rsidRPr="0020400C" w:rsidRDefault="0022669D" w:rsidP="00C95076">
      <w:pPr>
        <w:pStyle w:val="1"/>
        <w:spacing w:after="6"/>
        <w:ind w:left="82" w:right="76"/>
        <w:jc w:val="center"/>
        <w:rPr>
          <w:b/>
        </w:rPr>
      </w:pPr>
    </w:p>
    <w:p w:rsidR="00F31A27" w:rsidRPr="0020400C" w:rsidRDefault="00470583" w:rsidP="00F31A27">
      <w:pPr>
        <w:jc w:val="center"/>
        <w:rPr>
          <w:b/>
        </w:rPr>
      </w:pPr>
      <w:r w:rsidRPr="0020400C">
        <w:rPr>
          <w:b/>
        </w:rPr>
        <w:br w:type="page"/>
      </w:r>
      <w:r w:rsidR="00F31A27" w:rsidRPr="0020400C">
        <w:rPr>
          <w:b/>
        </w:rPr>
        <w:lastRenderedPageBreak/>
        <w:t>5.2  Требования к оформлению отчета</w:t>
      </w:r>
    </w:p>
    <w:p w:rsidR="00F31A27" w:rsidRPr="0020400C" w:rsidRDefault="00F31A27" w:rsidP="00F31A27">
      <w:pPr>
        <w:autoSpaceDE w:val="0"/>
        <w:autoSpaceDN w:val="0"/>
        <w:adjustRightInd w:val="0"/>
        <w:ind w:firstLine="567"/>
        <w:jc w:val="both"/>
      </w:pPr>
    </w:p>
    <w:p w:rsidR="00F31A27" w:rsidRPr="0020400C" w:rsidRDefault="00F31A27" w:rsidP="00F31A27">
      <w:pPr>
        <w:pStyle w:val="af0"/>
        <w:widowControl w:val="0"/>
        <w:spacing w:before="0" w:beforeAutospacing="0" w:after="0" w:afterAutospacing="0"/>
        <w:ind w:firstLine="567"/>
        <w:jc w:val="both"/>
      </w:pPr>
      <w:r w:rsidRPr="0020400C">
        <w:t xml:space="preserve">В ходе практики обучающиеся ведут </w:t>
      </w:r>
      <w:r w:rsidRPr="0020400C">
        <w:rPr>
          <w:caps/>
        </w:rPr>
        <w:t>дневник о прохождении практики.</w:t>
      </w:r>
      <w:r w:rsidRPr="0020400C">
        <w:t xml:space="preserve"> Дневник и отчет по практике являются отчетными документами, характеризующими и подтверждающими прохождение обучающимся практики.</w:t>
      </w:r>
    </w:p>
    <w:p w:rsidR="00F31A27" w:rsidRPr="0020400C" w:rsidRDefault="00F31A27" w:rsidP="00F31A27">
      <w:pPr>
        <w:ind w:firstLine="567"/>
        <w:jc w:val="both"/>
      </w:pPr>
      <w:r w:rsidRPr="0020400C">
        <w:rPr>
          <w:bCs/>
          <w:u w:val="single"/>
        </w:rPr>
        <w:t>Требования к ведению Дневника по производственной практике</w:t>
      </w:r>
      <w:r w:rsidRPr="0020400C">
        <w:rPr>
          <w:bCs/>
        </w:rPr>
        <w:t>:</w:t>
      </w:r>
    </w:p>
    <w:p w:rsidR="00F31A27" w:rsidRPr="0020400C" w:rsidRDefault="00F31A27" w:rsidP="00F31A27">
      <w:pPr>
        <w:numPr>
          <w:ilvl w:val="0"/>
          <w:numId w:val="22"/>
        </w:numPr>
        <w:ind w:left="0" w:firstLine="567"/>
        <w:jc w:val="both"/>
      </w:pPr>
      <w:r w:rsidRPr="0020400C">
        <w:t>Дневник является документом, по которому обучающийся подтверждает выполнение программы практики;</w:t>
      </w:r>
    </w:p>
    <w:p w:rsidR="00F31A27" w:rsidRPr="0020400C" w:rsidRDefault="00F31A27" w:rsidP="00F31A27">
      <w:pPr>
        <w:numPr>
          <w:ilvl w:val="0"/>
          <w:numId w:val="22"/>
        </w:numPr>
        <w:ind w:left="0" w:firstLine="567"/>
        <w:jc w:val="both"/>
      </w:pPr>
      <w:r w:rsidRPr="0020400C">
        <w:t>Записи в дневнике должны вестись ежедневно и содержать перечень  выполненных работ за день;</w:t>
      </w:r>
    </w:p>
    <w:p w:rsidR="00F31A27" w:rsidRPr="0020400C" w:rsidRDefault="00F31A27" w:rsidP="00F31A27">
      <w:pPr>
        <w:numPr>
          <w:ilvl w:val="0"/>
          <w:numId w:val="22"/>
        </w:numPr>
        <w:ind w:left="0" w:firstLine="567"/>
        <w:jc w:val="both"/>
      </w:pPr>
      <w:r w:rsidRPr="0020400C">
        <w:t>Дневник ежедневно просматривает руководитель практики от организации и ставит оценку и заверяет подписью;</w:t>
      </w:r>
    </w:p>
    <w:p w:rsidR="00F31A27" w:rsidRPr="0020400C" w:rsidRDefault="00F31A27" w:rsidP="00F31A27">
      <w:pPr>
        <w:numPr>
          <w:ilvl w:val="0"/>
          <w:numId w:val="22"/>
        </w:numPr>
        <w:ind w:left="0" w:firstLine="567"/>
        <w:jc w:val="both"/>
      </w:pPr>
      <w:r w:rsidRPr="0020400C">
        <w:t>Дневник прилагается к отчету по практике и сдается для проверки руководителю практики от колледжа.</w:t>
      </w:r>
    </w:p>
    <w:p w:rsidR="00F31A27" w:rsidRPr="0020400C" w:rsidRDefault="00F31A27" w:rsidP="00F31A27">
      <w:pPr>
        <w:pStyle w:val="af0"/>
        <w:widowControl w:val="0"/>
        <w:spacing w:before="0" w:beforeAutospacing="0" w:after="0" w:afterAutospacing="0"/>
        <w:ind w:firstLine="567"/>
        <w:jc w:val="both"/>
        <w:rPr>
          <w:bCs/>
          <w:u w:val="single"/>
        </w:rPr>
      </w:pPr>
      <w:r w:rsidRPr="0020400C">
        <w:rPr>
          <w:bCs/>
          <w:u w:val="single"/>
        </w:rPr>
        <w:t>Структура  Дневника по практике:</w:t>
      </w:r>
    </w:p>
    <w:p w:rsidR="00F31A27" w:rsidRPr="0020400C" w:rsidRDefault="00F31A27" w:rsidP="00F31A27">
      <w:pPr>
        <w:pStyle w:val="af0"/>
        <w:widowControl w:val="0"/>
        <w:numPr>
          <w:ilvl w:val="0"/>
          <w:numId w:val="23"/>
        </w:numPr>
        <w:tabs>
          <w:tab w:val="clear" w:pos="2509"/>
          <w:tab w:val="num" w:pos="0"/>
        </w:tabs>
        <w:spacing w:before="0" w:beforeAutospacing="0" w:after="0" w:afterAutospacing="0"/>
        <w:ind w:left="0" w:firstLine="567"/>
        <w:jc w:val="both"/>
        <w:rPr>
          <w:bCs/>
        </w:rPr>
      </w:pPr>
      <w:r w:rsidRPr="0020400C">
        <w:rPr>
          <w:bCs/>
        </w:rPr>
        <w:t>Форма титульного листа (Приложение Б)</w:t>
      </w:r>
    </w:p>
    <w:p w:rsidR="00F31A27" w:rsidRPr="0020400C" w:rsidRDefault="00F31A27" w:rsidP="00F31A27">
      <w:pPr>
        <w:pStyle w:val="af0"/>
        <w:widowControl w:val="0"/>
        <w:numPr>
          <w:ilvl w:val="0"/>
          <w:numId w:val="23"/>
        </w:numPr>
        <w:tabs>
          <w:tab w:val="clear" w:pos="2509"/>
          <w:tab w:val="num" w:pos="0"/>
        </w:tabs>
        <w:spacing w:before="0" w:beforeAutospacing="0" w:after="0" w:afterAutospacing="0"/>
        <w:ind w:left="0" w:firstLine="567"/>
        <w:jc w:val="both"/>
      </w:pPr>
      <w:r w:rsidRPr="0020400C">
        <w:t>Форма дневника (Приложение В)</w:t>
      </w:r>
    </w:p>
    <w:p w:rsidR="00F31A27" w:rsidRPr="0020400C" w:rsidRDefault="00F31A27" w:rsidP="00F31A27">
      <w:pPr>
        <w:pStyle w:val="af0"/>
        <w:widowControl w:val="0"/>
        <w:numPr>
          <w:ilvl w:val="0"/>
          <w:numId w:val="23"/>
        </w:numPr>
        <w:tabs>
          <w:tab w:val="clear" w:pos="2509"/>
          <w:tab w:val="num" w:pos="0"/>
        </w:tabs>
        <w:spacing w:before="0" w:beforeAutospacing="0" w:after="0" w:afterAutospacing="0"/>
        <w:ind w:left="0" w:firstLine="567"/>
        <w:jc w:val="both"/>
      </w:pPr>
      <w:r w:rsidRPr="0020400C">
        <w:t>Приложения (В качестве Приложения к Дневнику практики обучающиеся оформляют графические, аудио-, фото-, видео - материалы, подтверждающие практический опыт, полученный на практике). Приложения располагаются после изложения теоретической части отчета.</w:t>
      </w:r>
    </w:p>
    <w:p w:rsidR="00F31A27" w:rsidRPr="0020400C" w:rsidRDefault="00F31A27" w:rsidP="00F31A27">
      <w:pPr>
        <w:widowControl w:val="0"/>
        <w:ind w:firstLine="567"/>
        <w:jc w:val="both"/>
      </w:pPr>
      <w:r w:rsidRPr="0020400C">
        <w:t xml:space="preserve">На протяжении всего периода работы обучающийся должен в соответствии с программой практики собирать и обрабатывать необходимый материал, а затем представить его в виде оформленного </w:t>
      </w:r>
      <w:r w:rsidRPr="0020400C">
        <w:rPr>
          <w:caps/>
        </w:rPr>
        <w:t>отчета о практике</w:t>
      </w:r>
      <w:r w:rsidRPr="0020400C">
        <w:t xml:space="preserve"> своему руководителю. Отчет о практике является основным документом обучающегося, отражающим, выполненную им, во время практики, работу. </w:t>
      </w:r>
      <w:r w:rsidRPr="0020400C">
        <w:rPr>
          <w:iCs/>
        </w:rPr>
        <w:t>Отчет о выполнении работ и приложения</w:t>
      </w:r>
      <w:r w:rsidRPr="0020400C">
        <w:rPr>
          <w:i/>
          <w:iCs/>
        </w:rPr>
        <w:t xml:space="preserve"> </w:t>
      </w:r>
      <w:r w:rsidRPr="0020400C">
        <w:t>к отчету свидетельствуют о закреплении знаний, умений, приобретении практического опыта, формировании общих и профессиональных компетенций, освоении профессионального модуля</w:t>
      </w:r>
    </w:p>
    <w:p w:rsidR="00F31A27" w:rsidRPr="0020400C" w:rsidRDefault="00F31A27" w:rsidP="00F31A27">
      <w:pPr>
        <w:pStyle w:val="af0"/>
        <w:widowControl w:val="0"/>
        <w:spacing w:before="0" w:beforeAutospacing="0" w:after="0" w:afterAutospacing="0"/>
        <w:ind w:firstLine="567"/>
        <w:jc w:val="both"/>
      </w:pPr>
      <w:r w:rsidRPr="0020400C">
        <w:t>Отчет о практике составляется индивидуально каждым обучающимся. Отчет обучающегося  о практике должен включать текстовый, графический и другой иллюстрированный материалы. В текстовой части отчета необходимо делать ссылки на соответствующие приложения.</w:t>
      </w:r>
    </w:p>
    <w:p w:rsidR="00F31A27" w:rsidRPr="0020400C" w:rsidRDefault="00F31A27" w:rsidP="00F31A2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0400C">
        <w:rPr>
          <w:rFonts w:eastAsia="Calibri"/>
        </w:rPr>
        <w:t xml:space="preserve">Текст отчета должен быть подготовлен с использованием компьютера в Word, распечатан на одной стороне белой бумаги формата А4 (210x297 мм). Цвет шрифта - черный, межстрочный интервал - полуторный, гарнитура - Times New Roman, размер шрифта - 14 кегль. Выравнивание по ширине, отступ слева (абзац) - 1,25. Текст следует размещать на одной стороне листа бумаги с соблюдением следующих размеров полей: левое – </w:t>
      </w:r>
      <w:smartTag w:uri="urn:schemas-microsoft-com:office:smarttags" w:element="metricconverter">
        <w:smartTagPr>
          <w:attr w:name="ProductID" w:val="25 мм"/>
        </w:smartTagPr>
        <w:r w:rsidRPr="0020400C">
          <w:rPr>
            <w:rFonts w:eastAsia="Calibri"/>
          </w:rPr>
          <w:t>25 мм</w:t>
        </w:r>
      </w:smartTag>
      <w:r w:rsidRPr="0020400C">
        <w:rPr>
          <w:rFonts w:eastAsia="Calibri"/>
        </w:rPr>
        <w:t xml:space="preserve">, правое –10 мм, верхнее – </w:t>
      </w:r>
      <w:smartTag w:uri="urn:schemas-microsoft-com:office:smarttags" w:element="metricconverter">
        <w:smartTagPr>
          <w:attr w:name="ProductID" w:val="20 мм"/>
        </w:smartTagPr>
        <w:r w:rsidRPr="0020400C">
          <w:rPr>
            <w:rFonts w:eastAsia="Calibri"/>
          </w:rPr>
          <w:t>20 мм</w:t>
        </w:r>
      </w:smartTag>
      <w:r w:rsidRPr="0020400C">
        <w:rPr>
          <w:rFonts w:eastAsia="Calibri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20400C">
          <w:rPr>
            <w:rFonts w:eastAsia="Calibri"/>
          </w:rPr>
          <w:t>20 мм</w:t>
        </w:r>
      </w:smartTag>
      <w:r w:rsidRPr="0020400C">
        <w:rPr>
          <w:rFonts w:eastAsia="Calibri"/>
        </w:rPr>
        <w:t>. Объем Отчета 10-12 страниц печатного текста. Страницы отчета нумеруют арабскими цифрами. При этом титульный лист считается первым, но не нумеруется. Нумерация начинается с «Содержание». Порядковый номер страницы печатается в правом углу нижнего поля. Главы Отчета должны иметь порядковую нумерацию и обозначаться арабскими цифрами с точкой прописными буквами, располагается по центру листа (полужирное начертание). Параграфы должны иметь порядковую нумерацию в пределах каждой главы. Номер включает номер главы и порядковый номер параграфа, отделённый точкой, например: 1.1, 1.2, 2.1,</w:t>
      </w:r>
    </w:p>
    <w:p w:rsidR="00F31A27" w:rsidRPr="0020400C" w:rsidRDefault="00F31A27" w:rsidP="00F31A27">
      <w:pPr>
        <w:autoSpaceDE w:val="0"/>
        <w:autoSpaceDN w:val="0"/>
        <w:adjustRightInd w:val="0"/>
        <w:jc w:val="both"/>
        <w:rPr>
          <w:rFonts w:eastAsia="Calibri"/>
        </w:rPr>
      </w:pPr>
      <w:r w:rsidRPr="0020400C">
        <w:rPr>
          <w:rFonts w:eastAsia="Calibri"/>
        </w:rPr>
        <w:t>2.2, 2.3 и т.д., например:</w:t>
      </w:r>
    </w:p>
    <w:p w:rsidR="00F31A27" w:rsidRPr="0020400C" w:rsidRDefault="00F31A27" w:rsidP="00F31A27">
      <w:pPr>
        <w:autoSpaceDE w:val="0"/>
        <w:autoSpaceDN w:val="0"/>
        <w:adjustRightInd w:val="0"/>
        <w:jc w:val="both"/>
        <w:rPr>
          <w:rFonts w:eastAsia="Calibri"/>
          <w:i/>
          <w:iCs/>
        </w:rPr>
      </w:pPr>
      <w:r w:rsidRPr="0020400C">
        <w:rPr>
          <w:rFonts w:eastAsia="Calibri"/>
          <w:i/>
          <w:iCs/>
        </w:rPr>
        <w:t>Пример, оформления названия параграфов.</w:t>
      </w:r>
    </w:p>
    <w:p w:rsidR="00F31A27" w:rsidRPr="0020400C" w:rsidRDefault="00F31A27" w:rsidP="00F31A27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F31A27" w:rsidRPr="0020400C" w:rsidRDefault="00F31A27" w:rsidP="00F31A27">
      <w:pPr>
        <w:autoSpaceDE w:val="0"/>
        <w:autoSpaceDN w:val="0"/>
        <w:adjustRightInd w:val="0"/>
        <w:ind w:firstLine="600"/>
        <w:rPr>
          <w:rFonts w:eastAsia="Calibri"/>
          <w:b/>
          <w:bCs/>
        </w:rPr>
      </w:pPr>
      <w:r w:rsidRPr="0020400C">
        <w:rPr>
          <w:rFonts w:eastAsia="Calibri"/>
          <w:b/>
          <w:bCs/>
        </w:rPr>
        <w:t>Глава 1 Организация расчетов с бюджетом</w:t>
      </w:r>
    </w:p>
    <w:p w:rsidR="00F31A27" w:rsidRPr="0020400C" w:rsidRDefault="00F31A27" w:rsidP="00F31A27">
      <w:pPr>
        <w:autoSpaceDE w:val="0"/>
        <w:autoSpaceDN w:val="0"/>
        <w:adjustRightInd w:val="0"/>
        <w:ind w:firstLine="600"/>
        <w:rPr>
          <w:rFonts w:eastAsia="Calibri"/>
        </w:rPr>
      </w:pPr>
      <w:r w:rsidRPr="0020400C">
        <w:rPr>
          <w:rFonts w:eastAsia="Calibri"/>
        </w:rPr>
        <w:t>(1,0 интервала, нажатие 1 раз enter)</w:t>
      </w:r>
    </w:p>
    <w:p w:rsidR="00F31A27" w:rsidRPr="0020400C" w:rsidRDefault="00F31A27" w:rsidP="00F31A27">
      <w:pPr>
        <w:autoSpaceDE w:val="0"/>
        <w:autoSpaceDN w:val="0"/>
        <w:adjustRightInd w:val="0"/>
        <w:ind w:firstLine="600"/>
        <w:rPr>
          <w:rFonts w:eastAsia="Calibri"/>
          <w:b/>
          <w:bCs/>
        </w:rPr>
      </w:pPr>
      <w:r w:rsidRPr="0020400C">
        <w:rPr>
          <w:rFonts w:eastAsia="Calibri"/>
          <w:b/>
          <w:bCs/>
        </w:rPr>
        <w:t>1.1 Расчеты с бюджетом по НДС</w:t>
      </w:r>
    </w:p>
    <w:p w:rsidR="00F31A27" w:rsidRPr="0020400C" w:rsidRDefault="00F31A27" w:rsidP="00F31A27">
      <w:pPr>
        <w:autoSpaceDE w:val="0"/>
        <w:autoSpaceDN w:val="0"/>
        <w:adjustRightInd w:val="0"/>
        <w:ind w:firstLine="600"/>
        <w:jc w:val="both"/>
        <w:rPr>
          <w:rFonts w:eastAsia="Calibri"/>
        </w:rPr>
      </w:pPr>
      <w:r w:rsidRPr="0020400C">
        <w:rPr>
          <w:rFonts w:eastAsia="Calibri"/>
        </w:rPr>
        <w:t>(1,5 интервала, нажатие 1 раз enter)</w:t>
      </w:r>
    </w:p>
    <w:p w:rsidR="00F31A27" w:rsidRPr="0020400C" w:rsidRDefault="00F31A27" w:rsidP="00F31A27">
      <w:pPr>
        <w:autoSpaceDE w:val="0"/>
        <w:autoSpaceDN w:val="0"/>
        <w:adjustRightInd w:val="0"/>
        <w:ind w:firstLine="600"/>
        <w:jc w:val="both"/>
        <w:rPr>
          <w:rFonts w:eastAsia="Calibri"/>
        </w:rPr>
      </w:pPr>
      <w:r w:rsidRPr="0020400C">
        <w:rPr>
          <w:rFonts w:eastAsia="Calibri"/>
        </w:rPr>
        <w:t>Текст……………………………………………………………………………………………………………………………………………………………………………………………………………………………………..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31A27" w:rsidRPr="0020400C" w:rsidRDefault="00F31A27" w:rsidP="00F31A27">
      <w:pPr>
        <w:pStyle w:val="af0"/>
        <w:widowControl w:val="0"/>
        <w:spacing w:before="0" w:beforeAutospacing="0" w:after="0" w:afterAutospacing="0"/>
        <w:ind w:firstLine="567"/>
        <w:jc w:val="both"/>
      </w:pPr>
    </w:p>
    <w:p w:rsidR="00F31A27" w:rsidRPr="0020400C" w:rsidRDefault="00F31A27" w:rsidP="00F31A27">
      <w:pPr>
        <w:pStyle w:val="af0"/>
        <w:widowControl w:val="0"/>
        <w:spacing w:before="0" w:beforeAutospacing="0" w:after="0" w:afterAutospacing="0"/>
        <w:ind w:firstLine="567"/>
        <w:jc w:val="both"/>
      </w:pPr>
      <w:r w:rsidRPr="0020400C">
        <w:t>Рекомендуется следующий порядок размещения материала в отчете:</w:t>
      </w:r>
    </w:p>
    <w:p w:rsidR="00F31A27" w:rsidRPr="0020400C" w:rsidRDefault="00F31A27" w:rsidP="00F31A27">
      <w:pPr>
        <w:pStyle w:val="af0"/>
        <w:widowControl w:val="0"/>
        <w:numPr>
          <w:ilvl w:val="0"/>
          <w:numId w:val="21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</w:pPr>
      <w:r w:rsidRPr="0020400C">
        <w:t>Титульный лист; (Пример оформления представлен в Приложении А)</w:t>
      </w:r>
    </w:p>
    <w:p w:rsidR="00F31A27" w:rsidRPr="0020400C" w:rsidRDefault="00F31A27" w:rsidP="00F31A27">
      <w:pPr>
        <w:pStyle w:val="af0"/>
        <w:widowControl w:val="0"/>
        <w:numPr>
          <w:ilvl w:val="0"/>
          <w:numId w:val="21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</w:pPr>
      <w:r w:rsidRPr="0020400C">
        <w:lastRenderedPageBreak/>
        <w:t>Дневник (Приложение Б,В)</w:t>
      </w:r>
    </w:p>
    <w:p w:rsidR="00F31A27" w:rsidRPr="0020400C" w:rsidRDefault="00F31A27" w:rsidP="00F31A27">
      <w:pPr>
        <w:pStyle w:val="af0"/>
        <w:widowControl w:val="0"/>
        <w:numPr>
          <w:ilvl w:val="0"/>
          <w:numId w:val="21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</w:pPr>
      <w:r w:rsidRPr="0020400C">
        <w:t>Содержание; (Приложение Г)</w:t>
      </w:r>
    </w:p>
    <w:p w:rsidR="00F31A27" w:rsidRPr="0020400C" w:rsidRDefault="00F31A27" w:rsidP="00F31A27">
      <w:pPr>
        <w:pStyle w:val="af0"/>
        <w:widowControl w:val="0"/>
        <w:numPr>
          <w:ilvl w:val="0"/>
          <w:numId w:val="21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</w:pPr>
      <w:r w:rsidRPr="0020400C">
        <w:t>Основная часть: теоретическая и практическая часть;</w:t>
      </w:r>
    </w:p>
    <w:p w:rsidR="00F31A27" w:rsidRPr="0020400C" w:rsidRDefault="00F31A27" w:rsidP="00F31A27">
      <w:pPr>
        <w:pStyle w:val="af0"/>
        <w:widowControl w:val="0"/>
        <w:numPr>
          <w:ilvl w:val="0"/>
          <w:numId w:val="21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</w:pPr>
      <w:r w:rsidRPr="0020400C">
        <w:t>Список использованных источников;</w:t>
      </w:r>
    </w:p>
    <w:p w:rsidR="00F31A27" w:rsidRPr="0020400C" w:rsidRDefault="00F31A27" w:rsidP="00F31A27">
      <w:pPr>
        <w:pStyle w:val="af0"/>
        <w:widowControl w:val="0"/>
        <w:numPr>
          <w:ilvl w:val="0"/>
          <w:numId w:val="21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</w:pPr>
      <w:r w:rsidRPr="0020400C">
        <w:t>Приложения.</w:t>
      </w:r>
    </w:p>
    <w:p w:rsidR="00F31A27" w:rsidRPr="0020400C" w:rsidRDefault="00F31A27" w:rsidP="00F31A27">
      <w:pPr>
        <w:tabs>
          <w:tab w:val="left" w:pos="540"/>
          <w:tab w:val="left" w:pos="900"/>
        </w:tabs>
        <w:ind w:firstLine="567"/>
        <w:jc w:val="both"/>
      </w:pPr>
      <w:r w:rsidRPr="0020400C">
        <w:t>Обучающийся в последний день практики защищает отчет по практике. По результатам защиты отчетов выставляется оценка по практике.</w:t>
      </w:r>
      <w:r w:rsidRPr="0020400C">
        <w:tab/>
      </w:r>
    </w:p>
    <w:p w:rsidR="00F31A27" w:rsidRPr="0020400C" w:rsidRDefault="00F31A27" w:rsidP="00F31A27">
      <w:pPr>
        <w:pStyle w:val="af0"/>
        <w:widowControl w:val="0"/>
        <w:spacing w:before="0" w:beforeAutospacing="0" w:after="0" w:afterAutospacing="0"/>
        <w:ind w:firstLine="567"/>
        <w:jc w:val="both"/>
      </w:pPr>
      <w:r w:rsidRPr="0020400C">
        <w:t xml:space="preserve">Перед началом практики руководитель выдаёт обучающемуся Задание на практику (Приложение Д ), которое также прилагается к отчету по практике. </w:t>
      </w:r>
    </w:p>
    <w:p w:rsidR="00F31A27" w:rsidRPr="0020400C" w:rsidRDefault="00F31A27" w:rsidP="00F31A27">
      <w:pPr>
        <w:widowControl w:val="0"/>
        <w:tabs>
          <w:tab w:val="left" w:pos="900"/>
        </w:tabs>
        <w:ind w:firstLine="567"/>
        <w:jc w:val="both"/>
      </w:pPr>
      <w:r w:rsidRPr="0020400C">
        <w:t xml:space="preserve"> </w:t>
      </w:r>
      <w:r w:rsidRPr="0020400C">
        <w:rPr>
          <w:iCs/>
          <w:u w:val="single"/>
        </w:rPr>
        <w:t>Основная часть</w:t>
      </w:r>
      <w:r w:rsidRPr="0020400C">
        <w:t xml:space="preserve"> Оформляется согласно темам предложенным в программе практики по специальностям колледжа. Содержит описание вопросов, данных в задании на практику, результат практической деятельности предприятия и анализ полученных результатов. В данном разделе обучающийся даёт подробный отчёт о выполнении ежедневных заданий и описывает изученные и отработанные вопросы, предложенные в программе практики.  </w:t>
      </w:r>
    </w:p>
    <w:p w:rsidR="00F31A27" w:rsidRPr="0020400C" w:rsidRDefault="00F31A27" w:rsidP="00F31A27">
      <w:pPr>
        <w:widowControl w:val="0"/>
        <w:ind w:firstLine="567"/>
        <w:jc w:val="both"/>
      </w:pPr>
      <w:r w:rsidRPr="0020400C">
        <w:rPr>
          <w:u w:val="single"/>
        </w:rPr>
        <w:t>Список использованных источников</w:t>
      </w:r>
      <w:r w:rsidRPr="0020400C">
        <w:t xml:space="preserve"> начинается с перечня нормативно-правовых документов. За ними располагаются методические и учебные пособия, периодические издания, адреса веб-сайтов. Все источники перечисляются в алфавитном порядке, иностранные материалы следуют после русских. Минимальное количество источников – 15. </w:t>
      </w:r>
    </w:p>
    <w:p w:rsidR="00F31A27" w:rsidRPr="0020400C" w:rsidRDefault="00F31A27" w:rsidP="00F31A27">
      <w:pPr>
        <w:autoSpaceDE w:val="0"/>
        <w:autoSpaceDN w:val="0"/>
        <w:adjustRightInd w:val="0"/>
        <w:ind w:firstLine="709"/>
        <w:jc w:val="both"/>
      </w:pPr>
      <w:r w:rsidRPr="0020400C">
        <w:rPr>
          <w:u w:val="single"/>
        </w:rPr>
        <w:t xml:space="preserve">Приложения - </w:t>
      </w:r>
      <w:r w:rsidRPr="0020400C">
        <w:t xml:space="preserve"> заключительный раздел Отчёта, содержащий учетные регистры, формы отчетности, документы, рисунки, таблицы, фотографии .</w:t>
      </w:r>
      <w:r w:rsidRPr="0020400C">
        <w:rPr>
          <w:rFonts w:eastAsia="Calibri"/>
        </w:rPr>
        <w:t xml:space="preserve"> выдержки из отчетных материалов, статистических данных, схем, таблиц, диаграмм, программ, положений </w:t>
      </w:r>
      <w:r w:rsidRPr="0020400C">
        <w:t xml:space="preserve">и т.д., по перечню приложений, указанному в программе практики. </w:t>
      </w:r>
    </w:p>
    <w:p w:rsidR="00F31A27" w:rsidRPr="0020400C" w:rsidRDefault="00F31A27" w:rsidP="00F31A27">
      <w:pPr>
        <w:ind w:firstLine="567"/>
        <w:jc w:val="both"/>
      </w:pPr>
      <w:r w:rsidRPr="0020400C">
        <w:t>При написании дневника, отчёта изученный материал должен быть изложен своими словами, без дословного заимствования из учебников и других литературных источников. Особое внимание необходимо обратить на грамотность изложения. Нормативно-справочные документы предприятия, должны соответствовать году прохождения практики.</w:t>
      </w:r>
    </w:p>
    <w:p w:rsidR="00F31A27" w:rsidRPr="0020400C" w:rsidRDefault="00F31A27" w:rsidP="00F31A27">
      <w:pPr>
        <w:pStyle w:val="HTML"/>
        <w:widowControl w:val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400C">
        <w:rPr>
          <w:rFonts w:ascii="Times New Roman" w:hAnsi="Times New Roman" w:cs="Times New Roman"/>
          <w:sz w:val="24"/>
          <w:szCs w:val="24"/>
        </w:rPr>
        <w:t xml:space="preserve">Объём отчёта по практике– от 10 до 20 листов формата А4 (без учёта приложений). </w:t>
      </w:r>
    </w:p>
    <w:p w:rsidR="00F31A27" w:rsidRPr="0020400C" w:rsidRDefault="00F31A27" w:rsidP="00F31A27">
      <w:pPr>
        <w:ind w:firstLine="567"/>
      </w:pPr>
      <w:r w:rsidRPr="0020400C">
        <w:rPr>
          <w:u w:val="single"/>
        </w:rPr>
        <w:t>К отчёту прилагаются</w:t>
      </w:r>
      <w:r w:rsidRPr="0020400C">
        <w:t>:</w:t>
      </w:r>
    </w:p>
    <w:p w:rsidR="00F31A27" w:rsidRPr="0020400C" w:rsidRDefault="00F31A27" w:rsidP="00F31A27">
      <w:pPr>
        <w:ind w:firstLine="567"/>
      </w:pPr>
      <w:r w:rsidRPr="0020400C">
        <w:t>Дневник;</w:t>
      </w:r>
    </w:p>
    <w:p w:rsidR="00F31A27" w:rsidRPr="0020400C" w:rsidRDefault="00F31A27" w:rsidP="00F31A27">
      <w:pPr>
        <w:ind w:firstLine="567"/>
      </w:pPr>
      <w:r w:rsidRPr="0020400C">
        <w:t>Аттестационный лист (Приложение Е)</w:t>
      </w:r>
    </w:p>
    <w:p w:rsidR="00F31A27" w:rsidRPr="0020400C" w:rsidRDefault="00F31A27" w:rsidP="00F31A27">
      <w:pPr>
        <w:ind w:firstLine="567"/>
      </w:pPr>
      <w:r w:rsidRPr="0020400C">
        <w:t>Характеристика от предприятия, заверенная подп</w:t>
      </w:r>
      <w:r w:rsidR="00143FA2">
        <w:t>исью руководителя (Приложение Ж</w:t>
      </w:r>
      <w:r w:rsidRPr="0020400C">
        <w:t xml:space="preserve"> )</w:t>
      </w:r>
    </w:p>
    <w:p w:rsidR="00F31A27" w:rsidRPr="0020400C" w:rsidRDefault="00F31A27" w:rsidP="00F31A27">
      <w:pPr>
        <w:autoSpaceDE w:val="0"/>
        <w:autoSpaceDN w:val="0"/>
        <w:adjustRightInd w:val="0"/>
        <w:ind w:firstLine="567"/>
        <w:jc w:val="both"/>
      </w:pPr>
      <w:r w:rsidRPr="0020400C">
        <w:t xml:space="preserve">Целью оценки по производственной практике является оценка: </w:t>
      </w:r>
    </w:p>
    <w:p w:rsidR="00F31A27" w:rsidRPr="0020400C" w:rsidRDefault="00F31A27" w:rsidP="00F31A27">
      <w:pPr>
        <w:autoSpaceDE w:val="0"/>
        <w:autoSpaceDN w:val="0"/>
        <w:adjustRightInd w:val="0"/>
        <w:ind w:firstLine="567"/>
        <w:jc w:val="both"/>
      </w:pPr>
      <w:r w:rsidRPr="0020400C">
        <w:t xml:space="preserve">1) профессиональных и общих компетенций; </w:t>
      </w:r>
    </w:p>
    <w:p w:rsidR="00F31A27" w:rsidRPr="0020400C" w:rsidRDefault="00F31A27" w:rsidP="00F31A27">
      <w:pPr>
        <w:autoSpaceDE w:val="0"/>
        <w:autoSpaceDN w:val="0"/>
        <w:adjustRightInd w:val="0"/>
        <w:ind w:firstLine="567"/>
        <w:jc w:val="both"/>
      </w:pPr>
      <w:r w:rsidRPr="0020400C">
        <w:t>2) практического опыта и умений.</w:t>
      </w:r>
    </w:p>
    <w:p w:rsidR="00F31A27" w:rsidRPr="0020400C" w:rsidRDefault="00F31A27" w:rsidP="00F31A27">
      <w:pPr>
        <w:autoSpaceDE w:val="0"/>
        <w:autoSpaceDN w:val="0"/>
        <w:adjustRightInd w:val="0"/>
        <w:ind w:firstLine="567"/>
        <w:jc w:val="both"/>
      </w:pPr>
      <w:r w:rsidRPr="0020400C">
        <w:t xml:space="preserve">Оценка по практике выставляется на основании данных </w:t>
      </w:r>
      <w:r w:rsidRPr="0020400C">
        <w:rPr>
          <w:caps/>
        </w:rPr>
        <w:t>аттестационного листа</w:t>
      </w:r>
      <w:r w:rsidRPr="0020400C">
        <w:t>, в котором содержатся сведения об уровне освоения обучающимся профессиональных компетенций.</w:t>
      </w:r>
    </w:p>
    <w:p w:rsidR="00F31A27" w:rsidRPr="0020400C" w:rsidRDefault="00F31A27" w:rsidP="00F31A27">
      <w:pPr>
        <w:pStyle w:val="1"/>
        <w:spacing w:after="6"/>
        <w:ind w:left="82" w:right="76"/>
        <w:jc w:val="center"/>
        <w:rPr>
          <w:b/>
        </w:rPr>
      </w:pPr>
      <w:r w:rsidRPr="0020400C">
        <w:rPr>
          <w:iCs/>
        </w:rPr>
        <w:t>Формирование аттестационного листа осуществляет руководитель практики от колледжа</w:t>
      </w:r>
      <w:r w:rsidRPr="0020400C">
        <w:rPr>
          <w:b/>
        </w:rPr>
        <w:t xml:space="preserve"> </w:t>
      </w:r>
    </w:p>
    <w:p w:rsidR="00F31A27" w:rsidRPr="0020400C" w:rsidRDefault="00F31A27" w:rsidP="00F31A27">
      <w:pPr>
        <w:pStyle w:val="1"/>
        <w:spacing w:after="6"/>
        <w:ind w:left="82" w:right="76"/>
        <w:jc w:val="center"/>
        <w:rPr>
          <w:b/>
        </w:rPr>
      </w:pPr>
    </w:p>
    <w:tbl>
      <w:tblPr>
        <w:tblW w:w="10422" w:type="dxa"/>
        <w:tblInd w:w="-108" w:type="dxa"/>
        <w:tblCellMar>
          <w:top w:w="10" w:type="dxa"/>
          <w:right w:w="82" w:type="dxa"/>
        </w:tblCellMar>
        <w:tblLook w:val="04A0"/>
      </w:tblPr>
      <w:tblGrid>
        <w:gridCol w:w="1562"/>
        <w:gridCol w:w="8860"/>
      </w:tblGrid>
      <w:tr w:rsidR="00A52072" w:rsidRPr="0020400C" w:rsidTr="00051D83">
        <w:trPr>
          <w:trHeight w:val="47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072" w:rsidRPr="0020400C" w:rsidRDefault="00A52072" w:rsidP="00051D83">
            <w:pPr>
              <w:ind w:right="25"/>
              <w:jc w:val="center"/>
            </w:pPr>
            <w:r w:rsidRPr="0020400C">
              <w:t xml:space="preserve">Оценка 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072" w:rsidRPr="0020400C" w:rsidRDefault="00A52072" w:rsidP="00051D83">
            <w:pPr>
              <w:ind w:right="27"/>
              <w:jc w:val="center"/>
            </w:pPr>
            <w:r w:rsidRPr="0020400C">
              <w:t xml:space="preserve">Критерии </w:t>
            </w:r>
          </w:p>
        </w:tc>
      </w:tr>
      <w:tr w:rsidR="00A52072" w:rsidRPr="0020400C" w:rsidTr="00051D83">
        <w:trPr>
          <w:trHeight w:val="929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072" w:rsidRPr="0020400C" w:rsidRDefault="00A52072" w:rsidP="00051D83">
            <w:pPr>
              <w:ind w:left="31"/>
            </w:pPr>
            <w:r w:rsidRPr="0020400C">
              <w:rPr>
                <w:b/>
              </w:rPr>
              <w:t xml:space="preserve">«5» отлично 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072" w:rsidRPr="0020400C" w:rsidRDefault="00A52072" w:rsidP="00051D83">
            <w:pPr>
              <w:spacing w:after="1" w:line="242" w:lineRule="auto"/>
              <w:jc w:val="both"/>
            </w:pPr>
            <w:r w:rsidRPr="0020400C">
              <w:rPr>
                <w:bCs/>
              </w:rPr>
              <w:t>Задания по  практике выполнены полностью в соответствии с выданным заданием по  практике, необходимые практические навыки работы с освоенным материалом сформированы, на защите отчета полностью ориентируется в работе, отвечает на все поставленные вопросы, все необходимые компетенции  сформированы, руководителем практики от предприятия дана</w:t>
            </w:r>
            <w:r w:rsidRPr="0020400C">
              <w:t xml:space="preserve"> положительная характеристика на обучающегося в период прохождения практики; полнота и своевременность представления дневника практики и отчета о практике в соответствии с заданием на практику; обучающийся проявлял самостоятельность, выполнил в срок весь предусмотренный объем заданий практики. Приложения логично связаны с текстовой частью отчета. </w:t>
            </w:r>
          </w:p>
        </w:tc>
      </w:tr>
      <w:tr w:rsidR="00A52072" w:rsidRPr="0020400C" w:rsidTr="00051D83">
        <w:trPr>
          <w:trHeight w:val="1159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072" w:rsidRPr="0020400C" w:rsidRDefault="00A52072" w:rsidP="00051D83">
            <w:pPr>
              <w:ind w:left="70"/>
            </w:pPr>
            <w:r w:rsidRPr="0020400C">
              <w:rPr>
                <w:b/>
              </w:rPr>
              <w:t xml:space="preserve">«4» хорошо 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072" w:rsidRPr="0020400C" w:rsidRDefault="00A52072" w:rsidP="00051D83">
            <w:pPr>
              <w:spacing w:after="1" w:line="243" w:lineRule="auto"/>
              <w:jc w:val="both"/>
            </w:pPr>
            <w:r w:rsidRPr="0020400C">
              <w:rPr>
                <w:bCs/>
              </w:rPr>
              <w:t xml:space="preserve">Задания по  практике в основном объеме выполнены с незначительными ошибками, в соответствии с выданным заданием по  практике, некоторые практические навыки работы с освоенным материалом сформированы недостаточно, на защите отчета в целом ориентируется в работе, отвечает на основные вопросы по работе,  необходимые компетенции  сформированы; руководителем практики от </w:t>
            </w:r>
            <w:r w:rsidRPr="0020400C">
              <w:rPr>
                <w:bCs/>
              </w:rPr>
              <w:lastRenderedPageBreak/>
              <w:t>предприятия дана</w:t>
            </w:r>
            <w:r w:rsidRPr="0020400C">
              <w:t xml:space="preserve"> положительная характеристика на обучающегося</w:t>
            </w:r>
          </w:p>
        </w:tc>
      </w:tr>
      <w:tr w:rsidR="00A52072" w:rsidRPr="0020400C" w:rsidTr="00051D83">
        <w:trPr>
          <w:trHeight w:val="1068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072" w:rsidRPr="0020400C" w:rsidRDefault="00A52072" w:rsidP="00051D83">
            <w:pPr>
              <w:jc w:val="center"/>
            </w:pPr>
            <w:r w:rsidRPr="0020400C">
              <w:rPr>
                <w:b/>
              </w:rPr>
              <w:lastRenderedPageBreak/>
              <w:t xml:space="preserve">«3» удовлетвори тельно 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072" w:rsidRPr="0020400C" w:rsidRDefault="00A52072" w:rsidP="00051D83">
            <w:pPr>
              <w:spacing w:before="60"/>
              <w:jc w:val="both"/>
              <w:rPr>
                <w:bCs/>
              </w:rPr>
            </w:pPr>
            <w:r w:rsidRPr="0020400C">
              <w:rPr>
                <w:bCs/>
              </w:rPr>
              <w:t>Задания по  практике  выполнены в минимальном объеме и/или с значительными ошибками,  в соответствии с выданным заданием по  практике, практические навыки работы с освоенным материалом сформированы недостаточно, на защите отчета ориентируется в работе недостаточно хорошо, отвечает не на все вопросы по работе,  необходимые минимальные компетенции  сформированы.</w:t>
            </w:r>
          </w:p>
        </w:tc>
      </w:tr>
      <w:tr w:rsidR="00A52072" w:rsidRPr="0020400C" w:rsidTr="00051D83">
        <w:trPr>
          <w:trHeight w:val="89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072" w:rsidRPr="0020400C" w:rsidRDefault="00A52072" w:rsidP="00051D83">
            <w:pPr>
              <w:ind w:right="29"/>
              <w:jc w:val="center"/>
            </w:pPr>
            <w:r w:rsidRPr="0020400C">
              <w:rPr>
                <w:b/>
              </w:rPr>
              <w:t xml:space="preserve">«2»  </w:t>
            </w:r>
          </w:p>
          <w:p w:rsidR="00A52072" w:rsidRPr="0020400C" w:rsidRDefault="00A52072" w:rsidP="00051D83">
            <w:pPr>
              <w:jc w:val="center"/>
            </w:pPr>
            <w:r w:rsidRPr="0020400C">
              <w:rPr>
                <w:b/>
              </w:rPr>
              <w:t xml:space="preserve">неудовлетво рительно 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072" w:rsidRPr="0020400C" w:rsidRDefault="00A52072" w:rsidP="00051D83">
            <w:pPr>
              <w:spacing w:before="60"/>
              <w:jc w:val="both"/>
              <w:rPr>
                <w:bCs/>
              </w:rPr>
            </w:pPr>
            <w:r w:rsidRPr="0020400C">
              <w:rPr>
                <w:bCs/>
              </w:rPr>
              <w:t>Задания по  практике  выполнены частично,  практические навыки работы с освоенным материалом не сформированы, на защите отчета не ориентируется в работе на поставленные вопросы не отвечает,  необходимые  компетенции  не сформированы</w:t>
            </w:r>
          </w:p>
          <w:p w:rsidR="00A52072" w:rsidRPr="0020400C" w:rsidRDefault="00A52072" w:rsidP="00051D83">
            <w:pPr>
              <w:spacing w:before="60"/>
              <w:jc w:val="both"/>
              <w:rPr>
                <w:bCs/>
              </w:rPr>
            </w:pPr>
          </w:p>
        </w:tc>
      </w:tr>
    </w:tbl>
    <w:p w:rsidR="00F31A27" w:rsidRPr="0020400C" w:rsidRDefault="00F31A27" w:rsidP="00F31A27">
      <w:pPr>
        <w:pStyle w:val="1"/>
        <w:spacing w:after="6"/>
        <w:ind w:left="82" w:right="76"/>
        <w:jc w:val="center"/>
        <w:rPr>
          <w:b/>
        </w:rPr>
      </w:pPr>
    </w:p>
    <w:p w:rsidR="0020400C" w:rsidRPr="001612A9" w:rsidRDefault="0020400C" w:rsidP="001612A9">
      <w:pPr>
        <w:pStyle w:val="ae"/>
        <w:suppressLineNumbers/>
        <w:spacing w:after="0"/>
        <w:ind w:left="0" w:firstLine="709"/>
        <w:jc w:val="both"/>
        <w:rPr>
          <w:b/>
        </w:rPr>
      </w:pPr>
      <w:r w:rsidRPr="001612A9">
        <w:rPr>
          <w:b/>
        </w:rPr>
        <w:t>Перечень заданий   производственной практики:</w:t>
      </w:r>
    </w:p>
    <w:p w:rsidR="001612A9" w:rsidRPr="001612A9" w:rsidRDefault="001612A9" w:rsidP="001612A9">
      <w:pPr>
        <w:ind w:firstLine="709"/>
      </w:pPr>
    </w:p>
    <w:p w:rsidR="0020400C" w:rsidRPr="001612A9" w:rsidRDefault="001612A9" w:rsidP="001612A9">
      <w:pPr>
        <w:ind w:firstLine="709"/>
      </w:pPr>
      <w:r w:rsidRPr="001612A9">
        <w:t xml:space="preserve">В отчете по практике </w:t>
      </w:r>
      <w:r w:rsidRPr="001612A9">
        <w:rPr>
          <w:b/>
        </w:rPr>
        <w:t>описать</w:t>
      </w:r>
      <w:r w:rsidRPr="001612A9">
        <w:t xml:space="preserve"> :</w:t>
      </w:r>
    </w:p>
    <w:p w:rsidR="001612A9" w:rsidRPr="001612A9" w:rsidRDefault="001612A9" w:rsidP="001612A9">
      <w:pPr>
        <w:autoSpaceDE w:val="0"/>
        <w:autoSpaceDN w:val="0"/>
        <w:adjustRightInd w:val="0"/>
        <w:ind w:firstLine="709"/>
        <w:jc w:val="both"/>
        <w:rPr>
          <w:rStyle w:val="FontStyle35"/>
          <w:sz w:val="24"/>
          <w:szCs w:val="24"/>
        </w:rPr>
      </w:pPr>
      <w:r w:rsidRPr="001612A9">
        <w:rPr>
          <w:rStyle w:val="FontStyle35"/>
          <w:sz w:val="24"/>
          <w:szCs w:val="24"/>
        </w:rPr>
        <w:t xml:space="preserve">1.Общую  характеристику организации </w:t>
      </w:r>
    </w:p>
    <w:p w:rsidR="001612A9" w:rsidRPr="001612A9" w:rsidRDefault="001612A9" w:rsidP="001612A9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1612A9">
        <w:rPr>
          <w:rStyle w:val="FontStyle35"/>
          <w:sz w:val="24"/>
          <w:szCs w:val="24"/>
        </w:rPr>
        <w:t xml:space="preserve">2. </w:t>
      </w:r>
      <w:r w:rsidRPr="001612A9">
        <w:rPr>
          <w:rFonts w:eastAsia="Calibri"/>
          <w:bCs/>
        </w:rPr>
        <w:t xml:space="preserve">  Учет расчетов с бюджетом и внебюджетными фондами</w:t>
      </w:r>
    </w:p>
    <w:p w:rsidR="001612A9" w:rsidRPr="001612A9" w:rsidRDefault="001612A9" w:rsidP="001612A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612A9">
        <w:rPr>
          <w:rFonts w:eastAsia="Calibri"/>
        </w:rPr>
        <w:t>2.1. Виды налогов и порядок налогообложения предприятия.</w:t>
      </w:r>
    </w:p>
    <w:p w:rsidR="001612A9" w:rsidRPr="001612A9" w:rsidRDefault="001612A9" w:rsidP="001612A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612A9">
        <w:rPr>
          <w:rFonts w:eastAsia="Calibri"/>
        </w:rPr>
        <w:t>2.2 Синтетический и аналитический учет по счетам 68 "Расчеты по налогам и сборам" и 69 "Расчеты по социальному страхованию"</w:t>
      </w:r>
    </w:p>
    <w:p w:rsidR="001612A9" w:rsidRPr="001612A9" w:rsidRDefault="001612A9" w:rsidP="001612A9">
      <w:pPr>
        <w:autoSpaceDE w:val="0"/>
        <w:autoSpaceDN w:val="0"/>
        <w:adjustRightInd w:val="0"/>
        <w:ind w:firstLine="709"/>
        <w:jc w:val="both"/>
        <w:rPr>
          <w:rStyle w:val="FontStyle35"/>
          <w:rFonts w:eastAsia="Calibri"/>
          <w:sz w:val="24"/>
          <w:szCs w:val="24"/>
        </w:rPr>
      </w:pPr>
      <w:r w:rsidRPr="001612A9">
        <w:rPr>
          <w:rFonts w:eastAsia="Calibri"/>
        </w:rPr>
        <w:t>2.3  Оформление первичных документов по перечислению налогов, сборов в бюджет и страховых взносов во внебюджетные фонды</w:t>
      </w:r>
    </w:p>
    <w:p w:rsidR="001612A9" w:rsidRPr="001612A9" w:rsidRDefault="001612A9" w:rsidP="001612A9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1612A9">
        <w:rPr>
          <w:rStyle w:val="FontStyle35"/>
          <w:sz w:val="24"/>
          <w:szCs w:val="24"/>
        </w:rPr>
        <w:t xml:space="preserve">3. </w:t>
      </w:r>
      <w:r w:rsidRPr="001612A9">
        <w:rPr>
          <w:rFonts w:eastAsia="Calibri"/>
          <w:bCs/>
        </w:rPr>
        <w:t xml:space="preserve"> Составление отчетности в бюджет и внебюджетные фонды</w:t>
      </w:r>
    </w:p>
    <w:p w:rsidR="001612A9" w:rsidRPr="001612A9" w:rsidRDefault="001612A9" w:rsidP="001612A9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1612A9">
        <w:rPr>
          <w:rFonts w:eastAsia="Calibri"/>
          <w:bCs/>
        </w:rPr>
        <w:t xml:space="preserve">        </w:t>
      </w:r>
      <w:r>
        <w:rPr>
          <w:rFonts w:eastAsia="Calibri"/>
          <w:bCs/>
        </w:rPr>
        <w:t>3</w:t>
      </w:r>
      <w:r w:rsidRPr="001612A9">
        <w:rPr>
          <w:rFonts w:eastAsia="Calibri"/>
          <w:bCs/>
        </w:rPr>
        <w:t xml:space="preserve">.1. Формы налоговых деклараций по налогам и сборам </w:t>
      </w:r>
    </w:p>
    <w:p w:rsidR="001612A9" w:rsidRPr="001612A9" w:rsidRDefault="001612A9" w:rsidP="001612A9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1612A9">
        <w:rPr>
          <w:rFonts w:eastAsia="Calibri"/>
          <w:bCs/>
        </w:rPr>
        <w:t xml:space="preserve">        </w:t>
      </w:r>
      <w:r>
        <w:rPr>
          <w:rFonts w:eastAsia="Calibri"/>
          <w:bCs/>
        </w:rPr>
        <w:t>3</w:t>
      </w:r>
      <w:r w:rsidRPr="001612A9">
        <w:rPr>
          <w:rFonts w:eastAsia="Calibri"/>
          <w:bCs/>
        </w:rPr>
        <w:t>.2. Формы отч</w:t>
      </w:r>
      <w:r>
        <w:rPr>
          <w:rFonts w:eastAsia="Calibri"/>
          <w:bCs/>
        </w:rPr>
        <w:t>етности по страховым взносам</w:t>
      </w:r>
    </w:p>
    <w:p w:rsidR="001612A9" w:rsidRDefault="001612A9" w:rsidP="001612A9">
      <w:pPr>
        <w:ind w:firstLine="709"/>
      </w:pPr>
    </w:p>
    <w:p w:rsidR="001612A9" w:rsidRPr="001612A9" w:rsidRDefault="001612A9" w:rsidP="001612A9">
      <w:pPr>
        <w:ind w:firstLine="709"/>
      </w:pPr>
      <w:r w:rsidRPr="001612A9">
        <w:rPr>
          <w:b/>
        </w:rPr>
        <w:t>Заполнить</w:t>
      </w:r>
      <w:r w:rsidRPr="001612A9">
        <w:t xml:space="preserve"> необходимые таблицы и вставить в соответствующие разделы отчета </w:t>
      </w:r>
    </w:p>
    <w:p w:rsidR="0020400C" w:rsidRPr="001612A9" w:rsidRDefault="0020400C" w:rsidP="001612A9">
      <w:pPr>
        <w:ind w:firstLine="709"/>
      </w:pPr>
    </w:p>
    <w:p w:rsidR="0020400C" w:rsidRPr="001612A9" w:rsidRDefault="0020400C" w:rsidP="001612A9">
      <w:pPr>
        <w:numPr>
          <w:ilvl w:val="2"/>
          <w:numId w:val="22"/>
        </w:numPr>
        <w:ind w:left="0" w:firstLine="709"/>
      </w:pPr>
      <w:r w:rsidRPr="001612A9">
        <w:t>На основании документации организации заполнить таблицу 1 «Система налогов, сборов и взносов, уплачиваемых организацией»</w:t>
      </w:r>
    </w:p>
    <w:p w:rsidR="0020400C" w:rsidRPr="001612A9" w:rsidRDefault="0020400C" w:rsidP="001612A9">
      <w:pPr>
        <w:ind w:firstLine="709"/>
      </w:pPr>
    </w:p>
    <w:p w:rsidR="0020400C" w:rsidRPr="001612A9" w:rsidRDefault="0020400C" w:rsidP="001612A9">
      <w:pPr>
        <w:ind w:firstLine="709"/>
      </w:pPr>
      <w:r w:rsidRPr="001612A9">
        <w:t>Таблица 1- Система налогов, сборов и взносов, уплачиваемых организацией</w:t>
      </w:r>
    </w:p>
    <w:p w:rsidR="0020400C" w:rsidRPr="0020400C" w:rsidRDefault="0020400C" w:rsidP="002040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393"/>
      </w:tblGrid>
      <w:tr w:rsidR="0020400C" w:rsidRPr="0020400C" w:rsidTr="00BA23A5">
        <w:tc>
          <w:tcPr>
            <w:tcW w:w="817" w:type="dxa"/>
          </w:tcPr>
          <w:p w:rsidR="0020400C" w:rsidRPr="0020400C" w:rsidRDefault="0020400C" w:rsidP="0020400C">
            <w:pPr>
              <w:ind w:firstLine="720"/>
              <w:jc w:val="center"/>
            </w:pPr>
            <w:r w:rsidRPr="0020400C">
              <w:t>№ п/п</w:t>
            </w:r>
          </w:p>
        </w:tc>
        <w:tc>
          <w:tcPr>
            <w:tcW w:w="3968" w:type="dxa"/>
          </w:tcPr>
          <w:p w:rsidR="0020400C" w:rsidRPr="0020400C" w:rsidRDefault="0020400C" w:rsidP="0020400C">
            <w:r w:rsidRPr="0020400C">
              <w:t>Вид налога, сбора, взноса</w:t>
            </w:r>
          </w:p>
        </w:tc>
        <w:tc>
          <w:tcPr>
            <w:tcW w:w="2393" w:type="dxa"/>
          </w:tcPr>
          <w:p w:rsidR="0020400C" w:rsidRPr="0020400C" w:rsidRDefault="0020400C" w:rsidP="0020400C">
            <w:r w:rsidRPr="0020400C">
              <w:t>Уровень бюджета</w:t>
            </w:r>
          </w:p>
        </w:tc>
        <w:tc>
          <w:tcPr>
            <w:tcW w:w="2393" w:type="dxa"/>
          </w:tcPr>
          <w:p w:rsidR="0020400C" w:rsidRPr="0020400C" w:rsidRDefault="0020400C" w:rsidP="0020400C">
            <w:r w:rsidRPr="0020400C">
              <w:t>Нормативные документы</w:t>
            </w:r>
          </w:p>
        </w:tc>
      </w:tr>
      <w:tr w:rsidR="0020400C" w:rsidRPr="0020400C" w:rsidTr="00BA23A5">
        <w:tc>
          <w:tcPr>
            <w:tcW w:w="817" w:type="dxa"/>
          </w:tcPr>
          <w:p w:rsidR="0020400C" w:rsidRPr="0020400C" w:rsidRDefault="0020400C" w:rsidP="0020400C">
            <w:pPr>
              <w:ind w:firstLine="720"/>
            </w:pPr>
          </w:p>
        </w:tc>
        <w:tc>
          <w:tcPr>
            <w:tcW w:w="3968" w:type="dxa"/>
          </w:tcPr>
          <w:p w:rsidR="0020400C" w:rsidRPr="0020400C" w:rsidRDefault="0020400C" w:rsidP="0020400C">
            <w:pPr>
              <w:ind w:firstLine="720"/>
            </w:pPr>
          </w:p>
        </w:tc>
        <w:tc>
          <w:tcPr>
            <w:tcW w:w="2393" w:type="dxa"/>
          </w:tcPr>
          <w:p w:rsidR="0020400C" w:rsidRPr="0020400C" w:rsidRDefault="0020400C" w:rsidP="0020400C">
            <w:pPr>
              <w:ind w:firstLine="720"/>
            </w:pPr>
          </w:p>
        </w:tc>
        <w:tc>
          <w:tcPr>
            <w:tcW w:w="2393" w:type="dxa"/>
          </w:tcPr>
          <w:p w:rsidR="0020400C" w:rsidRPr="0020400C" w:rsidRDefault="0020400C" w:rsidP="0020400C">
            <w:pPr>
              <w:ind w:firstLine="720"/>
            </w:pPr>
          </w:p>
        </w:tc>
      </w:tr>
      <w:tr w:rsidR="0020400C" w:rsidRPr="0020400C" w:rsidTr="00BA23A5">
        <w:tc>
          <w:tcPr>
            <w:tcW w:w="817" w:type="dxa"/>
          </w:tcPr>
          <w:p w:rsidR="0020400C" w:rsidRPr="0020400C" w:rsidRDefault="0020400C" w:rsidP="0020400C">
            <w:pPr>
              <w:ind w:firstLine="720"/>
            </w:pPr>
          </w:p>
        </w:tc>
        <w:tc>
          <w:tcPr>
            <w:tcW w:w="3968" w:type="dxa"/>
          </w:tcPr>
          <w:p w:rsidR="0020400C" w:rsidRPr="0020400C" w:rsidRDefault="0020400C" w:rsidP="0020400C">
            <w:pPr>
              <w:ind w:firstLine="720"/>
            </w:pPr>
          </w:p>
        </w:tc>
        <w:tc>
          <w:tcPr>
            <w:tcW w:w="2393" w:type="dxa"/>
          </w:tcPr>
          <w:p w:rsidR="0020400C" w:rsidRPr="0020400C" w:rsidRDefault="0020400C" w:rsidP="0020400C">
            <w:pPr>
              <w:ind w:firstLine="720"/>
            </w:pPr>
          </w:p>
        </w:tc>
        <w:tc>
          <w:tcPr>
            <w:tcW w:w="2393" w:type="dxa"/>
          </w:tcPr>
          <w:p w:rsidR="0020400C" w:rsidRPr="0020400C" w:rsidRDefault="0020400C" w:rsidP="0020400C">
            <w:pPr>
              <w:ind w:firstLine="720"/>
            </w:pPr>
          </w:p>
        </w:tc>
      </w:tr>
      <w:tr w:rsidR="0020400C" w:rsidRPr="0020400C" w:rsidTr="00BA23A5">
        <w:tc>
          <w:tcPr>
            <w:tcW w:w="817" w:type="dxa"/>
          </w:tcPr>
          <w:p w:rsidR="0020400C" w:rsidRPr="0020400C" w:rsidRDefault="0020400C" w:rsidP="0020400C">
            <w:pPr>
              <w:ind w:firstLine="720"/>
            </w:pPr>
          </w:p>
        </w:tc>
        <w:tc>
          <w:tcPr>
            <w:tcW w:w="3968" w:type="dxa"/>
          </w:tcPr>
          <w:p w:rsidR="0020400C" w:rsidRPr="0020400C" w:rsidRDefault="0020400C" w:rsidP="0020400C">
            <w:pPr>
              <w:ind w:firstLine="720"/>
            </w:pPr>
          </w:p>
        </w:tc>
        <w:tc>
          <w:tcPr>
            <w:tcW w:w="2393" w:type="dxa"/>
          </w:tcPr>
          <w:p w:rsidR="0020400C" w:rsidRPr="0020400C" w:rsidRDefault="0020400C" w:rsidP="0020400C">
            <w:pPr>
              <w:ind w:firstLine="720"/>
            </w:pPr>
          </w:p>
        </w:tc>
        <w:tc>
          <w:tcPr>
            <w:tcW w:w="2393" w:type="dxa"/>
          </w:tcPr>
          <w:p w:rsidR="0020400C" w:rsidRPr="0020400C" w:rsidRDefault="0020400C" w:rsidP="0020400C">
            <w:pPr>
              <w:ind w:firstLine="720"/>
            </w:pPr>
          </w:p>
        </w:tc>
      </w:tr>
    </w:tbl>
    <w:p w:rsidR="0020400C" w:rsidRPr="0020400C" w:rsidRDefault="0020400C" w:rsidP="0020400C"/>
    <w:p w:rsidR="0020400C" w:rsidRPr="0020400C" w:rsidRDefault="0020400C" w:rsidP="001612A9">
      <w:pPr>
        <w:ind w:firstLine="567"/>
      </w:pPr>
      <w:r w:rsidRPr="0020400C">
        <w:rPr>
          <w:b/>
        </w:rPr>
        <w:t>2</w:t>
      </w:r>
      <w:r w:rsidR="001612A9">
        <w:rPr>
          <w:b/>
        </w:rPr>
        <w:t xml:space="preserve"> </w:t>
      </w:r>
      <w:r w:rsidRPr="0020400C">
        <w:t>На основании документации организации заполнить таблицу 2 «Реквизиты платежного поручения для перечисления налогов, сборов и взносов, уплачиваемых организацией»</w:t>
      </w:r>
    </w:p>
    <w:p w:rsidR="0020400C" w:rsidRPr="0020400C" w:rsidRDefault="0020400C" w:rsidP="0020400C"/>
    <w:p w:rsidR="0020400C" w:rsidRPr="0020400C" w:rsidRDefault="0020400C" w:rsidP="0020400C">
      <w:r w:rsidRPr="0020400C">
        <w:t>Таблица 2 - «Реквизиты платежного поручения для перечисления налогов, сборов и взносов, уплачиваемых организацией»</w:t>
      </w:r>
    </w:p>
    <w:p w:rsidR="0020400C" w:rsidRPr="0020400C" w:rsidRDefault="0020400C" w:rsidP="002040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4786"/>
      </w:tblGrid>
      <w:tr w:rsidR="0020400C" w:rsidRPr="0020400C" w:rsidTr="00BA23A5">
        <w:tc>
          <w:tcPr>
            <w:tcW w:w="817" w:type="dxa"/>
          </w:tcPr>
          <w:p w:rsidR="0020400C" w:rsidRPr="0020400C" w:rsidRDefault="0020400C" w:rsidP="0020400C">
            <w:pPr>
              <w:ind w:firstLine="720"/>
              <w:jc w:val="center"/>
            </w:pPr>
            <w:r w:rsidRPr="0020400C">
              <w:t>№ п/п</w:t>
            </w:r>
          </w:p>
        </w:tc>
        <w:tc>
          <w:tcPr>
            <w:tcW w:w="3968" w:type="dxa"/>
          </w:tcPr>
          <w:p w:rsidR="0020400C" w:rsidRPr="0020400C" w:rsidRDefault="0020400C" w:rsidP="0020400C">
            <w:pPr>
              <w:ind w:firstLine="720"/>
              <w:jc w:val="center"/>
            </w:pPr>
            <w:r w:rsidRPr="0020400C">
              <w:t>Вид налога, сбора, взноса</w:t>
            </w:r>
          </w:p>
        </w:tc>
        <w:tc>
          <w:tcPr>
            <w:tcW w:w="4786" w:type="dxa"/>
          </w:tcPr>
          <w:p w:rsidR="0020400C" w:rsidRPr="0020400C" w:rsidRDefault="0020400C" w:rsidP="0020400C">
            <w:pPr>
              <w:ind w:firstLine="720"/>
              <w:jc w:val="center"/>
            </w:pPr>
            <w:r w:rsidRPr="0020400C">
              <w:t>Реквизиты</w:t>
            </w:r>
          </w:p>
        </w:tc>
      </w:tr>
      <w:tr w:rsidR="0020400C" w:rsidRPr="0020400C" w:rsidTr="00BA23A5">
        <w:tc>
          <w:tcPr>
            <w:tcW w:w="817" w:type="dxa"/>
          </w:tcPr>
          <w:p w:rsidR="0020400C" w:rsidRPr="0020400C" w:rsidRDefault="0020400C" w:rsidP="0020400C">
            <w:pPr>
              <w:ind w:firstLine="720"/>
            </w:pPr>
          </w:p>
        </w:tc>
        <w:tc>
          <w:tcPr>
            <w:tcW w:w="3968" w:type="dxa"/>
          </w:tcPr>
          <w:p w:rsidR="0020400C" w:rsidRPr="0020400C" w:rsidRDefault="0020400C" w:rsidP="0020400C">
            <w:pPr>
              <w:ind w:firstLine="720"/>
            </w:pPr>
          </w:p>
        </w:tc>
        <w:tc>
          <w:tcPr>
            <w:tcW w:w="4786" w:type="dxa"/>
          </w:tcPr>
          <w:p w:rsidR="0020400C" w:rsidRPr="0020400C" w:rsidRDefault="0020400C" w:rsidP="0020400C">
            <w:pPr>
              <w:ind w:firstLine="720"/>
            </w:pPr>
          </w:p>
        </w:tc>
      </w:tr>
      <w:tr w:rsidR="0020400C" w:rsidRPr="0020400C" w:rsidTr="00BA23A5">
        <w:tc>
          <w:tcPr>
            <w:tcW w:w="817" w:type="dxa"/>
          </w:tcPr>
          <w:p w:rsidR="0020400C" w:rsidRPr="0020400C" w:rsidRDefault="0020400C" w:rsidP="0020400C">
            <w:pPr>
              <w:ind w:firstLine="720"/>
            </w:pPr>
          </w:p>
        </w:tc>
        <w:tc>
          <w:tcPr>
            <w:tcW w:w="3968" w:type="dxa"/>
          </w:tcPr>
          <w:p w:rsidR="0020400C" w:rsidRPr="0020400C" w:rsidRDefault="0020400C" w:rsidP="0020400C">
            <w:pPr>
              <w:ind w:firstLine="720"/>
            </w:pPr>
          </w:p>
        </w:tc>
        <w:tc>
          <w:tcPr>
            <w:tcW w:w="4786" w:type="dxa"/>
          </w:tcPr>
          <w:p w:rsidR="0020400C" w:rsidRPr="0020400C" w:rsidRDefault="0020400C" w:rsidP="0020400C">
            <w:pPr>
              <w:ind w:firstLine="720"/>
            </w:pPr>
          </w:p>
        </w:tc>
      </w:tr>
      <w:tr w:rsidR="0020400C" w:rsidRPr="0020400C" w:rsidTr="00BA23A5">
        <w:tc>
          <w:tcPr>
            <w:tcW w:w="817" w:type="dxa"/>
          </w:tcPr>
          <w:p w:rsidR="0020400C" w:rsidRPr="0020400C" w:rsidRDefault="0020400C" w:rsidP="0020400C">
            <w:pPr>
              <w:ind w:firstLine="720"/>
            </w:pPr>
          </w:p>
        </w:tc>
        <w:tc>
          <w:tcPr>
            <w:tcW w:w="3968" w:type="dxa"/>
          </w:tcPr>
          <w:p w:rsidR="0020400C" w:rsidRPr="0020400C" w:rsidRDefault="0020400C" w:rsidP="0020400C">
            <w:pPr>
              <w:ind w:firstLine="720"/>
            </w:pPr>
          </w:p>
        </w:tc>
        <w:tc>
          <w:tcPr>
            <w:tcW w:w="4786" w:type="dxa"/>
          </w:tcPr>
          <w:p w:rsidR="0020400C" w:rsidRPr="0020400C" w:rsidRDefault="0020400C" w:rsidP="0020400C">
            <w:pPr>
              <w:ind w:firstLine="720"/>
            </w:pPr>
          </w:p>
        </w:tc>
      </w:tr>
    </w:tbl>
    <w:p w:rsidR="0020400C" w:rsidRPr="0020400C" w:rsidRDefault="0020400C" w:rsidP="0020400C"/>
    <w:p w:rsidR="0020400C" w:rsidRPr="0020400C" w:rsidRDefault="0020400C" w:rsidP="001612A9">
      <w:pPr>
        <w:ind w:firstLine="567"/>
      </w:pPr>
      <w:r w:rsidRPr="0020400C">
        <w:rPr>
          <w:b/>
        </w:rPr>
        <w:lastRenderedPageBreak/>
        <w:t>3</w:t>
      </w:r>
      <w:r w:rsidR="001612A9">
        <w:rPr>
          <w:b/>
        </w:rPr>
        <w:t xml:space="preserve"> </w:t>
      </w:r>
      <w:r w:rsidRPr="0020400C">
        <w:t>На основании нормативных документов, используемых организацией, заполнить таблицу 3 «Налоговый, отчетный период и сроки уплаты налогов и сборов организации»</w:t>
      </w:r>
    </w:p>
    <w:p w:rsidR="0020400C" w:rsidRPr="0020400C" w:rsidRDefault="0020400C" w:rsidP="0020400C"/>
    <w:p w:rsidR="0020400C" w:rsidRPr="0020400C" w:rsidRDefault="0020400C" w:rsidP="0020400C"/>
    <w:p w:rsidR="0020400C" w:rsidRPr="0020400C" w:rsidRDefault="0020400C" w:rsidP="0020400C">
      <w:r w:rsidRPr="0020400C">
        <w:t>Таблица 3- «Налоговый, отчетный период и сроки уплаты налогов и сборов организации»</w:t>
      </w:r>
    </w:p>
    <w:p w:rsidR="0020400C" w:rsidRPr="0020400C" w:rsidRDefault="0020400C" w:rsidP="002040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2334"/>
        <w:gridCol w:w="1805"/>
        <w:gridCol w:w="1765"/>
        <w:gridCol w:w="1409"/>
        <w:gridCol w:w="1409"/>
      </w:tblGrid>
      <w:tr w:rsidR="0020400C" w:rsidRPr="0020400C" w:rsidTr="00BA23A5">
        <w:tc>
          <w:tcPr>
            <w:tcW w:w="849" w:type="dxa"/>
          </w:tcPr>
          <w:p w:rsidR="0020400C" w:rsidRPr="0020400C" w:rsidRDefault="0020400C" w:rsidP="0020400C">
            <w:pPr>
              <w:ind w:firstLine="720"/>
            </w:pPr>
            <w:r w:rsidRPr="0020400C">
              <w:t>№ п/п</w:t>
            </w:r>
          </w:p>
        </w:tc>
        <w:tc>
          <w:tcPr>
            <w:tcW w:w="2334" w:type="dxa"/>
          </w:tcPr>
          <w:p w:rsidR="0020400C" w:rsidRPr="0020400C" w:rsidRDefault="0020400C" w:rsidP="0020400C">
            <w:pPr>
              <w:ind w:firstLine="720"/>
            </w:pPr>
            <w:r w:rsidRPr="0020400C">
              <w:t>Вид налога, сбора</w:t>
            </w:r>
          </w:p>
        </w:tc>
        <w:tc>
          <w:tcPr>
            <w:tcW w:w="1805" w:type="dxa"/>
          </w:tcPr>
          <w:p w:rsidR="0020400C" w:rsidRPr="0020400C" w:rsidRDefault="0020400C" w:rsidP="0020400C">
            <w:r w:rsidRPr="0020400C">
              <w:t>Налоговый период</w:t>
            </w:r>
          </w:p>
        </w:tc>
        <w:tc>
          <w:tcPr>
            <w:tcW w:w="1765" w:type="dxa"/>
          </w:tcPr>
          <w:p w:rsidR="0020400C" w:rsidRPr="0020400C" w:rsidRDefault="0020400C" w:rsidP="0020400C">
            <w:r w:rsidRPr="0020400C">
              <w:t>Отчетный период</w:t>
            </w:r>
          </w:p>
        </w:tc>
        <w:tc>
          <w:tcPr>
            <w:tcW w:w="1409" w:type="dxa"/>
          </w:tcPr>
          <w:p w:rsidR="0020400C" w:rsidRPr="0020400C" w:rsidRDefault="0020400C" w:rsidP="0020400C">
            <w:r w:rsidRPr="0020400C">
              <w:t>Срок уплаты налога, сбора</w:t>
            </w:r>
          </w:p>
        </w:tc>
        <w:tc>
          <w:tcPr>
            <w:tcW w:w="1409" w:type="dxa"/>
          </w:tcPr>
          <w:p w:rsidR="0020400C" w:rsidRPr="0020400C" w:rsidRDefault="0020400C" w:rsidP="0020400C">
            <w:r w:rsidRPr="0020400C">
              <w:t>Срок подачи декларации</w:t>
            </w:r>
          </w:p>
        </w:tc>
      </w:tr>
      <w:tr w:rsidR="0020400C" w:rsidRPr="0020400C" w:rsidTr="00BA23A5">
        <w:tc>
          <w:tcPr>
            <w:tcW w:w="849" w:type="dxa"/>
          </w:tcPr>
          <w:p w:rsidR="0020400C" w:rsidRPr="0020400C" w:rsidRDefault="0020400C" w:rsidP="0020400C">
            <w:pPr>
              <w:ind w:firstLine="720"/>
            </w:pPr>
          </w:p>
        </w:tc>
        <w:tc>
          <w:tcPr>
            <w:tcW w:w="2334" w:type="dxa"/>
          </w:tcPr>
          <w:p w:rsidR="0020400C" w:rsidRPr="0020400C" w:rsidRDefault="0020400C" w:rsidP="0020400C">
            <w:pPr>
              <w:ind w:firstLine="720"/>
            </w:pPr>
          </w:p>
        </w:tc>
        <w:tc>
          <w:tcPr>
            <w:tcW w:w="1805" w:type="dxa"/>
          </w:tcPr>
          <w:p w:rsidR="0020400C" w:rsidRPr="0020400C" w:rsidRDefault="0020400C" w:rsidP="0020400C">
            <w:pPr>
              <w:ind w:firstLine="720"/>
            </w:pPr>
          </w:p>
        </w:tc>
        <w:tc>
          <w:tcPr>
            <w:tcW w:w="1765" w:type="dxa"/>
          </w:tcPr>
          <w:p w:rsidR="0020400C" w:rsidRPr="0020400C" w:rsidRDefault="0020400C" w:rsidP="0020400C">
            <w:pPr>
              <w:ind w:firstLine="720"/>
            </w:pPr>
          </w:p>
        </w:tc>
        <w:tc>
          <w:tcPr>
            <w:tcW w:w="1409" w:type="dxa"/>
          </w:tcPr>
          <w:p w:rsidR="0020400C" w:rsidRPr="0020400C" w:rsidRDefault="0020400C" w:rsidP="0020400C">
            <w:pPr>
              <w:ind w:firstLine="720"/>
            </w:pPr>
          </w:p>
        </w:tc>
        <w:tc>
          <w:tcPr>
            <w:tcW w:w="1409" w:type="dxa"/>
          </w:tcPr>
          <w:p w:rsidR="0020400C" w:rsidRPr="0020400C" w:rsidRDefault="0020400C" w:rsidP="0020400C">
            <w:pPr>
              <w:ind w:firstLine="720"/>
            </w:pPr>
          </w:p>
        </w:tc>
      </w:tr>
      <w:tr w:rsidR="0020400C" w:rsidRPr="0020400C" w:rsidTr="00BA23A5">
        <w:tc>
          <w:tcPr>
            <w:tcW w:w="849" w:type="dxa"/>
          </w:tcPr>
          <w:p w:rsidR="0020400C" w:rsidRPr="0020400C" w:rsidRDefault="0020400C" w:rsidP="0020400C">
            <w:pPr>
              <w:ind w:firstLine="720"/>
            </w:pPr>
          </w:p>
        </w:tc>
        <w:tc>
          <w:tcPr>
            <w:tcW w:w="2334" w:type="dxa"/>
          </w:tcPr>
          <w:p w:rsidR="0020400C" w:rsidRPr="0020400C" w:rsidRDefault="0020400C" w:rsidP="0020400C">
            <w:pPr>
              <w:ind w:firstLine="720"/>
            </w:pPr>
          </w:p>
        </w:tc>
        <w:tc>
          <w:tcPr>
            <w:tcW w:w="1805" w:type="dxa"/>
          </w:tcPr>
          <w:p w:rsidR="0020400C" w:rsidRPr="0020400C" w:rsidRDefault="0020400C" w:rsidP="0020400C">
            <w:pPr>
              <w:ind w:firstLine="720"/>
            </w:pPr>
          </w:p>
        </w:tc>
        <w:tc>
          <w:tcPr>
            <w:tcW w:w="1765" w:type="dxa"/>
          </w:tcPr>
          <w:p w:rsidR="0020400C" w:rsidRPr="0020400C" w:rsidRDefault="0020400C" w:rsidP="0020400C">
            <w:pPr>
              <w:ind w:firstLine="720"/>
            </w:pPr>
          </w:p>
        </w:tc>
        <w:tc>
          <w:tcPr>
            <w:tcW w:w="1409" w:type="dxa"/>
          </w:tcPr>
          <w:p w:rsidR="0020400C" w:rsidRPr="0020400C" w:rsidRDefault="0020400C" w:rsidP="0020400C">
            <w:pPr>
              <w:ind w:firstLine="720"/>
            </w:pPr>
          </w:p>
        </w:tc>
        <w:tc>
          <w:tcPr>
            <w:tcW w:w="1409" w:type="dxa"/>
          </w:tcPr>
          <w:p w:rsidR="0020400C" w:rsidRPr="0020400C" w:rsidRDefault="0020400C" w:rsidP="0020400C">
            <w:pPr>
              <w:ind w:firstLine="720"/>
            </w:pPr>
          </w:p>
        </w:tc>
      </w:tr>
      <w:tr w:rsidR="0020400C" w:rsidRPr="0020400C" w:rsidTr="00BA23A5">
        <w:tc>
          <w:tcPr>
            <w:tcW w:w="849" w:type="dxa"/>
          </w:tcPr>
          <w:p w:rsidR="0020400C" w:rsidRPr="0020400C" w:rsidRDefault="0020400C" w:rsidP="0020400C">
            <w:pPr>
              <w:ind w:firstLine="720"/>
            </w:pPr>
          </w:p>
        </w:tc>
        <w:tc>
          <w:tcPr>
            <w:tcW w:w="2334" w:type="dxa"/>
          </w:tcPr>
          <w:p w:rsidR="0020400C" w:rsidRPr="0020400C" w:rsidRDefault="0020400C" w:rsidP="0020400C">
            <w:pPr>
              <w:ind w:firstLine="720"/>
            </w:pPr>
          </w:p>
        </w:tc>
        <w:tc>
          <w:tcPr>
            <w:tcW w:w="1805" w:type="dxa"/>
          </w:tcPr>
          <w:p w:rsidR="0020400C" w:rsidRPr="0020400C" w:rsidRDefault="0020400C" w:rsidP="0020400C">
            <w:pPr>
              <w:ind w:firstLine="720"/>
            </w:pPr>
          </w:p>
        </w:tc>
        <w:tc>
          <w:tcPr>
            <w:tcW w:w="1765" w:type="dxa"/>
          </w:tcPr>
          <w:p w:rsidR="0020400C" w:rsidRPr="0020400C" w:rsidRDefault="0020400C" w:rsidP="0020400C">
            <w:pPr>
              <w:ind w:firstLine="720"/>
            </w:pPr>
          </w:p>
        </w:tc>
        <w:tc>
          <w:tcPr>
            <w:tcW w:w="1409" w:type="dxa"/>
          </w:tcPr>
          <w:p w:rsidR="0020400C" w:rsidRPr="0020400C" w:rsidRDefault="0020400C" w:rsidP="0020400C">
            <w:pPr>
              <w:ind w:firstLine="720"/>
            </w:pPr>
          </w:p>
        </w:tc>
        <w:tc>
          <w:tcPr>
            <w:tcW w:w="1409" w:type="dxa"/>
          </w:tcPr>
          <w:p w:rsidR="0020400C" w:rsidRPr="0020400C" w:rsidRDefault="0020400C" w:rsidP="0020400C">
            <w:pPr>
              <w:ind w:firstLine="720"/>
            </w:pPr>
          </w:p>
        </w:tc>
      </w:tr>
      <w:tr w:rsidR="0020400C" w:rsidRPr="0020400C" w:rsidTr="00BA23A5">
        <w:tc>
          <w:tcPr>
            <w:tcW w:w="849" w:type="dxa"/>
          </w:tcPr>
          <w:p w:rsidR="0020400C" w:rsidRPr="0020400C" w:rsidRDefault="0020400C" w:rsidP="0020400C">
            <w:pPr>
              <w:ind w:firstLine="720"/>
            </w:pPr>
          </w:p>
        </w:tc>
        <w:tc>
          <w:tcPr>
            <w:tcW w:w="2334" w:type="dxa"/>
          </w:tcPr>
          <w:p w:rsidR="0020400C" w:rsidRPr="0020400C" w:rsidRDefault="0020400C" w:rsidP="0020400C">
            <w:pPr>
              <w:ind w:firstLine="720"/>
            </w:pPr>
          </w:p>
        </w:tc>
        <w:tc>
          <w:tcPr>
            <w:tcW w:w="1805" w:type="dxa"/>
          </w:tcPr>
          <w:p w:rsidR="0020400C" w:rsidRPr="0020400C" w:rsidRDefault="0020400C" w:rsidP="0020400C">
            <w:pPr>
              <w:ind w:firstLine="720"/>
            </w:pPr>
          </w:p>
        </w:tc>
        <w:tc>
          <w:tcPr>
            <w:tcW w:w="1765" w:type="dxa"/>
          </w:tcPr>
          <w:p w:rsidR="0020400C" w:rsidRPr="0020400C" w:rsidRDefault="0020400C" w:rsidP="0020400C">
            <w:pPr>
              <w:ind w:firstLine="720"/>
            </w:pPr>
          </w:p>
        </w:tc>
        <w:tc>
          <w:tcPr>
            <w:tcW w:w="1409" w:type="dxa"/>
          </w:tcPr>
          <w:p w:rsidR="0020400C" w:rsidRPr="0020400C" w:rsidRDefault="0020400C" w:rsidP="0020400C">
            <w:pPr>
              <w:ind w:firstLine="720"/>
            </w:pPr>
          </w:p>
        </w:tc>
        <w:tc>
          <w:tcPr>
            <w:tcW w:w="1409" w:type="dxa"/>
          </w:tcPr>
          <w:p w:rsidR="0020400C" w:rsidRPr="0020400C" w:rsidRDefault="0020400C" w:rsidP="0020400C">
            <w:pPr>
              <w:ind w:firstLine="720"/>
            </w:pPr>
          </w:p>
        </w:tc>
      </w:tr>
    </w:tbl>
    <w:p w:rsidR="0020400C" w:rsidRPr="0020400C" w:rsidRDefault="0020400C" w:rsidP="0020400C"/>
    <w:p w:rsidR="0020400C" w:rsidRPr="0020400C" w:rsidRDefault="0020400C" w:rsidP="001612A9">
      <w:pPr>
        <w:ind w:firstLine="567"/>
      </w:pPr>
      <w:r w:rsidRPr="0020400C">
        <w:rPr>
          <w:b/>
        </w:rPr>
        <w:t xml:space="preserve"> 4</w:t>
      </w:r>
      <w:r w:rsidR="001612A9">
        <w:rPr>
          <w:b/>
        </w:rPr>
        <w:t xml:space="preserve"> </w:t>
      </w:r>
      <w:r w:rsidRPr="0020400C">
        <w:t xml:space="preserve">На основе нормативных документов заполнить таблицу «Бухгалтерские проводки по исчислению и перечислению налогов, сборов, взносов» </w:t>
      </w:r>
    </w:p>
    <w:p w:rsidR="0020400C" w:rsidRPr="0020400C" w:rsidRDefault="0020400C" w:rsidP="0020400C"/>
    <w:p w:rsidR="0020400C" w:rsidRDefault="0020400C" w:rsidP="0020400C">
      <w:r w:rsidRPr="0020400C">
        <w:t>Таблица 4- Бухгалтерские проводки по исчислению и перечислению налогов, сборов, взносов»</w:t>
      </w:r>
    </w:p>
    <w:p w:rsidR="001612A9" w:rsidRPr="001612A9" w:rsidRDefault="001612A9" w:rsidP="0020400C">
      <w:pPr>
        <w:rPr>
          <w:color w:val="FF0000"/>
        </w:rPr>
      </w:pPr>
      <w:r w:rsidRPr="001612A9">
        <w:rPr>
          <w:color w:val="FF0000"/>
          <w:highlight w:val="yellow"/>
        </w:rPr>
        <w:t>(Бухгалтерские проводки составляем только по налогам, уплачиваемым на предприятии)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6237"/>
        <w:gridCol w:w="1276"/>
        <w:gridCol w:w="1383"/>
      </w:tblGrid>
      <w:tr w:rsidR="0020400C" w:rsidRPr="0020400C" w:rsidTr="00BA23A5">
        <w:tc>
          <w:tcPr>
            <w:tcW w:w="993" w:type="dxa"/>
            <w:vMerge w:val="restart"/>
          </w:tcPr>
          <w:p w:rsidR="0020400C" w:rsidRPr="0020400C" w:rsidRDefault="0020400C" w:rsidP="0020400C">
            <w:r w:rsidRPr="0020400C">
              <w:t>№ п/п</w:t>
            </w:r>
          </w:p>
        </w:tc>
        <w:tc>
          <w:tcPr>
            <w:tcW w:w="6237" w:type="dxa"/>
            <w:vMerge w:val="restart"/>
          </w:tcPr>
          <w:p w:rsidR="0020400C" w:rsidRPr="0020400C" w:rsidRDefault="0020400C" w:rsidP="0020400C">
            <w:pPr>
              <w:ind w:firstLine="720"/>
              <w:jc w:val="center"/>
            </w:pPr>
            <w:r w:rsidRPr="0020400C">
              <w:t>Факт хозяйственной жизни</w:t>
            </w:r>
          </w:p>
        </w:tc>
        <w:tc>
          <w:tcPr>
            <w:tcW w:w="2659" w:type="dxa"/>
            <w:gridSpan w:val="2"/>
          </w:tcPr>
          <w:p w:rsidR="0020400C" w:rsidRPr="001612A9" w:rsidRDefault="0020400C" w:rsidP="0020400C">
            <w:pPr>
              <w:rPr>
                <w:sz w:val="20"/>
                <w:szCs w:val="20"/>
              </w:rPr>
            </w:pPr>
            <w:r w:rsidRPr="001612A9">
              <w:rPr>
                <w:sz w:val="20"/>
                <w:szCs w:val="20"/>
              </w:rPr>
              <w:t>Корреспонденция счетов</w:t>
            </w:r>
          </w:p>
        </w:tc>
      </w:tr>
      <w:tr w:rsidR="0020400C" w:rsidRPr="0020400C" w:rsidTr="00BA23A5">
        <w:tc>
          <w:tcPr>
            <w:tcW w:w="993" w:type="dxa"/>
            <w:vMerge/>
          </w:tcPr>
          <w:p w:rsidR="0020400C" w:rsidRPr="0020400C" w:rsidRDefault="0020400C" w:rsidP="0020400C">
            <w:pPr>
              <w:ind w:firstLine="720"/>
            </w:pPr>
          </w:p>
        </w:tc>
        <w:tc>
          <w:tcPr>
            <w:tcW w:w="6237" w:type="dxa"/>
            <w:vMerge/>
          </w:tcPr>
          <w:p w:rsidR="0020400C" w:rsidRPr="0020400C" w:rsidRDefault="0020400C" w:rsidP="0020400C">
            <w:pPr>
              <w:ind w:firstLine="720"/>
              <w:jc w:val="center"/>
            </w:pPr>
          </w:p>
        </w:tc>
        <w:tc>
          <w:tcPr>
            <w:tcW w:w="1276" w:type="dxa"/>
          </w:tcPr>
          <w:p w:rsidR="0020400C" w:rsidRPr="001612A9" w:rsidRDefault="0020400C" w:rsidP="0020400C">
            <w:pPr>
              <w:rPr>
                <w:sz w:val="20"/>
                <w:szCs w:val="20"/>
              </w:rPr>
            </w:pPr>
            <w:r w:rsidRPr="001612A9">
              <w:rPr>
                <w:sz w:val="20"/>
                <w:szCs w:val="20"/>
              </w:rPr>
              <w:t>Дт</w:t>
            </w:r>
          </w:p>
        </w:tc>
        <w:tc>
          <w:tcPr>
            <w:tcW w:w="1383" w:type="dxa"/>
          </w:tcPr>
          <w:p w:rsidR="0020400C" w:rsidRPr="001612A9" w:rsidRDefault="0020400C" w:rsidP="0020400C">
            <w:pPr>
              <w:rPr>
                <w:sz w:val="20"/>
                <w:szCs w:val="20"/>
              </w:rPr>
            </w:pPr>
            <w:r w:rsidRPr="001612A9">
              <w:rPr>
                <w:sz w:val="20"/>
                <w:szCs w:val="20"/>
              </w:rPr>
              <w:t>Кт</w:t>
            </w:r>
          </w:p>
        </w:tc>
      </w:tr>
      <w:tr w:rsidR="0020400C" w:rsidRPr="0020400C" w:rsidTr="00BA23A5">
        <w:tc>
          <w:tcPr>
            <w:tcW w:w="993" w:type="dxa"/>
          </w:tcPr>
          <w:p w:rsidR="0020400C" w:rsidRPr="0020400C" w:rsidRDefault="0020400C" w:rsidP="0020400C">
            <w:r w:rsidRPr="0020400C">
              <w:t>1</w:t>
            </w:r>
          </w:p>
        </w:tc>
        <w:tc>
          <w:tcPr>
            <w:tcW w:w="6237" w:type="dxa"/>
          </w:tcPr>
          <w:p w:rsidR="0020400C" w:rsidRPr="0020400C" w:rsidRDefault="0020400C" w:rsidP="0020400C">
            <w:r w:rsidRPr="0020400C">
              <w:t>Отражены суммы НДС по приобретенным основным средствам, используемым для производства продукции, работ, услуг</w:t>
            </w:r>
          </w:p>
        </w:tc>
        <w:tc>
          <w:tcPr>
            <w:tcW w:w="1276" w:type="dxa"/>
          </w:tcPr>
          <w:p w:rsidR="0020400C" w:rsidRPr="001612A9" w:rsidRDefault="0020400C" w:rsidP="0020400C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0400C" w:rsidRPr="001612A9" w:rsidRDefault="0020400C" w:rsidP="0020400C">
            <w:pPr>
              <w:ind w:firstLine="720"/>
              <w:rPr>
                <w:sz w:val="20"/>
                <w:szCs w:val="20"/>
              </w:rPr>
            </w:pPr>
          </w:p>
        </w:tc>
      </w:tr>
      <w:tr w:rsidR="0020400C" w:rsidRPr="0020400C" w:rsidTr="00BA23A5">
        <w:tc>
          <w:tcPr>
            <w:tcW w:w="993" w:type="dxa"/>
          </w:tcPr>
          <w:p w:rsidR="0020400C" w:rsidRPr="0020400C" w:rsidRDefault="0020400C" w:rsidP="0020400C">
            <w:r w:rsidRPr="0020400C">
              <w:t>2</w:t>
            </w:r>
          </w:p>
        </w:tc>
        <w:tc>
          <w:tcPr>
            <w:tcW w:w="6237" w:type="dxa"/>
          </w:tcPr>
          <w:p w:rsidR="0020400C" w:rsidRPr="0020400C" w:rsidRDefault="0020400C" w:rsidP="0020400C">
            <w:r w:rsidRPr="0020400C">
              <w:t>Отражены суммы НДС по приобретенным нематериальным активам, используемым для производства продукции, работ, услуг</w:t>
            </w:r>
          </w:p>
        </w:tc>
        <w:tc>
          <w:tcPr>
            <w:tcW w:w="1276" w:type="dxa"/>
          </w:tcPr>
          <w:p w:rsidR="0020400C" w:rsidRPr="001612A9" w:rsidRDefault="0020400C" w:rsidP="0020400C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0400C" w:rsidRPr="001612A9" w:rsidRDefault="0020400C" w:rsidP="0020400C">
            <w:pPr>
              <w:ind w:firstLine="720"/>
              <w:rPr>
                <w:sz w:val="20"/>
                <w:szCs w:val="20"/>
              </w:rPr>
            </w:pPr>
          </w:p>
        </w:tc>
      </w:tr>
      <w:tr w:rsidR="0020400C" w:rsidRPr="0020400C" w:rsidTr="001612A9">
        <w:trPr>
          <w:trHeight w:val="495"/>
        </w:trPr>
        <w:tc>
          <w:tcPr>
            <w:tcW w:w="993" w:type="dxa"/>
          </w:tcPr>
          <w:p w:rsidR="0020400C" w:rsidRPr="0020400C" w:rsidRDefault="0020400C" w:rsidP="0020400C">
            <w:r w:rsidRPr="0020400C">
              <w:t>3</w:t>
            </w:r>
          </w:p>
        </w:tc>
        <w:tc>
          <w:tcPr>
            <w:tcW w:w="6237" w:type="dxa"/>
          </w:tcPr>
          <w:p w:rsidR="0020400C" w:rsidRPr="0020400C" w:rsidRDefault="0020400C" w:rsidP="0020400C">
            <w:r w:rsidRPr="0020400C">
              <w:t>Погашена задолженность по уплате НДС в бюджет</w:t>
            </w:r>
          </w:p>
        </w:tc>
        <w:tc>
          <w:tcPr>
            <w:tcW w:w="1276" w:type="dxa"/>
          </w:tcPr>
          <w:p w:rsidR="0020400C" w:rsidRPr="001612A9" w:rsidRDefault="0020400C" w:rsidP="0020400C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0400C" w:rsidRPr="001612A9" w:rsidRDefault="0020400C" w:rsidP="0020400C">
            <w:pPr>
              <w:ind w:firstLine="720"/>
              <w:rPr>
                <w:sz w:val="20"/>
                <w:szCs w:val="20"/>
              </w:rPr>
            </w:pPr>
          </w:p>
        </w:tc>
      </w:tr>
      <w:tr w:rsidR="0020400C" w:rsidRPr="0020400C" w:rsidTr="001612A9">
        <w:trPr>
          <w:trHeight w:val="429"/>
        </w:trPr>
        <w:tc>
          <w:tcPr>
            <w:tcW w:w="993" w:type="dxa"/>
          </w:tcPr>
          <w:p w:rsidR="0020400C" w:rsidRPr="0020400C" w:rsidRDefault="0020400C" w:rsidP="0020400C">
            <w:r w:rsidRPr="0020400C">
              <w:t>4</w:t>
            </w:r>
          </w:p>
        </w:tc>
        <w:tc>
          <w:tcPr>
            <w:tcW w:w="6237" w:type="dxa"/>
          </w:tcPr>
          <w:p w:rsidR="0020400C" w:rsidRPr="0020400C" w:rsidRDefault="0020400C" w:rsidP="0020400C">
            <w:r w:rsidRPr="0020400C">
              <w:t>Начислен налог на прибыль</w:t>
            </w:r>
          </w:p>
        </w:tc>
        <w:tc>
          <w:tcPr>
            <w:tcW w:w="1276" w:type="dxa"/>
          </w:tcPr>
          <w:p w:rsidR="0020400C" w:rsidRPr="001612A9" w:rsidRDefault="0020400C" w:rsidP="0020400C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0400C" w:rsidRPr="001612A9" w:rsidRDefault="0020400C" w:rsidP="0020400C">
            <w:pPr>
              <w:ind w:firstLine="720"/>
              <w:rPr>
                <w:sz w:val="20"/>
                <w:szCs w:val="20"/>
              </w:rPr>
            </w:pPr>
          </w:p>
        </w:tc>
      </w:tr>
      <w:tr w:rsidR="0020400C" w:rsidRPr="0020400C" w:rsidTr="001612A9">
        <w:trPr>
          <w:trHeight w:val="407"/>
        </w:trPr>
        <w:tc>
          <w:tcPr>
            <w:tcW w:w="993" w:type="dxa"/>
          </w:tcPr>
          <w:p w:rsidR="0020400C" w:rsidRPr="0020400C" w:rsidRDefault="0020400C" w:rsidP="0020400C">
            <w:r w:rsidRPr="0020400C">
              <w:t>5</w:t>
            </w:r>
          </w:p>
        </w:tc>
        <w:tc>
          <w:tcPr>
            <w:tcW w:w="6237" w:type="dxa"/>
          </w:tcPr>
          <w:p w:rsidR="0020400C" w:rsidRPr="0020400C" w:rsidRDefault="0020400C" w:rsidP="0020400C">
            <w:r w:rsidRPr="0020400C">
              <w:t>Начислен налог на имущество</w:t>
            </w:r>
          </w:p>
        </w:tc>
        <w:tc>
          <w:tcPr>
            <w:tcW w:w="1276" w:type="dxa"/>
          </w:tcPr>
          <w:p w:rsidR="0020400C" w:rsidRPr="001612A9" w:rsidRDefault="0020400C" w:rsidP="0020400C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0400C" w:rsidRPr="001612A9" w:rsidRDefault="0020400C" w:rsidP="0020400C">
            <w:pPr>
              <w:ind w:firstLine="720"/>
              <w:rPr>
                <w:sz w:val="20"/>
                <w:szCs w:val="20"/>
              </w:rPr>
            </w:pPr>
          </w:p>
        </w:tc>
      </w:tr>
      <w:tr w:rsidR="0020400C" w:rsidRPr="0020400C" w:rsidTr="001612A9">
        <w:trPr>
          <w:trHeight w:val="413"/>
        </w:trPr>
        <w:tc>
          <w:tcPr>
            <w:tcW w:w="993" w:type="dxa"/>
          </w:tcPr>
          <w:p w:rsidR="0020400C" w:rsidRPr="0020400C" w:rsidRDefault="0020400C" w:rsidP="0020400C">
            <w:r w:rsidRPr="0020400C">
              <w:t>6</w:t>
            </w:r>
          </w:p>
        </w:tc>
        <w:tc>
          <w:tcPr>
            <w:tcW w:w="6237" w:type="dxa"/>
          </w:tcPr>
          <w:p w:rsidR="0020400C" w:rsidRPr="0020400C" w:rsidRDefault="0020400C" w:rsidP="0020400C">
            <w:r w:rsidRPr="0020400C">
              <w:t>Уплачен налог на имущество</w:t>
            </w:r>
          </w:p>
        </w:tc>
        <w:tc>
          <w:tcPr>
            <w:tcW w:w="1276" w:type="dxa"/>
          </w:tcPr>
          <w:p w:rsidR="0020400C" w:rsidRPr="001612A9" w:rsidRDefault="0020400C" w:rsidP="0020400C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0400C" w:rsidRPr="001612A9" w:rsidRDefault="0020400C" w:rsidP="0020400C">
            <w:pPr>
              <w:ind w:firstLine="720"/>
              <w:rPr>
                <w:sz w:val="20"/>
                <w:szCs w:val="20"/>
              </w:rPr>
            </w:pPr>
          </w:p>
        </w:tc>
      </w:tr>
      <w:tr w:rsidR="0020400C" w:rsidRPr="0020400C" w:rsidTr="001612A9">
        <w:trPr>
          <w:trHeight w:val="419"/>
        </w:trPr>
        <w:tc>
          <w:tcPr>
            <w:tcW w:w="993" w:type="dxa"/>
          </w:tcPr>
          <w:p w:rsidR="0020400C" w:rsidRPr="0020400C" w:rsidRDefault="0020400C" w:rsidP="0020400C">
            <w:r w:rsidRPr="0020400C">
              <w:t>7</w:t>
            </w:r>
          </w:p>
        </w:tc>
        <w:tc>
          <w:tcPr>
            <w:tcW w:w="6237" w:type="dxa"/>
          </w:tcPr>
          <w:p w:rsidR="0020400C" w:rsidRPr="0020400C" w:rsidRDefault="0020400C" w:rsidP="0020400C">
            <w:r w:rsidRPr="0020400C">
              <w:t>Начислен транспортный налог</w:t>
            </w:r>
          </w:p>
        </w:tc>
        <w:tc>
          <w:tcPr>
            <w:tcW w:w="1276" w:type="dxa"/>
          </w:tcPr>
          <w:p w:rsidR="0020400C" w:rsidRPr="001612A9" w:rsidRDefault="0020400C" w:rsidP="0020400C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0400C" w:rsidRPr="001612A9" w:rsidRDefault="0020400C" w:rsidP="0020400C">
            <w:pPr>
              <w:ind w:firstLine="720"/>
              <w:rPr>
                <w:sz w:val="20"/>
                <w:szCs w:val="20"/>
              </w:rPr>
            </w:pPr>
          </w:p>
        </w:tc>
      </w:tr>
      <w:tr w:rsidR="0020400C" w:rsidRPr="0020400C" w:rsidTr="001612A9">
        <w:trPr>
          <w:trHeight w:val="425"/>
        </w:trPr>
        <w:tc>
          <w:tcPr>
            <w:tcW w:w="993" w:type="dxa"/>
          </w:tcPr>
          <w:p w:rsidR="0020400C" w:rsidRPr="0020400C" w:rsidRDefault="0020400C" w:rsidP="0020400C">
            <w:r w:rsidRPr="0020400C">
              <w:t>8</w:t>
            </w:r>
          </w:p>
        </w:tc>
        <w:tc>
          <w:tcPr>
            <w:tcW w:w="6237" w:type="dxa"/>
          </w:tcPr>
          <w:p w:rsidR="0020400C" w:rsidRPr="0020400C" w:rsidRDefault="0020400C" w:rsidP="0020400C">
            <w:r w:rsidRPr="0020400C">
              <w:t>Начислен НДФЛ</w:t>
            </w:r>
          </w:p>
        </w:tc>
        <w:tc>
          <w:tcPr>
            <w:tcW w:w="1276" w:type="dxa"/>
          </w:tcPr>
          <w:p w:rsidR="0020400C" w:rsidRPr="001612A9" w:rsidRDefault="0020400C" w:rsidP="0020400C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0400C" w:rsidRPr="001612A9" w:rsidRDefault="0020400C" w:rsidP="0020400C">
            <w:pPr>
              <w:ind w:firstLine="720"/>
              <w:rPr>
                <w:sz w:val="20"/>
                <w:szCs w:val="20"/>
              </w:rPr>
            </w:pPr>
          </w:p>
        </w:tc>
      </w:tr>
      <w:tr w:rsidR="0020400C" w:rsidRPr="0020400C" w:rsidTr="001612A9">
        <w:trPr>
          <w:trHeight w:val="403"/>
        </w:trPr>
        <w:tc>
          <w:tcPr>
            <w:tcW w:w="993" w:type="dxa"/>
          </w:tcPr>
          <w:p w:rsidR="0020400C" w:rsidRPr="0020400C" w:rsidRDefault="0020400C" w:rsidP="0020400C">
            <w:r w:rsidRPr="0020400C">
              <w:t>9</w:t>
            </w:r>
          </w:p>
        </w:tc>
        <w:tc>
          <w:tcPr>
            <w:tcW w:w="6237" w:type="dxa"/>
          </w:tcPr>
          <w:p w:rsidR="0020400C" w:rsidRPr="0020400C" w:rsidRDefault="0020400C" w:rsidP="0020400C">
            <w:r w:rsidRPr="0020400C">
              <w:t>Перечислен НДФЛ</w:t>
            </w:r>
          </w:p>
        </w:tc>
        <w:tc>
          <w:tcPr>
            <w:tcW w:w="1276" w:type="dxa"/>
          </w:tcPr>
          <w:p w:rsidR="0020400C" w:rsidRPr="001612A9" w:rsidRDefault="0020400C" w:rsidP="0020400C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0400C" w:rsidRPr="001612A9" w:rsidRDefault="0020400C" w:rsidP="0020400C">
            <w:pPr>
              <w:ind w:firstLine="720"/>
              <w:rPr>
                <w:sz w:val="20"/>
                <w:szCs w:val="20"/>
              </w:rPr>
            </w:pPr>
          </w:p>
        </w:tc>
      </w:tr>
      <w:tr w:rsidR="0020400C" w:rsidRPr="0020400C" w:rsidTr="00BA23A5">
        <w:tc>
          <w:tcPr>
            <w:tcW w:w="993" w:type="dxa"/>
          </w:tcPr>
          <w:p w:rsidR="0020400C" w:rsidRPr="0020400C" w:rsidRDefault="0020400C" w:rsidP="0020400C">
            <w:r w:rsidRPr="0020400C">
              <w:t>10</w:t>
            </w:r>
          </w:p>
        </w:tc>
        <w:tc>
          <w:tcPr>
            <w:tcW w:w="6237" w:type="dxa"/>
          </w:tcPr>
          <w:p w:rsidR="0020400C" w:rsidRPr="0020400C" w:rsidRDefault="0020400C" w:rsidP="0020400C">
            <w:r w:rsidRPr="0020400C">
              <w:t>Начислены страховые взносы в Фонд социального страхования с сумм оплаты труда работников</w:t>
            </w:r>
          </w:p>
        </w:tc>
        <w:tc>
          <w:tcPr>
            <w:tcW w:w="1276" w:type="dxa"/>
          </w:tcPr>
          <w:p w:rsidR="0020400C" w:rsidRPr="001612A9" w:rsidRDefault="0020400C" w:rsidP="0020400C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0400C" w:rsidRPr="001612A9" w:rsidRDefault="0020400C" w:rsidP="0020400C">
            <w:pPr>
              <w:ind w:firstLine="720"/>
              <w:rPr>
                <w:sz w:val="20"/>
                <w:szCs w:val="20"/>
              </w:rPr>
            </w:pPr>
          </w:p>
        </w:tc>
      </w:tr>
      <w:tr w:rsidR="0020400C" w:rsidRPr="0020400C" w:rsidTr="00BA23A5">
        <w:tc>
          <w:tcPr>
            <w:tcW w:w="993" w:type="dxa"/>
          </w:tcPr>
          <w:p w:rsidR="0020400C" w:rsidRPr="0020400C" w:rsidRDefault="0020400C" w:rsidP="0020400C">
            <w:r w:rsidRPr="0020400C">
              <w:t>11</w:t>
            </w:r>
          </w:p>
        </w:tc>
        <w:tc>
          <w:tcPr>
            <w:tcW w:w="6237" w:type="dxa"/>
          </w:tcPr>
          <w:p w:rsidR="0020400C" w:rsidRPr="0020400C" w:rsidRDefault="0020400C" w:rsidP="0020400C">
            <w:r w:rsidRPr="0020400C">
              <w:t>Уплачены страховые взносы в Фонд социального страхования с сумм оплаты труда работников</w:t>
            </w:r>
          </w:p>
        </w:tc>
        <w:tc>
          <w:tcPr>
            <w:tcW w:w="1276" w:type="dxa"/>
          </w:tcPr>
          <w:p w:rsidR="0020400C" w:rsidRPr="001612A9" w:rsidRDefault="0020400C" w:rsidP="0020400C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0400C" w:rsidRPr="001612A9" w:rsidRDefault="0020400C" w:rsidP="0020400C">
            <w:pPr>
              <w:ind w:firstLine="720"/>
              <w:rPr>
                <w:sz w:val="20"/>
                <w:szCs w:val="20"/>
              </w:rPr>
            </w:pPr>
          </w:p>
        </w:tc>
      </w:tr>
      <w:tr w:rsidR="0020400C" w:rsidRPr="0020400C" w:rsidTr="00BA23A5">
        <w:tc>
          <w:tcPr>
            <w:tcW w:w="993" w:type="dxa"/>
          </w:tcPr>
          <w:p w:rsidR="0020400C" w:rsidRPr="0020400C" w:rsidRDefault="0020400C" w:rsidP="0020400C">
            <w:r w:rsidRPr="0020400C">
              <w:t>12</w:t>
            </w:r>
          </w:p>
        </w:tc>
        <w:tc>
          <w:tcPr>
            <w:tcW w:w="6237" w:type="dxa"/>
          </w:tcPr>
          <w:p w:rsidR="0020400C" w:rsidRPr="0020400C" w:rsidRDefault="0020400C" w:rsidP="0020400C">
            <w:r w:rsidRPr="0020400C">
              <w:t>Начислены  взносы в Пенсионный фонд с сумм оплаты труда работников</w:t>
            </w:r>
          </w:p>
        </w:tc>
        <w:tc>
          <w:tcPr>
            <w:tcW w:w="1276" w:type="dxa"/>
          </w:tcPr>
          <w:p w:rsidR="0020400C" w:rsidRPr="001612A9" w:rsidRDefault="0020400C" w:rsidP="0020400C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0400C" w:rsidRPr="001612A9" w:rsidRDefault="0020400C" w:rsidP="0020400C">
            <w:pPr>
              <w:ind w:firstLine="720"/>
              <w:rPr>
                <w:sz w:val="20"/>
                <w:szCs w:val="20"/>
              </w:rPr>
            </w:pPr>
          </w:p>
        </w:tc>
      </w:tr>
      <w:tr w:rsidR="0020400C" w:rsidRPr="0020400C" w:rsidTr="00BA23A5">
        <w:tc>
          <w:tcPr>
            <w:tcW w:w="993" w:type="dxa"/>
          </w:tcPr>
          <w:p w:rsidR="0020400C" w:rsidRPr="0020400C" w:rsidRDefault="0020400C" w:rsidP="0020400C">
            <w:r w:rsidRPr="0020400C">
              <w:t>13</w:t>
            </w:r>
          </w:p>
        </w:tc>
        <w:tc>
          <w:tcPr>
            <w:tcW w:w="6237" w:type="dxa"/>
          </w:tcPr>
          <w:p w:rsidR="0020400C" w:rsidRPr="0020400C" w:rsidRDefault="0020400C" w:rsidP="0020400C">
            <w:r w:rsidRPr="0020400C">
              <w:t>Уплачены   взносы в Пенсионный фонд с сумма оплаты труда работников</w:t>
            </w:r>
          </w:p>
        </w:tc>
        <w:tc>
          <w:tcPr>
            <w:tcW w:w="1276" w:type="dxa"/>
          </w:tcPr>
          <w:p w:rsidR="0020400C" w:rsidRPr="001612A9" w:rsidRDefault="0020400C" w:rsidP="0020400C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0400C" w:rsidRPr="001612A9" w:rsidRDefault="0020400C" w:rsidP="0020400C">
            <w:pPr>
              <w:ind w:firstLine="720"/>
              <w:rPr>
                <w:sz w:val="20"/>
                <w:szCs w:val="20"/>
              </w:rPr>
            </w:pPr>
          </w:p>
        </w:tc>
      </w:tr>
      <w:tr w:rsidR="0020400C" w:rsidRPr="0020400C" w:rsidTr="00BA23A5">
        <w:tc>
          <w:tcPr>
            <w:tcW w:w="993" w:type="dxa"/>
          </w:tcPr>
          <w:p w:rsidR="0020400C" w:rsidRPr="0020400C" w:rsidRDefault="0020400C" w:rsidP="0020400C">
            <w:r w:rsidRPr="0020400C">
              <w:t>14</w:t>
            </w:r>
          </w:p>
        </w:tc>
        <w:tc>
          <w:tcPr>
            <w:tcW w:w="6237" w:type="dxa"/>
          </w:tcPr>
          <w:p w:rsidR="0020400C" w:rsidRPr="0020400C" w:rsidRDefault="0020400C" w:rsidP="0020400C">
            <w:r w:rsidRPr="0020400C">
              <w:t>Погашена задолженность по уплате транспортного налога в бюджет</w:t>
            </w:r>
          </w:p>
        </w:tc>
        <w:tc>
          <w:tcPr>
            <w:tcW w:w="1276" w:type="dxa"/>
          </w:tcPr>
          <w:p w:rsidR="0020400C" w:rsidRPr="001612A9" w:rsidRDefault="0020400C" w:rsidP="0020400C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0400C" w:rsidRPr="001612A9" w:rsidRDefault="0020400C" w:rsidP="0020400C">
            <w:pPr>
              <w:ind w:firstLine="720"/>
              <w:rPr>
                <w:sz w:val="20"/>
                <w:szCs w:val="20"/>
              </w:rPr>
            </w:pPr>
          </w:p>
        </w:tc>
      </w:tr>
      <w:tr w:rsidR="0020400C" w:rsidRPr="0020400C" w:rsidTr="001612A9">
        <w:trPr>
          <w:trHeight w:val="437"/>
        </w:trPr>
        <w:tc>
          <w:tcPr>
            <w:tcW w:w="993" w:type="dxa"/>
          </w:tcPr>
          <w:p w:rsidR="0020400C" w:rsidRPr="0020400C" w:rsidRDefault="0020400C" w:rsidP="0020400C">
            <w:r w:rsidRPr="0020400C">
              <w:t>15</w:t>
            </w:r>
          </w:p>
        </w:tc>
        <w:tc>
          <w:tcPr>
            <w:tcW w:w="6237" w:type="dxa"/>
          </w:tcPr>
          <w:p w:rsidR="0020400C" w:rsidRPr="0020400C" w:rsidRDefault="0020400C" w:rsidP="0020400C">
            <w:r w:rsidRPr="0020400C">
              <w:t>Начислена плата за пользование водными ресурсами</w:t>
            </w:r>
          </w:p>
        </w:tc>
        <w:tc>
          <w:tcPr>
            <w:tcW w:w="1276" w:type="dxa"/>
          </w:tcPr>
          <w:p w:rsidR="0020400C" w:rsidRPr="001612A9" w:rsidRDefault="0020400C" w:rsidP="0020400C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0400C" w:rsidRPr="001612A9" w:rsidRDefault="0020400C" w:rsidP="0020400C">
            <w:pPr>
              <w:ind w:firstLine="720"/>
              <w:rPr>
                <w:sz w:val="20"/>
                <w:szCs w:val="20"/>
              </w:rPr>
            </w:pPr>
          </w:p>
        </w:tc>
      </w:tr>
      <w:tr w:rsidR="0020400C" w:rsidRPr="0020400C" w:rsidTr="001612A9">
        <w:trPr>
          <w:trHeight w:val="415"/>
        </w:trPr>
        <w:tc>
          <w:tcPr>
            <w:tcW w:w="993" w:type="dxa"/>
          </w:tcPr>
          <w:p w:rsidR="0020400C" w:rsidRPr="0020400C" w:rsidRDefault="0020400C" w:rsidP="0020400C">
            <w:r w:rsidRPr="0020400C">
              <w:t>16</w:t>
            </w:r>
          </w:p>
        </w:tc>
        <w:tc>
          <w:tcPr>
            <w:tcW w:w="6237" w:type="dxa"/>
          </w:tcPr>
          <w:p w:rsidR="0020400C" w:rsidRPr="0020400C" w:rsidRDefault="0020400C" w:rsidP="0020400C">
            <w:r w:rsidRPr="0020400C">
              <w:t>Уплачена плата за пользование водными ресурсами</w:t>
            </w:r>
          </w:p>
        </w:tc>
        <w:tc>
          <w:tcPr>
            <w:tcW w:w="1276" w:type="dxa"/>
          </w:tcPr>
          <w:p w:rsidR="0020400C" w:rsidRPr="001612A9" w:rsidRDefault="0020400C" w:rsidP="0020400C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0400C" w:rsidRPr="001612A9" w:rsidRDefault="0020400C" w:rsidP="0020400C">
            <w:pPr>
              <w:ind w:firstLine="720"/>
              <w:rPr>
                <w:sz w:val="20"/>
                <w:szCs w:val="20"/>
              </w:rPr>
            </w:pPr>
          </w:p>
        </w:tc>
      </w:tr>
      <w:tr w:rsidR="0020400C" w:rsidRPr="0020400C" w:rsidTr="001612A9">
        <w:trPr>
          <w:trHeight w:val="435"/>
        </w:trPr>
        <w:tc>
          <w:tcPr>
            <w:tcW w:w="993" w:type="dxa"/>
          </w:tcPr>
          <w:p w:rsidR="0020400C" w:rsidRPr="0020400C" w:rsidRDefault="0020400C" w:rsidP="0020400C">
            <w:r w:rsidRPr="0020400C">
              <w:t>17</w:t>
            </w:r>
          </w:p>
        </w:tc>
        <w:tc>
          <w:tcPr>
            <w:tcW w:w="6237" w:type="dxa"/>
          </w:tcPr>
          <w:p w:rsidR="0020400C" w:rsidRPr="0020400C" w:rsidRDefault="0020400C" w:rsidP="0020400C">
            <w:r w:rsidRPr="0020400C">
              <w:t>Начислен земельный налог</w:t>
            </w:r>
          </w:p>
        </w:tc>
        <w:tc>
          <w:tcPr>
            <w:tcW w:w="1276" w:type="dxa"/>
          </w:tcPr>
          <w:p w:rsidR="0020400C" w:rsidRPr="001612A9" w:rsidRDefault="0020400C" w:rsidP="0020400C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0400C" w:rsidRPr="001612A9" w:rsidRDefault="0020400C" w:rsidP="0020400C">
            <w:pPr>
              <w:ind w:firstLine="720"/>
              <w:rPr>
                <w:sz w:val="20"/>
                <w:szCs w:val="20"/>
              </w:rPr>
            </w:pPr>
          </w:p>
        </w:tc>
      </w:tr>
      <w:tr w:rsidR="0020400C" w:rsidRPr="0020400C" w:rsidTr="001612A9">
        <w:trPr>
          <w:trHeight w:val="399"/>
        </w:trPr>
        <w:tc>
          <w:tcPr>
            <w:tcW w:w="993" w:type="dxa"/>
          </w:tcPr>
          <w:p w:rsidR="0020400C" w:rsidRPr="0020400C" w:rsidRDefault="0020400C" w:rsidP="0020400C">
            <w:r w:rsidRPr="0020400C">
              <w:t>18</w:t>
            </w:r>
          </w:p>
        </w:tc>
        <w:tc>
          <w:tcPr>
            <w:tcW w:w="6237" w:type="dxa"/>
          </w:tcPr>
          <w:p w:rsidR="0020400C" w:rsidRPr="0020400C" w:rsidRDefault="0020400C" w:rsidP="0020400C">
            <w:r w:rsidRPr="0020400C">
              <w:t>Погашена задолженность по земельному налогу</w:t>
            </w:r>
          </w:p>
        </w:tc>
        <w:tc>
          <w:tcPr>
            <w:tcW w:w="1276" w:type="dxa"/>
          </w:tcPr>
          <w:p w:rsidR="0020400C" w:rsidRPr="001612A9" w:rsidRDefault="0020400C" w:rsidP="0020400C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0400C" w:rsidRPr="001612A9" w:rsidRDefault="0020400C" w:rsidP="0020400C">
            <w:pPr>
              <w:ind w:firstLine="720"/>
              <w:rPr>
                <w:sz w:val="20"/>
                <w:szCs w:val="20"/>
              </w:rPr>
            </w:pPr>
          </w:p>
        </w:tc>
      </w:tr>
    </w:tbl>
    <w:p w:rsidR="0020400C" w:rsidRPr="0020400C" w:rsidRDefault="0020400C" w:rsidP="0020400C"/>
    <w:p w:rsidR="0020400C" w:rsidRPr="0020400C" w:rsidRDefault="0020400C" w:rsidP="001612A9">
      <w:pPr>
        <w:ind w:firstLine="567"/>
        <w:jc w:val="both"/>
      </w:pPr>
      <w:r w:rsidRPr="0020400C">
        <w:rPr>
          <w:b/>
        </w:rPr>
        <w:t>5</w:t>
      </w:r>
      <w:r w:rsidR="001612A9">
        <w:rPr>
          <w:b/>
        </w:rPr>
        <w:t xml:space="preserve"> </w:t>
      </w:r>
      <w:r w:rsidRPr="0020400C">
        <w:t>На основании реквизитов  организации  оформить платежные поручения по перечислению следующих налогов:</w:t>
      </w:r>
    </w:p>
    <w:p w:rsidR="0020400C" w:rsidRPr="0020400C" w:rsidRDefault="0020400C" w:rsidP="001612A9">
      <w:pPr>
        <w:ind w:firstLine="567"/>
        <w:jc w:val="both"/>
      </w:pPr>
      <w:r w:rsidRPr="0020400C">
        <w:t>1.Перечислен налог на доходы физических лиц  в бюджет за  текущий месяц.</w:t>
      </w:r>
    </w:p>
    <w:p w:rsidR="0020400C" w:rsidRPr="0020400C" w:rsidRDefault="0020400C" w:rsidP="001612A9">
      <w:pPr>
        <w:ind w:firstLine="567"/>
        <w:jc w:val="both"/>
      </w:pPr>
      <w:r w:rsidRPr="0020400C">
        <w:t>2.Перечислен налог на добавленную стоимость за налоговый период.</w:t>
      </w:r>
    </w:p>
    <w:p w:rsidR="0020400C" w:rsidRPr="0020400C" w:rsidRDefault="0020400C" w:rsidP="001612A9">
      <w:pPr>
        <w:ind w:firstLine="567"/>
        <w:jc w:val="both"/>
      </w:pPr>
      <w:r w:rsidRPr="0020400C">
        <w:t>3.Перечислен налог на прибыль организаций за отчетный период.</w:t>
      </w:r>
    </w:p>
    <w:p w:rsidR="0020400C" w:rsidRPr="0020400C" w:rsidRDefault="0020400C" w:rsidP="001612A9">
      <w:pPr>
        <w:ind w:firstLine="567"/>
        <w:jc w:val="both"/>
      </w:pPr>
      <w:r w:rsidRPr="0020400C">
        <w:t>4.Перечислены страховые взносы в Фонд социального страхования за  текущий месяц.</w:t>
      </w:r>
    </w:p>
    <w:p w:rsidR="001612A9" w:rsidRDefault="001612A9" w:rsidP="001612A9">
      <w:pPr>
        <w:pStyle w:val="23"/>
        <w:tabs>
          <w:tab w:val="left" w:pos="1134"/>
          <w:tab w:val="left" w:pos="1276"/>
        </w:tabs>
        <w:spacing w:after="0" w:line="240" w:lineRule="auto"/>
        <w:ind w:left="0" w:firstLine="567"/>
      </w:pPr>
    </w:p>
    <w:p w:rsidR="0020400C" w:rsidRPr="0020400C" w:rsidRDefault="0020400C" w:rsidP="001612A9">
      <w:pPr>
        <w:pStyle w:val="23"/>
        <w:tabs>
          <w:tab w:val="left" w:pos="1134"/>
          <w:tab w:val="left" w:pos="1276"/>
        </w:tabs>
        <w:spacing w:after="0" w:line="240" w:lineRule="auto"/>
        <w:ind w:left="0" w:firstLine="567"/>
      </w:pPr>
      <w:r w:rsidRPr="0020400C">
        <w:t>Отчет о выполнении программы практики составляется студентом по мере прохождения каждой темы.  По окончании производственной практики студент оформляет отчет и представляет его в ПЦК экономических дисциплин для регистрации и проверки руководителем.</w:t>
      </w:r>
    </w:p>
    <w:p w:rsidR="0020400C" w:rsidRPr="0020400C" w:rsidRDefault="0020400C" w:rsidP="0020400C"/>
    <w:p w:rsidR="0020400C" w:rsidRPr="0020400C" w:rsidRDefault="0020400C" w:rsidP="0020400C"/>
    <w:p w:rsidR="00C95076" w:rsidRPr="0020400C" w:rsidRDefault="00C95076" w:rsidP="0020400C"/>
    <w:p w:rsidR="00C95076" w:rsidRPr="0020400C" w:rsidRDefault="00C95076" w:rsidP="0020400C"/>
    <w:p w:rsidR="00C95076" w:rsidRPr="0020400C" w:rsidRDefault="00C95076" w:rsidP="0020400C"/>
    <w:p w:rsidR="00C95076" w:rsidRPr="0020400C" w:rsidRDefault="00C95076" w:rsidP="00C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C95076" w:rsidRPr="0020400C" w:rsidSect="00F85C61">
          <w:footerReference w:type="even" r:id="rId21"/>
          <w:footerReference w:type="default" r:id="rId22"/>
          <w:pgSz w:w="11906" w:h="16838" w:code="9"/>
          <w:pgMar w:top="719" w:right="567" w:bottom="426" w:left="1134" w:header="454" w:footer="340" w:gutter="0"/>
          <w:cols w:space="720"/>
          <w:titlePg/>
        </w:sectPr>
      </w:pPr>
    </w:p>
    <w:p w:rsidR="00C95076" w:rsidRPr="0020400C" w:rsidRDefault="00C95076" w:rsidP="00161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20400C">
        <w:rPr>
          <w:b/>
          <w:bCs/>
        </w:rPr>
        <w:lastRenderedPageBreak/>
        <w:t>Основные источники:</w:t>
      </w:r>
    </w:p>
    <w:p w:rsidR="00C95076" w:rsidRPr="0020400C" w:rsidRDefault="00C95076" w:rsidP="007E2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u w:val="single"/>
        </w:rPr>
      </w:pPr>
      <w:r w:rsidRPr="0020400C">
        <w:rPr>
          <w:b/>
          <w:bCs/>
          <w:u w:val="single"/>
        </w:rPr>
        <w:t>Нормативные документы</w:t>
      </w:r>
    </w:p>
    <w:p w:rsidR="00C95076" w:rsidRPr="0020400C" w:rsidRDefault="00C95076" w:rsidP="007E2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20400C">
        <w:rPr>
          <w:bCs/>
        </w:rPr>
        <w:t>Налоговый кодекс РФ, часть 1,2</w:t>
      </w:r>
    </w:p>
    <w:p w:rsidR="00C95076" w:rsidRPr="0020400C" w:rsidRDefault="00C95076" w:rsidP="007E2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20400C">
        <w:rPr>
          <w:bCs/>
        </w:rPr>
        <w:t>Трудовой Кодекс РФ</w:t>
      </w:r>
    </w:p>
    <w:p w:rsidR="00C95076" w:rsidRPr="0020400C" w:rsidRDefault="00C95076" w:rsidP="007E2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20400C">
        <w:rPr>
          <w:bCs/>
        </w:rPr>
        <w:t>Федеральный закон «О бухгалтерском учете» от 01.01.2012 г. №402-ФЗ</w:t>
      </w:r>
      <w:r w:rsidR="000C48BB">
        <w:rPr>
          <w:bCs/>
        </w:rPr>
        <w:t xml:space="preserve"> (с изм.)</w:t>
      </w:r>
    </w:p>
    <w:p w:rsidR="00C95076" w:rsidRPr="0020400C" w:rsidRDefault="00C95076" w:rsidP="007E2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20400C">
        <w:rPr>
          <w:bCs/>
        </w:rPr>
        <w:t>Положение по ведению бухгалтерского учета и бухгалтерской отчетности в РФ, утвержденной Приказом Минфина России №34н</w:t>
      </w:r>
    </w:p>
    <w:p w:rsidR="00C95076" w:rsidRPr="0020400C" w:rsidRDefault="00C95076" w:rsidP="007E2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20400C">
        <w:rPr>
          <w:bCs/>
        </w:rPr>
        <w:t xml:space="preserve">Положение по бухгалтерскому учету «Бухгалтерская отчетность организации» ПБУ 4/99. Утверждено приказом Министерства финансов РФ от 6 июля </w:t>
      </w:r>
      <w:smartTag w:uri="urn:schemas-microsoft-com:office:smarttags" w:element="metricconverter">
        <w:smartTagPr>
          <w:attr w:name="ProductID" w:val="1999 г"/>
        </w:smartTagPr>
        <w:r w:rsidRPr="0020400C">
          <w:rPr>
            <w:bCs/>
          </w:rPr>
          <w:t>1999 г</w:t>
        </w:r>
      </w:smartTag>
      <w:r w:rsidRPr="0020400C">
        <w:rPr>
          <w:bCs/>
        </w:rPr>
        <w:t xml:space="preserve"> №43н</w:t>
      </w:r>
    </w:p>
    <w:p w:rsidR="00C95076" w:rsidRPr="0020400C" w:rsidRDefault="00C95076" w:rsidP="007E2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20400C">
        <w:rPr>
          <w:bCs/>
        </w:rPr>
        <w:t>Положение по бухгалтерскому учету «Доходы организации» ПБУ 9/99. Утверждено приказом Министерства финансов РФ от 06.05.99 №33н</w:t>
      </w:r>
    </w:p>
    <w:p w:rsidR="00C95076" w:rsidRPr="0020400C" w:rsidRDefault="00C95076" w:rsidP="007E2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20400C">
        <w:rPr>
          <w:bCs/>
        </w:rPr>
        <w:t>Положение по бухгалтерскому учету «Расходы организации» ПБУ 10/99. Утверждено приказом Министерства финансов РФ от 06.05.99 №33н</w:t>
      </w:r>
    </w:p>
    <w:p w:rsidR="007E228F" w:rsidRPr="0020400C" w:rsidRDefault="007E228F" w:rsidP="007E228F">
      <w:pPr>
        <w:pStyle w:val="ae"/>
        <w:widowControl w:val="0"/>
        <w:tabs>
          <w:tab w:val="left" w:pos="993"/>
        </w:tabs>
        <w:spacing w:after="0"/>
        <w:ind w:left="0" w:firstLine="567"/>
        <w:jc w:val="both"/>
      </w:pPr>
      <w:r w:rsidRPr="0020400C">
        <w:rPr>
          <w:u w:val="single"/>
        </w:rPr>
        <w:t>Учебные издания</w:t>
      </w:r>
      <w:r w:rsidRPr="0020400C">
        <w:t>:</w:t>
      </w:r>
    </w:p>
    <w:p w:rsidR="007E228F" w:rsidRPr="0020400C" w:rsidRDefault="007E228F" w:rsidP="007E228F">
      <w:pPr>
        <w:pStyle w:val="ae"/>
        <w:widowControl w:val="0"/>
        <w:tabs>
          <w:tab w:val="left" w:pos="993"/>
        </w:tabs>
        <w:spacing w:after="0"/>
        <w:ind w:left="0" w:firstLine="567"/>
        <w:jc w:val="both"/>
      </w:pPr>
      <w:r w:rsidRPr="0020400C">
        <w:rPr>
          <w:iCs/>
        </w:rPr>
        <w:t>1Пансков, В. Г. </w:t>
      </w:r>
      <w:r w:rsidRPr="0020400C">
        <w:t>Налоги и налогообложение : учебник и практикум для среднего профессионального образования / В. Г. Пансков. — 7-е изд., перераб. и доп. — Москва : Издательство Юрайт, 2020. — 472 с. — (Профессиональное образование). — ISBN 978-5-534-13209-0.</w:t>
      </w:r>
    </w:p>
    <w:p w:rsidR="007E228F" w:rsidRPr="0020400C" w:rsidRDefault="007E228F" w:rsidP="007E228F">
      <w:pPr>
        <w:pStyle w:val="ae"/>
        <w:widowControl w:val="0"/>
        <w:tabs>
          <w:tab w:val="left" w:pos="993"/>
        </w:tabs>
        <w:spacing w:after="0"/>
        <w:ind w:left="0" w:firstLine="567"/>
        <w:jc w:val="both"/>
      </w:pPr>
      <w:r w:rsidRPr="0020400C">
        <w:t xml:space="preserve">2 </w:t>
      </w:r>
      <w:r w:rsidRPr="0020400C">
        <w:rPr>
          <w:iCs/>
        </w:rPr>
        <w:t xml:space="preserve">Пансков, В. Г. , Левочкина Т.А </w:t>
      </w:r>
      <w:r w:rsidRPr="0020400C">
        <w:t>Налоги и налогообложение практикум Учебное пособие для СПО / В. Г. Пансков. —Москва : Издательство Юрайт, 2020. — 319 с. — (Профессиональное образование). — ISBN 978-5-534-01097-8</w:t>
      </w:r>
    </w:p>
    <w:p w:rsidR="007E228F" w:rsidRPr="0020400C" w:rsidRDefault="007E228F" w:rsidP="007E228F">
      <w:pPr>
        <w:pStyle w:val="ae"/>
        <w:widowControl w:val="0"/>
        <w:tabs>
          <w:tab w:val="left" w:pos="993"/>
        </w:tabs>
        <w:spacing w:after="0"/>
        <w:ind w:left="0" w:firstLine="567"/>
        <w:jc w:val="both"/>
      </w:pPr>
    </w:p>
    <w:p w:rsidR="00C95076" w:rsidRPr="0020400C" w:rsidRDefault="00C95076" w:rsidP="007E228F">
      <w:pPr>
        <w:tabs>
          <w:tab w:val="left" w:pos="240"/>
        </w:tabs>
        <w:ind w:firstLine="567"/>
      </w:pPr>
    </w:p>
    <w:p w:rsidR="00C95076" w:rsidRPr="0020400C" w:rsidRDefault="00C95076" w:rsidP="007E228F">
      <w:pPr>
        <w:suppressAutoHyphens/>
        <w:ind w:firstLine="567"/>
        <w:jc w:val="both"/>
      </w:pPr>
    </w:p>
    <w:p w:rsidR="00C95076" w:rsidRPr="0020400C" w:rsidRDefault="00C95076" w:rsidP="007E228F">
      <w:pPr>
        <w:ind w:firstLine="567"/>
        <w:jc w:val="both"/>
        <w:rPr>
          <w:b/>
          <w:i/>
        </w:rPr>
      </w:pPr>
      <w:r w:rsidRPr="0020400C">
        <w:rPr>
          <w:b/>
          <w:i/>
        </w:rPr>
        <w:t>Интернет-ресурсы</w:t>
      </w:r>
    </w:p>
    <w:p w:rsidR="00C95076" w:rsidRPr="000C48BB" w:rsidRDefault="00C95076" w:rsidP="007E228F">
      <w:pPr>
        <w:ind w:firstLine="567"/>
        <w:jc w:val="both"/>
      </w:pPr>
      <w:r w:rsidRPr="000C48BB">
        <w:t xml:space="preserve">1. </w:t>
      </w:r>
      <w:hyperlink r:id="rId23" w:history="1">
        <w:r w:rsidRPr="000C48BB">
          <w:rPr>
            <w:rStyle w:val="a7"/>
            <w:color w:val="auto"/>
            <w:u w:val="none"/>
          </w:rPr>
          <w:t>www.iqlib.ru</w:t>
        </w:r>
      </w:hyperlink>
      <w:r w:rsidRPr="000C48BB">
        <w:t xml:space="preserve"> - Элeктроннaя библиотечная система "IQlib"</w:t>
      </w:r>
    </w:p>
    <w:p w:rsidR="00C95076" w:rsidRPr="0020400C" w:rsidRDefault="00C95076" w:rsidP="007E228F">
      <w:pPr>
        <w:ind w:firstLine="567"/>
        <w:jc w:val="both"/>
      </w:pPr>
      <w:r w:rsidRPr="0020400C">
        <w:t xml:space="preserve">2. </w:t>
      </w:r>
      <w:hyperlink r:id="rId24" w:history="1">
        <w:r w:rsidRPr="0020400C">
          <w:rPr>
            <w:rStyle w:val="a7"/>
            <w:color w:val="auto"/>
            <w:u w:val="none"/>
          </w:rPr>
          <w:t>http://elibrary.ru/</w:t>
        </w:r>
      </w:hyperlink>
      <w:r w:rsidRPr="0020400C">
        <w:t xml:space="preserve"> - Научная электронная библиотека "eLibrary.ru"</w:t>
      </w:r>
    </w:p>
    <w:p w:rsidR="00C95076" w:rsidRPr="0020400C" w:rsidRDefault="00C95076" w:rsidP="007E228F">
      <w:pPr>
        <w:tabs>
          <w:tab w:val="left" w:pos="284"/>
          <w:tab w:val="left" w:pos="1080"/>
        </w:tabs>
        <w:ind w:firstLine="567"/>
        <w:jc w:val="both"/>
      </w:pPr>
      <w:r w:rsidRPr="0020400C">
        <w:t xml:space="preserve">3. </w:t>
      </w:r>
      <w:hyperlink r:id="rId25" w:history="1">
        <w:r w:rsidRPr="0020400C">
          <w:rPr>
            <w:rStyle w:val="a7"/>
            <w:color w:val="auto"/>
            <w:u w:val="none"/>
          </w:rPr>
          <w:t>www.consultant.ru</w:t>
        </w:r>
      </w:hyperlink>
      <w:r w:rsidRPr="0020400C">
        <w:t xml:space="preserve"> - Справочная правовая система «КонсультантПлюс»</w:t>
      </w:r>
    </w:p>
    <w:p w:rsidR="00C95076" w:rsidRPr="0020400C" w:rsidRDefault="00C95076" w:rsidP="007E228F">
      <w:pPr>
        <w:tabs>
          <w:tab w:val="left" w:pos="284"/>
          <w:tab w:val="left" w:pos="1080"/>
        </w:tabs>
        <w:ind w:firstLine="567"/>
        <w:jc w:val="both"/>
      </w:pPr>
      <w:r w:rsidRPr="0020400C">
        <w:t xml:space="preserve">4. </w:t>
      </w:r>
      <w:r w:rsidRPr="0020400C">
        <w:rPr>
          <w:lang w:val="en-US"/>
        </w:rPr>
        <w:t>www</w:t>
      </w:r>
      <w:r w:rsidRPr="0020400C">
        <w:t>.</w:t>
      </w:r>
      <w:r w:rsidRPr="0020400C">
        <w:rPr>
          <w:lang w:val="en-US"/>
        </w:rPr>
        <w:t>nalog</w:t>
      </w:r>
      <w:r w:rsidRPr="0020400C">
        <w:t>.</w:t>
      </w:r>
      <w:r w:rsidRPr="0020400C">
        <w:rPr>
          <w:lang w:val="en-US"/>
        </w:rPr>
        <w:t>ru</w:t>
      </w:r>
      <w:r w:rsidRPr="0020400C">
        <w:t xml:space="preserve">  - Федеральная налоговая служба России.</w:t>
      </w:r>
    </w:p>
    <w:p w:rsidR="00C95076" w:rsidRPr="0020400C" w:rsidRDefault="00C95076" w:rsidP="007E228F">
      <w:pPr>
        <w:tabs>
          <w:tab w:val="left" w:pos="284"/>
          <w:tab w:val="left" w:pos="1080"/>
        </w:tabs>
        <w:ind w:firstLine="567"/>
        <w:jc w:val="both"/>
      </w:pPr>
      <w:r w:rsidRPr="0020400C">
        <w:t xml:space="preserve">5. Министерство финансов: </w:t>
      </w:r>
      <w:hyperlink r:id="rId26" w:history="1">
        <w:r w:rsidRPr="0020400C">
          <w:rPr>
            <w:rStyle w:val="a7"/>
            <w:color w:val="auto"/>
            <w:u w:val="none"/>
            <w:lang w:val="en-US"/>
          </w:rPr>
          <w:t>www</w:t>
        </w:r>
        <w:r w:rsidRPr="0020400C">
          <w:rPr>
            <w:rStyle w:val="a7"/>
            <w:color w:val="auto"/>
            <w:u w:val="none"/>
          </w:rPr>
          <w:t>.</w:t>
        </w:r>
        <w:r w:rsidRPr="0020400C">
          <w:rPr>
            <w:rStyle w:val="a7"/>
            <w:color w:val="auto"/>
            <w:u w:val="none"/>
            <w:lang w:val="en-US"/>
          </w:rPr>
          <w:t>minfin</w:t>
        </w:r>
        <w:r w:rsidRPr="0020400C">
          <w:rPr>
            <w:rStyle w:val="a7"/>
            <w:color w:val="auto"/>
            <w:u w:val="none"/>
          </w:rPr>
          <w:t>.</w:t>
        </w:r>
        <w:r w:rsidRPr="0020400C">
          <w:rPr>
            <w:rStyle w:val="a7"/>
            <w:color w:val="auto"/>
            <w:u w:val="none"/>
            <w:lang w:val="en-US"/>
          </w:rPr>
          <w:t>ru</w:t>
        </w:r>
      </w:hyperlink>
    </w:p>
    <w:p w:rsidR="00C95076" w:rsidRPr="0020400C" w:rsidRDefault="00C95076" w:rsidP="007E228F">
      <w:pPr>
        <w:tabs>
          <w:tab w:val="left" w:pos="284"/>
          <w:tab w:val="left" w:pos="1080"/>
        </w:tabs>
        <w:ind w:firstLine="567"/>
        <w:jc w:val="both"/>
      </w:pPr>
      <w:r w:rsidRPr="0020400C">
        <w:t xml:space="preserve">6. </w:t>
      </w:r>
      <w:hyperlink r:id="rId27" w:history="1">
        <w:r w:rsidRPr="0020400C">
          <w:rPr>
            <w:rStyle w:val="a7"/>
            <w:bCs/>
            <w:color w:val="auto"/>
            <w:u w:val="none"/>
          </w:rPr>
          <w:t>http://www.cfin.ru</w:t>
        </w:r>
      </w:hyperlink>
    </w:p>
    <w:p w:rsidR="00C95076" w:rsidRPr="0020400C" w:rsidRDefault="00C95076" w:rsidP="007E2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20400C">
        <w:rPr>
          <w:bCs/>
        </w:rPr>
        <w:t xml:space="preserve">7. </w:t>
      </w:r>
      <w:hyperlink r:id="rId28" w:history="1">
        <w:r w:rsidRPr="0020400C">
          <w:rPr>
            <w:rStyle w:val="a7"/>
            <w:bCs/>
            <w:color w:val="auto"/>
            <w:u w:val="none"/>
          </w:rPr>
          <w:t>http://WebOtchet.ru</w:t>
        </w:r>
      </w:hyperlink>
    </w:p>
    <w:p w:rsidR="00C95076" w:rsidRPr="0020400C" w:rsidRDefault="00C95076" w:rsidP="007E228F">
      <w:pPr>
        <w:pStyle w:val="a8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95076" w:rsidRPr="0020400C" w:rsidRDefault="00C95076" w:rsidP="00C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95076" w:rsidRPr="0020400C" w:rsidRDefault="00C95076" w:rsidP="00C95076">
      <w:r w:rsidRPr="0020400C">
        <w:rPr>
          <w:b/>
          <w:caps/>
        </w:rPr>
        <w:br w:type="page"/>
      </w:r>
    </w:p>
    <w:p w:rsidR="00C95076" w:rsidRPr="0020400C" w:rsidRDefault="00C95076" w:rsidP="00C95076">
      <w:pPr>
        <w:jc w:val="right"/>
      </w:pPr>
      <w:r w:rsidRPr="0020400C">
        <w:t>Приложение А</w:t>
      </w:r>
    </w:p>
    <w:p w:rsidR="00C95076" w:rsidRPr="0020400C" w:rsidRDefault="00C95076" w:rsidP="00C95076">
      <w:pPr>
        <w:jc w:val="center"/>
        <w:rPr>
          <w:spacing w:val="-2"/>
          <w:sz w:val="26"/>
          <w:szCs w:val="26"/>
        </w:rPr>
      </w:pPr>
      <w:r w:rsidRPr="0020400C">
        <w:rPr>
          <w:sz w:val="26"/>
          <w:szCs w:val="26"/>
        </w:rPr>
        <w:t xml:space="preserve">                   </w:t>
      </w:r>
      <w:r w:rsidRPr="0020400C">
        <w:rPr>
          <w:spacing w:val="-2"/>
          <w:sz w:val="26"/>
          <w:szCs w:val="26"/>
        </w:rPr>
        <w:t xml:space="preserve">Государственное автономное профессиональное образовательное </w:t>
      </w:r>
      <w:r w:rsidR="0022669D" w:rsidRPr="0020400C">
        <w:rPr>
          <w:spacing w:val="-2"/>
          <w:sz w:val="26"/>
          <w:szCs w:val="26"/>
        </w:rPr>
        <w:t>у</w:t>
      </w:r>
      <w:r w:rsidRPr="0020400C">
        <w:rPr>
          <w:spacing w:val="-2"/>
          <w:sz w:val="26"/>
          <w:szCs w:val="26"/>
        </w:rPr>
        <w:t>чреждение</w:t>
      </w:r>
    </w:p>
    <w:p w:rsidR="00C95076" w:rsidRPr="0020400C" w:rsidRDefault="00C95076" w:rsidP="00C95076">
      <w:pPr>
        <w:jc w:val="center"/>
        <w:rPr>
          <w:rStyle w:val="af2"/>
          <w:sz w:val="26"/>
          <w:szCs w:val="26"/>
        </w:rPr>
      </w:pPr>
      <w:r w:rsidRPr="0020400C">
        <w:rPr>
          <w:rStyle w:val="af2"/>
          <w:sz w:val="26"/>
          <w:szCs w:val="26"/>
        </w:rPr>
        <w:t>"Медногорский индустриальный колледж"</w:t>
      </w:r>
    </w:p>
    <w:p w:rsidR="00C95076" w:rsidRPr="0020400C" w:rsidRDefault="00C95076" w:rsidP="00C95076">
      <w:pPr>
        <w:jc w:val="center"/>
        <w:rPr>
          <w:spacing w:val="-2"/>
          <w:sz w:val="26"/>
          <w:szCs w:val="26"/>
        </w:rPr>
      </w:pPr>
      <w:r w:rsidRPr="0020400C">
        <w:rPr>
          <w:rStyle w:val="af2"/>
          <w:sz w:val="26"/>
          <w:szCs w:val="26"/>
        </w:rPr>
        <w:t xml:space="preserve"> г. Медногорска Оренбургской области</w:t>
      </w:r>
    </w:p>
    <w:p w:rsidR="00C95076" w:rsidRPr="0020400C" w:rsidRDefault="00C95076" w:rsidP="00C95076">
      <w:pPr>
        <w:jc w:val="both"/>
        <w:rPr>
          <w:b/>
          <w:sz w:val="28"/>
          <w:szCs w:val="28"/>
        </w:rPr>
      </w:pPr>
    </w:p>
    <w:p w:rsidR="00C95076" w:rsidRPr="0020400C" w:rsidRDefault="00C95076" w:rsidP="00C95076">
      <w:pPr>
        <w:ind w:right="-315"/>
        <w:jc w:val="both"/>
        <w:rPr>
          <w:sz w:val="28"/>
          <w:szCs w:val="28"/>
        </w:rPr>
      </w:pPr>
    </w:p>
    <w:p w:rsidR="00C95076" w:rsidRPr="0020400C" w:rsidRDefault="00C95076" w:rsidP="00C95076">
      <w:pPr>
        <w:ind w:right="-315"/>
        <w:jc w:val="both"/>
        <w:rPr>
          <w:sz w:val="28"/>
          <w:szCs w:val="28"/>
        </w:rPr>
      </w:pPr>
    </w:p>
    <w:p w:rsidR="001E4288" w:rsidRPr="0020400C" w:rsidRDefault="00C95076" w:rsidP="001E4288">
      <w:pPr>
        <w:ind w:right="14"/>
        <w:jc w:val="center"/>
        <w:rPr>
          <w:caps/>
          <w:sz w:val="28"/>
          <w:szCs w:val="28"/>
        </w:rPr>
      </w:pPr>
      <w:r w:rsidRPr="0020400C">
        <w:rPr>
          <w:caps/>
          <w:sz w:val="28"/>
          <w:szCs w:val="28"/>
        </w:rPr>
        <w:t>ОТЧЕТ</w:t>
      </w:r>
    </w:p>
    <w:p w:rsidR="00C95076" w:rsidRPr="0020400C" w:rsidRDefault="00C95076" w:rsidP="001E4288">
      <w:pPr>
        <w:ind w:right="14"/>
        <w:jc w:val="center"/>
        <w:rPr>
          <w:b/>
          <w:sz w:val="28"/>
          <w:szCs w:val="28"/>
        </w:rPr>
      </w:pPr>
      <w:r w:rsidRPr="0020400C">
        <w:rPr>
          <w:caps/>
          <w:sz w:val="28"/>
          <w:szCs w:val="28"/>
        </w:rPr>
        <w:t xml:space="preserve">ПО </w:t>
      </w:r>
      <w:r w:rsidR="007E228F" w:rsidRPr="0020400C">
        <w:rPr>
          <w:caps/>
          <w:sz w:val="28"/>
          <w:szCs w:val="28"/>
        </w:rPr>
        <w:t>ПРОИЗВОДСТВЕННОЙ</w:t>
      </w:r>
      <w:r w:rsidRPr="0020400C">
        <w:rPr>
          <w:caps/>
          <w:sz w:val="28"/>
          <w:szCs w:val="28"/>
        </w:rPr>
        <w:t xml:space="preserve"> </w:t>
      </w:r>
      <w:r w:rsidRPr="0020400C">
        <w:rPr>
          <w:sz w:val="28"/>
          <w:szCs w:val="28"/>
        </w:rPr>
        <w:t xml:space="preserve"> ПРАКТИКЕ</w:t>
      </w:r>
    </w:p>
    <w:p w:rsidR="00C95076" w:rsidRPr="0020400C" w:rsidRDefault="00C95076" w:rsidP="00C95076">
      <w:pPr>
        <w:tabs>
          <w:tab w:val="left" w:pos="1900"/>
        </w:tabs>
        <w:ind w:right="14"/>
        <w:jc w:val="center"/>
        <w:rPr>
          <w:sz w:val="28"/>
          <w:szCs w:val="28"/>
        </w:rPr>
      </w:pPr>
      <w:r w:rsidRPr="0020400C">
        <w:rPr>
          <w:sz w:val="28"/>
          <w:szCs w:val="28"/>
        </w:rPr>
        <w:t>ПО</w:t>
      </w:r>
      <w:r w:rsidRPr="0020400C">
        <w:rPr>
          <w:b/>
          <w:sz w:val="28"/>
          <w:szCs w:val="28"/>
        </w:rPr>
        <w:t xml:space="preserve"> </w:t>
      </w:r>
      <w:r w:rsidRPr="0020400C">
        <w:rPr>
          <w:sz w:val="28"/>
          <w:szCs w:val="28"/>
        </w:rPr>
        <w:t>ПМ-03  ОРГАНИЗАЦИЯ РАСЧЕТОВ С БЮДЖЕТОМ И ВНЕБЮДЖЕТНЫМИ ФОНДАМИ</w:t>
      </w:r>
    </w:p>
    <w:p w:rsidR="00C95076" w:rsidRPr="0020400C" w:rsidRDefault="00C95076" w:rsidP="00C95076">
      <w:pPr>
        <w:autoSpaceDE w:val="0"/>
        <w:autoSpaceDN w:val="0"/>
        <w:adjustRightInd w:val="0"/>
        <w:rPr>
          <w:sz w:val="20"/>
          <w:szCs w:val="20"/>
        </w:rPr>
      </w:pPr>
    </w:p>
    <w:p w:rsidR="00C95076" w:rsidRPr="0020400C" w:rsidRDefault="00C95076" w:rsidP="00C95076">
      <w:pPr>
        <w:jc w:val="both"/>
        <w:rPr>
          <w:sz w:val="20"/>
          <w:szCs w:val="20"/>
        </w:rPr>
      </w:pPr>
    </w:p>
    <w:p w:rsidR="00C95076" w:rsidRPr="0020400C" w:rsidRDefault="00C95076" w:rsidP="00C95076">
      <w:pPr>
        <w:jc w:val="both"/>
        <w:rPr>
          <w:sz w:val="20"/>
          <w:szCs w:val="20"/>
        </w:rPr>
      </w:pPr>
    </w:p>
    <w:p w:rsidR="00C95076" w:rsidRPr="0020400C" w:rsidRDefault="00C95076" w:rsidP="00C95076">
      <w:pPr>
        <w:jc w:val="both"/>
        <w:rPr>
          <w:sz w:val="28"/>
          <w:szCs w:val="28"/>
        </w:rPr>
      </w:pPr>
      <w:r w:rsidRPr="0020400C">
        <w:rPr>
          <w:sz w:val="28"/>
          <w:szCs w:val="28"/>
        </w:rPr>
        <w:t>Специальность</w:t>
      </w:r>
      <w:r w:rsidRPr="0020400C">
        <w:rPr>
          <w:b/>
          <w:sz w:val="28"/>
          <w:szCs w:val="28"/>
        </w:rPr>
        <w:t xml:space="preserve"> </w:t>
      </w:r>
      <w:r w:rsidRPr="0020400C">
        <w:rPr>
          <w:sz w:val="28"/>
          <w:szCs w:val="28"/>
        </w:rPr>
        <w:t>38.02.01  Экономика и бухгалтерский учёт по отраслям (углубленная подготовка)</w:t>
      </w:r>
    </w:p>
    <w:p w:rsidR="00C95076" w:rsidRPr="0020400C" w:rsidRDefault="00C95076" w:rsidP="00C95076">
      <w:pPr>
        <w:jc w:val="both"/>
        <w:rPr>
          <w:sz w:val="28"/>
          <w:szCs w:val="28"/>
        </w:rPr>
      </w:pPr>
    </w:p>
    <w:p w:rsidR="00C95076" w:rsidRPr="0020400C" w:rsidRDefault="00C95076" w:rsidP="00C95076">
      <w:pPr>
        <w:ind w:left="2160" w:firstLine="709"/>
        <w:jc w:val="both"/>
        <w:rPr>
          <w:sz w:val="28"/>
          <w:szCs w:val="28"/>
        </w:rPr>
      </w:pPr>
    </w:p>
    <w:p w:rsidR="00C95076" w:rsidRPr="0020400C" w:rsidRDefault="00C95076" w:rsidP="00C95076">
      <w:pPr>
        <w:jc w:val="both"/>
        <w:rPr>
          <w:sz w:val="28"/>
          <w:szCs w:val="28"/>
        </w:rPr>
      </w:pPr>
      <w:r w:rsidRPr="0020400C">
        <w:rPr>
          <w:sz w:val="28"/>
          <w:szCs w:val="28"/>
        </w:rPr>
        <w:t>Обучающегося  3   курса __________группы БУП-</w:t>
      </w:r>
      <w:r w:rsidR="002B15A3" w:rsidRPr="0020400C">
        <w:rPr>
          <w:sz w:val="28"/>
          <w:szCs w:val="28"/>
        </w:rPr>
        <w:t>__</w:t>
      </w:r>
    </w:p>
    <w:p w:rsidR="00C95076" w:rsidRPr="0020400C" w:rsidRDefault="00C95076" w:rsidP="00C95076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20400C">
        <w:rPr>
          <w:rFonts w:ascii="Times New Roman" w:hAnsi="Times New Roman"/>
          <w:sz w:val="28"/>
          <w:szCs w:val="28"/>
        </w:rPr>
        <w:t>форма обучения   очная</w:t>
      </w:r>
    </w:p>
    <w:p w:rsidR="00C95076" w:rsidRPr="0020400C" w:rsidRDefault="00C95076" w:rsidP="00C95076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20400C">
        <w:rPr>
          <w:rFonts w:ascii="Times New Roman" w:hAnsi="Times New Roman"/>
          <w:sz w:val="28"/>
          <w:szCs w:val="28"/>
        </w:rPr>
        <w:t xml:space="preserve">               </w:t>
      </w:r>
    </w:p>
    <w:p w:rsidR="00C95076" w:rsidRPr="0020400C" w:rsidRDefault="00C95076" w:rsidP="00C95076">
      <w:pPr>
        <w:jc w:val="both"/>
        <w:rPr>
          <w:sz w:val="20"/>
          <w:szCs w:val="20"/>
        </w:rPr>
      </w:pPr>
    </w:p>
    <w:p w:rsidR="00C95076" w:rsidRPr="0020400C" w:rsidRDefault="00C95076" w:rsidP="00C95076">
      <w:pPr>
        <w:jc w:val="center"/>
        <w:rPr>
          <w:sz w:val="20"/>
          <w:szCs w:val="20"/>
        </w:rPr>
      </w:pPr>
      <w:r w:rsidRPr="0020400C">
        <w:rPr>
          <w:sz w:val="28"/>
          <w:szCs w:val="28"/>
        </w:rPr>
        <w:t>_____________________________________________________________________</w:t>
      </w:r>
      <w:r w:rsidRPr="0020400C">
        <w:rPr>
          <w:sz w:val="28"/>
          <w:szCs w:val="28"/>
        </w:rPr>
        <w:br/>
      </w:r>
      <w:r w:rsidRPr="0020400C">
        <w:rPr>
          <w:sz w:val="20"/>
          <w:szCs w:val="20"/>
        </w:rPr>
        <w:t>(Фамилия, имя, отчество)</w:t>
      </w:r>
    </w:p>
    <w:p w:rsidR="00C95076" w:rsidRPr="0020400C" w:rsidRDefault="00C95076" w:rsidP="00C95076">
      <w:pPr>
        <w:ind w:right="-23"/>
        <w:rPr>
          <w:sz w:val="20"/>
          <w:szCs w:val="20"/>
        </w:rPr>
      </w:pPr>
      <w:r w:rsidRPr="0020400C">
        <w:rPr>
          <w:sz w:val="28"/>
          <w:szCs w:val="28"/>
        </w:rPr>
        <w:t xml:space="preserve">Место практики </w:t>
      </w:r>
      <w:r w:rsidRPr="0020400C">
        <w:rPr>
          <w:sz w:val="20"/>
          <w:szCs w:val="20"/>
        </w:rPr>
        <w:t>_____________________________________________________________________________</w:t>
      </w:r>
    </w:p>
    <w:p w:rsidR="00C95076" w:rsidRPr="0020400C" w:rsidRDefault="00C95076" w:rsidP="00C95076">
      <w:pPr>
        <w:jc w:val="center"/>
        <w:rPr>
          <w:sz w:val="20"/>
          <w:szCs w:val="20"/>
        </w:rPr>
      </w:pPr>
      <w:r w:rsidRPr="0020400C">
        <w:rPr>
          <w:sz w:val="20"/>
          <w:szCs w:val="20"/>
        </w:rPr>
        <w:t>(Название организации)</w:t>
      </w:r>
    </w:p>
    <w:p w:rsidR="00C95076" w:rsidRPr="0020400C" w:rsidRDefault="00C95076" w:rsidP="00C95076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C95076" w:rsidRPr="0020400C" w:rsidRDefault="00C95076" w:rsidP="00C950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400C">
        <w:rPr>
          <w:sz w:val="28"/>
          <w:szCs w:val="28"/>
        </w:rPr>
        <w:t xml:space="preserve">Срок практики  с « </w:t>
      </w:r>
      <w:r w:rsidR="0022669D" w:rsidRPr="0020400C">
        <w:rPr>
          <w:sz w:val="28"/>
          <w:szCs w:val="28"/>
        </w:rPr>
        <w:t>__</w:t>
      </w:r>
      <w:r w:rsidRPr="0020400C">
        <w:rPr>
          <w:sz w:val="28"/>
          <w:szCs w:val="28"/>
        </w:rPr>
        <w:t xml:space="preserve">»  </w:t>
      </w:r>
      <w:r w:rsidR="0022669D" w:rsidRPr="0020400C">
        <w:rPr>
          <w:sz w:val="28"/>
          <w:szCs w:val="28"/>
        </w:rPr>
        <w:t>______</w:t>
      </w:r>
      <w:r w:rsidRPr="0020400C">
        <w:rPr>
          <w:sz w:val="28"/>
          <w:szCs w:val="28"/>
        </w:rPr>
        <w:t xml:space="preserve">  20</w:t>
      </w:r>
      <w:r w:rsidR="0022669D" w:rsidRPr="0020400C">
        <w:rPr>
          <w:sz w:val="28"/>
          <w:szCs w:val="28"/>
        </w:rPr>
        <w:t>___</w:t>
      </w:r>
      <w:r w:rsidRPr="0020400C">
        <w:rPr>
          <w:sz w:val="28"/>
          <w:szCs w:val="28"/>
        </w:rPr>
        <w:t xml:space="preserve"> г. по « </w:t>
      </w:r>
      <w:r w:rsidR="0022669D" w:rsidRPr="0020400C">
        <w:rPr>
          <w:sz w:val="28"/>
          <w:szCs w:val="28"/>
        </w:rPr>
        <w:t>___</w:t>
      </w:r>
      <w:r w:rsidRPr="0020400C">
        <w:rPr>
          <w:sz w:val="28"/>
          <w:szCs w:val="28"/>
        </w:rPr>
        <w:t xml:space="preserve">» </w:t>
      </w:r>
      <w:r w:rsidR="0022669D" w:rsidRPr="0020400C">
        <w:rPr>
          <w:sz w:val="28"/>
          <w:szCs w:val="28"/>
        </w:rPr>
        <w:t>____</w:t>
      </w:r>
      <w:r w:rsidRPr="0020400C">
        <w:rPr>
          <w:sz w:val="28"/>
          <w:szCs w:val="28"/>
        </w:rPr>
        <w:t xml:space="preserve">  20</w:t>
      </w:r>
      <w:r w:rsidR="0022669D" w:rsidRPr="0020400C">
        <w:rPr>
          <w:sz w:val="28"/>
          <w:szCs w:val="28"/>
        </w:rPr>
        <w:t>___</w:t>
      </w:r>
      <w:r w:rsidRPr="0020400C">
        <w:rPr>
          <w:sz w:val="28"/>
          <w:szCs w:val="28"/>
        </w:rPr>
        <w:t xml:space="preserve"> г.</w:t>
      </w:r>
    </w:p>
    <w:p w:rsidR="00C95076" w:rsidRPr="0020400C" w:rsidRDefault="00C95076" w:rsidP="00C95076">
      <w:pPr>
        <w:pStyle w:val="af3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95076" w:rsidRPr="0020400C" w:rsidRDefault="00C95076" w:rsidP="00C95076">
      <w:pPr>
        <w:pStyle w:val="af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20400C">
        <w:rPr>
          <w:rFonts w:ascii="Times New Roman" w:hAnsi="Times New Roman"/>
          <w:bCs/>
          <w:iCs/>
          <w:sz w:val="28"/>
          <w:szCs w:val="28"/>
        </w:rPr>
        <w:t>Руководители  практики</w:t>
      </w:r>
    </w:p>
    <w:p w:rsidR="001E4288" w:rsidRPr="0020400C" w:rsidRDefault="001E4288" w:rsidP="00C95076">
      <w:pPr>
        <w:pStyle w:val="af3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C95076" w:rsidRPr="0020400C" w:rsidRDefault="00C95076" w:rsidP="00C95076">
      <w:pPr>
        <w:pStyle w:val="af3"/>
        <w:jc w:val="both"/>
        <w:rPr>
          <w:rFonts w:ascii="Times New Roman" w:hAnsi="Times New Roman"/>
          <w:sz w:val="20"/>
          <w:szCs w:val="20"/>
        </w:rPr>
      </w:pPr>
    </w:p>
    <w:p w:rsidR="00C95076" w:rsidRPr="0020400C" w:rsidRDefault="00C95076" w:rsidP="00C95076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20400C">
        <w:rPr>
          <w:rFonts w:ascii="Times New Roman" w:hAnsi="Times New Roman"/>
          <w:sz w:val="28"/>
          <w:szCs w:val="28"/>
        </w:rPr>
        <w:t>от колледжа</w:t>
      </w:r>
    </w:p>
    <w:p w:rsidR="00C95076" w:rsidRPr="0020400C" w:rsidRDefault="00C95076" w:rsidP="00C95076">
      <w:pPr>
        <w:widowControl w:val="0"/>
        <w:rPr>
          <w:sz w:val="28"/>
          <w:szCs w:val="28"/>
        </w:rPr>
      </w:pPr>
      <w:r w:rsidRPr="0020400C">
        <w:rPr>
          <w:sz w:val="28"/>
          <w:szCs w:val="28"/>
        </w:rPr>
        <w:t xml:space="preserve">                        __________________      ______________   _______________ </w:t>
      </w:r>
    </w:p>
    <w:p w:rsidR="00C95076" w:rsidRPr="0020400C" w:rsidRDefault="00C95076" w:rsidP="00C95076">
      <w:pPr>
        <w:widowControl w:val="0"/>
        <w:jc w:val="both"/>
        <w:rPr>
          <w:sz w:val="20"/>
          <w:szCs w:val="20"/>
        </w:rPr>
      </w:pPr>
      <w:r w:rsidRPr="0020400C">
        <w:rPr>
          <w:sz w:val="28"/>
          <w:szCs w:val="28"/>
        </w:rPr>
        <w:t xml:space="preserve">                         (</w:t>
      </w:r>
      <w:r w:rsidRPr="0020400C">
        <w:rPr>
          <w:sz w:val="20"/>
          <w:szCs w:val="20"/>
        </w:rPr>
        <w:t>должность)                         ( подпись)                    (ФИО)</w:t>
      </w:r>
    </w:p>
    <w:p w:rsidR="00C95076" w:rsidRPr="0020400C" w:rsidRDefault="00C95076" w:rsidP="00C95076">
      <w:pPr>
        <w:jc w:val="both"/>
        <w:rPr>
          <w:sz w:val="20"/>
          <w:szCs w:val="20"/>
        </w:rPr>
      </w:pPr>
    </w:p>
    <w:p w:rsidR="00C95076" w:rsidRPr="0020400C" w:rsidRDefault="00C95076" w:rsidP="00C95076">
      <w:pPr>
        <w:jc w:val="both"/>
        <w:rPr>
          <w:sz w:val="28"/>
          <w:szCs w:val="28"/>
        </w:rPr>
      </w:pPr>
      <w:r w:rsidRPr="0020400C">
        <w:rPr>
          <w:sz w:val="28"/>
          <w:szCs w:val="28"/>
        </w:rPr>
        <w:t xml:space="preserve"> Итоговая оценка по практике ____________________ ____________________</w:t>
      </w:r>
    </w:p>
    <w:p w:rsidR="00C95076" w:rsidRPr="0020400C" w:rsidRDefault="00C95076" w:rsidP="00C95076">
      <w:pPr>
        <w:jc w:val="both"/>
        <w:rPr>
          <w:sz w:val="28"/>
          <w:szCs w:val="28"/>
        </w:rPr>
      </w:pPr>
    </w:p>
    <w:p w:rsidR="0022669D" w:rsidRPr="0020400C" w:rsidRDefault="00C95076" w:rsidP="00C95076">
      <w:pPr>
        <w:pStyle w:val="FR1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400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22669D" w:rsidRPr="0020400C" w:rsidRDefault="0022669D" w:rsidP="00C95076">
      <w:pPr>
        <w:pStyle w:val="FR1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669D" w:rsidRPr="0020400C" w:rsidRDefault="0022669D" w:rsidP="00C95076">
      <w:pPr>
        <w:pStyle w:val="FR1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669D" w:rsidRPr="0020400C" w:rsidRDefault="0022669D" w:rsidP="00C95076">
      <w:pPr>
        <w:pStyle w:val="FR1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669D" w:rsidRPr="0020400C" w:rsidRDefault="0022669D" w:rsidP="00C95076">
      <w:pPr>
        <w:pStyle w:val="FR1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669D" w:rsidRPr="0020400C" w:rsidRDefault="0022669D" w:rsidP="0022669D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2669D" w:rsidRPr="0020400C" w:rsidRDefault="0022669D" w:rsidP="0022669D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65A2F" w:rsidRPr="0020400C" w:rsidRDefault="00C95076" w:rsidP="00E65A2F">
      <w:pPr>
        <w:jc w:val="center"/>
        <w:rPr>
          <w:sz w:val="28"/>
          <w:szCs w:val="28"/>
        </w:rPr>
      </w:pPr>
      <w:r w:rsidRPr="0020400C">
        <w:rPr>
          <w:sz w:val="28"/>
          <w:szCs w:val="28"/>
        </w:rPr>
        <w:t>Медногорск 20</w:t>
      </w:r>
      <w:r w:rsidR="007E228F" w:rsidRPr="0020400C">
        <w:rPr>
          <w:sz w:val="28"/>
          <w:szCs w:val="28"/>
        </w:rPr>
        <w:t>__</w:t>
      </w:r>
    </w:p>
    <w:p w:rsidR="00143FA2" w:rsidRDefault="00C95076" w:rsidP="00143FA2">
      <w:pPr>
        <w:widowControl w:val="0"/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  <w:r w:rsidRPr="0020400C">
        <w:rPr>
          <w:sz w:val="28"/>
          <w:szCs w:val="28"/>
        </w:rPr>
        <w:br w:type="page"/>
      </w:r>
      <w:r w:rsidR="00143FA2" w:rsidRPr="00DC78FE">
        <w:rPr>
          <w:color w:val="FF0000"/>
          <w:sz w:val="28"/>
          <w:szCs w:val="28"/>
        </w:rPr>
        <w:lastRenderedPageBreak/>
        <w:t xml:space="preserve">Приложение </w:t>
      </w:r>
      <w:r w:rsidR="00143FA2">
        <w:rPr>
          <w:color w:val="FF0000"/>
          <w:sz w:val="28"/>
          <w:szCs w:val="28"/>
        </w:rPr>
        <w:t>Б</w:t>
      </w:r>
    </w:p>
    <w:p w:rsidR="00143FA2" w:rsidRPr="006C5CD6" w:rsidRDefault="00143FA2" w:rsidP="00143FA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143FA2" w:rsidRPr="006C5CD6" w:rsidRDefault="00143FA2" w:rsidP="00143FA2">
      <w:pPr>
        <w:ind w:firstLine="284"/>
        <w:jc w:val="center"/>
        <w:rPr>
          <w:b/>
          <w:bCs/>
          <w:sz w:val="28"/>
          <w:szCs w:val="28"/>
        </w:rPr>
      </w:pPr>
      <w:r w:rsidRPr="006C5CD6">
        <w:rPr>
          <w:b/>
          <w:bCs/>
          <w:sz w:val="28"/>
          <w:szCs w:val="28"/>
        </w:rPr>
        <w:t>МИНИСТЕРСТВО ОБРАЗОВАНИЯ ОРЕНБУРГСКОЙ ОБЛАСТИ</w:t>
      </w:r>
    </w:p>
    <w:p w:rsidR="00143FA2" w:rsidRPr="006C5CD6" w:rsidRDefault="00143FA2" w:rsidP="00143FA2">
      <w:pPr>
        <w:tabs>
          <w:tab w:val="left" w:pos="736"/>
        </w:tabs>
        <w:spacing w:line="192" w:lineRule="auto"/>
        <w:ind w:firstLine="284"/>
        <w:jc w:val="center"/>
        <w:rPr>
          <w:b/>
          <w:sz w:val="28"/>
          <w:szCs w:val="28"/>
        </w:rPr>
      </w:pPr>
      <w:r w:rsidRPr="006C5CD6">
        <w:rPr>
          <w:b/>
          <w:sz w:val="28"/>
          <w:szCs w:val="28"/>
        </w:rPr>
        <w:t xml:space="preserve">Государственное автономное профессиональное образовательное                 </w:t>
      </w:r>
    </w:p>
    <w:p w:rsidR="00143FA2" w:rsidRPr="006C5CD6" w:rsidRDefault="00143FA2" w:rsidP="00143FA2">
      <w:pPr>
        <w:tabs>
          <w:tab w:val="left" w:pos="736"/>
        </w:tabs>
        <w:spacing w:line="192" w:lineRule="auto"/>
        <w:ind w:firstLine="284"/>
        <w:jc w:val="center"/>
        <w:rPr>
          <w:b/>
          <w:sz w:val="28"/>
          <w:szCs w:val="28"/>
        </w:rPr>
      </w:pPr>
      <w:r w:rsidRPr="006C5CD6">
        <w:rPr>
          <w:b/>
          <w:sz w:val="28"/>
          <w:szCs w:val="28"/>
        </w:rPr>
        <w:t xml:space="preserve">учреждение «Медногорский индустриальный колледж» </w:t>
      </w:r>
    </w:p>
    <w:p w:rsidR="00143FA2" w:rsidRPr="006C5CD6" w:rsidRDefault="00143FA2" w:rsidP="00143FA2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8"/>
          <w:szCs w:val="28"/>
        </w:rPr>
      </w:pPr>
      <w:r w:rsidRPr="006C5CD6">
        <w:rPr>
          <w:b/>
          <w:sz w:val="28"/>
          <w:szCs w:val="28"/>
        </w:rPr>
        <w:t>г.Медногорска Оренбургской области</w:t>
      </w:r>
    </w:p>
    <w:p w:rsidR="00143FA2" w:rsidRPr="006C5CD6" w:rsidRDefault="00143FA2" w:rsidP="00143FA2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8"/>
          <w:szCs w:val="28"/>
        </w:rPr>
      </w:pPr>
    </w:p>
    <w:p w:rsidR="00143FA2" w:rsidRPr="006C5CD6" w:rsidRDefault="00143FA2" w:rsidP="00143FA2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8"/>
          <w:szCs w:val="28"/>
        </w:rPr>
      </w:pPr>
      <w:r w:rsidRPr="006C5CD6">
        <w:rPr>
          <w:b/>
          <w:sz w:val="28"/>
          <w:szCs w:val="28"/>
        </w:rPr>
        <w:t>(ГАПОУ МИК)</w:t>
      </w:r>
    </w:p>
    <w:p w:rsidR="00143FA2" w:rsidRPr="006C5CD6" w:rsidRDefault="00143FA2" w:rsidP="00143FA2">
      <w:pPr>
        <w:rPr>
          <w:sz w:val="28"/>
          <w:szCs w:val="28"/>
        </w:rPr>
      </w:pPr>
    </w:p>
    <w:p w:rsidR="00143FA2" w:rsidRPr="006C5CD6" w:rsidRDefault="00143FA2" w:rsidP="00143FA2">
      <w:pPr>
        <w:jc w:val="center"/>
        <w:rPr>
          <w:b/>
          <w:sz w:val="28"/>
          <w:szCs w:val="28"/>
        </w:rPr>
      </w:pPr>
    </w:p>
    <w:p w:rsidR="00143FA2" w:rsidRPr="006C5CD6" w:rsidRDefault="00143FA2" w:rsidP="00143FA2">
      <w:pPr>
        <w:jc w:val="center"/>
        <w:rPr>
          <w:b/>
          <w:sz w:val="28"/>
          <w:szCs w:val="28"/>
        </w:rPr>
      </w:pPr>
    </w:p>
    <w:p w:rsidR="00143FA2" w:rsidRPr="006C5CD6" w:rsidRDefault="00143FA2" w:rsidP="00143FA2">
      <w:pPr>
        <w:jc w:val="center"/>
        <w:rPr>
          <w:b/>
          <w:sz w:val="28"/>
          <w:szCs w:val="28"/>
        </w:rPr>
      </w:pPr>
    </w:p>
    <w:p w:rsidR="00143FA2" w:rsidRPr="006C5CD6" w:rsidRDefault="00143FA2" w:rsidP="00143FA2">
      <w:pPr>
        <w:jc w:val="center"/>
        <w:rPr>
          <w:b/>
          <w:sz w:val="28"/>
          <w:szCs w:val="28"/>
        </w:rPr>
      </w:pPr>
    </w:p>
    <w:p w:rsidR="00143FA2" w:rsidRPr="006C5CD6" w:rsidRDefault="00143FA2" w:rsidP="00143FA2">
      <w:pPr>
        <w:jc w:val="center"/>
        <w:rPr>
          <w:b/>
          <w:sz w:val="28"/>
          <w:szCs w:val="28"/>
        </w:rPr>
      </w:pPr>
    </w:p>
    <w:p w:rsidR="00143FA2" w:rsidRPr="006C5CD6" w:rsidRDefault="00143FA2" w:rsidP="00143FA2">
      <w:pPr>
        <w:jc w:val="center"/>
        <w:rPr>
          <w:b/>
          <w:sz w:val="28"/>
          <w:szCs w:val="28"/>
        </w:rPr>
      </w:pPr>
    </w:p>
    <w:p w:rsidR="00143FA2" w:rsidRPr="006C5CD6" w:rsidRDefault="00143FA2" w:rsidP="00143FA2">
      <w:pPr>
        <w:jc w:val="center"/>
        <w:rPr>
          <w:b/>
          <w:sz w:val="28"/>
          <w:szCs w:val="28"/>
        </w:rPr>
      </w:pPr>
    </w:p>
    <w:p w:rsidR="00143FA2" w:rsidRPr="006C5CD6" w:rsidRDefault="00143FA2" w:rsidP="00143FA2">
      <w:pPr>
        <w:spacing w:line="276" w:lineRule="auto"/>
        <w:jc w:val="center"/>
        <w:rPr>
          <w:b/>
          <w:sz w:val="28"/>
          <w:szCs w:val="28"/>
        </w:rPr>
      </w:pPr>
      <w:r w:rsidRPr="006C5CD6">
        <w:rPr>
          <w:b/>
          <w:sz w:val="28"/>
          <w:szCs w:val="28"/>
        </w:rPr>
        <w:t>ДНЕВНИК</w:t>
      </w:r>
    </w:p>
    <w:p w:rsidR="00143FA2" w:rsidRPr="006C5CD6" w:rsidRDefault="00143FA2" w:rsidP="00143FA2">
      <w:pPr>
        <w:spacing w:line="276" w:lineRule="auto"/>
        <w:jc w:val="center"/>
        <w:rPr>
          <w:b/>
          <w:sz w:val="28"/>
          <w:szCs w:val="28"/>
        </w:rPr>
      </w:pPr>
      <w:r w:rsidRPr="006C5CD6">
        <w:rPr>
          <w:b/>
          <w:sz w:val="28"/>
          <w:szCs w:val="28"/>
        </w:rPr>
        <w:t>производственной практики</w:t>
      </w:r>
    </w:p>
    <w:p w:rsidR="00143FA2" w:rsidRPr="006C5CD6" w:rsidRDefault="00143FA2" w:rsidP="00143FA2">
      <w:pPr>
        <w:spacing w:line="276" w:lineRule="auto"/>
        <w:jc w:val="center"/>
        <w:rPr>
          <w:sz w:val="28"/>
          <w:szCs w:val="28"/>
        </w:rPr>
      </w:pPr>
      <w:r w:rsidRPr="006C5CD6">
        <w:rPr>
          <w:b/>
          <w:sz w:val="28"/>
          <w:szCs w:val="28"/>
        </w:rPr>
        <w:t>по ПМ. ____  __________________________________________</w:t>
      </w:r>
    </w:p>
    <w:p w:rsidR="00143FA2" w:rsidRPr="006C5CD6" w:rsidRDefault="00143FA2" w:rsidP="00143FA2">
      <w:pPr>
        <w:spacing w:line="276" w:lineRule="auto"/>
        <w:jc w:val="center"/>
        <w:rPr>
          <w:sz w:val="28"/>
          <w:szCs w:val="28"/>
        </w:rPr>
      </w:pPr>
    </w:p>
    <w:p w:rsidR="00143FA2" w:rsidRPr="006C5CD6" w:rsidRDefault="00143FA2" w:rsidP="00143FA2">
      <w:pPr>
        <w:spacing w:line="276" w:lineRule="auto"/>
        <w:jc w:val="center"/>
        <w:rPr>
          <w:sz w:val="28"/>
          <w:szCs w:val="28"/>
        </w:rPr>
      </w:pPr>
    </w:p>
    <w:p w:rsidR="00143FA2" w:rsidRPr="006C5CD6" w:rsidRDefault="00143FA2" w:rsidP="00143FA2">
      <w:pPr>
        <w:jc w:val="center"/>
        <w:rPr>
          <w:sz w:val="28"/>
          <w:szCs w:val="28"/>
        </w:rPr>
      </w:pPr>
    </w:p>
    <w:p w:rsidR="00143FA2" w:rsidRPr="006C5CD6" w:rsidRDefault="00143FA2" w:rsidP="00143FA2">
      <w:pPr>
        <w:jc w:val="center"/>
        <w:rPr>
          <w:sz w:val="28"/>
          <w:szCs w:val="28"/>
        </w:rPr>
      </w:pPr>
      <w:r w:rsidRPr="006C5CD6">
        <w:rPr>
          <w:sz w:val="28"/>
          <w:szCs w:val="28"/>
        </w:rPr>
        <w:t>__________________________________________________________</w:t>
      </w:r>
    </w:p>
    <w:p w:rsidR="00143FA2" w:rsidRPr="006C5CD6" w:rsidRDefault="00143FA2" w:rsidP="00143FA2">
      <w:pPr>
        <w:jc w:val="center"/>
        <w:rPr>
          <w:sz w:val="28"/>
          <w:szCs w:val="28"/>
        </w:rPr>
      </w:pPr>
      <w:r w:rsidRPr="006C5CD6">
        <w:rPr>
          <w:sz w:val="28"/>
          <w:szCs w:val="28"/>
        </w:rPr>
        <w:t>Фамилия</w:t>
      </w:r>
    </w:p>
    <w:p w:rsidR="00143FA2" w:rsidRPr="006C5CD6" w:rsidRDefault="00143FA2" w:rsidP="00143FA2">
      <w:pPr>
        <w:jc w:val="center"/>
        <w:rPr>
          <w:sz w:val="28"/>
          <w:szCs w:val="28"/>
        </w:rPr>
      </w:pPr>
      <w:r w:rsidRPr="006C5CD6">
        <w:rPr>
          <w:sz w:val="28"/>
          <w:szCs w:val="28"/>
        </w:rPr>
        <w:t>__________________________________________________________</w:t>
      </w:r>
    </w:p>
    <w:p w:rsidR="00143FA2" w:rsidRPr="006C5CD6" w:rsidRDefault="00143FA2" w:rsidP="00143FA2">
      <w:pPr>
        <w:jc w:val="center"/>
        <w:rPr>
          <w:sz w:val="28"/>
          <w:szCs w:val="28"/>
        </w:rPr>
      </w:pPr>
      <w:r w:rsidRPr="006C5CD6">
        <w:rPr>
          <w:sz w:val="28"/>
          <w:szCs w:val="28"/>
        </w:rPr>
        <w:t>Имя</w:t>
      </w:r>
    </w:p>
    <w:p w:rsidR="00143FA2" w:rsidRPr="006C5CD6" w:rsidRDefault="00143FA2" w:rsidP="00143FA2">
      <w:pPr>
        <w:jc w:val="center"/>
        <w:rPr>
          <w:sz w:val="28"/>
          <w:szCs w:val="28"/>
        </w:rPr>
      </w:pPr>
      <w:r w:rsidRPr="006C5CD6">
        <w:rPr>
          <w:sz w:val="28"/>
          <w:szCs w:val="28"/>
        </w:rPr>
        <w:t>__________________________________________________________</w:t>
      </w:r>
    </w:p>
    <w:p w:rsidR="00143FA2" w:rsidRPr="006C5CD6" w:rsidRDefault="00143FA2" w:rsidP="00143FA2">
      <w:pPr>
        <w:jc w:val="center"/>
        <w:rPr>
          <w:sz w:val="28"/>
          <w:szCs w:val="28"/>
        </w:rPr>
      </w:pPr>
      <w:r w:rsidRPr="006C5CD6">
        <w:rPr>
          <w:sz w:val="28"/>
          <w:szCs w:val="28"/>
        </w:rPr>
        <w:t>Отчество</w:t>
      </w:r>
    </w:p>
    <w:p w:rsidR="00143FA2" w:rsidRPr="006C5CD6" w:rsidRDefault="00143FA2" w:rsidP="00143FA2">
      <w:pPr>
        <w:jc w:val="center"/>
        <w:rPr>
          <w:sz w:val="28"/>
          <w:szCs w:val="28"/>
        </w:rPr>
      </w:pPr>
    </w:p>
    <w:p w:rsidR="00143FA2" w:rsidRPr="006C5CD6" w:rsidRDefault="00143FA2" w:rsidP="00143FA2">
      <w:pPr>
        <w:jc w:val="center"/>
        <w:rPr>
          <w:sz w:val="28"/>
          <w:szCs w:val="28"/>
        </w:rPr>
      </w:pPr>
    </w:p>
    <w:p w:rsidR="00143FA2" w:rsidRPr="006C5CD6" w:rsidRDefault="00143FA2" w:rsidP="00143FA2">
      <w:pPr>
        <w:jc w:val="center"/>
        <w:rPr>
          <w:sz w:val="28"/>
          <w:szCs w:val="28"/>
        </w:rPr>
      </w:pPr>
    </w:p>
    <w:p w:rsidR="00143FA2" w:rsidRPr="006C5CD6" w:rsidRDefault="00143FA2" w:rsidP="00143FA2">
      <w:pPr>
        <w:rPr>
          <w:sz w:val="28"/>
          <w:szCs w:val="28"/>
        </w:rPr>
      </w:pPr>
      <w:r w:rsidRPr="006C5CD6">
        <w:rPr>
          <w:sz w:val="28"/>
          <w:szCs w:val="28"/>
        </w:rPr>
        <w:t xml:space="preserve">Группа </w:t>
      </w:r>
      <w:r w:rsidRPr="006C5CD6">
        <w:rPr>
          <w:sz w:val="28"/>
          <w:szCs w:val="28"/>
          <w:u w:val="single"/>
        </w:rPr>
        <w:t>_______</w:t>
      </w:r>
    </w:p>
    <w:p w:rsidR="00143FA2" w:rsidRPr="006C5CD6" w:rsidRDefault="00143FA2" w:rsidP="00143FA2">
      <w:pPr>
        <w:rPr>
          <w:sz w:val="28"/>
          <w:szCs w:val="28"/>
        </w:rPr>
      </w:pPr>
    </w:p>
    <w:p w:rsidR="00143FA2" w:rsidRPr="006C5CD6" w:rsidRDefault="00143FA2" w:rsidP="00143FA2">
      <w:pPr>
        <w:rPr>
          <w:sz w:val="28"/>
          <w:szCs w:val="28"/>
        </w:rPr>
      </w:pPr>
      <w:r w:rsidRPr="006C5CD6">
        <w:rPr>
          <w:sz w:val="28"/>
          <w:szCs w:val="28"/>
        </w:rPr>
        <w:t xml:space="preserve"> Обучение  </w:t>
      </w:r>
      <w:r w:rsidRPr="006C5CD6">
        <w:rPr>
          <w:sz w:val="28"/>
          <w:szCs w:val="28"/>
          <w:u w:val="single"/>
        </w:rPr>
        <w:t>очное</w:t>
      </w:r>
    </w:p>
    <w:p w:rsidR="00143FA2" w:rsidRPr="006C5CD6" w:rsidRDefault="00143FA2" w:rsidP="00143FA2">
      <w:pPr>
        <w:jc w:val="center"/>
        <w:rPr>
          <w:sz w:val="28"/>
          <w:szCs w:val="28"/>
        </w:rPr>
      </w:pPr>
    </w:p>
    <w:p w:rsidR="00143FA2" w:rsidRPr="006C5CD6" w:rsidRDefault="00143FA2" w:rsidP="00143FA2">
      <w:pPr>
        <w:rPr>
          <w:b/>
          <w:sz w:val="28"/>
          <w:szCs w:val="28"/>
        </w:rPr>
      </w:pPr>
    </w:p>
    <w:p w:rsidR="00143FA2" w:rsidRPr="006C5CD6" w:rsidRDefault="00143FA2" w:rsidP="00143FA2">
      <w:pPr>
        <w:rPr>
          <w:b/>
          <w:sz w:val="28"/>
          <w:szCs w:val="28"/>
        </w:rPr>
      </w:pPr>
    </w:p>
    <w:p w:rsidR="00143FA2" w:rsidRPr="006C5CD6" w:rsidRDefault="00143FA2" w:rsidP="00143FA2">
      <w:pPr>
        <w:jc w:val="center"/>
        <w:rPr>
          <w:b/>
          <w:sz w:val="28"/>
          <w:szCs w:val="28"/>
        </w:rPr>
      </w:pPr>
    </w:p>
    <w:p w:rsidR="00143FA2" w:rsidRPr="006C5CD6" w:rsidRDefault="00143FA2" w:rsidP="00143FA2">
      <w:pPr>
        <w:jc w:val="center"/>
        <w:rPr>
          <w:b/>
          <w:sz w:val="28"/>
          <w:szCs w:val="28"/>
        </w:rPr>
      </w:pPr>
    </w:p>
    <w:p w:rsidR="00143FA2" w:rsidRPr="006C5CD6" w:rsidRDefault="00143FA2" w:rsidP="00143FA2">
      <w:pPr>
        <w:jc w:val="center"/>
        <w:rPr>
          <w:b/>
          <w:sz w:val="28"/>
          <w:szCs w:val="28"/>
        </w:rPr>
      </w:pPr>
    </w:p>
    <w:p w:rsidR="00143FA2" w:rsidRPr="006C5CD6" w:rsidRDefault="00143FA2" w:rsidP="00143FA2">
      <w:pPr>
        <w:jc w:val="center"/>
        <w:rPr>
          <w:b/>
          <w:sz w:val="28"/>
          <w:szCs w:val="28"/>
        </w:rPr>
      </w:pPr>
    </w:p>
    <w:p w:rsidR="00143FA2" w:rsidRPr="006C5CD6" w:rsidRDefault="00143FA2" w:rsidP="00143FA2">
      <w:pPr>
        <w:jc w:val="center"/>
        <w:rPr>
          <w:b/>
          <w:sz w:val="28"/>
          <w:szCs w:val="28"/>
        </w:rPr>
      </w:pPr>
    </w:p>
    <w:p w:rsidR="00143FA2" w:rsidRPr="006C5CD6" w:rsidRDefault="00143FA2" w:rsidP="00143FA2">
      <w:pPr>
        <w:jc w:val="center"/>
        <w:rPr>
          <w:b/>
          <w:sz w:val="28"/>
          <w:szCs w:val="28"/>
        </w:rPr>
      </w:pPr>
    </w:p>
    <w:p w:rsidR="00143FA2" w:rsidRPr="006C5CD6" w:rsidRDefault="00143FA2" w:rsidP="00143FA2">
      <w:pPr>
        <w:rPr>
          <w:b/>
          <w:sz w:val="28"/>
          <w:szCs w:val="28"/>
        </w:rPr>
      </w:pPr>
    </w:p>
    <w:p w:rsidR="00143FA2" w:rsidRPr="006C5CD6" w:rsidRDefault="00143FA2" w:rsidP="00143FA2">
      <w:pPr>
        <w:jc w:val="center"/>
        <w:rPr>
          <w:b/>
          <w:sz w:val="28"/>
          <w:szCs w:val="28"/>
        </w:rPr>
      </w:pPr>
    </w:p>
    <w:p w:rsidR="00143FA2" w:rsidRPr="006C5CD6" w:rsidRDefault="00143FA2" w:rsidP="00143FA2">
      <w:pPr>
        <w:jc w:val="center"/>
        <w:rPr>
          <w:b/>
          <w:sz w:val="28"/>
          <w:szCs w:val="28"/>
        </w:rPr>
      </w:pPr>
      <w:r w:rsidRPr="006C5CD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___</w:t>
      </w:r>
    </w:p>
    <w:p w:rsidR="00143FA2" w:rsidRPr="006C5CD6" w:rsidRDefault="00143FA2" w:rsidP="00143FA2">
      <w:pPr>
        <w:spacing w:line="276" w:lineRule="auto"/>
        <w:jc w:val="center"/>
      </w:pPr>
    </w:p>
    <w:p w:rsidR="00143FA2" w:rsidRDefault="00143FA2" w:rsidP="00143FA2">
      <w:pPr>
        <w:spacing w:after="200" w:line="276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DC78FE">
        <w:rPr>
          <w:color w:val="FF0000"/>
          <w:sz w:val="28"/>
          <w:szCs w:val="28"/>
        </w:rPr>
        <w:lastRenderedPageBreak/>
        <w:t xml:space="preserve">Приложение </w:t>
      </w:r>
      <w:r>
        <w:rPr>
          <w:color w:val="FF0000"/>
          <w:sz w:val="28"/>
          <w:szCs w:val="28"/>
        </w:rPr>
        <w:t>В</w:t>
      </w:r>
    </w:p>
    <w:p w:rsidR="00143FA2" w:rsidRPr="006C5CD6" w:rsidRDefault="00143FA2" w:rsidP="00143FA2">
      <w:pPr>
        <w:spacing w:line="276" w:lineRule="auto"/>
        <w:jc w:val="center"/>
        <w:rPr>
          <w:b/>
          <w:bCs/>
          <w:sz w:val="28"/>
          <w:szCs w:val="28"/>
        </w:rPr>
      </w:pPr>
      <w:r w:rsidRPr="006C5CD6">
        <w:rPr>
          <w:b/>
          <w:bCs/>
          <w:sz w:val="28"/>
          <w:szCs w:val="28"/>
        </w:rPr>
        <w:t>СОДЕРЖАНИЕ</w:t>
      </w:r>
    </w:p>
    <w:p w:rsidR="00143FA2" w:rsidRPr="006C5CD6" w:rsidRDefault="00143FA2" w:rsidP="00143FA2">
      <w:pPr>
        <w:pStyle w:val="a8"/>
        <w:tabs>
          <w:tab w:val="left" w:pos="360"/>
        </w:tabs>
        <w:spacing w:after="0"/>
        <w:ind w:left="360"/>
        <w:rPr>
          <w:rFonts w:ascii="Times New Roman" w:hAnsi="Times New Roman"/>
          <w:sz w:val="28"/>
          <w:szCs w:val="28"/>
        </w:rPr>
      </w:pPr>
      <w:r w:rsidRPr="006C5CD6">
        <w:rPr>
          <w:rFonts w:ascii="Times New Roman" w:hAnsi="Times New Roman"/>
          <w:sz w:val="28"/>
          <w:szCs w:val="28"/>
        </w:rPr>
        <w:t>1)Ежедневный учёт выполнения работ</w:t>
      </w:r>
    </w:p>
    <w:p w:rsidR="00143FA2" w:rsidRPr="006C5CD6" w:rsidRDefault="00143FA2" w:rsidP="00143FA2">
      <w:pPr>
        <w:pStyle w:val="a8"/>
        <w:tabs>
          <w:tab w:val="left" w:pos="36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6C5CD6">
        <w:rPr>
          <w:rFonts w:ascii="Times New Roman" w:hAnsi="Times New Roman"/>
          <w:sz w:val="28"/>
          <w:szCs w:val="28"/>
        </w:rPr>
        <w:tab/>
        <w:t>2)Приложения</w:t>
      </w:r>
      <w:r w:rsidRPr="006C5CD6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143FA2" w:rsidRPr="006C5CD6" w:rsidRDefault="00143FA2" w:rsidP="00143FA2">
      <w:pPr>
        <w:spacing w:line="276" w:lineRule="auto"/>
        <w:rPr>
          <w:sz w:val="28"/>
          <w:szCs w:val="28"/>
        </w:rPr>
      </w:pPr>
    </w:p>
    <w:tbl>
      <w:tblPr>
        <w:tblW w:w="10213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945"/>
        <w:gridCol w:w="4609"/>
        <w:gridCol w:w="1954"/>
        <w:gridCol w:w="1978"/>
      </w:tblGrid>
      <w:tr w:rsidR="00143FA2" w:rsidRPr="006C5CD6" w:rsidTr="00C44E0F">
        <w:trPr>
          <w:jc w:val="center"/>
        </w:trPr>
        <w:tc>
          <w:tcPr>
            <w:tcW w:w="727" w:type="dxa"/>
          </w:tcPr>
          <w:p w:rsidR="00143FA2" w:rsidRPr="006C5CD6" w:rsidRDefault="00143FA2" w:rsidP="00C44E0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C5CD6">
              <w:rPr>
                <w:b/>
                <w:bCs/>
                <w:sz w:val="28"/>
                <w:szCs w:val="28"/>
              </w:rPr>
              <w:t>№</w:t>
            </w:r>
          </w:p>
          <w:p w:rsidR="00143FA2" w:rsidRPr="006C5CD6" w:rsidRDefault="00143FA2" w:rsidP="00C44E0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C5CD6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945" w:type="dxa"/>
          </w:tcPr>
          <w:p w:rsidR="00143FA2" w:rsidRPr="006C5CD6" w:rsidRDefault="00143FA2" w:rsidP="00C44E0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C5CD6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609" w:type="dxa"/>
          </w:tcPr>
          <w:p w:rsidR="00143FA2" w:rsidRPr="006C5CD6" w:rsidRDefault="00143FA2" w:rsidP="00C44E0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C5CD6">
              <w:rPr>
                <w:b/>
                <w:bCs/>
                <w:sz w:val="28"/>
                <w:szCs w:val="28"/>
              </w:rPr>
              <w:t>Краткое содержание выполненных  работ</w:t>
            </w:r>
          </w:p>
        </w:tc>
        <w:tc>
          <w:tcPr>
            <w:tcW w:w="1954" w:type="dxa"/>
          </w:tcPr>
          <w:p w:rsidR="00143FA2" w:rsidRPr="006C5CD6" w:rsidRDefault="00143FA2" w:rsidP="00C44E0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C5CD6">
              <w:rPr>
                <w:b/>
                <w:sz w:val="28"/>
                <w:szCs w:val="28"/>
              </w:rPr>
              <w:t>Оценка выполненной работы</w:t>
            </w:r>
          </w:p>
        </w:tc>
        <w:tc>
          <w:tcPr>
            <w:tcW w:w="1978" w:type="dxa"/>
          </w:tcPr>
          <w:p w:rsidR="00143FA2" w:rsidRPr="006C5CD6" w:rsidRDefault="00143FA2" w:rsidP="00C44E0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C5CD6">
              <w:rPr>
                <w:b/>
                <w:bCs/>
                <w:sz w:val="28"/>
                <w:szCs w:val="28"/>
              </w:rPr>
              <w:t>Подпись руководителя практики</w:t>
            </w:r>
          </w:p>
        </w:tc>
      </w:tr>
      <w:tr w:rsidR="00143FA2" w:rsidRPr="006C5CD6" w:rsidTr="00C44E0F">
        <w:trPr>
          <w:jc w:val="center"/>
        </w:trPr>
        <w:tc>
          <w:tcPr>
            <w:tcW w:w="727" w:type="dxa"/>
          </w:tcPr>
          <w:p w:rsidR="00143FA2" w:rsidRPr="006C5CD6" w:rsidRDefault="00143FA2" w:rsidP="00C44E0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143FA2" w:rsidRPr="006C5CD6" w:rsidRDefault="00143FA2" w:rsidP="00C44E0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:rsidR="00143FA2" w:rsidRPr="006C5CD6" w:rsidRDefault="00143FA2" w:rsidP="00C44E0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143FA2" w:rsidRPr="006C5CD6" w:rsidRDefault="00143FA2" w:rsidP="00C44E0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143FA2" w:rsidRPr="006C5CD6" w:rsidRDefault="00143FA2" w:rsidP="00C44E0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143FA2" w:rsidRPr="006C5CD6" w:rsidTr="00C44E0F">
        <w:trPr>
          <w:jc w:val="center"/>
        </w:trPr>
        <w:tc>
          <w:tcPr>
            <w:tcW w:w="727" w:type="dxa"/>
          </w:tcPr>
          <w:p w:rsidR="00143FA2" w:rsidRPr="006C5CD6" w:rsidRDefault="00143FA2" w:rsidP="00C44E0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143FA2" w:rsidRPr="006C5CD6" w:rsidRDefault="00143FA2" w:rsidP="00C44E0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:rsidR="00143FA2" w:rsidRPr="006C5CD6" w:rsidRDefault="00143FA2" w:rsidP="00C44E0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143FA2" w:rsidRPr="006C5CD6" w:rsidRDefault="00143FA2" w:rsidP="00C44E0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143FA2" w:rsidRPr="006C5CD6" w:rsidRDefault="00143FA2" w:rsidP="00C44E0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143FA2" w:rsidRPr="006C5CD6" w:rsidTr="00C44E0F">
        <w:trPr>
          <w:jc w:val="center"/>
        </w:trPr>
        <w:tc>
          <w:tcPr>
            <w:tcW w:w="727" w:type="dxa"/>
          </w:tcPr>
          <w:p w:rsidR="00143FA2" w:rsidRPr="006C5CD6" w:rsidRDefault="00143FA2" w:rsidP="00C44E0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143FA2" w:rsidRPr="006C5CD6" w:rsidRDefault="00143FA2" w:rsidP="00C44E0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:rsidR="00143FA2" w:rsidRPr="006C5CD6" w:rsidRDefault="00143FA2" w:rsidP="00C44E0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143FA2" w:rsidRPr="006C5CD6" w:rsidRDefault="00143FA2" w:rsidP="00C44E0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143FA2" w:rsidRPr="006C5CD6" w:rsidRDefault="00143FA2" w:rsidP="00C44E0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143FA2" w:rsidRPr="006C5CD6" w:rsidTr="00C44E0F">
        <w:trPr>
          <w:jc w:val="center"/>
        </w:trPr>
        <w:tc>
          <w:tcPr>
            <w:tcW w:w="727" w:type="dxa"/>
          </w:tcPr>
          <w:p w:rsidR="00143FA2" w:rsidRPr="006C5CD6" w:rsidRDefault="00143FA2" w:rsidP="00C44E0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143FA2" w:rsidRPr="006C5CD6" w:rsidRDefault="00143FA2" w:rsidP="00C44E0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:rsidR="00143FA2" w:rsidRPr="006C5CD6" w:rsidRDefault="00143FA2" w:rsidP="00C44E0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143FA2" w:rsidRPr="006C5CD6" w:rsidRDefault="00143FA2" w:rsidP="00C44E0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143FA2" w:rsidRPr="006C5CD6" w:rsidRDefault="00143FA2" w:rsidP="00C44E0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143FA2" w:rsidRPr="006C5CD6" w:rsidTr="00C44E0F">
        <w:trPr>
          <w:jc w:val="center"/>
        </w:trPr>
        <w:tc>
          <w:tcPr>
            <w:tcW w:w="727" w:type="dxa"/>
          </w:tcPr>
          <w:p w:rsidR="00143FA2" w:rsidRPr="006C5CD6" w:rsidRDefault="00143FA2" w:rsidP="00C44E0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143FA2" w:rsidRPr="006C5CD6" w:rsidRDefault="00143FA2" w:rsidP="00C44E0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:rsidR="00143FA2" w:rsidRPr="006C5CD6" w:rsidRDefault="00143FA2" w:rsidP="00C44E0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143FA2" w:rsidRPr="006C5CD6" w:rsidRDefault="00143FA2" w:rsidP="00C44E0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143FA2" w:rsidRPr="006C5CD6" w:rsidRDefault="00143FA2" w:rsidP="00C44E0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143FA2" w:rsidRPr="006C5CD6" w:rsidTr="00C44E0F">
        <w:trPr>
          <w:jc w:val="center"/>
        </w:trPr>
        <w:tc>
          <w:tcPr>
            <w:tcW w:w="727" w:type="dxa"/>
          </w:tcPr>
          <w:p w:rsidR="00143FA2" w:rsidRPr="006C5CD6" w:rsidRDefault="00143FA2" w:rsidP="00C44E0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143FA2" w:rsidRPr="006C5CD6" w:rsidRDefault="00143FA2" w:rsidP="00C44E0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:rsidR="00143FA2" w:rsidRPr="006C5CD6" w:rsidRDefault="00143FA2" w:rsidP="00C44E0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143FA2" w:rsidRPr="006C5CD6" w:rsidRDefault="00143FA2" w:rsidP="00C44E0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143FA2" w:rsidRPr="006C5CD6" w:rsidRDefault="00143FA2" w:rsidP="00C44E0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143FA2" w:rsidRPr="006C5CD6" w:rsidTr="00C44E0F">
        <w:trPr>
          <w:jc w:val="center"/>
        </w:trPr>
        <w:tc>
          <w:tcPr>
            <w:tcW w:w="727" w:type="dxa"/>
          </w:tcPr>
          <w:p w:rsidR="00143FA2" w:rsidRPr="006C5CD6" w:rsidRDefault="00143FA2" w:rsidP="00C44E0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143FA2" w:rsidRPr="006C5CD6" w:rsidRDefault="00143FA2" w:rsidP="00C44E0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:rsidR="00143FA2" w:rsidRPr="006C5CD6" w:rsidRDefault="00143FA2" w:rsidP="00C44E0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143FA2" w:rsidRPr="006C5CD6" w:rsidRDefault="00143FA2" w:rsidP="00C44E0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143FA2" w:rsidRPr="006C5CD6" w:rsidRDefault="00143FA2" w:rsidP="00C44E0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</w:tbl>
    <w:p w:rsidR="00143FA2" w:rsidRPr="006C5CD6" w:rsidRDefault="00143FA2" w:rsidP="00143FA2">
      <w:pPr>
        <w:spacing w:line="276" w:lineRule="auto"/>
        <w:jc w:val="right"/>
        <w:rPr>
          <w:sz w:val="28"/>
          <w:szCs w:val="28"/>
        </w:rPr>
      </w:pPr>
    </w:p>
    <w:p w:rsidR="00143FA2" w:rsidRPr="006C5CD6" w:rsidRDefault="00143FA2" w:rsidP="00143FA2">
      <w:pPr>
        <w:spacing w:line="276" w:lineRule="auto"/>
        <w:jc w:val="both"/>
        <w:rPr>
          <w:sz w:val="28"/>
          <w:szCs w:val="28"/>
        </w:rPr>
      </w:pPr>
      <w:r w:rsidRPr="006C5CD6">
        <w:rPr>
          <w:sz w:val="28"/>
          <w:szCs w:val="28"/>
        </w:rPr>
        <w:t>Выполнение работ, перечисленных в дневнике, с общей оценкой __________</w:t>
      </w:r>
    </w:p>
    <w:p w:rsidR="00143FA2" w:rsidRPr="006C5CD6" w:rsidRDefault="00143FA2" w:rsidP="00143FA2">
      <w:pPr>
        <w:spacing w:line="276" w:lineRule="auto"/>
        <w:jc w:val="both"/>
        <w:rPr>
          <w:sz w:val="28"/>
          <w:szCs w:val="28"/>
        </w:rPr>
      </w:pPr>
      <w:r w:rsidRPr="006C5CD6">
        <w:rPr>
          <w:sz w:val="28"/>
          <w:szCs w:val="28"/>
        </w:rPr>
        <w:t>производственной практики обучающегося по пятибалльной системе удостоверяю.</w:t>
      </w:r>
    </w:p>
    <w:p w:rsidR="00143FA2" w:rsidRPr="006C5CD6" w:rsidRDefault="00143FA2" w:rsidP="00143FA2">
      <w:pPr>
        <w:spacing w:line="276" w:lineRule="auto"/>
        <w:jc w:val="both"/>
        <w:rPr>
          <w:sz w:val="28"/>
          <w:szCs w:val="28"/>
        </w:rPr>
      </w:pPr>
    </w:p>
    <w:p w:rsidR="00143FA2" w:rsidRPr="006C5CD6" w:rsidRDefault="00143FA2" w:rsidP="00143FA2">
      <w:pPr>
        <w:spacing w:line="276" w:lineRule="auto"/>
        <w:jc w:val="both"/>
        <w:rPr>
          <w:sz w:val="28"/>
          <w:szCs w:val="28"/>
        </w:rPr>
      </w:pPr>
      <w:r w:rsidRPr="006C5CD6">
        <w:rPr>
          <w:sz w:val="28"/>
          <w:szCs w:val="28"/>
        </w:rPr>
        <w:t xml:space="preserve">Руководитель практики </w:t>
      </w:r>
    </w:p>
    <w:p w:rsidR="00143FA2" w:rsidRPr="006C5CD6" w:rsidRDefault="00143FA2" w:rsidP="00143FA2">
      <w:pPr>
        <w:spacing w:line="276" w:lineRule="auto"/>
        <w:jc w:val="both"/>
        <w:rPr>
          <w:sz w:val="28"/>
          <w:szCs w:val="28"/>
        </w:rPr>
      </w:pPr>
      <w:r w:rsidRPr="006C5CD6">
        <w:rPr>
          <w:sz w:val="28"/>
          <w:szCs w:val="28"/>
        </w:rPr>
        <w:t>от организации _________________             __________________________</w:t>
      </w:r>
    </w:p>
    <w:p w:rsidR="00143FA2" w:rsidRPr="006C5CD6" w:rsidRDefault="00143FA2" w:rsidP="00143FA2">
      <w:pPr>
        <w:spacing w:line="276" w:lineRule="auto"/>
        <w:jc w:val="both"/>
        <w:rPr>
          <w:sz w:val="20"/>
          <w:szCs w:val="20"/>
        </w:rPr>
      </w:pPr>
      <w:r w:rsidRPr="006C5CD6">
        <w:rPr>
          <w:sz w:val="20"/>
          <w:szCs w:val="20"/>
        </w:rPr>
        <w:t xml:space="preserve">                                                                       (подпись)                             (расшифровка подписи)</w:t>
      </w:r>
    </w:p>
    <w:p w:rsidR="00143FA2" w:rsidRPr="006C5CD6" w:rsidRDefault="00143FA2" w:rsidP="00143FA2">
      <w:pPr>
        <w:spacing w:line="276" w:lineRule="auto"/>
        <w:jc w:val="both"/>
        <w:rPr>
          <w:sz w:val="20"/>
          <w:szCs w:val="20"/>
        </w:rPr>
      </w:pPr>
    </w:p>
    <w:p w:rsidR="00143FA2" w:rsidRPr="006C5CD6" w:rsidRDefault="00143FA2" w:rsidP="00143FA2">
      <w:pPr>
        <w:spacing w:line="276" w:lineRule="auto"/>
        <w:jc w:val="both"/>
        <w:rPr>
          <w:sz w:val="28"/>
          <w:szCs w:val="28"/>
        </w:rPr>
      </w:pPr>
      <w:r w:rsidRPr="006C5CD6">
        <w:rPr>
          <w:sz w:val="28"/>
          <w:szCs w:val="28"/>
        </w:rPr>
        <w:t>М.П.                                                                             «_____»_______________20____г.</w:t>
      </w:r>
    </w:p>
    <w:p w:rsidR="00143FA2" w:rsidRPr="006C5CD6" w:rsidRDefault="00143FA2" w:rsidP="00143FA2">
      <w:pPr>
        <w:spacing w:line="276" w:lineRule="auto"/>
        <w:rPr>
          <w:sz w:val="28"/>
          <w:szCs w:val="28"/>
        </w:rPr>
      </w:pPr>
    </w:p>
    <w:p w:rsidR="00143FA2" w:rsidRPr="006C5CD6" w:rsidRDefault="00143FA2" w:rsidP="00143FA2">
      <w:pPr>
        <w:spacing w:line="276" w:lineRule="auto"/>
        <w:rPr>
          <w:sz w:val="28"/>
          <w:szCs w:val="28"/>
        </w:rPr>
      </w:pPr>
      <w:r w:rsidRPr="00440A6F">
        <w:rPr>
          <w:noProof/>
        </w:rPr>
        <w:pict>
          <v:line id="Прямая соединительная линия 2" o:spid="_x0000_s1026" style="position:absolute;z-index:251657728;visibility:visible" from="1.65pt,6.75pt" to="208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" strokecolor="#4579b8"/>
        </w:pict>
      </w:r>
      <w:r w:rsidRPr="006C5CD6">
        <w:rPr>
          <w:sz w:val="28"/>
          <w:szCs w:val="28"/>
        </w:rPr>
        <w:t>________________________</w:t>
      </w:r>
    </w:p>
    <w:p w:rsidR="00143FA2" w:rsidRPr="006C5CD6" w:rsidRDefault="00143FA2" w:rsidP="00143FA2">
      <w:pPr>
        <w:spacing w:line="276" w:lineRule="auto"/>
        <w:rPr>
          <w:sz w:val="28"/>
          <w:szCs w:val="28"/>
        </w:rPr>
      </w:pPr>
      <w:r w:rsidRPr="006C5CD6">
        <w:rPr>
          <w:sz w:val="28"/>
          <w:szCs w:val="28"/>
          <w:vertAlign w:val="superscript"/>
        </w:rPr>
        <w:t>1</w:t>
      </w:r>
      <w:r w:rsidRPr="006C5CD6">
        <w:rPr>
          <w:sz w:val="28"/>
          <w:szCs w:val="28"/>
        </w:rPr>
        <w:t xml:space="preserve"> В качестве приложения к Дневнику практики обучающийся оформляет графические, аудио-, фото-, видео - материалы, подтверждающие практический опыт, полученный на практике).</w:t>
      </w:r>
    </w:p>
    <w:p w:rsidR="00143FA2" w:rsidRPr="0020400C" w:rsidRDefault="00143FA2" w:rsidP="00143FA2">
      <w:pPr>
        <w:spacing w:before="40" w:after="4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20400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Г</w:t>
      </w:r>
    </w:p>
    <w:p w:rsidR="00143FA2" w:rsidRPr="0020400C" w:rsidRDefault="00143FA2" w:rsidP="00143FA2">
      <w:pPr>
        <w:pStyle w:val="Style11"/>
        <w:widowControl/>
        <w:tabs>
          <w:tab w:val="left" w:pos="-1276"/>
        </w:tabs>
        <w:spacing w:line="360" w:lineRule="auto"/>
        <w:ind w:firstLine="567"/>
        <w:jc w:val="center"/>
        <w:outlineLvl w:val="0"/>
        <w:rPr>
          <w:rStyle w:val="FontStyle35"/>
          <w:b/>
          <w:sz w:val="28"/>
          <w:szCs w:val="28"/>
        </w:rPr>
      </w:pPr>
      <w:r w:rsidRPr="0020400C">
        <w:rPr>
          <w:rStyle w:val="FontStyle35"/>
          <w:b/>
          <w:sz w:val="28"/>
          <w:szCs w:val="28"/>
        </w:rPr>
        <w:t>Содержание</w:t>
      </w:r>
    </w:p>
    <w:p w:rsidR="00143FA2" w:rsidRPr="0020400C" w:rsidRDefault="00143FA2" w:rsidP="00143FA2">
      <w:pPr>
        <w:pStyle w:val="Style11"/>
        <w:widowControl/>
        <w:tabs>
          <w:tab w:val="left" w:pos="-1276"/>
        </w:tabs>
        <w:spacing w:line="360" w:lineRule="auto"/>
        <w:ind w:firstLine="567"/>
        <w:jc w:val="center"/>
        <w:outlineLvl w:val="0"/>
        <w:rPr>
          <w:rStyle w:val="FontStyle35"/>
          <w:sz w:val="28"/>
          <w:szCs w:val="28"/>
        </w:rPr>
      </w:pPr>
      <w:r w:rsidRPr="0020400C">
        <w:rPr>
          <w:rStyle w:val="FontStyle35"/>
          <w:sz w:val="28"/>
          <w:szCs w:val="28"/>
        </w:rPr>
        <w:t>(содержание отчет возможно изменить при согласовании с преподавателем)</w:t>
      </w:r>
    </w:p>
    <w:p w:rsidR="00143FA2" w:rsidRPr="0020400C" w:rsidRDefault="00143FA2" w:rsidP="00143FA2">
      <w:pPr>
        <w:pStyle w:val="Style11"/>
        <w:widowControl/>
        <w:tabs>
          <w:tab w:val="left" w:pos="-1276"/>
        </w:tabs>
        <w:spacing w:line="360" w:lineRule="auto"/>
        <w:ind w:firstLine="567"/>
        <w:jc w:val="center"/>
        <w:rPr>
          <w:rStyle w:val="FontStyle35"/>
          <w:b/>
          <w:sz w:val="28"/>
          <w:szCs w:val="28"/>
        </w:rPr>
      </w:pPr>
    </w:p>
    <w:tbl>
      <w:tblPr>
        <w:tblW w:w="9603" w:type="dxa"/>
        <w:tblLook w:val="04A0"/>
      </w:tblPr>
      <w:tblGrid>
        <w:gridCol w:w="9072"/>
        <w:gridCol w:w="531"/>
      </w:tblGrid>
      <w:tr w:rsidR="00143FA2" w:rsidRPr="0020400C" w:rsidTr="00C44E0F">
        <w:tc>
          <w:tcPr>
            <w:tcW w:w="9072" w:type="dxa"/>
          </w:tcPr>
          <w:p w:rsidR="00143FA2" w:rsidRPr="0020400C" w:rsidRDefault="00143FA2" w:rsidP="00C44E0F">
            <w:pPr>
              <w:pStyle w:val="Style11"/>
              <w:widowControl/>
              <w:tabs>
                <w:tab w:val="left" w:pos="-2268"/>
              </w:tabs>
              <w:spacing w:line="360" w:lineRule="auto"/>
              <w:ind w:firstLine="0"/>
              <w:rPr>
                <w:rStyle w:val="FontStyle35"/>
                <w:sz w:val="28"/>
                <w:szCs w:val="28"/>
              </w:rPr>
            </w:pPr>
          </w:p>
          <w:p w:rsidR="00143FA2" w:rsidRPr="0020400C" w:rsidRDefault="00143FA2" w:rsidP="00C44E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FontStyle35"/>
                <w:sz w:val="28"/>
                <w:szCs w:val="28"/>
              </w:rPr>
            </w:pPr>
            <w:r w:rsidRPr="0020400C">
              <w:rPr>
                <w:rStyle w:val="FontStyle35"/>
                <w:sz w:val="28"/>
                <w:szCs w:val="28"/>
              </w:rPr>
              <w:t xml:space="preserve">1.Общая  характеристика организации........................................................... </w:t>
            </w:r>
          </w:p>
          <w:p w:rsidR="00143FA2" w:rsidRPr="0020400C" w:rsidRDefault="00143FA2" w:rsidP="00C44E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0400C">
              <w:rPr>
                <w:rStyle w:val="FontStyle35"/>
                <w:sz w:val="28"/>
                <w:szCs w:val="28"/>
              </w:rPr>
              <w:t xml:space="preserve">2. </w:t>
            </w:r>
            <w:r w:rsidRPr="0020400C">
              <w:rPr>
                <w:rFonts w:eastAsia="Calibri"/>
                <w:bCs/>
              </w:rPr>
              <w:t xml:space="preserve"> </w:t>
            </w:r>
            <w:r w:rsidRPr="0020400C">
              <w:rPr>
                <w:rFonts w:eastAsia="Calibri"/>
                <w:bCs/>
                <w:sz w:val="28"/>
                <w:szCs w:val="28"/>
              </w:rPr>
              <w:t xml:space="preserve"> Учет расчетов с бюджетом и внебюджетными фондами……………...</w:t>
            </w:r>
          </w:p>
          <w:p w:rsidR="00143FA2" w:rsidRPr="0020400C" w:rsidRDefault="00143FA2" w:rsidP="00C44E0F">
            <w:pPr>
              <w:autoSpaceDE w:val="0"/>
              <w:autoSpaceDN w:val="0"/>
              <w:adjustRightInd w:val="0"/>
              <w:spacing w:line="360" w:lineRule="auto"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20400C">
              <w:rPr>
                <w:rFonts w:eastAsia="Calibri"/>
                <w:sz w:val="28"/>
                <w:szCs w:val="28"/>
              </w:rPr>
              <w:t>2.1. Виды налогов и порядок налогообложения предприятия………..</w:t>
            </w:r>
          </w:p>
          <w:p w:rsidR="00143FA2" w:rsidRPr="0020400C" w:rsidRDefault="00143FA2" w:rsidP="00C44E0F">
            <w:pPr>
              <w:autoSpaceDE w:val="0"/>
              <w:autoSpaceDN w:val="0"/>
              <w:adjustRightInd w:val="0"/>
              <w:spacing w:line="360" w:lineRule="auto"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20400C">
              <w:rPr>
                <w:rFonts w:eastAsia="Calibri"/>
                <w:sz w:val="28"/>
                <w:szCs w:val="28"/>
              </w:rPr>
              <w:t>2.2 Синтетический и аналитический учет по счетам 68 "Расчеты по налогам и сборам" и 69 "Расчеты по социальному страхованию"……</w:t>
            </w:r>
            <w:r>
              <w:rPr>
                <w:rFonts w:eastAsia="Calibri"/>
                <w:sz w:val="28"/>
                <w:szCs w:val="28"/>
              </w:rPr>
              <w:t>….</w:t>
            </w:r>
          </w:p>
          <w:p w:rsidR="00143FA2" w:rsidRPr="0020400C" w:rsidRDefault="00143FA2" w:rsidP="00C44E0F">
            <w:pPr>
              <w:autoSpaceDE w:val="0"/>
              <w:autoSpaceDN w:val="0"/>
              <w:adjustRightInd w:val="0"/>
              <w:spacing w:line="360" w:lineRule="auto"/>
              <w:ind w:firstLine="426"/>
              <w:jc w:val="both"/>
              <w:rPr>
                <w:rStyle w:val="FontStyle35"/>
                <w:rFonts w:eastAsia="Calibri"/>
                <w:sz w:val="28"/>
                <w:szCs w:val="28"/>
              </w:rPr>
            </w:pPr>
            <w:r w:rsidRPr="0020400C">
              <w:rPr>
                <w:rFonts w:eastAsia="Calibri"/>
                <w:sz w:val="28"/>
                <w:szCs w:val="28"/>
              </w:rPr>
              <w:t>2.3  Оформление первичных документов по перечислению налогов, сборов в бюджет и страховых взносов во внебюджетные фонды………</w:t>
            </w:r>
            <w:r>
              <w:rPr>
                <w:rFonts w:eastAsia="Calibri"/>
                <w:sz w:val="28"/>
                <w:szCs w:val="28"/>
              </w:rPr>
              <w:t>..</w:t>
            </w:r>
          </w:p>
          <w:p w:rsidR="00143FA2" w:rsidRPr="0020400C" w:rsidRDefault="00143FA2" w:rsidP="00C44E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0400C">
              <w:rPr>
                <w:rStyle w:val="FontStyle35"/>
                <w:sz w:val="28"/>
                <w:szCs w:val="28"/>
              </w:rPr>
              <w:t xml:space="preserve">3. </w:t>
            </w:r>
            <w:r w:rsidRPr="0020400C">
              <w:rPr>
                <w:rFonts w:eastAsia="Calibri"/>
                <w:bCs/>
                <w:sz w:val="28"/>
                <w:szCs w:val="28"/>
              </w:rPr>
              <w:t xml:space="preserve"> Составление отчетности в бюджет и внебюджетные фонды……...</w:t>
            </w:r>
            <w:r>
              <w:rPr>
                <w:rFonts w:eastAsia="Calibri"/>
                <w:bCs/>
                <w:sz w:val="28"/>
                <w:szCs w:val="28"/>
              </w:rPr>
              <w:t>....</w:t>
            </w:r>
          </w:p>
          <w:p w:rsidR="00143FA2" w:rsidRPr="0020400C" w:rsidRDefault="00143FA2" w:rsidP="00C44E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0400C">
              <w:rPr>
                <w:rFonts w:eastAsia="Calibri"/>
                <w:bCs/>
                <w:sz w:val="28"/>
                <w:szCs w:val="28"/>
              </w:rPr>
              <w:t xml:space="preserve">        2.1. Формы налоговых деклараций по налогам и сборам</w:t>
            </w:r>
            <w:r>
              <w:rPr>
                <w:rFonts w:eastAsia="Calibri"/>
                <w:bCs/>
                <w:sz w:val="28"/>
                <w:szCs w:val="28"/>
              </w:rPr>
              <w:t>…………</w:t>
            </w:r>
          </w:p>
          <w:p w:rsidR="00143FA2" w:rsidRPr="0020400C" w:rsidRDefault="00143FA2" w:rsidP="00C44E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0400C">
              <w:rPr>
                <w:rFonts w:eastAsia="Calibri"/>
                <w:bCs/>
                <w:sz w:val="28"/>
                <w:szCs w:val="28"/>
              </w:rPr>
              <w:t xml:space="preserve">        2.2. Формы отчет</w:t>
            </w:r>
            <w:r>
              <w:rPr>
                <w:rFonts w:eastAsia="Calibri"/>
                <w:bCs/>
                <w:sz w:val="28"/>
                <w:szCs w:val="28"/>
              </w:rPr>
              <w:t>ности по страховым взносам…………………….</w:t>
            </w:r>
          </w:p>
          <w:p w:rsidR="00143FA2" w:rsidRPr="0020400C" w:rsidRDefault="00143FA2" w:rsidP="00C44E0F">
            <w:pPr>
              <w:pStyle w:val="Style11"/>
              <w:widowControl/>
              <w:tabs>
                <w:tab w:val="left" w:pos="-2268"/>
              </w:tabs>
              <w:spacing w:line="360" w:lineRule="auto"/>
              <w:ind w:firstLine="0"/>
              <w:rPr>
                <w:rStyle w:val="FontStyle35"/>
                <w:sz w:val="28"/>
                <w:szCs w:val="28"/>
              </w:rPr>
            </w:pPr>
            <w:r w:rsidRPr="0020400C">
              <w:rPr>
                <w:rStyle w:val="FontStyle35"/>
                <w:sz w:val="28"/>
                <w:szCs w:val="28"/>
              </w:rPr>
              <w:t>Список используемых источников</w:t>
            </w:r>
          </w:p>
          <w:p w:rsidR="00143FA2" w:rsidRPr="0020400C" w:rsidRDefault="00143FA2" w:rsidP="00C44E0F">
            <w:pPr>
              <w:pStyle w:val="Style11"/>
              <w:widowControl/>
              <w:tabs>
                <w:tab w:val="left" w:pos="-2268"/>
              </w:tabs>
              <w:spacing w:line="360" w:lineRule="auto"/>
              <w:ind w:firstLine="0"/>
              <w:rPr>
                <w:rStyle w:val="FontStyle35"/>
                <w:sz w:val="28"/>
                <w:szCs w:val="28"/>
              </w:rPr>
            </w:pPr>
            <w:r w:rsidRPr="0020400C">
              <w:rPr>
                <w:rStyle w:val="FontStyle35"/>
                <w:sz w:val="28"/>
                <w:szCs w:val="28"/>
              </w:rPr>
              <w:t>Приложения</w:t>
            </w:r>
          </w:p>
        </w:tc>
        <w:tc>
          <w:tcPr>
            <w:tcW w:w="531" w:type="dxa"/>
          </w:tcPr>
          <w:p w:rsidR="00143FA2" w:rsidRPr="0020400C" w:rsidRDefault="00143FA2" w:rsidP="00C44E0F">
            <w:pPr>
              <w:pStyle w:val="Style11"/>
              <w:widowControl/>
              <w:tabs>
                <w:tab w:val="left" w:pos="-2268"/>
              </w:tabs>
              <w:spacing w:line="36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</w:p>
          <w:p w:rsidR="00143FA2" w:rsidRPr="0020400C" w:rsidRDefault="00143FA2" w:rsidP="00C44E0F">
            <w:pPr>
              <w:pStyle w:val="Style11"/>
              <w:widowControl/>
              <w:tabs>
                <w:tab w:val="left" w:pos="-2268"/>
              </w:tabs>
              <w:spacing w:line="36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 w:rsidRPr="0020400C">
              <w:rPr>
                <w:rStyle w:val="FontStyle35"/>
                <w:sz w:val="28"/>
                <w:szCs w:val="28"/>
              </w:rPr>
              <w:t>2</w:t>
            </w:r>
          </w:p>
          <w:p w:rsidR="00143FA2" w:rsidRPr="0020400C" w:rsidRDefault="00143FA2" w:rsidP="00C44E0F">
            <w:pPr>
              <w:pStyle w:val="Style11"/>
              <w:widowControl/>
              <w:tabs>
                <w:tab w:val="left" w:pos="-2268"/>
              </w:tabs>
              <w:spacing w:line="36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 w:rsidRPr="0020400C">
              <w:rPr>
                <w:rStyle w:val="FontStyle35"/>
                <w:sz w:val="28"/>
                <w:szCs w:val="28"/>
              </w:rPr>
              <w:t>4</w:t>
            </w:r>
          </w:p>
          <w:p w:rsidR="00143FA2" w:rsidRPr="0020400C" w:rsidRDefault="00143FA2" w:rsidP="00C44E0F">
            <w:pPr>
              <w:pStyle w:val="Style11"/>
              <w:widowControl/>
              <w:tabs>
                <w:tab w:val="left" w:pos="-2268"/>
              </w:tabs>
              <w:spacing w:line="36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 w:rsidRPr="0020400C">
              <w:rPr>
                <w:rStyle w:val="FontStyle35"/>
                <w:sz w:val="28"/>
                <w:szCs w:val="28"/>
              </w:rPr>
              <w:t>4</w:t>
            </w:r>
          </w:p>
          <w:p w:rsidR="00143FA2" w:rsidRDefault="00143FA2" w:rsidP="00C44E0F">
            <w:pPr>
              <w:pStyle w:val="Style11"/>
              <w:widowControl/>
              <w:tabs>
                <w:tab w:val="left" w:pos="-2268"/>
              </w:tabs>
              <w:spacing w:line="36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</w:p>
          <w:p w:rsidR="00143FA2" w:rsidRPr="0020400C" w:rsidRDefault="00143FA2" w:rsidP="00C44E0F">
            <w:pPr>
              <w:pStyle w:val="Style11"/>
              <w:widowControl/>
              <w:tabs>
                <w:tab w:val="left" w:pos="-2268"/>
              </w:tabs>
              <w:spacing w:line="36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 w:rsidRPr="0020400C">
              <w:rPr>
                <w:rStyle w:val="FontStyle35"/>
                <w:sz w:val="28"/>
                <w:szCs w:val="28"/>
              </w:rPr>
              <w:t>5</w:t>
            </w:r>
          </w:p>
          <w:p w:rsidR="00143FA2" w:rsidRPr="0020400C" w:rsidRDefault="00143FA2" w:rsidP="00C44E0F">
            <w:pPr>
              <w:pStyle w:val="Style11"/>
              <w:widowControl/>
              <w:tabs>
                <w:tab w:val="left" w:pos="-2268"/>
              </w:tabs>
              <w:spacing w:line="36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</w:p>
          <w:p w:rsidR="00143FA2" w:rsidRPr="0020400C" w:rsidRDefault="00143FA2" w:rsidP="00C44E0F">
            <w:pPr>
              <w:pStyle w:val="Style11"/>
              <w:widowControl/>
              <w:tabs>
                <w:tab w:val="left" w:pos="-2268"/>
              </w:tabs>
              <w:spacing w:line="36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 w:rsidRPr="0020400C">
              <w:rPr>
                <w:rStyle w:val="FontStyle35"/>
                <w:sz w:val="28"/>
                <w:szCs w:val="28"/>
              </w:rPr>
              <w:t>7</w:t>
            </w:r>
          </w:p>
          <w:p w:rsidR="00143FA2" w:rsidRPr="0020400C" w:rsidRDefault="00143FA2" w:rsidP="00C44E0F">
            <w:pPr>
              <w:pStyle w:val="Style11"/>
              <w:widowControl/>
              <w:tabs>
                <w:tab w:val="left" w:pos="-2268"/>
              </w:tabs>
              <w:spacing w:line="36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9</w:t>
            </w:r>
          </w:p>
          <w:p w:rsidR="00143FA2" w:rsidRPr="0020400C" w:rsidRDefault="00143FA2" w:rsidP="00C44E0F">
            <w:pPr>
              <w:pStyle w:val="Style11"/>
              <w:widowControl/>
              <w:tabs>
                <w:tab w:val="left" w:pos="-2268"/>
              </w:tabs>
              <w:spacing w:line="36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 w:rsidRPr="0020400C">
              <w:rPr>
                <w:rStyle w:val="FontStyle35"/>
                <w:sz w:val="28"/>
                <w:szCs w:val="28"/>
              </w:rPr>
              <w:t>9</w:t>
            </w:r>
          </w:p>
          <w:p w:rsidR="00143FA2" w:rsidRPr="0020400C" w:rsidRDefault="00143FA2" w:rsidP="00C44E0F">
            <w:pPr>
              <w:pStyle w:val="Style11"/>
              <w:widowControl/>
              <w:tabs>
                <w:tab w:val="left" w:pos="-2268"/>
              </w:tabs>
              <w:spacing w:line="36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 w:rsidRPr="0020400C">
              <w:rPr>
                <w:rStyle w:val="FontStyle35"/>
                <w:sz w:val="28"/>
                <w:szCs w:val="28"/>
              </w:rPr>
              <w:t>11</w:t>
            </w:r>
          </w:p>
          <w:p w:rsidR="00143FA2" w:rsidRPr="0020400C" w:rsidRDefault="00143FA2" w:rsidP="00C44E0F">
            <w:pPr>
              <w:pStyle w:val="Style11"/>
              <w:widowControl/>
              <w:tabs>
                <w:tab w:val="left" w:pos="-2268"/>
              </w:tabs>
              <w:spacing w:line="36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 w:rsidRPr="0020400C">
              <w:rPr>
                <w:rStyle w:val="FontStyle35"/>
                <w:sz w:val="28"/>
                <w:szCs w:val="28"/>
              </w:rPr>
              <w:t>14</w:t>
            </w:r>
          </w:p>
        </w:tc>
      </w:tr>
    </w:tbl>
    <w:p w:rsidR="00143FA2" w:rsidRPr="0020400C" w:rsidRDefault="00143FA2" w:rsidP="00143FA2"/>
    <w:p w:rsidR="00143FA2" w:rsidRPr="0020400C" w:rsidRDefault="00143FA2" w:rsidP="00143FA2">
      <w:pPr>
        <w:autoSpaceDE w:val="0"/>
        <w:autoSpaceDN w:val="0"/>
        <w:adjustRightInd w:val="0"/>
        <w:jc w:val="both"/>
        <w:rPr>
          <w:rStyle w:val="FontStyle35"/>
          <w:sz w:val="28"/>
          <w:szCs w:val="28"/>
        </w:rPr>
      </w:pPr>
    </w:p>
    <w:p w:rsidR="00026756" w:rsidRPr="0020400C" w:rsidRDefault="00143FA2" w:rsidP="00143FA2">
      <w:pPr>
        <w:jc w:val="right"/>
      </w:pPr>
      <w:r w:rsidRPr="0020400C">
        <w:br w:type="page"/>
      </w:r>
      <w:r w:rsidR="00026756" w:rsidRPr="0020400C">
        <w:lastRenderedPageBreak/>
        <w:t xml:space="preserve">Приложение </w:t>
      </w:r>
      <w:r>
        <w:t>Е</w:t>
      </w:r>
    </w:p>
    <w:p w:rsidR="00026756" w:rsidRPr="0020400C" w:rsidRDefault="00026756" w:rsidP="0002675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6756" w:rsidRPr="0020400C" w:rsidRDefault="00026756" w:rsidP="000267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400C">
        <w:rPr>
          <w:b/>
          <w:bCs/>
          <w:sz w:val="28"/>
          <w:szCs w:val="28"/>
        </w:rPr>
        <w:t xml:space="preserve">Аттестационный лист по практике </w:t>
      </w:r>
    </w:p>
    <w:p w:rsidR="00026756" w:rsidRPr="0020400C" w:rsidRDefault="00026756" w:rsidP="000267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26756" w:rsidRPr="0020400C" w:rsidRDefault="00026756" w:rsidP="00026756">
      <w:pPr>
        <w:autoSpaceDE w:val="0"/>
        <w:autoSpaceDN w:val="0"/>
        <w:adjustRightInd w:val="0"/>
        <w:rPr>
          <w:sz w:val="28"/>
          <w:szCs w:val="28"/>
        </w:rPr>
      </w:pPr>
    </w:p>
    <w:p w:rsidR="00026756" w:rsidRPr="0020400C" w:rsidRDefault="00026756" w:rsidP="00026756">
      <w:pPr>
        <w:autoSpaceDE w:val="0"/>
        <w:autoSpaceDN w:val="0"/>
        <w:adjustRightInd w:val="0"/>
        <w:rPr>
          <w:sz w:val="28"/>
          <w:szCs w:val="28"/>
        </w:rPr>
      </w:pPr>
      <w:r w:rsidRPr="0020400C">
        <w:rPr>
          <w:sz w:val="28"/>
          <w:szCs w:val="28"/>
        </w:rPr>
        <w:t>Обучающийся_____________________________________________________,</w:t>
      </w:r>
    </w:p>
    <w:p w:rsidR="00026756" w:rsidRPr="0020400C" w:rsidRDefault="00026756" w:rsidP="00026756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20400C">
        <w:rPr>
          <w:i/>
          <w:sz w:val="20"/>
          <w:szCs w:val="20"/>
        </w:rPr>
        <w:t>(ФИО)</w:t>
      </w:r>
    </w:p>
    <w:p w:rsidR="00E65A2F" w:rsidRPr="0020400C" w:rsidRDefault="00026756" w:rsidP="00E65A2F">
      <w:pPr>
        <w:jc w:val="both"/>
        <w:rPr>
          <w:sz w:val="28"/>
          <w:szCs w:val="28"/>
        </w:rPr>
      </w:pPr>
      <w:r w:rsidRPr="0020400C">
        <w:rPr>
          <w:sz w:val="28"/>
          <w:szCs w:val="28"/>
        </w:rPr>
        <w:t>_____ курса, группы ______, специальности (профессии)</w:t>
      </w:r>
      <w:r w:rsidR="00E65A2F" w:rsidRPr="0020400C">
        <w:rPr>
          <w:sz w:val="28"/>
          <w:szCs w:val="28"/>
        </w:rPr>
        <w:t xml:space="preserve"> ПМ-03 Организация расчетов с бюджетом и внебюджетными фондами</w:t>
      </w:r>
    </w:p>
    <w:p w:rsidR="00026756" w:rsidRPr="0020400C" w:rsidRDefault="00026756" w:rsidP="00026756">
      <w:pPr>
        <w:autoSpaceDE w:val="0"/>
        <w:autoSpaceDN w:val="0"/>
        <w:adjustRightInd w:val="0"/>
        <w:rPr>
          <w:sz w:val="28"/>
          <w:szCs w:val="28"/>
        </w:rPr>
      </w:pPr>
    </w:p>
    <w:p w:rsidR="00026756" w:rsidRPr="0020400C" w:rsidRDefault="00026756" w:rsidP="00026756">
      <w:pPr>
        <w:autoSpaceDE w:val="0"/>
        <w:autoSpaceDN w:val="0"/>
        <w:adjustRightInd w:val="0"/>
        <w:rPr>
          <w:sz w:val="28"/>
          <w:szCs w:val="28"/>
        </w:rPr>
      </w:pPr>
      <w:r w:rsidRPr="0020400C">
        <w:rPr>
          <w:sz w:val="28"/>
          <w:szCs w:val="28"/>
        </w:rPr>
        <w:t xml:space="preserve">прошел  учебную  практику  в объеме </w:t>
      </w:r>
      <w:r w:rsidR="001E4288" w:rsidRPr="0020400C">
        <w:rPr>
          <w:sz w:val="28"/>
          <w:szCs w:val="28"/>
        </w:rPr>
        <w:t xml:space="preserve">36 </w:t>
      </w:r>
      <w:r w:rsidRPr="0020400C">
        <w:rPr>
          <w:sz w:val="28"/>
          <w:szCs w:val="28"/>
        </w:rPr>
        <w:t xml:space="preserve"> час</w:t>
      </w:r>
      <w:r w:rsidR="001E4288" w:rsidRPr="0020400C">
        <w:rPr>
          <w:sz w:val="28"/>
          <w:szCs w:val="28"/>
        </w:rPr>
        <w:t xml:space="preserve">ов </w:t>
      </w:r>
      <w:r w:rsidRPr="0020400C">
        <w:rPr>
          <w:sz w:val="28"/>
          <w:szCs w:val="28"/>
        </w:rPr>
        <w:t>с «____» _______20____ г. по «_____» __________ 20_____ г.</w:t>
      </w:r>
    </w:p>
    <w:p w:rsidR="00026756" w:rsidRPr="0020400C" w:rsidRDefault="00026756" w:rsidP="00026756">
      <w:pPr>
        <w:autoSpaceDE w:val="0"/>
        <w:autoSpaceDN w:val="0"/>
        <w:adjustRightInd w:val="0"/>
        <w:rPr>
          <w:sz w:val="28"/>
          <w:szCs w:val="28"/>
        </w:rPr>
      </w:pPr>
      <w:r w:rsidRPr="0020400C">
        <w:rPr>
          <w:sz w:val="28"/>
          <w:szCs w:val="28"/>
        </w:rPr>
        <w:t>в ____________________________________________________________</w:t>
      </w:r>
    </w:p>
    <w:p w:rsidR="00026756" w:rsidRPr="0020400C" w:rsidRDefault="00026756" w:rsidP="00026756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20400C">
        <w:rPr>
          <w:bCs/>
          <w:i/>
          <w:sz w:val="20"/>
          <w:szCs w:val="20"/>
        </w:rPr>
        <w:t>(наименование организации)</w:t>
      </w:r>
    </w:p>
    <w:p w:rsidR="00026756" w:rsidRPr="0020400C" w:rsidRDefault="00026756" w:rsidP="00026756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026756" w:rsidRPr="0020400C" w:rsidRDefault="00026756" w:rsidP="00026756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026756" w:rsidRPr="0020400C" w:rsidRDefault="00026756" w:rsidP="00026756">
      <w:pPr>
        <w:jc w:val="center"/>
        <w:rPr>
          <w:bCs/>
          <w:sz w:val="28"/>
          <w:szCs w:val="28"/>
        </w:rPr>
      </w:pPr>
      <w:r w:rsidRPr="0020400C">
        <w:rPr>
          <w:b/>
          <w:bCs/>
          <w:sz w:val="28"/>
          <w:szCs w:val="28"/>
        </w:rPr>
        <w:t>Сведения об уровне освоения профессиональных компетенций</w:t>
      </w:r>
      <w:r w:rsidRPr="0020400C">
        <w:rPr>
          <w:bCs/>
          <w:sz w:val="28"/>
          <w:szCs w:val="28"/>
        </w:rPr>
        <w:t xml:space="preserve"> </w:t>
      </w:r>
      <w:r w:rsidRPr="0020400C">
        <w:rPr>
          <w:b/>
          <w:bCs/>
          <w:sz w:val="28"/>
          <w:szCs w:val="28"/>
        </w:rPr>
        <w:t>в период практики</w:t>
      </w:r>
    </w:p>
    <w:p w:rsidR="00026756" w:rsidRPr="0020400C" w:rsidRDefault="00026756" w:rsidP="00026756">
      <w:pPr>
        <w:jc w:val="center"/>
        <w:rPr>
          <w:bCs/>
          <w:sz w:val="20"/>
          <w:szCs w:val="20"/>
        </w:rPr>
      </w:pPr>
      <w:r w:rsidRPr="0020400C">
        <w:rPr>
          <w:bCs/>
          <w:sz w:val="28"/>
          <w:szCs w:val="28"/>
        </w:rPr>
        <w:t xml:space="preserve">согласно профессиональному модулю </w:t>
      </w:r>
      <w:r w:rsidRPr="0020400C">
        <w:rPr>
          <w:b/>
          <w:sz w:val="28"/>
          <w:szCs w:val="28"/>
        </w:rPr>
        <w:t>ПМ.___________________________</w:t>
      </w:r>
      <w:r w:rsidRPr="0020400C">
        <w:rPr>
          <w:i/>
          <w:sz w:val="28"/>
          <w:szCs w:val="28"/>
        </w:rPr>
        <w:t xml:space="preserve">          </w:t>
      </w:r>
      <w:r w:rsidRPr="0020400C">
        <w:rPr>
          <w:i/>
          <w:sz w:val="20"/>
          <w:szCs w:val="20"/>
        </w:rPr>
        <w:t>(указать код и наименование модуля)</w:t>
      </w:r>
    </w:p>
    <w:p w:rsidR="00026756" w:rsidRPr="0020400C" w:rsidRDefault="00026756" w:rsidP="00026756">
      <w:pPr>
        <w:jc w:val="both"/>
        <w:rPr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026756" w:rsidRPr="0020400C" w:rsidTr="00D31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56" w:rsidRPr="0020400C" w:rsidRDefault="00026756" w:rsidP="00D31BE4">
            <w:pPr>
              <w:jc w:val="center"/>
              <w:rPr>
                <w:b/>
                <w:iCs/>
                <w:sz w:val="28"/>
                <w:szCs w:val="28"/>
              </w:rPr>
            </w:pPr>
            <w:r w:rsidRPr="0020400C">
              <w:rPr>
                <w:b/>
                <w:iCs/>
                <w:sz w:val="28"/>
                <w:szCs w:val="28"/>
              </w:rPr>
              <w:t>Наименование профессиональной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56" w:rsidRPr="0020400C" w:rsidRDefault="00026756" w:rsidP="00D31BE4">
            <w:pPr>
              <w:jc w:val="center"/>
              <w:rPr>
                <w:b/>
                <w:iCs/>
                <w:sz w:val="28"/>
                <w:szCs w:val="28"/>
              </w:rPr>
            </w:pPr>
            <w:r w:rsidRPr="0020400C">
              <w:rPr>
                <w:b/>
                <w:sz w:val="28"/>
                <w:szCs w:val="28"/>
              </w:rPr>
              <w:t>Качественный уровень освоения компетенции*</w:t>
            </w:r>
          </w:p>
        </w:tc>
      </w:tr>
      <w:tr w:rsidR="00026756" w:rsidRPr="0020400C" w:rsidTr="00D31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56" w:rsidRPr="0020400C" w:rsidRDefault="00026756" w:rsidP="00D31B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56" w:rsidRPr="0020400C" w:rsidRDefault="00026756" w:rsidP="00D31BE4">
            <w:pPr>
              <w:rPr>
                <w:sz w:val="28"/>
                <w:szCs w:val="28"/>
              </w:rPr>
            </w:pPr>
          </w:p>
        </w:tc>
      </w:tr>
      <w:tr w:rsidR="00026756" w:rsidRPr="0020400C" w:rsidTr="00D31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56" w:rsidRPr="0020400C" w:rsidRDefault="00026756" w:rsidP="00D31B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56" w:rsidRPr="0020400C" w:rsidRDefault="00026756" w:rsidP="00D31BE4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026756" w:rsidRPr="0020400C" w:rsidTr="00D31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56" w:rsidRPr="0020400C" w:rsidRDefault="00026756" w:rsidP="00D31B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56" w:rsidRPr="0020400C" w:rsidRDefault="00026756" w:rsidP="00D31BE4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026756" w:rsidRPr="0020400C" w:rsidTr="00D31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56" w:rsidRPr="0020400C" w:rsidRDefault="00026756" w:rsidP="00D31B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56" w:rsidRPr="0020400C" w:rsidRDefault="00026756" w:rsidP="00D31BE4">
            <w:pPr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026756" w:rsidRPr="0020400C" w:rsidRDefault="00026756" w:rsidP="00026756">
      <w:pPr>
        <w:widowControl w:val="0"/>
        <w:rPr>
          <w:sz w:val="28"/>
          <w:szCs w:val="28"/>
        </w:rPr>
      </w:pPr>
    </w:p>
    <w:p w:rsidR="00026756" w:rsidRPr="0020400C" w:rsidRDefault="00026756" w:rsidP="00026756">
      <w:pPr>
        <w:widowControl w:val="0"/>
        <w:jc w:val="both"/>
        <w:rPr>
          <w:sz w:val="28"/>
          <w:szCs w:val="28"/>
        </w:rPr>
      </w:pPr>
      <w:r w:rsidRPr="0020400C">
        <w:rPr>
          <w:sz w:val="28"/>
          <w:szCs w:val="28"/>
        </w:rPr>
        <w:t>Итоговая оценка ______________________________________**</w:t>
      </w:r>
    </w:p>
    <w:p w:rsidR="00026756" w:rsidRPr="0020400C" w:rsidRDefault="00026756" w:rsidP="00026756">
      <w:pPr>
        <w:widowControl w:val="0"/>
        <w:jc w:val="both"/>
        <w:rPr>
          <w:sz w:val="28"/>
          <w:szCs w:val="28"/>
        </w:rPr>
      </w:pPr>
    </w:p>
    <w:p w:rsidR="00026756" w:rsidRPr="0020400C" w:rsidRDefault="00026756" w:rsidP="0002675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0400C">
        <w:rPr>
          <w:bCs/>
          <w:sz w:val="28"/>
          <w:szCs w:val="28"/>
        </w:rPr>
        <w:t>М.П.  Подпись руководителя практики от организации</w:t>
      </w:r>
      <w:r w:rsidRPr="0020400C">
        <w:rPr>
          <w:bCs/>
          <w:sz w:val="28"/>
          <w:szCs w:val="28"/>
          <w:vertAlign w:val="superscript"/>
        </w:rPr>
        <w:t>1</w:t>
      </w:r>
      <w:r w:rsidRPr="0020400C">
        <w:rPr>
          <w:bCs/>
          <w:sz w:val="28"/>
          <w:szCs w:val="28"/>
        </w:rPr>
        <w:t xml:space="preserve"> _______________/</w:t>
      </w:r>
    </w:p>
    <w:p w:rsidR="00026756" w:rsidRPr="0020400C" w:rsidRDefault="00026756" w:rsidP="0002675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26756" w:rsidRPr="0020400C" w:rsidRDefault="00026756" w:rsidP="0002675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0400C">
        <w:rPr>
          <w:bCs/>
          <w:sz w:val="28"/>
          <w:szCs w:val="28"/>
        </w:rPr>
        <w:t>М.П.  Подпись руководителя практики</w:t>
      </w:r>
    </w:p>
    <w:p w:rsidR="00026756" w:rsidRPr="0020400C" w:rsidRDefault="00026756" w:rsidP="0002675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0400C">
        <w:rPr>
          <w:bCs/>
          <w:sz w:val="28"/>
          <w:szCs w:val="28"/>
        </w:rPr>
        <w:t xml:space="preserve">              от ГАПОУ МИК                                         _______________/</w:t>
      </w:r>
    </w:p>
    <w:p w:rsidR="00026756" w:rsidRPr="0020400C" w:rsidRDefault="00026756" w:rsidP="000267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6756" w:rsidRPr="0020400C" w:rsidRDefault="00026756" w:rsidP="0002675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0400C">
        <w:rPr>
          <w:sz w:val="28"/>
          <w:szCs w:val="28"/>
        </w:rPr>
        <w:t xml:space="preserve">Дата «___»_______20____ г </w:t>
      </w:r>
    </w:p>
    <w:p w:rsidR="00026756" w:rsidRPr="0020400C" w:rsidRDefault="00026756" w:rsidP="00026756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026756" w:rsidRPr="0020400C" w:rsidRDefault="00026756" w:rsidP="00026756">
      <w:pPr>
        <w:pStyle w:val="af4"/>
        <w:rPr>
          <w:sz w:val="28"/>
          <w:szCs w:val="28"/>
        </w:rPr>
      </w:pPr>
      <w:r w:rsidRPr="0020400C">
        <w:rPr>
          <w:bCs/>
          <w:sz w:val="28"/>
          <w:szCs w:val="28"/>
        </w:rPr>
        <w:t xml:space="preserve">* </w:t>
      </w:r>
      <w:r w:rsidRPr="0020400C">
        <w:rPr>
          <w:sz w:val="28"/>
          <w:szCs w:val="28"/>
        </w:rPr>
        <w:t xml:space="preserve">  Высокий уровень,  средний уровень,  низкий уровень.</w:t>
      </w:r>
    </w:p>
    <w:p w:rsidR="00026756" w:rsidRPr="0020400C" w:rsidRDefault="00026756" w:rsidP="0002675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0400C">
        <w:rPr>
          <w:bCs/>
          <w:sz w:val="28"/>
          <w:szCs w:val="28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026756" w:rsidRPr="0020400C" w:rsidRDefault="00026756" w:rsidP="0002675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0400C">
        <w:rPr>
          <w:bCs/>
          <w:sz w:val="28"/>
          <w:szCs w:val="28"/>
        </w:rPr>
        <w:t>- «3» - низкий уровень освоения компетенции;</w:t>
      </w:r>
    </w:p>
    <w:p w:rsidR="00026756" w:rsidRPr="0020400C" w:rsidRDefault="00026756" w:rsidP="0002675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0400C">
        <w:rPr>
          <w:bCs/>
          <w:sz w:val="28"/>
          <w:szCs w:val="28"/>
        </w:rPr>
        <w:t>- «4» - средний уровень освоения компетенции;</w:t>
      </w:r>
    </w:p>
    <w:p w:rsidR="00026756" w:rsidRPr="0020400C" w:rsidRDefault="00026756" w:rsidP="0002675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0400C">
        <w:rPr>
          <w:bCs/>
          <w:sz w:val="28"/>
          <w:szCs w:val="28"/>
        </w:rPr>
        <w:t>- «5» - высокий уровень освоения компетенции.</w:t>
      </w:r>
    </w:p>
    <w:p w:rsidR="00026756" w:rsidRPr="0020400C" w:rsidRDefault="00026756" w:rsidP="00026756">
      <w:pPr>
        <w:pStyle w:val="1"/>
        <w:rPr>
          <w:b/>
          <w:sz w:val="28"/>
          <w:szCs w:val="28"/>
        </w:rPr>
      </w:pPr>
      <w:r w:rsidRPr="0020400C">
        <w:rPr>
          <w:b/>
          <w:sz w:val="28"/>
          <w:szCs w:val="28"/>
          <w:vertAlign w:val="superscript"/>
        </w:rPr>
        <w:t>1</w:t>
      </w:r>
      <w:r w:rsidRPr="0020400C">
        <w:rPr>
          <w:b/>
          <w:sz w:val="28"/>
          <w:szCs w:val="28"/>
        </w:rPr>
        <w:t xml:space="preserve"> Р</w:t>
      </w:r>
      <w:r w:rsidRPr="0020400C">
        <w:rPr>
          <w:b/>
          <w:bCs/>
          <w:sz w:val="28"/>
          <w:szCs w:val="28"/>
        </w:rPr>
        <w:t>уководитель практики от организации</w:t>
      </w:r>
      <w:r w:rsidRPr="0020400C">
        <w:rPr>
          <w:b/>
          <w:sz w:val="28"/>
          <w:szCs w:val="28"/>
        </w:rPr>
        <w:t xml:space="preserve">  </w:t>
      </w:r>
      <w:r w:rsidRPr="0020400C">
        <w:rPr>
          <w:b/>
          <w:bCs/>
          <w:sz w:val="28"/>
          <w:szCs w:val="28"/>
        </w:rPr>
        <w:t xml:space="preserve">подписывает </w:t>
      </w:r>
      <w:r w:rsidRPr="0020400C">
        <w:rPr>
          <w:b/>
          <w:sz w:val="28"/>
          <w:szCs w:val="28"/>
        </w:rPr>
        <w:t xml:space="preserve">аттестационный лист по практике при прохождении </w:t>
      </w:r>
      <w:r w:rsidR="007E228F" w:rsidRPr="0020400C">
        <w:rPr>
          <w:b/>
          <w:sz w:val="28"/>
          <w:szCs w:val="28"/>
        </w:rPr>
        <w:t xml:space="preserve">производственной </w:t>
      </w:r>
      <w:r w:rsidRPr="0020400C">
        <w:rPr>
          <w:b/>
          <w:sz w:val="28"/>
          <w:szCs w:val="28"/>
        </w:rPr>
        <w:t>практики в организации</w:t>
      </w:r>
      <w:r w:rsidRPr="0020400C">
        <w:rPr>
          <w:b/>
          <w:bCs/>
          <w:sz w:val="28"/>
          <w:szCs w:val="28"/>
        </w:rPr>
        <w:t xml:space="preserve">  </w:t>
      </w:r>
    </w:p>
    <w:p w:rsidR="00143FA2" w:rsidRPr="0020400C" w:rsidRDefault="00143FA2" w:rsidP="00143FA2">
      <w:pPr>
        <w:jc w:val="right"/>
        <w:rPr>
          <w:b/>
          <w:sz w:val="28"/>
          <w:szCs w:val="28"/>
        </w:rPr>
      </w:pPr>
    </w:p>
    <w:p w:rsidR="00230C75" w:rsidRPr="0020400C" w:rsidRDefault="00143FA2" w:rsidP="007E228F">
      <w:pPr>
        <w:jc w:val="both"/>
      </w:pPr>
      <w:r>
        <w:br w:type="page"/>
      </w:r>
      <w:r w:rsidR="00230C75" w:rsidRPr="0020400C">
        <w:lastRenderedPageBreak/>
        <w:t>Разработал:  Евсеева Т В</w:t>
      </w:r>
    </w:p>
    <w:p w:rsidR="00230C75" w:rsidRPr="0020400C" w:rsidRDefault="00230C75" w:rsidP="00230C75">
      <w:pPr>
        <w:jc w:val="both"/>
        <w:rPr>
          <w:b/>
        </w:rPr>
      </w:pPr>
    </w:p>
    <w:p w:rsidR="00230C75" w:rsidRPr="0020400C" w:rsidRDefault="00230C75" w:rsidP="00230C75">
      <w:pPr>
        <w:jc w:val="both"/>
        <w:rPr>
          <w:b/>
        </w:rPr>
      </w:pPr>
    </w:p>
    <w:p w:rsidR="00230C75" w:rsidRPr="0020400C" w:rsidRDefault="00230C75" w:rsidP="00230C75">
      <w:pPr>
        <w:jc w:val="both"/>
        <w:rPr>
          <w:b/>
        </w:rPr>
      </w:pPr>
      <w:r w:rsidRPr="0020400C">
        <w:rPr>
          <w:b/>
        </w:rPr>
        <w:t xml:space="preserve">РАССМОТРЕНО </w:t>
      </w:r>
    </w:p>
    <w:p w:rsidR="00230C75" w:rsidRPr="0020400C" w:rsidRDefault="00230C75" w:rsidP="00230C75">
      <w:pPr>
        <w:jc w:val="both"/>
      </w:pPr>
      <w:r w:rsidRPr="0020400C">
        <w:t>на заседании ПЦК _________________________________________</w:t>
      </w:r>
    </w:p>
    <w:p w:rsidR="00230C75" w:rsidRPr="0020400C" w:rsidRDefault="00230C75" w:rsidP="00230C75">
      <w:pPr>
        <w:jc w:val="both"/>
      </w:pPr>
      <w:r w:rsidRPr="0020400C">
        <w:t xml:space="preserve">протокол №10 от  01.04.2021 г. </w:t>
      </w:r>
    </w:p>
    <w:p w:rsidR="00230C75" w:rsidRPr="0020400C" w:rsidRDefault="00230C75" w:rsidP="00230C75">
      <w:pPr>
        <w:jc w:val="both"/>
      </w:pPr>
      <w:r w:rsidRPr="0020400C">
        <w:t>Председатель ПЦК</w:t>
      </w:r>
    </w:p>
    <w:p w:rsidR="00230C75" w:rsidRPr="0020400C" w:rsidRDefault="00230C75" w:rsidP="00230C75">
      <w:pPr>
        <w:jc w:val="both"/>
      </w:pPr>
      <w:r w:rsidRPr="0020400C">
        <w:t>________________ /Максимова И.Г/</w:t>
      </w:r>
    </w:p>
    <w:p w:rsidR="00230C75" w:rsidRPr="0020400C" w:rsidRDefault="00230C75" w:rsidP="00230C75">
      <w:pPr>
        <w:jc w:val="both"/>
      </w:pPr>
    </w:p>
    <w:p w:rsidR="00C95076" w:rsidRPr="0020400C" w:rsidRDefault="00C95076" w:rsidP="00C95076"/>
    <w:p w:rsidR="00C95076" w:rsidRPr="0020400C" w:rsidRDefault="00C95076" w:rsidP="00C95076">
      <w:pPr>
        <w:autoSpaceDE w:val="0"/>
        <w:autoSpaceDN w:val="0"/>
        <w:adjustRightInd w:val="0"/>
        <w:ind w:firstLine="709"/>
        <w:jc w:val="both"/>
      </w:pPr>
    </w:p>
    <w:p w:rsidR="00C95076" w:rsidRPr="0020400C" w:rsidRDefault="00C95076" w:rsidP="00C95076">
      <w:pPr>
        <w:autoSpaceDE w:val="0"/>
        <w:autoSpaceDN w:val="0"/>
        <w:adjustRightInd w:val="0"/>
        <w:ind w:firstLine="709"/>
        <w:jc w:val="both"/>
      </w:pPr>
    </w:p>
    <w:p w:rsidR="00C95076" w:rsidRPr="0020400C" w:rsidRDefault="00C95076" w:rsidP="00C95076">
      <w:pPr>
        <w:autoSpaceDE w:val="0"/>
        <w:autoSpaceDN w:val="0"/>
        <w:adjustRightInd w:val="0"/>
        <w:ind w:firstLine="709"/>
        <w:jc w:val="both"/>
      </w:pPr>
    </w:p>
    <w:p w:rsidR="00C95076" w:rsidRPr="0020400C" w:rsidRDefault="00C95076" w:rsidP="00C95076">
      <w:pPr>
        <w:autoSpaceDE w:val="0"/>
        <w:autoSpaceDN w:val="0"/>
        <w:adjustRightInd w:val="0"/>
        <w:ind w:firstLine="709"/>
        <w:jc w:val="both"/>
      </w:pPr>
    </w:p>
    <w:p w:rsidR="00C95076" w:rsidRPr="0020400C" w:rsidRDefault="00C95076" w:rsidP="00C95076"/>
    <w:p w:rsidR="00C95076" w:rsidRPr="0020400C" w:rsidRDefault="00C95076" w:rsidP="00C95076"/>
    <w:p w:rsidR="00802351" w:rsidRPr="0020400C" w:rsidRDefault="00802351" w:rsidP="00802351">
      <w:pPr>
        <w:rPr>
          <w:sz w:val="28"/>
          <w:szCs w:val="28"/>
        </w:rPr>
      </w:pPr>
      <w:r w:rsidRPr="0020400C">
        <w:rPr>
          <w:sz w:val="28"/>
          <w:szCs w:val="28"/>
        </w:rPr>
        <w:t xml:space="preserve">                                                       </w:t>
      </w:r>
    </w:p>
    <w:p w:rsidR="00802351" w:rsidRPr="0020400C" w:rsidRDefault="00802351" w:rsidP="00802351">
      <w:pPr>
        <w:rPr>
          <w:sz w:val="28"/>
          <w:szCs w:val="28"/>
        </w:rPr>
      </w:pPr>
    </w:p>
    <w:p w:rsidR="00802351" w:rsidRPr="0020400C" w:rsidRDefault="00802351" w:rsidP="00802351"/>
    <w:p w:rsidR="00802351" w:rsidRPr="0020400C" w:rsidRDefault="00802351" w:rsidP="00802351">
      <w:pPr>
        <w:autoSpaceDE w:val="0"/>
        <w:autoSpaceDN w:val="0"/>
        <w:adjustRightInd w:val="0"/>
        <w:ind w:firstLine="709"/>
        <w:jc w:val="both"/>
      </w:pPr>
    </w:p>
    <w:p w:rsidR="00802351" w:rsidRPr="0020400C" w:rsidRDefault="00802351" w:rsidP="00802351">
      <w:pPr>
        <w:autoSpaceDE w:val="0"/>
        <w:autoSpaceDN w:val="0"/>
        <w:adjustRightInd w:val="0"/>
        <w:ind w:firstLine="709"/>
        <w:jc w:val="both"/>
      </w:pPr>
    </w:p>
    <w:p w:rsidR="00802351" w:rsidRPr="0020400C" w:rsidRDefault="00802351" w:rsidP="00802351">
      <w:pPr>
        <w:autoSpaceDE w:val="0"/>
        <w:autoSpaceDN w:val="0"/>
        <w:adjustRightInd w:val="0"/>
        <w:ind w:firstLine="709"/>
        <w:jc w:val="both"/>
      </w:pPr>
    </w:p>
    <w:p w:rsidR="00802351" w:rsidRPr="0020400C" w:rsidRDefault="00802351" w:rsidP="00802351">
      <w:pPr>
        <w:autoSpaceDE w:val="0"/>
        <w:autoSpaceDN w:val="0"/>
        <w:adjustRightInd w:val="0"/>
        <w:ind w:firstLine="709"/>
        <w:jc w:val="both"/>
      </w:pPr>
    </w:p>
    <w:p w:rsidR="00802351" w:rsidRPr="0020400C" w:rsidRDefault="00802351"/>
    <w:sectPr w:rsidR="00802351" w:rsidRPr="0020400C" w:rsidSect="00230C75">
      <w:footerReference w:type="even" r:id="rId29"/>
      <w:footerReference w:type="default" r:id="rId30"/>
      <w:pgSz w:w="11906" w:h="16838"/>
      <w:pgMar w:top="719" w:right="851" w:bottom="899" w:left="1260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797" w:rsidRDefault="000B6797">
      <w:r>
        <w:separator/>
      </w:r>
    </w:p>
  </w:endnote>
  <w:endnote w:type="continuationSeparator" w:id="1">
    <w:p w:rsidR="000B6797" w:rsidRDefault="000B6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75" w:rsidRDefault="00230C75">
    <w:pPr>
      <w:pStyle w:val="a4"/>
      <w:jc w:val="right"/>
    </w:pPr>
  </w:p>
  <w:p w:rsidR="00230C75" w:rsidRDefault="00230C7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076" w:rsidRDefault="00C95076" w:rsidP="00DB083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5076" w:rsidRDefault="00C95076" w:rsidP="00DB083B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076" w:rsidRDefault="00C95076" w:rsidP="00DB083B">
    <w:pPr>
      <w:pStyle w:val="a4"/>
      <w:framePr w:wrap="around" w:vAnchor="text" w:hAnchor="margin" w:xAlign="center" w:y="1"/>
      <w:ind w:right="360" w:firstLine="360"/>
      <w:rPr>
        <w:rStyle w:val="a6"/>
      </w:rPr>
    </w:pPr>
  </w:p>
  <w:p w:rsidR="00C95076" w:rsidRDefault="00C95076" w:rsidP="00DB083B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E1D" w:rsidRDefault="00952E1D" w:rsidP="00037B1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2E1D" w:rsidRDefault="00952E1D" w:rsidP="00037B14">
    <w:pPr>
      <w:pStyle w:val="a4"/>
      <w:ind w:right="360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75" w:rsidRDefault="00230C75">
    <w:pPr>
      <w:pStyle w:val="a4"/>
      <w:jc w:val="right"/>
    </w:pPr>
    <w:fldSimple w:instr=" PAGE   \* MERGEFORMAT ">
      <w:r w:rsidR="002C236C">
        <w:rPr>
          <w:noProof/>
        </w:rPr>
        <w:t>40</w:t>
      </w:r>
    </w:fldSimple>
  </w:p>
  <w:p w:rsidR="00952E1D" w:rsidRDefault="00952E1D" w:rsidP="004A469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797" w:rsidRDefault="000B6797">
      <w:r>
        <w:separator/>
      </w:r>
    </w:p>
  </w:footnote>
  <w:footnote w:type="continuationSeparator" w:id="1">
    <w:p w:rsidR="000B6797" w:rsidRDefault="000B67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A6C"/>
    <w:multiLevelType w:val="hybridMultilevel"/>
    <w:tmpl w:val="00004328"/>
    <w:lvl w:ilvl="0" w:tplc="000036A1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D11"/>
    <w:multiLevelType w:val="hybridMultilevel"/>
    <w:tmpl w:val="00002528"/>
    <w:lvl w:ilvl="0" w:tplc="000075C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295"/>
    <w:multiLevelType w:val="hybridMultilevel"/>
    <w:tmpl w:val="000000C1"/>
    <w:lvl w:ilvl="0" w:tplc="00005A9B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CE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F0B"/>
    <w:multiLevelType w:val="hybridMultilevel"/>
    <w:tmpl w:val="00003087"/>
    <w:lvl w:ilvl="0" w:tplc="00003F97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68C"/>
    <w:multiLevelType w:val="hybridMultilevel"/>
    <w:tmpl w:val="000054D6"/>
    <w:lvl w:ilvl="0" w:tplc="00000EA9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5815"/>
    <w:multiLevelType w:val="hybridMultilevel"/>
    <w:tmpl w:val="0000441D"/>
    <w:lvl w:ilvl="0" w:tplc="00004D9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658C"/>
    <w:multiLevelType w:val="hybridMultilevel"/>
    <w:tmpl w:val="0000412F"/>
    <w:lvl w:ilvl="0" w:tplc="000030F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94F5729"/>
    <w:multiLevelType w:val="hybridMultilevel"/>
    <w:tmpl w:val="0840D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AF648D"/>
    <w:multiLevelType w:val="multilevel"/>
    <w:tmpl w:val="745689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>
      <w:start w:val="6"/>
      <w:numFmt w:val="decimalZero"/>
      <w:isLgl/>
      <w:lvlText w:val="%1.%2."/>
      <w:lvlJc w:val="left"/>
      <w:pPr>
        <w:ind w:left="1170" w:hanging="108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2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9">
    <w:nsid w:val="106776EE"/>
    <w:multiLevelType w:val="hybridMultilevel"/>
    <w:tmpl w:val="B40E0DF6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10">
    <w:nsid w:val="11E47B7B"/>
    <w:multiLevelType w:val="hybridMultilevel"/>
    <w:tmpl w:val="F44CAB20"/>
    <w:lvl w:ilvl="0" w:tplc="68F03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5D3DA5"/>
    <w:multiLevelType w:val="hybridMultilevel"/>
    <w:tmpl w:val="3A706810"/>
    <w:lvl w:ilvl="0" w:tplc="97286546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08735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60C62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6CDB4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AA92C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F66236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AEB29C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5CBB0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E8D43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CAD32AD"/>
    <w:multiLevelType w:val="multilevel"/>
    <w:tmpl w:val="745689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>
      <w:start w:val="6"/>
      <w:numFmt w:val="decimalZero"/>
      <w:isLgl/>
      <w:lvlText w:val="%1.%2."/>
      <w:lvlJc w:val="left"/>
      <w:pPr>
        <w:ind w:left="1170" w:hanging="108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2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14">
    <w:nsid w:val="3C7B7538"/>
    <w:multiLevelType w:val="hybridMultilevel"/>
    <w:tmpl w:val="66A05ECE"/>
    <w:lvl w:ilvl="0" w:tplc="9D3A502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F4D3DE">
      <w:start w:val="1"/>
      <w:numFmt w:val="lowerLetter"/>
      <w:lvlText w:val="%2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C8867C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58BBC4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06013A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E25D60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5AF13A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52E044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649CD0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E097E41"/>
    <w:multiLevelType w:val="multilevel"/>
    <w:tmpl w:val="0ECC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40055D1"/>
    <w:multiLevelType w:val="multilevel"/>
    <w:tmpl w:val="745689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>
      <w:start w:val="6"/>
      <w:numFmt w:val="decimalZero"/>
      <w:isLgl/>
      <w:lvlText w:val="%1.%2."/>
      <w:lvlJc w:val="left"/>
      <w:pPr>
        <w:ind w:left="1170" w:hanging="108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2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17">
    <w:nsid w:val="5546249A"/>
    <w:multiLevelType w:val="hybridMultilevel"/>
    <w:tmpl w:val="FEF23B2C"/>
    <w:lvl w:ilvl="0" w:tplc="5FD49C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704017B"/>
    <w:multiLevelType w:val="multilevel"/>
    <w:tmpl w:val="745689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>
      <w:start w:val="6"/>
      <w:numFmt w:val="decimalZero"/>
      <w:isLgl/>
      <w:lvlText w:val="%1.%2."/>
      <w:lvlJc w:val="left"/>
      <w:pPr>
        <w:ind w:left="1170" w:hanging="108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2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19">
    <w:nsid w:val="59CA5513"/>
    <w:multiLevelType w:val="hybridMultilevel"/>
    <w:tmpl w:val="E236F094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813A1A"/>
    <w:multiLevelType w:val="hybridMultilevel"/>
    <w:tmpl w:val="007CD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710E1E"/>
    <w:multiLevelType w:val="multilevel"/>
    <w:tmpl w:val="745689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>
      <w:start w:val="6"/>
      <w:numFmt w:val="decimalZero"/>
      <w:isLgl/>
      <w:lvlText w:val="%1.%2."/>
      <w:lvlJc w:val="left"/>
      <w:pPr>
        <w:ind w:left="1170" w:hanging="108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2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22">
    <w:nsid w:val="75DA0B1B"/>
    <w:multiLevelType w:val="hybridMultilevel"/>
    <w:tmpl w:val="75DA9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19"/>
  </w:num>
  <w:num w:numId="12">
    <w:abstractNumId w:val="17"/>
  </w:num>
  <w:num w:numId="13">
    <w:abstractNumId w:val="12"/>
  </w:num>
  <w:num w:numId="14">
    <w:abstractNumId w:val="14"/>
  </w:num>
  <w:num w:numId="15">
    <w:abstractNumId w:val="20"/>
  </w:num>
  <w:num w:numId="16">
    <w:abstractNumId w:val="7"/>
  </w:num>
  <w:num w:numId="17">
    <w:abstractNumId w:val="18"/>
  </w:num>
  <w:num w:numId="18">
    <w:abstractNumId w:val="8"/>
  </w:num>
  <w:num w:numId="19">
    <w:abstractNumId w:val="16"/>
  </w:num>
  <w:num w:numId="20">
    <w:abstractNumId w:val="21"/>
  </w:num>
  <w:num w:numId="21">
    <w:abstractNumId w:val="22"/>
  </w:num>
  <w:num w:numId="22">
    <w:abstractNumId w:val="15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351"/>
    <w:rsid w:val="00007A39"/>
    <w:rsid w:val="00026756"/>
    <w:rsid w:val="00037B14"/>
    <w:rsid w:val="00051BF7"/>
    <w:rsid w:val="00051D83"/>
    <w:rsid w:val="00055421"/>
    <w:rsid w:val="00081FB3"/>
    <w:rsid w:val="000A1D57"/>
    <w:rsid w:val="000B6797"/>
    <w:rsid w:val="000C48BB"/>
    <w:rsid w:val="000F6D18"/>
    <w:rsid w:val="001069CF"/>
    <w:rsid w:val="00107811"/>
    <w:rsid w:val="00143FA2"/>
    <w:rsid w:val="00156641"/>
    <w:rsid w:val="001612A9"/>
    <w:rsid w:val="00183D5B"/>
    <w:rsid w:val="00185D48"/>
    <w:rsid w:val="001D7F6E"/>
    <w:rsid w:val="001E1F38"/>
    <w:rsid w:val="001E3AB3"/>
    <w:rsid w:val="001E4288"/>
    <w:rsid w:val="0020400C"/>
    <w:rsid w:val="00212AB2"/>
    <w:rsid w:val="002243C1"/>
    <w:rsid w:val="0022669D"/>
    <w:rsid w:val="002303D9"/>
    <w:rsid w:val="00230C75"/>
    <w:rsid w:val="00234FA5"/>
    <w:rsid w:val="00250162"/>
    <w:rsid w:val="00265FBA"/>
    <w:rsid w:val="0027039E"/>
    <w:rsid w:val="0028397F"/>
    <w:rsid w:val="002B15A3"/>
    <w:rsid w:val="002C236C"/>
    <w:rsid w:val="002F18C3"/>
    <w:rsid w:val="002F4A29"/>
    <w:rsid w:val="00315C82"/>
    <w:rsid w:val="00320657"/>
    <w:rsid w:val="003D734B"/>
    <w:rsid w:val="003E062A"/>
    <w:rsid w:val="00442DE4"/>
    <w:rsid w:val="00454F6D"/>
    <w:rsid w:val="00466300"/>
    <w:rsid w:val="00470583"/>
    <w:rsid w:val="004A4699"/>
    <w:rsid w:val="004D35F1"/>
    <w:rsid w:val="004E504E"/>
    <w:rsid w:val="004E6742"/>
    <w:rsid w:val="00511C2F"/>
    <w:rsid w:val="00561D1F"/>
    <w:rsid w:val="005620A3"/>
    <w:rsid w:val="005648D9"/>
    <w:rsid w:val="00576297"/>
    <w:rsid w:val="00581EFC"/>
    <w:rsid w:val="005963C9"/>
    <w:rsid w:val="005A4716"/>
    <w:rsid w:val="005C2E15"/>
    <w:rsid w:val="005C5744"/>
    <w:rsid w:val="005E564B"/>
    <w:rsid w:val="006448FC"/>
    <w:rsid w:val="006606B8"/>
    <w:rsid w:val="00681D35"/>
    <w:rsid w:val="006A1927"/>
    <w:rsid w:val="006C5F1A"/>
    <w:rsid w:val="006D088D"/>
    <w:rsid w:val="00701005"/>
    <w:rsid w:val="0071243A"/>
    <w:rsid w:val="00754EE4"/>
    <w:rsid w:val="00757536"/>
    <w:rsid w:val="00761A56"/>
    <w:rsid w:val="0076751B"/>
    <w:rsid w:val="007E228F"/>
    <w:rsid w:val="00802351"/>
    <w:rsid w:val="008054B5"/>
    <w:rsid w:val="00827F10"/>
    <w:rsid w:val="00850D06"/>
    <w:rsid w:val="00870C66"/>
    <w:rsid w:val="008C7F57"/>
    <w:rsid w:val="00903F58"/>
    <w:rsid w:val="00952E1D"/>
    <w:rsid w:val="0096797B"/>
    <w:rsid w:val="00984C4E"/>
    <w:rsid w:val="009A16E9"/>
    <w:rsid w:val="009E3592"/>
    <w:rsid w:val="009E3D51"/>
    <w:rsid w:val="00A4292A"/>
    <w:rsid w:val="00A52072"/>
    <w:rsid w:val="00A70A35"/>
    <w:rsid w:val="00AA4062"/>
    <w:rsid w:val="00AA65DE"/>
    <w:rsid w:val="00AD0533"/>
    <w:rsid w:val="00AE7CB3"/>
    <w:rsid w:val="00B2317D"/>
    <w:rsid w:val="00B23E81"/>
    <w:rsid w:val="00B37A82"/>
    <w:rsid w:val="00B6701A"/>
    <w:rsid w:val="00B96449"/>
    <w:rsid w:val="00BA23A5"/>
    <w:rsid w:val="00BA3BEC"/>
    <w:rsid w:val="00BD5282"/>
    <w:rsid w:val="00C04922"/>
    <w:rsid w:val="00C203F1"/>
    <w:rsid w:val="00C44E0F"/>
    <w:rsid w:val="00C64126"/>
    <w:rsid w:val="00C672B5"/>
    <w:rsid w:val="00C86FD1"/>
    <w:rsid w:val="00C937C3"/>
    <w:rsid w:val="00C95076"/>
    <w:rsid w:val="00D16730"/>
    <w:rsid w:val="00D23B9D"/>
    <w:rsid w:val="00D25B91"/>
    <w:rsid w:val="00D31BE4"/>
    <w:rsid w:val="00D91407"/>
    <w:rsid w:val="00D9228E"/>
    <w:rsid w:val="00DB083B"/>
    <w:rsid w:val="00DB554D"/>
    <w:rsid w:val="00DD5C55"/>
    <w:rsid w:val="00DF57C1"/>
    <w:rsid w:val="00E11C9D"/>
    <w:rsid w:val="00E36EB7"/>
    <w:rsid w:val="00E65A2F"/>
    <w:rsid w:val="00E94A43"/>
    <w:rsid w:val="00E96FDC"/>
    <w:rsid w:val="00F31A27"/>
    <w:rsid w:val="00F32E31"/>
    <w:rsid w:val="00F427E2"/>
    <w:rsid w:val="00F85C61"/>
    <w:rsid w:val="00F97239"/>
    <w:rsid w:val="00FE2CFF"/>
    <w:rsid w:val="00FE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3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2351"/>
    <w:pPr>
      <w:keepNext/>
      <w:autoSpaceDE w:val="0"/>
      <w:autoSpaceDN w:val="0"/>
      <w:ind w:firstLine="284"/>
      <w:outlineLvl w:val="0"/>
    </w:pPr>
  </w:style>
  <w:style w:type="paragraph" w:styleId="6">
    <w:name w:val="heading 6"/>
    <w:basedOn w:val="a"/>
    <w:next w:val="a"/>
    <w:link w:val="60"/>
    <w:qFormat/>
    <w:rsid w:val="0080235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802351"/>
    <w:rPr>
      <w:sz w:val="24"/>
      <w:szCs w:val="24"/>
      <w:lang w:val="ru-RU" w:eastAsia="ru-RU" w:bidi="ar-SA"/>
    </w:rPr>
  </w:style>
  <w:style w:type="paragraph" w:customStyle="1" w:styleId="21">
    <w:name w:val="Список 21"/>
    <w:basedOn w:val="a"/>
    <w:rsid w:val="00802351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3">
    <w:name w:val="List"/>
    <w:basedOn w:val="a"/>
    <w:rsid w:val="00802351"/>
    <w:pPr>
      <w:suppressAutoHyphens/>
      <w:ind w:left="283" w:hanging="283"/>
    </w:pPr>
    <w:rPr>
      <w:rFonts w:ascii="Arial" w:hAnsi="Arial" w:cs="Wingdings"/>
      <w:szCs w:val="28"/>
      <w:lang w:eastAsia="ar-SA"/>
    </w:rPr>
  </w:style>
  <w:style w:type="paragraph" w:styleId="a4">
    <w:name w:val="footer"/>
    <w:basedOn w:val="a"/>
    <w:link w:val="a5"/>
    <w:uiPriority w:val="99"/>
    <w:rsid w:val="0080235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802351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02351"/>
  </w:style>
  <w:style w:type="character" w:customStyle="1" w:styleId="60">
    <w:name w:val="Заголовок 6 Знак"/>
    <w:link w:val="6"/>
    <w:rsid w:val="00802351"/>
    <w:rPr>
      <w:b/>
      <w:bCs/>
      <w:sz w:val="22"/>
      <w:szCs w:val="22"/>
      <w:lang w:val="ru-RU" w:eastAsia="ru-RU" w:bidi="ar-SA"/>
    </w:rPr>
  </w:style>
  <w:style w:type="character" w:styleId="a7">
    <w:name w:val="Hyperlink"/>
    <w:rsid w:val="00802351"/>
    <w:rPr>
      <w:color w:val="0000FF"/>
      <w:u w:val="single"/>
    </w:rPr>
  </w:style>
  <w:style w:type="paragraph" w:customStyle="1" w:styleId="31">
    <w:name w:val="Основной текст 31"/>
    <w:basedOn w:val="a"/>
    <w:rsid w:val="00802351"/>
    <w:pPr>
      <w:widowControl w:val="0"/>
      <w:suppressAutoHyphens/>
      <w:autoSpaceDE w:val="0"/>
      <w:spacing w:after="120"/>
    </w:pPr>
    <w:rPr>
      <w:sz w:val="16"/>
      <w:szCs w:val="16"/>
      <w:lang w:eastAsia="ar-SA"/>
    </w:rPr>
  </w:style>
  <w:style w:type="paragraph" w:styleId="a8">
    <w:name w:val="List Paragraph"/>
    <w:basedOn w:val="a"/>
    <w:link w:val="a9"/>
    <w:uiPriority w:val="99"/>
    <w:qFormat/>
    <w:rsid w:val="008023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FontStyle20">
    <w:name w:val="Font Style20"/>
    <w:rsid w:val="00802351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rsid w:val="00802351"/>
    <w:pPr>
      <w:widowControl w:val="0"/>
      <w:autoSpaceDE w:val="0"/>
      <w:autoSpaceDN w:val="0"/>
      <w:adjustRightInd w:val="0"/>
      <w:spacing w:line="341" w:lineRule="exact"/>
    </w:pPr>
  </w:style>
  <w:style w:type="character" w:customStyle="1" w:styleId="FontStyle35">
    <w:name w:val="Font Style35"/>
    <w:uiPriority w:val="99"/>
    <w:rsid w:val="00802351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802351"/>
    <w:pPr>
      <w:widowControl w:val="0"/>
      <w:autoSpaceDE w:val="0"/>
      <w:autoSpaceDN w:val="0"/>
      <w:adjustRightInd w:val="0"/>
      <w:spacing w:line="338" w:lineRule="exact"/>
      <w:ind w:firstLine="526"/>
      <w:jc w:val="both"/>
    </w:pPr>
  </w:style>
  <w:style w:type="paragraph" w:styleId="aa">
    <w:name w:val="header"/>
    <w:basedOn w:val="a"/>
    <w:rsid w:val="00037B14"/>
    <w:pPr>
      <w:tabs>
        <w:tab w:val="center" w:pos="4677"/>
        <w:tab w:val="right" w:pos="9355"/>
      </w:tabs>
    </w:pPr>
  </w:style>
  <w:style w:type="character" w:customStyle="1" w:styleId="4">
    <w:name w:val="Основной текст (4)_"/>
    <w:link w:val="41"/>
    <w:locked/>
    <w:rsid w:val="006448FC"/>
    <w:rPr>
      <w:sz w:val="22"/>
      <w:szCs w:val="22"/>
      <w:lang w:bidi="ar-SA"/>
    </w:rPr>
  </w:style>
  <w:style w:type="paragraph" w:customStyle="1" w:styleId="41">
    <w:name w:val="Основной текст (4)1"/>
    <w:basedOn w:val="a"/>
    <w:link w:val="4"/>
    <w:rsid w:val="006448FC"/>
    <w:pPr>
      <w:widowControl w:val="0"/>
      <w:shd w:val="clear" w:color="auto" w:fill="FFFFFF"/>
      <w:spacing w:line="317" w:lineRule="exact"/>
      <w:jc w:val="both"/>
    </w:pPr>
    <w:rPr>
      <w:sz w:val="22"/>
      <w:szCs w:val="22"/>
      <w:lang/>
    </w:rPr>
  </w:style>
  <w:style w:type="paragraph" w:styleId="ab">
    <w:name w:val="Balloon Text"/>
    <w:basedOn w:val="a"/>
    <w:link w:val="ac"/>
    <w:rsid w:val="0071243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7124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C57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rsid w:val="005C5744"/>
    <w:rPr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5744"/>
    <w:pPr>
      <w:shd w:val="clear" w:color="auto" w:fill="FFFFFF"/>
      <w:spacing w:after="180" w:line="197" w:lineRule="exact"/>
      <w:jc w:val="center"/>
    </w:pPr>
    <w:rPr>
      <w:sz w:val="17"/>
      <w:szCs w:val="17"/>
      <w:shd w:val="clear" w:color="auto" w:fill="FFFFFF"/>
    </w:rPr>
  </w:style>
  <w:style w:type="character" w:customStyle="1" w:styleId="ad">
    <w:name w:val="Основной текст_"/>
    <w:basedOn w:val="a0"/>
    <w:link w:val="11"/>
    <w:rsid w:val="005C5744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d"/>
    <w:rsid w:val="005C5744"/>
    <w:pPr>
      <w:shd w:val="clear" w:color="auto" w:fill="FFFFFF"/>
      <w:spacing w:after="180" w:line="194" w:lineRule="exact"/>
      <w:jc w:val="both"/>
    </w:pPr>
    <w:rPr>
      <w:sz w:val="17"/>
      <w:szCs w:val="17"/>
      <w:shd w:val="clear" w:color="auto" w:fill="FFFFFF"/>
    </w:rPr>
  </w:style>
  <w:style w:type="paragraph" w:customStyle="1" w:styleId="Default">
    <w:name w:val="Default"/>
    <w:rsid w:val="005620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5620A3"/>
    <w:pPr>
      <w:widowControl w:val="0"/>
      <w:autoSpaceDE w:val="0"/>
      <w:autoSpaceDN w:val="0"/>
      <w:adjustRightInd w:val="0"/>
      <w:spacing w:line="238" w:lineRule="exact"/>
      <w:ind w:hanging="274"/>
    </w:pPr>
  </w:style>
  <w:style w:type="paragraph" w:customStyle="1" w:styleId="Style7">
    <w:name w:val="Style7"/>
    <w:basedOn w:val="a"/>
    <w:uiPriority w:val="99"/>
    <w:rsid w:val="00315C82"/>
    <w:pPr>
      <w:widowControl w:val="0"/>
      <w:autoSpaceDE w:val="0"/>
      <w:autoSpaceDN w:val="0"/>
      <w:adjustRightInd w:val="0"/>
      <w:spacing w:line="257" w:lineRule="exact"/>
      <w:jc w:val="center"/>
    </w:pPr>
  </w:style>
  <w:style w:type="character" w:customStyle="1" w:styleId="FontStyle56">
    <w:name w:val="Font Style56"/>
    <w:uiPriority w:val="99"/>
    <w:rsid w:val="00315C82"/>
    <w:rPr>
      <w:rFonts w:ascii="Times New Roman" w:hAnsi="Times New Roman"/>
      <w:sz w:val="22"/>
    </w:rPr>
  </w:style>
  <w:style w:type="paragraph" w:customStyle="1" w:styleId="22">
    <w:name w:val="Основной текст2"/>
    <w:basedOn w:val="a"/>
    <w:rsid w:val="008054B5"/>
    <w:pPr>
      <w:shd w:val="clear" w:color="auto" w:fill="FFFFFF"/>
      <w:spacing w:line="194" w:lineRule="exact"/>
      <w:ind w:hanging="300"/>
    </w:pPr>
    <w:rPr>
      <w:sz w:val="17"/>
      <w:szCs w:val="17"/>
      <w:lang w:eastAsia="en-US"/>
    </w:rPr>
  </w:style>
  <w:style w:type="paragraph" w:customStyle="1" w:styleId="pboth">
    <w:name w:val="pboth"/>
    <w:basedOn w:val="a"/>
    <w:uiPriority w:val="99"/>
    <w:rsid w:val="008054B5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rsid w:val="008054B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054B5"/>
    <w:rPr>
      <w:sz w:val="24"/>
      <w:szCs w:val="24"/>
    </w:rPr>
  </w:style>
  <w:style w:type="paragraph" w:customStyle="1" w:styleId="ListParagraph">
    <w:name w:val="List Paragraph"/>
    <w:basedOn w:val="a"/>
    <w:rsid w:val="00C9507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Normal (Web)"/>
    <w:basedOn w:val="a"/>
    <w:uiPriority w:val="99"/>
    <w:rsid w:val="00C95076"/>
    <w:pPr>
      <w:spacing w:before="100" w:beforeAutospacing="1" w:after="100" w:afterAutospacing="1"/>
    </w:pPr>
    <w:rPr>
      <w:rFonts w:eastAsia="Calibri"/>
    </w:rPr>
  </w:style>
  <w:style w:type="paragraph" w:styleId="af1">
    <w:name w:val="Body Text"/>
    <w:basedOn w:val="a"/>
    <w:link w:val="af2"/>
    <w:rsid w:val="00C95076"/>
    <w:pPr>
      <w:spacing w:after="120"/>
    </w:pPr>
  </w:style>
  <w:style w:type="character" w:customStyle="1" w:styleId="af2">
    <w:name w:val="Основной текст Знак"/>
    <w:basedOn w:val="a0"/>
    <w:link w:val="af1"/>
    <w:rsid w:val="00C95076"/>
    <w:rPr>
      <w:sz w:val="24"/>
      <w:szCs w:val="24"/>
    </w:rPr>
  </w:style>
  <w:style w:type="paragraph" w:customStyle="1" w:styleId="FR1">
    <w:name w:val="FR1"/>
    <w:rsid w:val="00C95076"/>
    <w:pPr>
      <w:widowControl w:val="0"/>
      <w:autoSpaceDE w:val="0"/>
      <w:autoSpaceDN w:val="0"/>
      <w:adjustRightInd w:val="0"/>
      <w:spacing w:before="340"/>
      <w:ind w:left="5400"/>
    </w:pPr>
    <w:rPr>
      <w:rFonts w:ascii="Arial" w:hAnsi="Arial" w:cs="Arial"/>
      <w:sz w:val="24"/>
      <w:szCs w:val="24"/>
    </w:rPr>
  </w:style>
  <w:style w:type="paragraph" w:styleId="af3">
    <w:name w:val="No Spacing"/>
    <w:uiPriority w:val="99"/>
    <w:qFormat/>
    <w:rsid w:val="00C95076"/>
    <w:rPr>
      <w:rFonts w:ascii="Calibri" w:hAnsi="Calibri"/>
      <w:sz w:val="22"/>
      <w:szCs w:val="22"/>
    </w:rPr>
  </w:style>
  <w:style w:type="paragraph" w:styleId="af4">
    <w:name w:val="footnote text"/>
    <w:basedOn w:val="a"/>
    <w:rsid w:val="00026756"/>
    <w:rPr>
      <w:sz w:val="20"/>
      <w:szCs w:val="20"/>
    </w:rPr>
  </w:style>
  <w:style w:type="paragraph" w:styleId="23">
    <w:name w:val="Body Text Indent 2"/>
    <w:basedOn w:val="a"/>
    <w:link w:val="24"/>
    <w:rsid w:val="00E96FD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96FDC"/>
    <w:rPr>
      <w:sz w:val="24"/>
      <w:szCs w:val="24"/>
    </w:rPr>
  </w:style>
  <w:style w:type="character" w:customStyle="1" w:styleId="3">
    <w:name w:val="Основной текст (3)_"/>
    <w:link w:val="30"/>
    <w:locked/>
    <w:rsid w:val="00757536"/>
    <w:rPr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7536"/>
    <w:pPr>
      <w:shd w:val="clear" w:color="auto" w:fill="FFFFFF"/>
      <w:spacing w:line="240" w:lineRule="atLeast"/>
    </w:pPr>
    <w:rPr>
      <w:sz w:val="17"/>
      <w:szCs w:val="17"/>
      <w:shd w:val="clear" w:color="auto" w:fill="FFFFFF"/>
      <w:lang/>
    </w:rPr>
  </w:style>
  <w:style w:type="character" w:customStyle="1" w:styleId="FontStyle46">
    <w:name w:val="Font Style46"/>
    <w:rsid w:val="00081FB3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rsid w:val="00081FB3"/>
    <w:pPr>
      <w:widowControl w:val="0"/>
      <w:autoSpaceDE w:val="0"/>
      <w:autoSpaceDN w:val="0"/>
      <w:adjustRightInd w:val="0"/>
      <w:spacing w:line="178" w:lineRule="exact"/>
    </w:pPr>
  </w:style>
  <w:style w:type="character" w:customStyle="1" w:styleId="WW8Num2z0">
    <w:name w:val="WW8Num2z0"/>
    <w:uiPriority w:val="99"/>
    <w:rsid w:val="006A1927"/>
    <w:rPr>
      <w:b/>
    </w:rPr>
  </w:style>
  <w:style w:type="character" w:customStyle="1" w:styleId="blk">
    <w:name w:val="blk"/>
    <w:basedOn w:val="a0"/>
    <w:rsid w:val="006A1927"/>
    <w:rPr>
      <w:rFonts w:cs="Times New Roman"/>
    </w:rPr>
  </w:style>
  <w:style w:type="character" w:customStyle="1" w:styleId="nobr">
    <w:name w:val="nobr"/>
    <w:basedOn w:val="a0"/>
    <w:rsid w:val="006A1927"/>
  </w:style>
  <w:style w:type="paragraph" w:styleId="HTML">
    <w:name w:val="HTML Preformatted"/>
    <w:basedOn w:val="a"/>
    <w:link w:val="HTML0"/>
    <w:rsid w:val="00F31A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31A27"/>
    <w:rPr>
      <w:rFonts w:ascii="Courier New" w:eastAsia="Calibri" w:hAnsi="Courier New" w:cs="Courier New"/>
    </w:rPr>
  </w:style>
  <w:style w:type="character" w:customStyle="1" w:styleId="a9">
    <w:name w:val="Абзац списка Знак"/>
    <w:link w:val="a8"/>
    <w:uiPriority w:val="99"/>
    <w:locked/>
    <w:rsid w:val="00143FA2"/>
    <w:rPr>
      <w:rFonts w:ascii="Calibri" w:hAnsi="Calibri"/>
      <w:sz w:val="22"/>
      <w:szCs w:val="22"/>
    </w:rPr>
  </w:style>
  <w:style w:type="table" w:styleId="af5">
    <w:name w:val="Table Grid"/>
    <w:basedOn w:val="a1"/>
    <w:uiPriority w:val="59"/>
    <w:rsid w:val="00AA65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document/cons_doc_LAW_367147/30b3f8c55f65557c253227a65b908cc075ce114a/" TargetMode="External"/><Relationship Id="rId18" Type="http://schemas.openxmlformats.org/officeDocument/2006/relationships/hyperlink" Target="http://www.rnk.ru" TargetMode="External"/><Relationship Id="rId26" Type="http://schemas.openxmlformats.org/officeDocument/2006/relationships/hyperlink" Target="http://www.minfin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382520/3d0cac60971a511280cbba229d9b6329c07731f7/" TargetMode="External"/><Relationship Id="rId17" Type="http://schemas.openxmlformats.org/officeDocument/2006/relationships/hyperlink" Target="http://www.pfrf.ru" TargetMode="External"/><Relationship Id="rId25" Type="http://schemas.openxmlformats.org/officeDocument/2006/relationships/hyperlink" Target="http://www.consult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ant.ru/" TargetMode="External"/><Relationship Id="rId20" Type="http://schemas.openxmlformats.org/officeDocument/2006/relationships/hyperlink" Target="http://www.minfin.ru" TargetMode="External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82521/b004fed0b70d0f223e4a81f8ad6cd92af90a7e3b/" TargetMode="External"/><Relationship Id="rId24" Type="http://schemas.openxmlformats.org/officeDocument/2006/relationships/hyperlink" Target="http://elibrary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kodeks.ru/" TargetMode="External"/><Relationship Id="rId23" Type="http://schemas.openxmlformats.org/officeDocument/2006/relationships/hyperlink" Target="http://www.iqlib.ru" TargetMode="External"/><Relationship Id="rId28" Type="http://schemas.openxmlformats.org/officeDocument/2006/relationships/hyperlink" Target="http://WebOtchet.ru" TargetMode="External"/><Relationship Id="rId10" Type="http://schemas.openxmlformats.org/officeDocument/2006/relationships/hyperlink" Target="http://www.consultant.ru/document/cons_doc_LAW_382521/3d0cac60971a511280cbba229d9b6329c07731f7/" TargetMode="External"/><Relationship Id="rId19" Type="http://schemas.openxmlformats.org/officeDocument/2006/relationships/hyperlink" Target="http://elibrary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ok-019-95-obshcherossiiskii-klassifikator-obektov-administrativno-territorialnogo-delenija/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footer" Target="footer3.xml"/><Relationship Id="rId27" Type="http://schemas.openxmlformats.org/officeDocument/2006/relationships/hyperlink" Target="http://www.cfin.ru" TargetMode="External"/><Relationship Id="rId30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7373</Words>
  <Characters>42032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ОБРАЗОВАТЕЛЬНОЕ УЧРЕЖДЕНИЕ</vt:lpstr>
    </vt:vector>
  </TitlesOfParts>
  <Company>HP</Company>
  <LinksUpToDate>false</LinksUpToDate>
  <CharactersWithSpaces>49307</CharactersWithSpaces>
  <SharedDoc>false</SharedDoc>
  <HLinks>
    <vt:vector size="108" baseType="variant">
      <vt:variant>
        <vt:i4>720990</vt:i4>
      </vt:variant>
      <vt:variant>
        <vt:i4>51</vt:i4>
      </vt:variant>
      <vt:variant>
        <vt:i4>0</vt:i4>
      </vt:variant>
      <vt:variant>
        <vt:i4>5</vt:i4>
      </vt:variant>
      <vt:variant>
        <vt:lpwstr>http://webotchet.ru/</vt:lpwstr>
      </vt:variant>
      <vt:variant>
        <vt:lpwstr/>
      </vt:variant>
      <vt:variant>
        <vt:i4>7995434</vt:i4>
      </vt:variant>
      <vt:variant>
        <vt:i4>48</vt:i4>
      </vt:variant>
      <vt:variant>
        <vt:i4>0</vt:i4>
      </vt:variant>
      <vt:variant>
        <vt:i4>5</vt:i4>
      </vt:variant>
      <vt:variant>
        <vt:lpwstr>http://www.cfin.ru/</vt:lpwstr>
      </vt:variant>
      <vt:variant>
        <vt:lpwstr/>
      </vt:variant>
      <vt:variant>
        <vt:i4>1704003</vt:i4>
      </vt:variant>
      <vt:variant>
        <vt:i4>45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  <vt:variant>
        <vt:i4>1179719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8126573</vt:i4>
      </vt:variant>
      <vt:variant>
        <vt:i4>39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1114131</vt:i4>
      </vt:variant>
      <vt:variant>
        <vt:i4>36</vt:i4>
      </vt:variant>
      <vt:variant>
        <vt:i4>0</vt:i4>
      </vt:variant>
      <vt:variant>
        <vt:i4>5</vt:i4>
      </vt:variant>
      <vt:variant>
        <vt:lpwstr>http://www.iqlib.ru/</vt:lpwstr>
      </vt:variant>
      <vt:variant>
        <vt:lpwstr/>
      </vt:variant>
      <vt:variant>
        <vt:i4>1704003</vt:i4>
      </vt:variant>
      <vt:variant>
        <vt:i4>33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  <vt:variant>
        <vt:i4>8126573</vt:i4>
      </vt:variant>
      <vt:variant>
        <vt:i4>30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7274597</vt:i4>
      </vt:variant>
      <vt:variant>
        <vt:i4>27</vt:i4>
      </vt:variant>
      <vt:variant>
        <vt:i4>0</vt:i4>
      </vt:variant>
      <vt:variant>
        <vt:i4>5</vt:i4>
      </vt:variant>
      <vt:variant>
        <vt:lpwstr>http://www.rnk.ru/</vt:lpwstr>
      </vt:variant>
      <vt:variant>
        <vt:lpwstr/>
      </vt:variant>
      <vt:variant>
        <vt:i4>7471138</vt:i4>
      </vt:variant>
      <vt:variant>
        <vt:i4>24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720982</vt:i4>
      </vt:variant>
      <vt:variant>
        <vt:i4>21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http://www.kodeks.ru/</vt:lpwstr>
      </vt:variant>
      <vt:variant>
        <vt:lpwstr/>
      </vt:variant>
      <vt:variant>
        <vt:i4>1179719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7143454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http://www.consultant.ru/document/cons_doc_LAW_367147/30b3f8c55f65557c253227a65b908cc075ce114a/</vt:lpwstr>
      </vt:variant>
      <vt:variant>
        <vt:lpwstr>dst100056</vt:lpwstr>
      </vt:variant>
      <vt:variant>
        <vt:i4>6946884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http://www.consultant.ru/document/cons_doc_LAW_382520/3d0cac60971a511280cbba229d9b6329c07731f7/</vt:lpwstr>
      </vt:variant>
      <vt:variant>
        <vt:lpwstr>dst100009</vt:lpwstr>
      </vt:variant>
      <vt:variant>
        <vt:i4>3670041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http://www.consultant.ru/document/cons_doc_LAW_382521/b004fed0b70d0f223e4a81f8ad6cd92af90a7e3b/</vt:lpwstr>
      </vt:variant>
      <vt:variant>
        <vt:lpwstr>dst100041</vt:lpwstr>
      </vt:variant>
      <vt:variant>
        <vt:i4>6946885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http://www.consultant.ru/document/cons_doc_LAW_382521/3d0cac60971a511280cbba229d9b6329c07731f7/</vt:lpwstr>
      </vt:variant>
      <vt:variant>
        <vt:lpwstr>dst100009</vt:lpwstr>
      </vt:variant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http://legalacts.ru/doc/ok-019-95-obshcherossiiskii-klassifikator-obektov-administrativno-territorialnogo-delenija/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ОБРАЗОВАТЕЛЬНОЕ УЧРЕЖДЕНИЕ</dc:title>
  <dc:creator>Домашний</dc:creator>
  <cp:lastModifiedBy>Admin</cp:lastModifiedBy>
  <cp:revision>2</cp:revision>
  <cp:lastPrinted>2021-07-09T10:03:00Z</cp:lastPrinted>
  <dcterms:created xsi:type="dcterms:W3CDTF">2021-08-09T09:49:00Z</dcterms:created>
  <dcterms:modified xsi:type="dcterms:W3CDTF">2021-08-09T09:49:00Z</dcterms:modified>
</cp:coreProperties>
</file>