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5" w:rsidRPr="00331594" w:rsidRDefault="0075375B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 xml:space="preserve"> </w:t>
      </w:r>
    </w:p>
    <w:p w:rsidR="00AD0C45" w:rsidRPr="00331594" w:rsidRDefault="00AD0C45" w:rsidP="00F5758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МИНИСТЕРСТВО ОБРАЗОВАНИЯ ОРЕНБУРГСКОЙ ОБЛАСТИ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ГОСУДАРСТВЕННОЕ АВТОНОМНОЕ ПРОФЕССИОНАЛЬНОЕ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ОБРАЗОВАТЕЛЬНОЕ УЧРЕЖДЕНИЕ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«МЕДНОГОРСКИЙ ИНДУСТРИАЛЬНЫЙ КОЛЛЕДЖ»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Г. МЕДНОГОРСКА ОРЕНБУРГСКОЙ ОБЛАСТИ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(ГАПОУ МИК)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t>РАБОЧАЯ ПРОГРАММа УЧЕБНОЙ ДИСЦИПЛИНЫ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331594">
        <w:rPr>
          <w:b/>
          <w:sz w:val="28"/>
          <w:szCs w:val="28"/>
        </w:rPr>
        <w:t>ЕН.01 МАТЕМАТИКА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 xml:space="preserve"> 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D0C45" w:rsidRPr="00331594" w:rsidRDefault="00E16ABF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202</w:t>
      </w:r>
      <w:r w:rsidR="00664BCB" w:rsidRPr="00331594">
        <w:rPr>
          <w:b/>
          <w:sz w:val="28"/>
          <w:szCs w:val="28"/>
        </w:rPr>
        <w:t>1</w:t>
      </w:r>
      <w:r w:rsidR="00AD0C45" w:rsidRPr="00331594">
        <w:rPr>
          <w:b/>
          <w:sz w:val="28"/>
          <w:szCs w:val="28"/>
        </w:rPr>
        <w:t xml:space="preserve">             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31594"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D0C45" w:rsidRPr="00331594" w:rsidRDefault="00AD0C45" w:rsidP="00F57580">
      <w:pPr>
        <w:jc w:val="both"/>
        <w:rPr>
          <w:sz w:val="28"/>
          <w:szCs w:val="28"/>
        </w:rPr>
      </w:pPr>
      <w:r w:rsidRPr="00331594">
        <w:rPr>
          <w:sz w:val="28"/>
          <w:szCs w:val="28"/>
        </w:rPr>
        <w:t>Рабочая  программа учебной дисциплины</w:t>
      </w:r>
      <w:r w:rsidRPr="00331594">
        <w:rPr>
          <w:caps/>
          <w:sz w:val="28"/>
          <w:szCs w:val="28"/>
        </w:rPr>
        <w:t xml:space="preserve"> </w:t>
      </w:r>
      <w:r w:rsidRPr="00331594">
        <w:rPr>
          <w:sz w:val="28"/>
          <w:szCs w:val="28"/>
        </w:rPr>
        <w:t>разработана на основе   Федерального  государственно</w:t>
      </w:r>
      <w:r w:rsidR="004A4B1A">
        <w:rPr>
          <w:sz w:val="28"/>
          <w:szCs w:val="28"/>
        </w:rPr>
        <w:t>го  образовательного  стандарта</w:t>
      </w:r>
      <w:r w:rsidRPr="00331594">
        <w:rPr>
          <w:sz w:val="28"/>
          <w:szCs w:val="28"/>
        </w:rPr>
        <w:t xml:space="preserve"> среднег</w:t>
      </w:r>
      <w:r w:rsidR="00664BCB" w:rsidRPr="00331594">
        <w:rPr>
          <w:sz w:val="28"/>
          <w:szCs w:val="28"/>
        </w:rPr>
        <w:t>о профессионального образования</w:t>
      </w:r>
      <w:r w:rsidRPr="00331594">
        <w:rPr>
          <w:sz w:val="28"/>
          <w:szCs w:val="28"/>
        </w:rPr>
        <w:t xml:space="preserve"> по специальности среднего профессионального образования: 38.12.01 Экономика и бухгалтерский учёт (по отраслям)</w:t>
      </w:r>
    </w:p>
    <w:p w:rsidR="00AD0C45" w:rsidRPr="00331594" w:rsidRDefault="00AD0C45" w:rsidP="00F57580">
      <w:pPr>
        <w:ind w:right="14"/>
        <w:rPr>
          <w:sz w:val="28"/>
          <w:szCs w:val="28"/>
        </w:rPr>
      </w:pPr>
    </w:p>
    <w:p w:rsidR="00AD0C45" w:rsidRPr="00331594" w:rsidRDefault="00AD0C45" w:rsidP="002F15E4">
      <w:pPr>
        <w:tabs>
          <w:tab w:val="left" w:pos="0"/>
        </w:tabs>
        <w:jc w:val="both"/>
        <w:rPr>
          <w:bCs/>
          <w:sz w:val="28"/>
          <w:szCs w:val="28"/>
        </w:rPr>
      </w:pPr>
      <w:r w:rsidRPr="00331594">
        <w:rPr>
          <w:bCs/>
          <w:sz w:val="28"/>
          <w:szCs w:val="28"/>
        </w:rPr>
        <w:t>Год начала подготовки: 20</w:t>
      </w:r>
      <w:r w:rsidR="002B53FF" w:rsidRPr="00331594">
        <w:rPr>
          <w:bCs/>
          <w:sz w:val="28"/>
          <w:szCs w:val="28"/>
        </w:rPr>
        <w:t>2</w:t>
      </w:r>
      <w:r w:rsidR="00664BCB" w:rsidRPr="00331594">
        <w:rPr>
          <w:bCs/>
          <w:sz w:val="28"/>
          <w:szCs w:val="28"/>
        </w:rPr>
        <w:t>1</w:t>
      </w:r>
    </w:p>
    <w:p w:rsidR="00664BCB" w:rsidRPr="00331594" w:rsidRDefault="00664BCB" w:rsidP="002F15E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>Организация-разработчик: ГАПОУ МИК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>Разработчик:   Рютина Е.Ю., преподаватель математики ГАПОУ МИК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331594" w:rsidRDefault="00AD0C45" w:rsidP="008820CC">
      <w:pPr>
        <w:jc w:val="center"/>
        <w:rPr>
          <w:color w:val="000000"/>
          <w:spacing w:val="-2"/>
          <w:sz w:val="28"/>
          <w:szCs w:val="28"/>
        </w:rPr>
      </w:pPr>
      <w:r w:rsidRPr="00331594">
        <w:rPr>
          <w:b/>
          <w:sz w:val="28"/>
          <w:szCs w:val="28"/>
        </w:rPr>
        <w:br w:type="page"/>
      </w:r>
    </w:p>
    <w:p w:rsidR="00AD0C45" w:rsidRPr="00331594" w:rsidRDefault="00AD0C45" w:rsidP="00A777DB">
      <w:pPr>
        <w:shd w:val="clear" w:color="auto" w:fill="FFFFFF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lastRenderedPageBreak/>
        <w:t>СОДЕРЖАНИЕ</w:t>
      </w:r>
    </w:p>
    <w:p w:rsidR="00AD0C45" w:rsidRPr="00331594" w:rsidRDefault="00AD0C45" w:rsidP="00A7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0464" w:type="dxa"/>
        <w:tblLayout w:type="fixed"/>
        <w:tblLook w:val="00A0" w:firstRow="1" w:lastRow="0" w:firstColumn="1" w:lastColumn="0" w:noHBand="0" w:noVBand="0"/>
      </w:tblPr>
      <w:tblGrid>
        <w:gridCol w:w="8695"/>
        <w:gridCol w:w="1769"/>
      </w:tblGrid>
      <w:tr w:rsidR="003F275D" w:rsidRPr="00331594" w:rsidTr="00E15D6F">
        <w:trPr>
          <w:trHeight w:val="371"/>
        </w:trPr>
        <w:tc>
          <w:tcPr>
            <w:tcW w:w="8695" w:type="dxa"/>
          </w:tcPr>
          <w:p w:rsidR="003F275D" w:rsidRPr="00331594" w:rsidRDefault="003F275D" w:rsidP="003F275D">
            <w:pPr>
              <w:pStyle w:val="1"/>
              <w:tabs>
                <w:tab w:val="clear" w:pos="432"/>
              </w:tabs>
              <w:snapToGrid w:val="0"/>
              <w:ind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769" w:type="dxa"/>
          </w:tcPr>
          <w:p w:rsidR="003F275D" w:rsidRPr="00331594" w:rsidRDefault="003F275D" w:rsidP="003F275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0C45" w:rsidRPr="00331594" w:rsidTr="00E15D6F">
        <w:trPr>
          <w:trHeight w:val="371"/>
        </w:trPr>
        <w:tc>
          <w:tcPr>
            <w:tcW w:w="8695" w:type="dxa"/>
          </w:tcPr>
          <w:p w:rsidR="00AD0C45" w:rsidRPr="00331594" w:rsidRDefault="00AD0C45" w:rsidP="00F60BB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bookmarkStart w:id="0" w:name="_GoBack" w:colFirst="1" w:colLast="1"/>
            <w:r w:rsidRPr="00331594">
              <w:rPr>
                <w:rFonts w:eastAsia="Times New Roman"/>
                <w:b/>
                <w:caps/>
                <w:sz w:val="28"/>
                <w:szCs w:val="28"/>
              </w:rPr>
              <w:t>ПАСПОРТ  ПРОГРАММЫ УЧЕБНОЙ ДИСЦИПЛИНЫ</w:t>
            </w:r>
            <w:r w:rsidR="00E15D6F">
              <w:rPr>
                <w:rFonts w:eastAsia="Times New Roman"/>
                <w:b/>
                <w:caps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769" w:type="dxa"/>
          </w:tcPr>
          <w:p w:rsidR="00AD0C45" w:rsidRPr="00E15D6F" w:rsidRDefault="00E15D6F" w:rsidP="003F275D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15D6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AD0C45" w:rsidRPr="00331594" w:rsidTr="00E15D6F">
        <w:trPr>
          <w:trHeight w:val="762"/>
        </w:trPr>
        <w:tc>
          <w:tcPr>
            <w:tcW w:w="8695" w:type="dxa"/>
          </w:tcPr>
          <w:p w:rsidR="00AD0C45" w:rsidRPr="00331594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331594">
              <w:rPr>
                <w:rFonts w:eastAsia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769" w:type="dxa"/>
          </w:tcPr>
          <w:p w:rsidR="00AD0C45" w:rsidRPr="00E15D6F" w:rsidRDefault="00E15D6F" w:rsidP="003F275D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15D6F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AD0C45" w:rsidRPr="00331594" w:rsidTr="00E15D6F">
        <w:trPr>
          <w:trHeight w:val="543"/>
        </w:trPr>
        <w:tc>
          <w:tcPr>
            <w:tcW w:w="8695" w:type="dxa"/>
          </w:tcPr>
          <w:p w:rsidR="00AD0C45" w:rsidRPr="00331594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331594">
              <w:rPr>
                <w:rFonts w:eastAsia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769" w:type="dxa"/>
          </w:tcPr>
          <w:p w:rsidR="00AD0C45" w:rsidRPr="00E15D6F" w:rsidRDefault="00E15D6F" w:rsidP="003F275D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15D6F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AD0C45" w:rsidRPr="00331594" w:rsidTr="00E15D6F">
        <w:trPr>
          <w:trHeight w:val="743"/>
        </w:trPr>
        <w:tc>
          <w:tcPr>
            <w:tcW w:w="8695" w:type="dxa"/>
          </w:tcPr>
          <w:p w:rsidR="00AD0C45" w:rsidRPr="00331594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331594">
              <w:rPr>
                <w:rFonts w:eastAsia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769" w:type="dxa"/>
          </w:tcPr>
          <w:p w:rsidR="00AD0C45" w:rsidRPr="00E15D6F" w:rsidRDefault="00E15D6F" w:rsidP="003F275D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E15D6F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bookmarkEnd w:id="0"/>
    </w:tbl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br w:type="page"/>
      </w:r>
      <w:r w:rsidRPr="00331594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1.1. Область применения учебной программы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31594">
        <w:rPr>
          <w:sz w:val="28"/>
          <w:szCs w:val="28"/>
        </w:rPr>
        <w:t xml:space="preserve">Программа учебной дисциплины является частью ППССЗ в соответствии с ФГОС по специальностям  СПО 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31594">
        <w:rPr>
          <w:sz w:val="28"/>
          <w:szCs w:val="28"/>
        </w:rPr>
        <w:t>38.02.01 Экономика и бухгалтерский учёт  (по отраслям)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31594">
        <w:rPr>
          <w:b/>
          <w:sz w:val="28"/>
          <w:szCs w:val="28"/>
        </w:rPr>
        <w:t xml:space="preserve">1.2. Место учебной дисциплины в структуре ППССЗ: </w:t>
      </w:r>
      <w:r w:rsidRPr="00331594">
        <w:rPr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F716D" w:rsidRDefault="00BF716D" w:rsidP="00BF716D">
      <w:pPr>
        <w:ind w:firstLine="567"/>
        <w:jc w:val="both"/>
        <w:rPr>
          <w:sz w:val="28"/>
          <w:szCs w:val="28"/>
        </w:rPr>
      </w:pPr>
      <w:r w:rsidRPr="00BF716D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BF716D" w:rsidRPr="00BF716D" w:rsidRDefault="00BF716D" w:rsidP="00BF7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должен уметь:</w:t>
      </w:r>
    </w:p>
    <w:p w:rsidR="00BF716D" w:rsidRDefault="00BF716D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BCB" w:rsidRPr="00331594">
        <w:rPr>
          <w:sz w:val="28"/>
          <w:szCs w:val="28"/>
        </w:rPr>
        <w:t xml:space="preserve">решать прикладные задачи в области профессиональной деятельности. </w:t>
      </w:r>
    </w:p>
    <w:p w:rsidR="00BF716D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F716D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sym w:font="Symbol" w:char="F02D"/>
      </w:r>
      <w:r w:rsidRPr="00331594">
        <w:rPr>
          <w:sz w:val="28"/>
          <w:szCs w:val="28"/>
        </w:rPr>
        <w:t xml:space="preserve"> значение математики в </w:t>
      </w:r>
      <w:r w:rsidR="006035FF">
        <w:rPr>
          <w:sz w:val="28"/>
          <w:szCs w:val="28"/>
        </w:rPr>
        <w:t>области профессиональной деятельности и при освоении ППССЗ</w:t>
      </w:r>
      <w:r w:rsidRPr="00331594">
        <w:rPr>
          <w:sz w:val="28"/>
          <w:szCs w:val="28"/>
        </w:rPr>
        <w:t xml:space="preserve">; </w:t>
      </w:r>
    </w:p>
    <w:p w:rsidR="006035FF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sym w:font="Symbol" w:char="F02D"/>
      </w:r>
      <w:r w:rsidRPr="00331594">
        <w:rPr>
          <w:sz w:val="28"/>
          <w:szCs w:val="28"/>
        </w:rPr>
        <w:t xml:space="preserve"> основные математические методы решения прикладных задач в области профессиональной деятельности; </w:t>
      </w:r>
    </w:p>
    <w:p w:rsidR="00BF716D" w:rsidRDefault="006035FF" w:rsidP="0060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BCB" w:rsidRPr="00331594">
        <w:rPr>
          <w:sz w:val="28"/>
          <w:szCs w:val="28"/>
        </w:rPr>
        <w:t xml:space="preserve">основные понятия и методы математического анализа, </w:t>
      </w:r>
      <w:r>
        <w:rPr>
          <w:sz w:val="28"/>
          <w:szCs w:val="28"/>
        </w:rPr>
        <w:t xml:space="preserve">дискретной математики, </w:t>
      </w:r>
      <w:r w:rsidR="00664BCB" w:rsidRPr="00331594">
        <w:rPr>
          <w:sz w:val="28"/>
          <w:szCs w:val="28"/>
        </w:rPr>
        <w:t xml:space="preserve">линейной алгебры, теории комплексных чисел, </w:t>
      </w:r>
      <w:r>
        <w:rPr>
          <w:sz w:val="28"/>
          <w:szCs w:val="28"/>
        </w:rPr>
        <w:t>теории вероятностей и математической статистики;</w:t>
      </w:r>
    </w:p>
    <w:p w:rsidR="006035FF" w:rsidRDefault="006035FF" w:rsidP="0060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интегрального и дифференциального исчисления. </w:t>
      </w:r>
    </w:p>
    <w:p w:rsidR="00BF716D" w:rsidRDefault="00BF716D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BCB" w:rsidRPr="00331594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>Особое значение дисциплина имеет при формировании и развитии следующих общих компетенций: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451BD" w:rsidRPr="00B451BD" w:rsidRDefault="00B451BD" w:rsidP="00B451B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51BD">
        <w:rPr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ОК 09. Использовать информационные технологии в профессиональной деятельности;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B451BD" w:rsidRPr="00B451BD" w:rsidRDefault="00B451BD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51BD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D0C45" w:rsidRPr="00E8336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 xml:space="preserve">1.4. Рекомендуемое количество часов на освоение программы учебной </w:t>
      </w:r>
      <w:r w:rsidRPr="00E83362">
        <w:rPr>
          <w:b/>
          <w:sz w:val="28"/>
          <w:szCs w:val="28"/>
        </w:rPr>
        <w:t>дисциплины:</w:t>
      </w:r>
    </w:p>
    <w:p w:rsidR="00AD0C45" w:rsidRPr="00E8336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362">
        <w:rPr>
          <w:sz w:val="28"/>
          <w:szCs w:val="28"/>
        </w:rPr>
        <w:t>обязательной аудиторной учебной нагрузки обучающегося –  3</w:t>
      </w:r>
      <w:r w:rsidR="003F275D" w:rsidRPr="00E83362">
        <w:rPr>
          <w:sz w:val="28"/>
          <w:szCs w:val="28"/>
        </w:rPr>
        <w:t>4</w:t>
      </w:r>
      <w:r w:rsidRPr="00E83362">
        <w:rPr>
          <w:sz w:val="28"/>
          <w:szCs w:val="28"/>
        </w:rPr>
        <w:t xml:space="preserve"> час</w:t>
      </w:r>
      <w:r w:rsidR="00E83362" w:rsidRPr="00E83362">
        <w:rPr>
          <w:sz w:val="28"/>
          <w:szCs w:val="28"/>
        </w:rPr>
        <w:t>а</w:t>
      </w:r>
      <w:r w:rsidRPr="00E83362">
        <w:rPr>
          <w:sz w:val="28"/>
          <w:szCs w:val="28"/>
        </w:rPr>
        <w:t>;</w:t>
      </w:r>
    </w:p>
    <w:p w:rsidR="00AD0C45" w:rsidRDefault="00E83362" w:rsidP="00F60BBD">
      <w:pPr>
        <w:ind w:right="14"/>
        <w:rPr>
          <w:sz w:val="28"/>
          <w:szCs w:val="28"/>
        </w:rPr>
      </w:pPr>
      <w:r w:rsidRPr="00E83362">
        <w:rPr>
          <w:sz w:val="28"/>
          <w:szCs w:val="28"/>
        </w:rPr>
        <w:t>лабораторно - практические занятия 34 часа;</w:t>
      </w:r>
    </w:p>
    <w:p w:rsidR="00E83362" w:rsidRPr="00331594" w:rsidRDefault="00E83362" w:rsidP="00F60BBD">
      <w:pPr>
        <w:ind w:right="14"/>
        <w:rPr>
          <w:sz w:val="28"/>
          <w:szCs w:val="28"/>
          <w:u w:val="single"/>
        </w:rPr>
      </w:pPr>
      <w:r w:rsidRPr="00331594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</w:t>
      </w:r>
      <w:r w:rsidRPr="00E83362">
        <w:rPr>
          <w:sz w:val="28"/>
          <w:szCs w:val="28"/>
        </w:rPr>
        <w:t>4 часа</w:t>
      </w:r>
      <w:r>
        <w:rPr>
          <w:sz w:val="28"/>
          <w:szCs w:val="28"/>
        </w:rPr>
        <w:t>.</w:t>
      </w:r>
    </w:p>
    <w:p w:rsidR="00AD0C45" w:rsidRDefault="00AD0C45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Default="00E83362" w:rsidP="00F60BBD">
      <w:pPr>
        <w:ind w:right="14"/>
        <w:rPr>
          <w:sz w:val="28"/>
          <w:szCs w:val="28"/>
          <w:u w:val="single"/>
        </w:rPr>
      </w:pPr>
    </w:p>
    <w:p w:rsidR="00E83362" w:rsidRPr="00331594" w:rsidRDefault="00E83362" w:rsidP="00F60BBD">
      <w:pPr>
        <w:ind w:right="14"/>
        <w:rPr>
          <w:sz w:val="28"/>
          <w:szCs w:val="28"/>
          <w:u w:val="single"/>
        </w:rPr>
      </w:pPr>
    </w:p>
    <w:p w:rsidR="00AD0C45" w:rsidRDefault="00AD0C45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D95412" w:rsidRPr="00331594" w:rsidRDefault="00D95412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D95412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841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7999"/>
        <w:gridCol w:w="1842"/>
      </w:tblGrid>
      <w:tr w:rsidR="00AD0C45" w:rsidRPr="00331594" w:rsidTr="008B74CB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331594" w:rsidRDefault="00AD0C45" w:rsidP="008B74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59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331594" w:rsidRDefault="00AD0C45" w:rsidP="008B74CB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3159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0C45" w:rsidRPr="00331594" w:rsidTr="008B74CB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331594" w:rsidRDefault="00AD0C45" w:rsidP="008B74C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159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331594" w:rsidRDefault="003F275D" w:rsidP="008B74CB">
            <w:pPr>
              <w:snapToGrid w:val="0"/>
              <w:jc w:val="center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72</w:t>
            </w:r>
          </w:p>
        </w:tc>
      </w:tr>
      <w:tr w:rsidR="00AD0C45" w:rsidRPr="00331594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331594" w:rsidRDefault="00AD0C45" w:rsidP="008B74CB">
            <w:pPr>
              <w:snapToGrid w:val="0"/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331594" w:rsidRDefault="00AD0C45" w:rsidP="008B74C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0C45" w:rsidRPr="00331594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331594" w:rsidRDefault="003F275D" w:rsidP="008B74CB">
            <w:pPr>
              <w:snapToGrid w:val="0"/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лабораторно -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331594" w:rsidRDefault="003F275D" w:rsidP="008B74CB">
            <w:pPr>
              <w:snapToGrid w:val="0"/>
              <w:jc w:val="center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34</w:t>
            </w:r>
          </w:p>
        </w:tc>
      </w:tr>
      <w:tr w:rsidR="003F275D" w:rsidRPr="00331594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5D" w:rsidRPr="00331594" w:rsidRDefault="00D95412" w:rsidP="008B74CB">
            <w:pPr>
              <w:snapToGrid w:val="0"/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Pr="00331594" w:rsidRDefault="00D95412" w:rsidP="008B74CB">
            <w:pPr>
              <w:snapToGrid w:val="0"/>
              <w:jc w:val="center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4</w:t>
            </w:r>
          </w:p>
        </w:tc>
      </w:tr>
    </w:tbl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  <w:sectPr w:rsidR="00AD0C45" w:rsidRPr="00331594" w:rsidSect="00E322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AD0C45" w:rsidRPr="00331594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8845"/>
        <w:gridCol w:w="1497"/>
        <w:gridCol w:w="2182"/>
      </w:tblGrid>
      <w:tr w:rsidR="00AD0C45" w:rsidRPr="0042316E" w:rsidTr="00FB5078">
        <w:trPr>
          <w:trHeight w:val="20"/>
        </w:trPr>
        <w:tc>
          <w:tcPr>
            <w:tcW w:w="3311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45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497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82" w:type="dxa"/>
          </w:tcPr>
          <w:p w:rsidR="00AD0C45" w:rsidRPr="0042316E" w:rsidRDefault="00331594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D0C45" w:rsidRPr="0042316E" w:rsidTr="00FB5078">
        <w:trPr>
          <w:trHeight w:val="20"/>
        </w:trPr>
        <w:tc>
          <w:tcPr>
            <w:tcW w:w="3311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45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</w:t>
            </w:r>
            <w:r w:rsidRPr="0042316E">
              <w:rPr>
                <w:b/>
                <w:sz w:val="28"/>
                <w:szCs w:val="28"/>
              </w:rPr>
              <w:t xml:space="preserve">. Линейная алгебра  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1.Определители второго и третьего порядка, их свойства. Алгебраические дополнения и миноры.</w:t>
            </w:r>
          </w:p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Вычисление определителей по теореме Лапласа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</w:p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02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>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2.Система двух и трёх линейных уравнений с двумя и тремя неизвестными.</w:t>
            </w:r>
          </w:p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Правило Крамера.</w:t>
            </w:r>
          </w:p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Система m линейных уравнений  с n неизвестными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094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04</w:t>
            </w:r>
            <w:r w:rsidRPr="0042316E">
              <w:rPr>
                <w:bCs/>
                <w:sz w:val="28"/>
                <w:szCs w:val="28"/>
                <w:lang w:val="en-US"/>
              </w:rPr>
              <w:t xml:space="preserve">,OK 6, OK 9, 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3.Практическая работа 1 </w:t>
            </w:r>
            <w:r w:rsidRPr="0042316E">
              <w:rPr>
                <w:sz w:val="28"/>
                <w:szCs w:val="28"/>
              </w:rPr>
              <w:t xml:space="preserve">«Вычисление определителей  </w:t>
            </w:r>
            <w:r w:rsidRPr="0042316E">
              <w:rPr>
                <w:sz w:val="28"/>
                <w:szCs w:val="28"/>
                <w:lang w:val="en-US"/>
              </w:rPr>
              <w:t>n</w:t>
            </w:r>
            <w:r w:rsidRPr="0042316E">
              <w:rPr>
                <w:sz w:val="28"/>
                <w:szCs w:val="28"/>
              </w:rPr>
              <w:t>-порядка.Решение систем   по правилу.Крамера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</w:t>
            </w:r>
            <w:r w:rsidRPr="0042316E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AD0C45" w:rsidRPr="0042316E" w:rsidTr="00FB5078">
        <w:trPr>
          <w:trHeight w:val="20"/>
        </w:trPr>
        <w:tc>
          <w:tcPr>
            <w:tcW w:w="3311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 xml:space="preserve"> Раздел </w:t>
            </w:r>
            <w:r w:rsidRPr="0042316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2316E">
              <w:rPr>
                <w:b/>
                <w:bCs/>
                <w:sz w:val="28"/>
                <w:szCs w:val="28"/>
              </w:rPr>
              <w:t xml:space="preserve">. </w:t>
            </w:r>
            <w:r w:rsidRPr="0042316E">
              <w:rPr>
                <w:b/>
                <w:sz w:val="28"/>
                <w:szCs w:val="28"/>
              </w:rPr>
              <w:t xml:space="preserve"> Введение в анализ</w:t>
            </w:r>
          </w:p>
        </w:tc>
        <w:tc>
          <w:tcPr>
            <w:tcW w:w="8845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97" w:type="dxa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AD0C45" w:rsidRPr="0042316E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42316E">
        <w:trPr>
          <w:trHeight w:val="426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Тема 2.1. Дифференциальное и интегральное исчисление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423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1022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42316E">
              <w:rPr>
                <w:spacing w:val="-1"/>
                <w:sz w:val="28"/>
                <w:szCs w:val="28"/>
              </w:rPr>
              <w:t xml:space="preserve">4. </w:t>
            </w:r>
            <w:r w:rsidRPr="0042316E">
              <w:rPr>
                <w:bCs/>
                <w:sz w:val="28"/>
                <w:szCs w:val="28"/>
              </w:rPr>
              <w:t xml:space="preserve">Множество вещественных чисел. </w:t>
            </w:r>
            <w:r w:rsidRPr="0042316E">
              <w:rPr>
                <w:spacing w:val="-8"/>
                <w:sz w:val="28"/>
                <w:szCs w:val="28"/>
              </w:rPr>
              <w:t xml:space="preserve">Величина. Абсолютная </w:t>
            </w:r>
            <w:r w:rsidRPr="0042316E">
              <w:rPr>
                <w:spacing w:val="-1"/>
                <w:sz w:val="28"/>
                <w:szCs w:val="28"/>
              </w:rPr>
              <w:t xml:space="preserve">величина. Промежуток. Функция. Область определения. Способы задания. </w:t>
            </w:r>
            <w:r w:rsidRPr="0042316E">
              <w:rPr>
                <w:spacing w:val="-4"/>
                <w:sz w:val="28"/>
                <w:szCs w:val="28"/>
              </w:rPr>
              <w:t xml:space="preserve">Основные элементарные функции. Четные и нечетные функции, их </w:t>
            </w:r>
            <w:r w:rsidRPr="0042316E">
              <w:rPr>
                <w:spacing w:val="-4"/>
                <w:sz w:val="28"/>
                <w:szCs w:val="28"/>
              </w:rPr>
              <w:lastRenderedPageBreak/>
              <w:t xml:space="preserve">графики. </w:t>
            </w:r>
            <w:r w:rsidRPr="0042316E">
              <w:rPr>
                <w:spacing w:val="-7"/>
                <w:sz w:val="28"/>
                <w:szCs w:val="28"/>
              </w:rPr>
              <w:t>Класс элементарных функций</w:t>
            </w:r>
          </w:p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42316E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714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5.Эквивалентность бесконечно малых величин.</w:t>
            </w:r>
          </w:p>
          <w:p w:rsidR="0042316E" w:rsidRPr="0042316E" w:rsidRDefault="0042316E" w:rsidP="00F132A2">
            <w:pPr>
              <w:widowControl w:val="0"/>
              <w:suppressAutoHyphens w:val="0"/>
              <w:rPr>
                <w:bCs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 Предел функции. Непрерывность функции. Точки разрыва функции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42316E">
            <w:pPr>
              <w:pStyle w:val="aff"/>
              <w:widowControl w:val="0"/>
              <w:numPr>
                <w:ilvl w:val="0"/>
                <w:numId w:val="3"/>
              </w:numPr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Практическая работа 2 «</w:t>
            </w:r>
            <w:r w:rsidRPr="0042316E">
              <w:rPr>
                <w:sz w:val="28"/>
                <w:szCs w:val="28"/>
              </w:rPr>
              <w:t>Предел функции»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382625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7. Производная  сложной функции, обратной и параметрической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382625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8.Дифференциалы высших порядков .Частные производные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316E">
              <w:rPr>
                <w:b/>
                <w:sz w:val="28"/>
                <w:szCs w:val="28"/>
              </w:rPr>
              <w:t>Практическая работа 3</w:t>
            </w:r>
            <w:r w:rsidRPr="0042316E">
              <w:rPr>
                <w:sz w:val="28"/>
                <w:szCs w:val="28"/>
              </w:rPr>
              <w:t xml:space="preserve"> «Дифференциалы высших порядков»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01</w:t>
            </w:r>
            <w:r w:rsidRPr="0042316E">
              <w:rPr>
                <w:bCs/>
                <w:sz w:val="28"/>
                <w:szCs w:val="28"/>
                <w:lang w:val="en-US"/>
              </w:rPr>
              <w:t>1, OK 6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Признаки выпуклости и вогнутости .Точки перегиба.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316E">
              <w:rPr>
                <w:b/>
                <w:sz w:val="28"/>
                <w:szCs w:val="28"/>
              </w:rPr>
              <w:t>Практическая работа</w:t>
            </w:r>
            <w:r w:rsidRPr="0042316E">
              <w:rPr>
                <w:sz w:val="28"/>
                <w:szCs w:val="28"/>
              </w:rPr>
              <w:t xml:space="preserve"> </w:t>
            </w:r>
            <w:r w:rsidRPr="0042316E">
              <w:rPr>
                <w:b/>
                <w:sz w:val="28"/>
                <w:szCs w:val="28"/>
              </w:rPr>
              <w:t xml:space="preserve">4 « </w:t>
            </w:r>
            <w:r w:rsidRPr="0042316E">
              <w:rPr>
                <w:sz w:val="28"/>
                <w:szCs w:val="28"/>
              </w:rPr>
              <w:t>Исследование функции  и построение графика»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5</w:t>
            </w:r>
          </w:p>
        </w:tc>
      </w:tr>
      <w:tr w:rsidR="0042316E" w:rsidRPr="0042316E" w:rsidTr="00FB5078">
        <w:trPr>
          <w:trHeight w:val="267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Первообразная. Основные методы интегрирования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 xml:space="preserve">Определенный </w:t>
            </w:r>
            <w:proofErr w:type="gramStart"/>
            <w:r w:rsidRPr="0042316E">
              <w:rPr>
                <w:sz w:val="28"/>
                <w:szCs w:val="28"/>
              </w:rPr>
              <w:t>интеграл .Задачи</w:t>
            </w:r>
            <w:proofErr w:type="gramEnd"/>
            <w:r w:rsidRPr="0042316E">
              <w:rPr>
                <w:sz w:val="28"/>
                <w:szCs w:val="28"/>
              </w:rPr>
              <w:t xml:space="preserve"> приводящие к понятию определённого интеграла. Методы приближённого вычисления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05,</w:t>
            </w:r>
            <w:r w:rsidRPr="0042316E">
              <w:rPr>
                <w:bCs/>
                <w:sz w:val="28"/>
                <w:szCs w:val="28"/>
                <w:lang w:val="en-US"/>
              </w:rPr>
              <w:t xml:space="preserve"> OK 7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316E">
              <w:rPr>
                <w:b/>
                <w:sz w:val="28"/>
                <w:szCs w:val="28"/>
              </w:rPr>
              <w:t xml:space="preserve">Практическая работа 5 </w:t>
            </w:r>
            <w:r w:rsidRPr="0042316E">
              <w:rPr>
                <w:sz w:val="28"/>
                <w:szCs w:val="28"/>
              </w:rPr>
              <w:t>«Интегрирование методом подстановки.</w:t>
            </w:r>
          </w:p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Метод интегрирования по частям. »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5- OK 7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Тема 2.2 Дифференциальное исчисление функций нескольких </w:t>
            </w:r>
            <w:r w:rsidRPr="0042316E">
              <w:rPr>
                <w:b/>
                <w:sz w:val="28"/>
                <w:szCs w:val="28"/>
              </w:rPr>
              <w:lastRenderedPageBreak/>
              <w:t>переменных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lastRenderedPageBreak/>
              <w:t>Содержание 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 </w:t>
            </w:r>
            <w:r w:rsidRPr="0042316E">
              <w:rPr>
                <w:sz w:val="28"/>
                <w:szCs w:val="28"/>
              </w:rPr>
              <w:t xml:space="preserve">Частные производные. Производная по направлению. Градиент. Необходимые и достаточные условия экстремума функции нескольких </w:t>
            </w:r>
            <w:r w:rsidRPr="0042316E">
              <w:rPr>
                <w:sz w:val="28"/>
                <w:szCs w:val="28"/>
              </w:rPr>
              <w:lastRenderedPageBreak/>
              <w:t>переменных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7,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A7420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17. Производная по направлению. 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42316E">
              <w:rPr>
                <w:sz w:val="28"/>
                <w:szCs w:val="28"/>
              </w:rPr>
              <w:t xml:space="preserve"> Сообщение: «Условный экстремум функции нескольких переменных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 xml:space="preserve">ОК 01- ОК 04, </w:t>
            </w:r>
            <w:r w:rsidRPr="0042316E">
              <w:rPr>
                <w:bCs/>
                <w:sz w:val="28"/>
                <w:szCs w:val="28"/>
                <w:lang w:val="en-US"/>
              </w:rPr>
              <w:t>OK</w:t>
            </w:r>
            <w:r w:rsidRPr="0042316E">
              <w:rPr>
                <w:bCs/>
                <w:sz w:val="28"/>
                <w:szCs w:val="28"/>
              </w:rPr>
              <w:t xml:space="preserve"> 6, </w:t>
            </w:r>
            <w:r w:rsidRPr="0042316E">
              <w:rPr>
                <w:bCs/>
                <w:sz w:val="28"/>
                <w:szCs w:val="28"/>
                <w:lang w:val="en-US"/>
              </w:rPr>
              <w:t>OK</w:t>
            </w:r>
            <w:r w:rsidRPr="0042316E">
              <w:rPr>
                <w:bCs/>
                <w:sz w:val="28"/>
                <w:szCs w:val="28"/>
              </w:rPr>
              <w:t xml:space="preserve"> 10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Тема 2.3 Обыкновенные дифференциальные уравнения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19.Определение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20.Дифференциальные уравнения с разделяющими переменными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2316E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Дифференциальные уравнения с разделяющими переменными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22.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316E">
              <w:rPr>
                <w:b/>
                <w:sz w:val="28"/>
                <w:szCs w:val="28"/>
              </w:rPr>
              <w:t>Практическая работа 6 «</w:t>
            </w:r>
            <w:r w:rsidRPr="0042316E">
              <w:rPr>
                <w:sz w:val="28"/>
                <w:szCs w:val="28"/>
              </w:rPr>
              <w:t>Дифференциальные уравнения</w:t>
            </w:r>
            <w:r w:rsidRPr="0042316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Тема </w:t>
            </w:r>
            <w:r w:rsidRPr="0042316E">
              <w:rPr>
                <w:b/>
                <w:sz w:val="28"/>
                <w:szCs w:val="28"/>
                <w:lang w:val="en-US"/>
              </w:rPr>
              <w:t>2</w:t>
            </w:r>
            <w:r w:rsidRPr="0042316E">
              <w:rPr>
                <w:b/>
                <w:sz w:val="28"/>
                <w:szCs w:val="28"/>
              </w:rPr>
              <w:t>.</w:t>
            </w:r>
            <w:r w:rsidRPr="0042316E">
              <w:rPr>
                <w:b/>
                <w:sz w:val="28"/>
                <w:szCs w:val="28"/>
                <w:lang w:val="en-US"/>
              </w:rPr>
              <w:t xml:space="preserve">4 </w:t>
            </w:r>
            <w:r w:rsidRPr="0042316E">
              <w:rPr>
                <w:b/>
                <w:sz w:val="28"/>
                <w:szCs w:val="28"/>
              </w:rPr>
              <w:t>.Ряды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Числовые ряды.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8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 w:rsidRPr="0042316E">
              <w:rPr>
                <w:sz w:val="28"/>
                <w:szCs w:val="28"/>
              </w:rPr>
              <w:t>Признаки сходимости рядов. Степенные ряды.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 xml:space="preserve"> OK 8,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Сообщение по теме</w:t>
            </w:r>
            <w:r w:rsidRPr="0042316E">
              <w:rPr>
                <w:sz w:val="28"/>
                <w:szCs w:val="28"/>
              </w:rPr>
              <w:t>: Применение степенных рядов к приближённым вычислениям значений функции.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11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Тема </w:t>
            </w:r>
            <w:r w:rsidRPr="0042316E">
              <w:rPr>
                <w:b/>
                <w:sz w:val="28"/>
                <w:szCs w:val="28"/>
                <w:lang w:val="en-US"/>
              </w:rPr>
              <w:t>2</w:t>
            </w:r>
            <w:r w:rsidRPr="0042316E">
              <w:rPr>
                <w:b/>
                <w:sz w:val="28"/>
                <w:szCs w:val="28"/>
              </w:rPr>
              <w:t>.</w:t>
            </w:r>
            <w:r w:rsidRPr="0042316E">
              <w:rPr>
                <w:b/>
                <w:sz w:val="28"/>
                <w:szCs w:val="28"/>
                <w:lang w:val="en-US"/>
              </w:rPr>
              <w:t>5</w:t>
            </w:r>
            <w:r w:rsidRPr="0042316E">
              <w:rPr>
                <w:b/>
                <w:sz w:val="28"/>
                <w:szCs w:val="28"/>
              </w:rPr>
              <w:t>. Комплексные числа</w:t>
            </w: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F132A2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 27.Обобщение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497" w:type="dxa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05</w:t>
            </w:r>
            <w:r w:rsidRPr="0042316E">
              <w:rPr>
                <w:bCs/>
                <w:sz w:val="28"/>
                <w:szCs w:val="28"/>
                <w:lang w:val="en-US"/>
              </w:rPr>
              <w:t>, OK 8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28. Действие с комплексными числами в  тригонометрической форме.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29. Действие с комплексными числами в   показательной форме.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30.</w:t>
            </w:r>
            <w:r w:rsidRPr="0042316E">
              <w:rPr>
                <w:b/>
                <w:sz w:val="28"/>
                <w:szCs w:val="28"/>
              </w:rPr>
              <w:t>Практическая работа №8</w:t>
            </w:r>
            <w:r w:rsidRPr="0042316E">
              <w:rPr>
                <w:sz w:val="28"/>
                <w:szCs w:val="28"/>
              </w:rPr>
              <w:t xml:space="preserve"> «Действия над комплексными числами»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E466F8" w:rsidRPr="0042316E" w:rsidTr="00FB5078">
        <w:trPr>
          <w:trHeight w:val="20"/>
        </w:trPr>
        <w:tc>
          <w:tcPr>
            <w:tcW w:w="3311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III</w:t>
            </w:r>
            <w:r w:rsidRPr="0042316E">
              <w:rPr>
                <w:b/>
                <w:sz w:val="28"/>
                <w:szCs w:val="28"/>
              </w:rPr>
              <w:t>. Дискретная математика</w:t>
            </w:r>
          </w:p>
        </w:tc>
        <w:tc>
          <w:tcPr>
            <w:tcW w:w="8845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E466F8" w:rsidRPr="0042316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E466F8" w:rsidRPr="0042316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574"/>
        </w:trPr>
        <w:tc>
          <w:tcPr>
            <w:tcW w:w="3311" w:type="dxa"/>
            <w:vMerge w:val="restart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Тема </w:t>
            </w:r>
            <w:r w:rsidRPr="0042316E">
              <w:rPr>
                <w:b/>
                <w:sz w:val="28"/>
                <w:szCs w:val="28"/>
                <w:lang w:val="en-US"/>
              </w:rPr>
              <w:t>3</w:t>
            </w:r>
            <w:r w:rsidRPr="0042316E">
              <w:rPr>
                <w:b/>
                <w:sz w:val="28"/>
                <w:szCs w:val="28"/>
              </w:rPr>
              <w:t>.1 Основы дискретной математики</w:t>
            </w: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Pr="0042316E">
              <w:rPr>
                <w:sz w:val="28"/>
                <w:szCs w:val="28"/>
              </w:rPr>
              <w:t>Множества и операции над ними. Элементы математической логики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6</w:t>
            </w:r>
          </w:p>
        </w:tc>
      </w:tr>
      <w:tr w:rsidR="00E466F8" w:rsidRPr="0042316E" w:rsidTr="00FB5078">
        <w:trPr>
          <w:trHeight w:val="20"/>
        </w:trPr>
        <w:tc>
          <w:tcPr>
            <w:tcW w:w="3311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IV</w:t>
            </w:r>
            <w:r w:rsidRPr="0042316E">
              <w:rPr>
                <w:b/>
                <w:sz w:val="28"/>
                <w:szCs w:val="28"/>
              </w:rPr>
              <w:t>. Численные методы</w:t>
            </w:r>
          </w:p>
        </w:tc>
        <w:tc>
          <w:tcPr>
            <w:tcW w:w="8845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E466F8" w:rsidRPr="0042316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E466F8" w:rsidRPr="0042316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42316E">
              <w:rPr>
                <w:b/>
                <w:color w:val="000000" w:themeColor="text1"/>
                <w:sz w:val="28"/>
                <w:szCs w:val="28"/>
              </w:rPr>
              <w:t>Тема 4.1 Основы численных методов алгебры</w:t>
            </w: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32.Абсолютная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  <w:r w:rsidRPr="0042316E">
              <w:rPr>
                <w:bCs/>
                <w:sz w:val="28"/>
                <w:szCs w:val="28"/>
                <w:lang w:val="en-US"/>
              </w:rPr>
              <w:t>- OK 11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42316E">
              <w:rPr>
                <w:b/>
                <w:color w:val="000000" w:themeColor="text1"/>
                <w:sz w:val="28"/>
                <w:szCs w:val="28"/>
              </w:rPr>
              <w:t>Тема 4.</w:t>
            </w:r>
            <w:r w:rsidRPr="0042316E"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42316E">
              <w:rPr>
                <w:b/>
                <w:color w:val="000000" w:themeColor="text1"/>
                <w:sz w:val="28"/>
                <w:szCs w:val="28"/>
              </w:rPr>
              <w:t>.  Теория вероятностей</w:t>
            </w: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1045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33.События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.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  <w:r w:rsidRPr="0042316E">
              <w:rPr>
                <w:bCs/>
                <w:sz w:val="28"/>
                <w:szCs w:val="28"/>
                <w:lang w:val="en-US"/>
              </w:rPr>
              <w:t>- OK 11</w:t>
            </w:r>
          </w:p>
        </w:tc>
      </w:tr>
      <w:tr w:rsidR="0042316E" w:rsidRPr="0042316E" w:rsidTr="00FB5078">
        <w:trPr>
          <w:trHeight w:val="1045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34. Повторные и независимые испытания. Простейший поток случайных событий и распределения Пуассона. Математическое ожидание и дисперсия.</w:t>
            </w:r>
            <w:r w:rsidRPr="0042316E">
              <w:rPr>
                <w:sz w:val="28"/>
                <w:szCs w:val="28"/>
                <w:lang w:val="en-US"/>
              </w:rPr>
              <w:t>C</w:t>
            </w:r>
            <w:r w:rsidRPr="0042316E">
              <w:rPr>
                <w:sz w:val="28"/>
                <w:szCs w:val="28"/>
              </w:rPr>
              <w:t>лучайная  величина, её функция распределения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 xml:space="preserve"> ОК 09</w:t>
            </w:r>
            <w:r w:rsidRPr="0042316E">
              <w:rPr>
                <w:bCs/>
                <w:sz w:val="28"/>
                <w:szCs w:val="28"/>
                <w:lang w:val="en-US"/>
              </w:rPr>
              <w:t>- OK 11</w:t>
            </w:r>
          </w:p>
        </w:tc>
      </w:tr>
      <w:tr w:rsidR="0042316E" w:rsidRPr="0042316E" w:rsidTr="00FB5078">
        <w:trPr>
          <w:trHeight w:val="363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  <w:r w:rsidRPr="0042316E">
              <w:rPr>
                <w:b/>
                <w:sz w:val="28"/>
                <w:szCs w:val="28"/>
              </w:rPr>
              <w:t xml:space="preserve"> Практическая  работа  9 </w:t>
            </w:r>
            <w:r w:rsidRPr="0042316E">
              <w:rPr>
                <w:sz w:val="28"/>
                <w:szCs w:val="28"/>
              </w:rPr>
              <w:t>«Решение задач по теории вероятностей.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01- ОК 04,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 w:val="restart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lastRenderedPageBreak/>
              <w:t>Тема 4.3. Математическая статистика</w:t>
            </w: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38135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35. 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11</w:t>
            </w: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38135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35.Дифференцированный зачёт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vMerge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42316E" w:rsidRPr="0042316E" w:rsidTr="00FB5078">
        <w:trPr>
          <w:trHeight w:val="20"/>
        </w:trPr>
        <w:tc>
          <w:tcPr>
            <w:tcW w:w="3311" w:type="dxa"/>
            <w:vMerge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42316E" w:rsidRPr="0042316E" w:rsidRDefault="0042316E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36 Выборочный метод. Вычисление числовых характеристик. Связь математической и экономической статистики</w:t>
            </w:r>
          </w:p>
        </w:tc>
        <w:tc>
          <w:tcPr>
            <w:tcW w:w="1497" w:type="dxa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42316E" w:rsidRPr="0042316E" w:rsidRDefault="0042316E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  <w:r w:rsidRPr="0042316E">
              <w:rPr>
                <w:bCs/>
                <w:sz w:val="28"/>
                <w:szCs w:val="28"/>
                <w:lang w:val="en-US"/>
              </w:rPr>
              <w:t>, OK 11</w:t>
            </w:r>
          </w:p>
        </w:tc>
      </w:tr>
      <w:tr w:rsidR="00E466F8" w:rsidRPr="00331594" w:rsidTr="00FB5078">
        <w:trPr>
          <w:trHeight w:val="20"/>
        </w:trPr>
        <w:tc>
          <w:tcPr>
            <w:tcW w:w="3311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45" w:type="dxa"/>
          </w:tcPr>
          <w:p w:rsidR="00E466F8" w:rsidRPr="0042316E" w:rsidRDefault="00E466F8" w:rsidP="00E466F8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97" w:type="dxa"/>
          </w:tcPr>
          <w:p w:rsidR="00E466F8" w:rsidRPr="00331594" w:rsidRDefault="00E466F8" w:rsidP="00664B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182" w:type="dxa"/>
            <w:shd w:val="clear" w:color="auto" w:fill="auto"/>
          </w:tcPr>
          <w:p w:rsidR="00E466F8" w:rsidRPr="0033159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64BCB" w:rsidRPr="00331594" w:rsidRDefault="00664BCB" w:rsidP="00110EE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outlineLvl w:val="0"/>
        <w:rPr>
          <w:sz w:val="28"/>
          <w:szCs w:val="28"/>
          <w:u w:val="single"/>
        </w:rPr>
        <w:sectPr w:rsidR="00664BCB" w:rsidRPr="00331594" w:rsidSect="002E59E3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110EED" w:rsidRPr="00331594" w:rsidRDefault="00110EED" w:rsidP="00664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outlineLvl w:val="0"/>
        <w:rPr>
          <w:rFonts w:eastAsia="Times New Roman"/>
          <w:b/>
          <w:caps/>
          <w:color w:val="000000"/>
          <w:sz w:val="28"/>
          <w:szCs w:val="28"/>
        </w:rPr>
      </w:pPr>
      <w:r w:rsidRPr="00331594">
        <w:rPr>
          <w:rFonts w:eastAsia="Times New Roman"/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110EED" w:rsidRPr="00331594" w:rsidRDefault="00110EED" w:rsidP="0011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31594">
        <w:rPr>
          <w:rFonts w:eastAsia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664BCB" w:rsidRPr="00331594" w:rsidRDefault="00664BCB" w:rsidP="00664B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31594">
        <w:rPr>
          <w:b/>
          <w:sz w:val="28"/>
          <w:szCs w:val="28"/>
          <w:lang w:eastAsia="ru-RU"/>
        </w:rPr>
        <w:t>3.1.</w:t>
      </w:r>
      <w:r w:rsidRPr="00331594">
        <w:rPr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664BCB" w:rsidRPr="00331594" w:rsidRDefault="00664BCB" w:rsidP="00664BC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1594">
        <w:rPr>
          <w:color w:val="000000"/>
          <w:sz w:val="28"/>
          <w:szCs w:val="28"/>
          <w:lang w:eastAsia="ru-RU"/>
        </w:rPr>
        <w:t>Кабинет математики</w:t>
      </w:r>
      <w:proofErr w:type="gramEnd"/>
      <w:r w:rsidRPr="00331594">
        <w:rPr>
          <w:color w:val="000000"/>
          <w:sz w:val="28"/>
          <w:szCs w:val="28"/>
          <w:lang w:eastAsia="ru-RU"/>
        </w:rPr>
        <w:t xml:space="preserve"> оснащенный оборудованием: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посадочные места для обучающихся- 30 мест;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доска;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331594">
        <w:rPr>
          <w:sz w:val="28"/>
          <w:szCs w:val="28"/>
        </w:rPr>
        <w:t>, архиваторы, антивирусная программа, текстовый процессор, программа создания презентаций, настольная издательская система</w:t>
      </w:r>
      <w:r w:rsidRPr="00331594">
        <w:rPr>
          <w:sz w:val="28"/>
          <w:szCs w:val="28"/>
          <w:lang w:eastAsia="ru-RU"/>
        </w:rPr>
        <w:t>);</w:t>
      </w:r>
    </w:p>
    <w:p w:rsidR="00664BCB" w:rsidRPr="00331594" w:rsidRDefault="00664BCB" w:rsidP="00664BCB">
      <w:pPr>
        <w:pStyle w:val="aff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331594">
        <w:rPr>
          <w:bCs/>
          <w:sz w:val="28"/>
          <w:szCs w:val="28"/>
        </w:rPr>
        <w:t>выход в сеть интернет;</w:t>
      </w:r>
    </w:p>
    <w:p w:rsidR="00664BCB" w:rsidRPr="00331594" w:rsidRDefault="00664BCB" w:rsidP="00664BCB">
      <w:pPr>
        <w:pStyle w:val="aff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331594">
        <w:rPr>
          <w:bCs/>
          <w:sz w:val="28"/>
          <w:szCs w:val="28"/>
        </w:rPr>
        <w:t>мультимедийное оборудование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 xml:space="preserve">учебно-наглядные пособия по предмету математика: плакаты и таблицы по темам курса, шаблоны пространственных фигур, модели геометрических тел, каркасные модели геометрических тел, 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чертежные принадлежности;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комплект учебно- методической документации.</w:t>
      </w:r>
    </w:p>
    <w:p w:rsidR="00664BCB" w:rsidRPr="00331594" w:rsidRDefault="00664BCB" w:rsidP="00664BCB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  <w:b/>
          <w:bCs/>
          <w:i/>
          <w:iCs/>
          <w:sz w:val="28"/>
          <w:szCs w:val="28"/>
        </w:rPr>
      </w:pPr>
      <w:r w:rsidRPr="00331594">
        <w:rPr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664BCB" w:rsidRDefault="00664BCB" w:rsidP="0042316E">
      <w:pPr>
        <w:tabs>
          <w:tab w:val="left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331594">
        <w:rPr>
          <w:b/>
          <w:i/>
          <w:sz w:val="28"/>
          <w:szCs w:val="28"/>
        </w:rPr>
        <w:t xml:space="preserve">Основные источники </w:t>
      </w:r>
    </w:p>
    <w:p w:rsidR="00501203" w:rsidRPr="0042316E" w:rsidRDefault="00501203" w:rsidP="0042316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2316E">
        <w:rPr>
          <w:sz w:val="28"/>
          <w:szCs w:val="28"/>
        </w:rPr>
        <w:t>1)Башмаков М. И. Математика: учебник для учреждений нач. и сред. проф. образования/ М. И. Башмаков. - 9-е изд., стер. - М.: Издательский центр «Академия», 2014. - 256 с.</w:t>
      </w:r>
    </w:p>
    <w:p w:rsidR="00501203" w:rsidRDefault="00501203" w:rsidP="0042316E">
      <w:pPr>
        <w:tabs>
          <w:tab w:val="left" w:pos="360"/>
        </w:tabs>
        <w:spacing w:line="360" w:lineRule="auto"/>
        <w:jc w:val="both"/>
        <w:outlineLvl w:val="3"/>
        <w:rPr>
          <w:sz w:val="28"/>
          <w:szCs w:val="28"/>
        </w:rPr>
      </w:pPr>
      <w:r w:rsidRPr="0042316E">
        <w:rPr>
          <w:sz w:val="28"/>
          <w:szCs w:val="28"/>
        </w:rPr>
        <w:t xml:space="preserve">2). Богомолов, Н. В. </w:t>
      </w:r>
      <w:proofErr w:type="gramStart"/>
      <w:r w:rsidRPr="0042316E">
        <w:rPr>
          <w:sz w:val="28"/>
          <w:szCs w:val="28"/>
        </w:rPr>
        <w:t>Математика :</w:t>
      </w:r>
      <w:proofErr w:type="gramEnd"/>
      <w:r w:rsidRPr="0042316E">
        <w:rPr>
          <w:sz w:val="28"/>
          <w:szCs w:val="28"/>
        </w:rPr>
        <w:t xml:space="preserve"> учебник для СПО / Н. В. Богомолов, П. И. Самойленко. — 5-е изд., пер. и доп. — М. : Издательство Юрайт, 2016. — 396 с. — (</w:t>
      </w:r>
      <w:proofErr w:type="gramStart"/>
      <w:r w:rsidRPr="0042316E">
        <w:rPr>
          <w:sz w:val="28"/>
          <w:szCs w:val="28"/>
        </w:rPr>
        <w:t>Серия :</w:t>
      </w:r>
      <w:proofErr w:type="gramEnd"/>
      <w:r w:rsidRPr="0042316E">
        <w:rPr>
          <w:sz w:val="28"/>
          <w:szCs w:val="28"/>
        </w:rPr>
        <w:t xml:space="preserve"> Профессиональное образование).. 4. Богомолов, Н. В. Практические занятия по </w:t>
      </w:r>
      <w:proofErr w:type="gramStart"/>
      <w:r w:rsidRPr="0042316E">
        <w:rPr>
          <w:sz w:val="28"/>
          <w:szCs w:val="28"/>
        </w:rPr>
        <w:t>математике :</w:t>
      </w:r>
      <w:proofErr w:type="gramEnd"/>
      <w:r w:rsidRPr="0042316E">
        <w:rPr>
          <w:sz w:val="28"/>
          <w:szCs w:val="28"/>
        </w:rPr>
        <w:t xml:space="preserve"> учебное пособие для СПО / Н. В. Богомолов. — 11-е изд., пер. и доп. — М. : Издательство Юрайт, 2015. — 495 с. — (</w:t>
      </w:r>
      <w:proofErr w:type="gramStart"/>
      <w:r w:rsidRPr="0042316E">
        <w:rPr>
          <w:sz w:val="28"/>
          <w:szCs w:val="28"/>
        </w:rPr>
        <w:t>Серия :</w:t>
      </w:r>
      <w:proofErr w:type="gramEnd"/>
      <w:r w:rsidRPr="0042316E">
        <w:rPr>
          <w:sz w:val="28"/>
          <w:szCs w:val="28"/>
        </w:rPr>
        <w:t xml:space="preserve"> Профессиональное образование)</w:t>
      </w:r>
    </w:p>
    <w:p w:rsidR="00501203" w:rsidRPr="00501203" w:rsidRDefault="00501203" w:rsidP="0042316E">
      <w:pPr>
        <w:tabs>
          <w:tab w:val="left" w:pos="360"/>
        </w:tabs>
        <w:spacing w:line="360" w:lineRule="auto"/>
        <w:jc w:val="both"/>
        <w:outlineLvl w:val="3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3)</w:t>
      </w:r>
      <w:r w:rsidRPr="00331594">
        <w:rPr>
          <w:rFonts w:eastAsia="Times New Roman"/>
          <w:bCs/>
          <w:sz w:val="28"/>
          <w:szCs w:val="28"/>
        </w:rPr>
        <w:t xml:space="preserve">Григорьев С.Г. Математика: учебник для студентов сред. проф. учреждений / С.Г. Григорьев, С.В. </w:t>
      </w:r>
      <w:proofErr w:type="gramStart"/>
      <w:r w:rsidRPr="00331594">
        <w:rPr>
          <w:rFonts w:eastAsia="Times New Roman"/>
          <w:bCs/>
          <w:sz w:val="28"/>
          <w:szCs w:val="28"/>
        </w:rPr>
        <w:t>Задулина;  под</w:t>
      </w:r>
      <w:proofErr w:type="gramEnd"/>
      <w:r w:rsidRPr="00331594">
        <w:rPr>
          <w:rFonts w:eastAsia="Times New Roman"/>
          <w:bCs/>
          <w:sz w:val="28"/>
          <w:szCs w:val="28"/>
        </w:rPr>
        <w:t xml:space="preserve"> ред. В.А. Гусева. – 2-е изд., стер. – М.: Издательский центр «Академия», 2016. – 384 с.:</w:t>
      </w:r>
    </w:p>
    <w:p w:rsidR="00501203" w:rsidRPr="00331594" w:rsidRDefault="00501203" w:rsidP="0042316E">
      <w:pPr>
        <w:tabs>
          <w:tab w:val="left" w:pos="360"/>
        </w:tabs>
        <w:spacing w:line="360" w:lineRule="auto"/>
        <w:jc w:val="both"/>
        <w:rPr>
          <w:rFonts w:eastAsia="Times New Roman"/>
          <w:b/>
          <w:bCs/>
          <w:i/>
          <w:sz w:val="28"/>
          <w:szCs w:val="28"/>
        </w:rPr>
      </w:pPr>
    </w:p>
    <w:p w:rsidR="00110EED" w:rsidRPr="00501203" w:rsidRDefault="00110EED" w:rsidP="0042316E">
      <w:pPr>
        <w:pStyle w:val="aff"/>
        <w:numPr>
          <w:ilvl w:val="0"/>
          <w:numId w:val="18"/>
        </w:numPr>
        <w:tabs>
          <w:tab w:val="left" w:pos="360"/>
        </w:tabs>
        <w:spacing w:line="360" w:lineRule="auto"/>
        <w:ind w:left="0"/>
        <w:contextualSpacing w:val="0"/>
        <w:jc w:val="both"/>
        <w:rPr>
          <w:bCs/>
          <w:sz w:val="28"/>
          <w:szCs w:val="28"/>
        </w:rPr>
      </w:pPr>
      <w:r w:rsidRPr="00501203">
        <w:rPr>
          <w:bCs/>
          <w:sz w:val="28"/>
          <w:szCs w:val="28"/>
        </w:rPr>
        <w:lastRenderedPageBreak/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2016. – 471 с.</w:t>
      </w:r>
    </w:p>
    <w:p w:rsidR="00110EED" w:rsidRPr="00331594" w:rsidRDefault="00501203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110EED" w:rsidRPr="00331594">
        <w:rPr>
          <w:rFonts w:eastAsia="Times New Roman"/>
          <w:sz w:val="28"/>
          <w:szCs w:val="28"/>
        </w:rPr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110EED" w:rsidRPr="00331594" w:rsidRDefault="00501203" w:rsidP="0042316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="00110EED" w:rsidRPr="00331594">
        <w:rPr>
          <w:rFonts w:eastAsia="Times New Roman"/>
          <w:sz w:val="28"/>
          <w:szCs w:val="28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110EED" w:rsidRPr="00331594" w:rsidRDefault="00501203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110EED" w:rsidRPr="00331594">
        <w:rPr>
          <w:rFonts w:eastAsia="Times New Roman"/>
          <w:sz w:val="28"/>
          <w:szCs w:val="28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664BCB" w:rsidRPr="00331594" w:rsidRDefault="00664BCB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sz w:val="28"/>
          <w:szCs w:val="28"/>
        </w:rPr>
      </w:pPr>
    </w:p>
    <w:p w:rsidR="00110EED" w:rsidRPr="00331594" w:rsidRDefault="00110EED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b/>
          <w:bCs/>
          <w:sz w:val="28"/>
          <w:szCs w:val="28"/>
        </w:rPr>
      </w:pPr>
      <w:r w:rsidRPr="00331594">
        <w:rPr>
          <w:rFonts w:eastAsia="Times New Roman"/>
          <w:b/>
          <w:bCs/>
          <w:i/>
          <w:iCs/>
          <w:sz w:val="28"/>
          <w:szCs w:val="28"/>
        </w:rPr>
        <w:t>Сборники задач</w:t>
      </w:r>
    </w:p>
    <w:p w:rsidR="00110EED" w:rsidRPr="00331594" w:rsidRDefault="00110EED" w:rsidP="0042316E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 New Roman"/>
          <w:bCs/>
          <w:sz w:val="28"/>
          <w:szCs w:val="28"/>
        </w:rPr>
      </w:pPr>
      <w:r w:rsidRPr="00331594">
        <w:rPr>
          <w:rFonts w:eastAsia="Times New Roman"/>
          <w:sz w:val="28"/>
          <w:szCs w:val="28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Pr="00331594">
        <w:rPr>
          <w:rFonts w:eastAsia="Times New Roman"/>
          <w:sz w:val="28"/>
          <w:szCs w:val="28"/>
          <w:lang w:val="en-US"/>
        </w:rPr>
        <w:t>16</w:t>
      </w:r>
      <w:r w:rsidRPr="00331594">
        <w:rPr>
          <w:rFonts w:eastAsia="Times New Roman"/>
          <w:sz w:val="28"/>
          <w:szCs w:val="28"/>
        </w:rPr>
        <w:t>. – 432 с. – (Учебники для вузов. Специальная литература).</w:t>
      </w:r>
    </w:p>
    <w:p w:rsidR="00110EED" w:rsidRPr="00331594" w:rsidRDefault="00110EED" w:rsidP="0042316E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 New Roman"/>
          <w:bCs/>
          <w:sz w:val="28"/>
          <w:szCs w:val="28"/>
        </w:rPr>
      </w:pPr>
      <w:r w:rsidRPr="00331594">
        <w:rPr>
          <w:rFonts w:eastAsia="Times New Roman"/>
          <w:bCs/>
          <w:sz w:val="28"/>
          <w:szCs w:val="28"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Pr="00331594">
        <w:rPr>
          <w:rFonts w:eastAsia="Times New Roman"/>
          <w:bCs/>
          <w:sz w:val="28"/>
          <w:szCs w:val="28"/>
          <w:lang w:val="en-US"/>
        </w:rPr>
        <w:t>16</w:t>
      </w:r>
      <w:r w:rsidRPr="00331594">
        <w:rPr>
          <w:rFonts w:eastAsia="Times New Roman"/>
          <w:bCs/>
          <w:sz w:val="28"/>
          <w:szCs w:val="28"/>
        </w:rPr>
        <w:t>. – 423 с.</w:t>
      </w:r>
    </w:p>
    <w:p w:rsidR="00110EED" w:rsidRPr="00331594" w:rsidRDefault="00110EED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b/>
          <w:bCs/>
          <w:sz w:val="28"/>
          <w:szCs w:val="28"/>
        </w:rPr>
      </w:pPr>
      <w:r w:rsidRPr="00331594">
        <w:rPr>
          <w:rFonts w:eastAsia="Times New Roman"/>
          <w:b/>
          <w:bCs/>
          <w:i/>
          <w:iCs/>
          <w:sz w:val="28"/>
          <w:szCs w:val="28"/>
        </w:rPr>
        <w:t>Справочники</w:t>
      </w:r>
    </w:p>
    <w:p w:rsidR="00110EED" w:rsidRPr="00331594" w:rsidRDefault="00110EED" w:rsidP="0042316E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331594">
        <w:rPr>
          <w:rFonts w:eastAsia="Times New Roman"/>
          <w:sz w:val="28"/>
          <w:szCs w:val="28"/>
        </w:rPr>
        <w:t>Выгодский М.Я. Справочник по высшей математике. -М.: Наука, 201.</w:t>
      </w:r>
    </w:p>
    <w:p w:rsidR="00110EED" w:rsidRPr="00331594" w:rsidRDefault="00110EED" w:rsidP="0042316E">
      <w:pPr>
        <w:tabs>
          <w:tab w:val="left" w:pos="360"/>
        </w:tabs>
        <w:spacing w:line="360" w:lineRule="auto"/>
        <w:jc w:val="both"/>
        <w:outlineLvl w:val="3"/>
        <w:rPr>
          <w:rFonts w:eastAsia="Times New Roman"/>
          <w:sz w:val="28"/>
          <w:szCs w:val="28"/>
        </w:rPr>
      </w:pPr>
    </w:p>
    <w:p w:rsidR="00110EED" w:rsidRPr="00331594" w:rsidRDefault="00110EED" w:rsidP="0042316E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0"/>
        <w:jc w:val="both"/>
        <w:outlineLvl w:val="0"/>
        <w:rPr>
          <w:rFonts w:eastAsia="Times New Roman"/>
          <w:b/>
          <w:i/>
          <w:sz w:val="28"/>
          <w:szCs w:val="28"/>
        </w:rPr>
      </w:pPr>
      <w:r w:rsidRPr="00331594">
        <w:rPr>
          <w:rFonts w:eastAsia="Times New Roman"/>
          <w:b/>
          <w:i/>
          <w:sz w:val="28"/>
          <w:szCs w:val="28"/>
        </w:rPr>
        <w:t>Интернет-ресурсы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14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http://www.youtube.com/watch?v=1546Q24djU4&amp;feature=channel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sz w:val="28"/>
          <w:szCs w:val="28"/>
        </w:rPr>
      </w:pPr>
      <w:hyperlink r:id="rId15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http://www.youtube.com/watch?v=TxFmRLiSpKo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(Геометрический смысл производной)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16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http://www.youtube.com/watch?v=PbbyP8oEv-g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7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http://www.youtube.com/watch?v=2N-1jQ_T798&amp;feature=channel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5. Интегрирование по частям)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8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http://www.youtube.com/watch?v=3qGZQW36M8k&amp;feature=channel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2. Таблица основных интегралов)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9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http://www.youtube.com/watch?v=7lezxG4ATcA&amp;feature=channel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20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http://www.youtube.com/watch?v=s-FDv3K1KHU&amp;feature=channel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Лекция 4. Метод подстановки)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kern w:val="36"/>
          <w:sz w:val="28"/>
          <w:szCs w:val="28"/>
        </w:rPr>
      </w:pPr>
      <w:hyperlink r:id="rId21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http://www.youtube.com/watch?v=dU_FMq_lss0&amp;feature=channel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kern w:val="36"/>
          <w:sz w:val="28"/>
          <w:szCs w:val="28"/>
        </w:rPr>
      </w:pPr>
      <w:hyperlink r:id="rId22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http://www.youtube.com/watch?v=wg_AIYBB0dg&amp;feature=related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Гиперметод умножения)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kern w:val="36"/>
          <w:sz w:val="28"/>
          <w:szCs w:val="28"/>
        </w:rPr>
      </w:pPr>
      <w:hyperlink r:id="rId23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http://www.youtube.com/watch?v=C_7clQcJP-c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Теория вероятности)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24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http://www.youtube.com/watch?v=3LyUi13SUyg&amp;feature=related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Проблема Монти Холла)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25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http://www.youtube.com/watch?v=7L52m03AmEI&amp;feature=related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Парадокс Монти Холла (из фильма «21»))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26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http://www.youtube.com/watch?v=dZPRzB1Nj08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bCs/>
          <w:kern w:val="36"/>
          <w:sz w:val="28"/>
          <w:szCs w:val="28"/>
        </w:rPr>
      </w:pPr>
      <w:hyperlink r:id="rId27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http://www.youtube.com/watch?v=Cfy0CXpR9Lo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z w:val="28"/>
          <w:szCs w:val="28"/>
        </w:rPr>
      </w:pPr>
      <w:hyperlink r:id="rId28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http://www.youtube.com/watch?v=uis7Hg2gSNo&amp;feature=related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kern w:val="36"/>
          <w:sz w:val="28"/>
          <w:szCs w:val="28"/>
        </w:rPr>
        <w:t>Теория фракталов)</w:t>
      </w:r>
    </w:p>
    <w:p w:rsidR="00110EED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rFonts w:eastAsia="Times New Roman"/>
          <w:sz w:val="28"/>
          <w:szCs w:val="28"/>
          <w:lang w:val="en-US"/>
        </w:rPr>
      </w:pPr>
      <w:hyperlink r:id="rId29" w:history="1">
        <w:r w:rsidR="00110EED" w:rsidRPr="00331594">
          <w:rPr>
            <w:rFonts w:eastAsia="Times New Roman"/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="00110EED" w:rsidRPr="00331594">
        <w:rPr>
          <w:rFonts w:eastAsia="Times New Roman"/>
          <w:sz w:val="28"/>
          <w:szCs w:val="28"/>
          <w:lang w:val="en-US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  <w:lang w:val="en-US"/>
        </w:rPr>
        <w:t>Fractal Zoom Mandelbrot Corner)</w:t>
      </w:r>
    </w:p>
    <w:p w:rsidR="003C24B0" w:rsidRPr="00331594" w:rsidRDefault="00E15D6F" w:rsidP="0042316E">
      <w:pPr>
        <w:numPr>
          <w:ilvl w:val="0"/>
          <w:numId w:val="13"/>
        </w:numPr>
        <w:tabs>
          <w:tab w:val="clear" w:pos="360"/>
          <w:tab w:val="num" w:pos="720"/>
        </w:tabs>
        <w:spacing w:line="360" w:lineRule="auto"/>
        <w:ind w:left="0" w:firstLine="0"/>
        <w:rPr>
          <w:b/>
          <w:caps/>
          <w:color w:val="000000"/>
          <w:sz w:val="28"/>
          <w:szCs w:val="28"/>
          <w:lang w:val="en-US"/>
        </w:rPr>
      </w:pPr>
      <w:hyperlink r:id="rId30" w:history="1">
        <w:r w:rsidR="00110EED" w:rsidRPr="00331594">
          <w:rPr>
            <w:rFonts w:eastAsia="Times New Roman"/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="00110EED" w:rsidRPr="00331594">
        <w:rPr>
          <w:rFonts w:eastAsia="Times New Roman"/>
          <w:sz w:val="28"/>
          <w:szCs w:val="28"/>
          <w:lang w:val="en-US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AD0C45" w:rsidRPr="00331594" w:rsidRDefault="00E15D6F" w:rsidP="0042316E">
      <w:pPr>
        <w:numPr>
          <w:ilvl w:val="0"/>
          <w:numId w:val="13"/>
        </w:numPr>
        <w:spacing w:line="360" w:lineRule="auto"/>
        <w:ind w:left="0" w:firstLine="0"/>
        <w:rPr>
          <w:bCs/>
          <w:spacing w:val="-8"/>
          <w:kern w:val="36"/>
          <w:sz w:val="28"/>
          <w:szCs w:val="28"/>
        </w:rPr>
      </w:pPr>
      <w:hyperlink r:id="rId31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http://www.youtube.com/watch?v=1546Q24djU4&amp;feature=channel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AD0C45" w:rsidRPr="00331594" w:rsidRDefault="00E15D6F" w:rsidP="0042316E">
      <w:pPr>
        <w:numPr>
          <w:ilvl w:val="0"/>
          <w:numId w:val="13"/>
        </w:numPr>
        <w:spacing w:line="360" w:lineRule="auto"/>
        <w:ind w:left="0" w:firstLine="0"/>
        <w:rPr>
          <w:bCs/>
          <w:sz w:val="28"/>
          <w:szCs w:val="28"/>
        </w:rPr>
      </w:pPr>
      <w:hyperlink r:id="rId32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http://www.youtube.com/watch?v=TxFmRLiSpKo</w:t>
        </w:r>
      </w:hyperlink>
      <w:r w:rsidR="00AD0C45" w:rsidRPr="00331594">
        <w:rPr>
          <w:bCs/>
          <w:sz w:val="28"/>
          <w:szCs w:val="28"/>
        </w:rPr>
        <w:t xml:space="preserve"> (Геометрический смысл производной)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bCs/>
          <w:spacing w:val="-8"/>
          <w:kern w:val="36"/>
          <w:sz w:val="28"/>
          <w:szCs w:val="28"/>
        </w:rPr>
      </w:pPr>
      <w:hyperlink r:id="rId33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http://www.youtube.com/watch?v=PbbyP8oEv-g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pacing w:val="-8"/>
          <w:kern w:val="36"/>
          <w:sz w:val="28"/>
          <w:szCs w:val="28"/>
        </w:rPr>
      </w:pPr>
      <w:hyperlink r:id="rId34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http://www.youtube.com/watch?v=2N-1jQ_T798&amp;feature=channel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pacing w:val="-8"/>
          <w:kern w:val="36"/>
          <w:sz w:val="28"/>
          <w:szCs w:val="28"/>
        </w:rPr>
      </w:pPr>
      <w:hyperlink r:id="rId35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http://www.youtube.com/watch?v=3qGZQW36M8k&amp;feature=channel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pacing w:val="-8"/>
          <w:kern w:val="36"/>
          <w:sz w:val="28"/>
          <w:szCs w:val="28"/>
        </w:rPr>
      </w:pPr>
      <w:hyperlink r:id="rId36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http://www.youtube.com/watch?v=7lezxG4ATcA&amp;feature=channel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pacing w:val="-8"/>
          <w:kern w:val="36"/>
          <w:sz w:val="28"/>
          <w:szCs w:val="28"/>
        </w:rPr>
      </w:pPr>
      <w:hyperlink r:id="rId37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http://www.youtube.com/watch?v=s-FDv3K1KHU&amp;feature=channel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Лекция 4. Метод подстановки)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kern w:val="36"/>
          <w:sz w:val="28"/>
          <w:szCs w:val="28"/>
        </w:rPr>
      </w:pPr>
      <w:hyperlink r:id="rId38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http://www.youtube.com/watch?v=dU_FMq_lss0&amp;feature=channel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kern w:val="36"/>
          <w:sz w:val="28"/>
          <w:szCs w:val="28"/>
        </w:rPr>
      </w:pPr>
      <w:hyperlink r:id="rId39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http://www.youtube.com/watch?v=wg_AIYBB0dg&amp;feature=related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Гиперметод умножения)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bCs/>
          <w:kern w:val="36"/>
          <w:sz w:val="28"/>
          <w:szCs w:val="28"/>
        </w:rPr>
      </w:pPr>
      <w:hyperlink r:id="rId40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http://www.youtube.com/watch?v=C_7clQcJP-c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Теория вероятности)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pacing w:val="-8"/>
          <w:kern w:val="36"/>
          <w:sz w:val="28"/>
          <w:szCs w:val="28"/>
        </w:rPr>
      </w:pPr>
      <w:hyperlink r:id="rId41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http://www.youtube.com/watch?v=3LyUi13SUyg&amp;feature=related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Проблема Монти Холла)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bCs/>
          <w:spacing w:val="-8"/>
          <w:kern w:val="36"/>
          <w:sz w:val="28"/>
          <w:szCs w:val="28"/>
        </w:rPr>
      </w:pPr>
      <w:hyperlink r:id="rId42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http://www.youtube.com/watch?v=7L52m03AmEI&amp;feature=related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bCs/>
          <w:spacing w:val="-8"/>
          <w:kern w:val="36"/>
          <w:sz w:val="28"/>
          <w:szCs w:val="28"/>
        </w:rPr>
      </w:pPr>
      <w:hyperlink r:id="rId43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http://www.youtube.com/watch?v=dZPRzB1Nj08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bCs/>
          <w:kern w:val="36"/>
          <w:sz w:val="28"/>
          <w:szCs w:val="28"/>
        </w:rPr>
      </w:pPr>
      <w:hyperlink r:id="rId44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http://www.youtube.com/watch?v=Cfy0CXpR9Lo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z w:val="28"/>
          <w:szCs w:val="28"/>
        </w:rPr>
      </w:pPr>
      <w:hyperlink r:id="rId45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http://www.youtube.com/watch?v=uis7Hg2gSNo&amp;feature=related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kern w:val="36"/>
          <w:sz w:val="28"/>
          <w:szCs w:val="28"/>
        </w:rPr>
        <w:t>Теория фракталов)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z w:val="28"/>
          <w:szCs w:val="28"/>
          <w:lang w:val="en-US"/>
        </w:rPr>
      </w:pPr>
      <w:hyperlink r:id="rId46" w:history="1">
        <w:r w:rsidR="00AD0C45" w:rsidRPr="00331594">
          <w:rPr>
            <w:rStyle w:val="a7"/>
            <w:bCs/>
            <w:color w:val="auto"/>
            <w:sz w:val="28"/>
            <w:szCs w:val="28"/>
            <w:lang w:val="en-US"/>
          </w:rPr>
          <w:t>http://www.youtube.com/watch?v=G_GBwuYuOOs&amp;feature=fvw</w:t>
        </w:r>
      </w:hyperlink>
      <w:r w:rsidR="00AD0C45" w:rsidRPr="00331594">
        <w:rPr>
          <w:sz w:val="28"/>
          <w:szCs w:val="28"/>
          <w:lang w:val="en-US"/>
        </w:rPr>
        <w:t xml:space="preserve"> (</w:t>
      </w:r>
      <w:r w:rsidR="00AD0C45" w:rsidRPr="00331594">
        <w:rPr>
          <w:kern w:val="36"/>
          <w:sz w:val="28"/>
          <w:szCs w:val="28"/>
          <w:lang w:val="en-US"/>
        </w:rPr>
        <w:t>Fractal Zoom Mandelbrot Corner)</w:t>
      </w:r>
    </w:p>
    <w:p w:rsidR="00AD0C45" w:rsidRPr="00331594" w:rsidRDefault="00E15D6F" w:rsidP="0042316E">
      <w:pPr>
        <w:pStyle w:val="a8"/>
        <w:numPr>
          <w:ilvl w:val="0"/>
          <w:numId w:val="13"/>
        </w:numPr>
        <w:suppressAutoHyphens w:val="0"/>
        <w:spacing w:after="0" w:line="360" w:lineRule="auto"/>
        <w:ind w:left="0" w:firstLine="0"/>
        <w:rPr>
          <w:sz w:val="28"/>
          <w:szCs w:val="28"/>
          <w:lang w:val="en-US"/>
        </w:rPr>
      </w:pPr>
      <w:hyperlink r:id="rId47" w:history="1">
        <w:r w:rsidR="00AD0C45" w:rsidRPr="00331594">
          <w:rPr>
            <w:rStyle w:val="a7"/>
            <w:bCs/>
            <w:color w:val="auto"/>
            <w:sz w:val="28"/>
            <w:szCs w:val="28"/>
            <w:lang w:val="en-US"/>
          </w:rPr>
          <w:t>http://www.youtube.com/watch?v=2tRdLD6vh3g&amp;feature=related</w:t>
        </w:r>
      </w:hyperlink>
      <w:r w:rsidR="00AD0C45" w:rsidRPr="00331594">
        <w:rPr>
          <w:sz w:val="28"/>
          <w:szCs w:val="28"/>
          <w:lang w:val="en-US"/>
        </w:rPr>
        <w:t xml:space="preserve"> (</w:t>
      </w:r>
      <w:r w:rsidR="00AD0C45" w:rsidRPr="00331594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AD0C45" w:rsidRPr="00331594" w:rsidRDefault="00AD0C45" w:rsidP="00F60BB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47C65" w:rsidRDefault="00147C65" w:rsidP="00147C65">
      <w:pPr>
        <w:shd w:val="clear" w:color="auto" w:fill="FFFFFF"/>
        <w:ind w:left="360" w:right="58"/>
        <w:jc w:val="both"/>
        <w:rPr>
          <w:sz w:val="28"/>
          <w:szCs w:val="28"/>
        </w:rPr>
      </w:pPr>
      <w:r w:rsidRPr="00331594">
        <w:rPr>
          <w:b/>
          <w:sz w:val="28"/>
          <w:szCs w:val="28"/>
        </w:rPr>
        <w:t>Контроль</w:t>
      </w:r>
      <w:r w:rsidRPr="00331594">
        <w:rPr>
          <w:sz w:val="28"/>
          <w:szCs w:val="28"/>
        </w:rPr>
        <w:t xml:space="preserve"> </w:t>
      </w:r>
      <w:r w:rsidRPr="00331594">
        <w:rPr>
          <w:b/>
          <w:sz w:val="28"/>
          <w:szCs w:val="28"/>
        </w:rPr>
        <w:t>и оценка</w:t>
      </w:r>
      <w:r w:rsidRPr="00331594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proofErr w:type="gramStart"/>
      <w:r w:rsidRPr="00331594">
        <w:rPr>
          <w:sz w:val="28"/>
          <w:szCs w:val="28"/>
        </w:rPr>
        <w:t>аудиторных  занятий</w:t>
      </w:r>
      <w:proofErr w:type="gramEnd"/>
      <w:r w:rsidRPr="00331594">
        <w:rPr>
          <w:sz w:val="28"/>
          <w:szCs w:val="28"/>
        </w:rPr>
        <w:t>, тестирования, а также выполнения обучающимися индивидуальных и групповых заданий, практических работ</w:t>
      </w:r>
      <w:r>
        <w:rPr>
          <w:sz w:val="28"/>
          <w:szCs w:val="28"/>
        </w:rPr>
        <w:t>,</w:t>
      </w:r>
      <w:r w:rsidRPr="00201770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 зачета</w:t>
      </w:r>
      <w:r w:rsidRPr="007E10CF">
        <w:rPr>
          <w:sz w:val="28"/>
          <w:szCs w:val="28"/>
        </w:rPr>
        <w:t>.</w:t>
      </w:r>
    </w:p>
    <w:p w:rsidR="00331594" w:rsidRPr="00331594" w:rsidRDefault="00331594" w:rsidP="00331594">
      <w:pPr>
        <w:shd w:val="clear" w:color="auto" w:fill="FFFFFF"/>
        <w:ind w:right="58"/>
        <w:jc w:val="both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436"/>
        <w:gridCol w:w="3179"/>
      </w:tblGrid>
      <w:tr w:rsidR="00BF716D" w:rsidRPr="00331594" w:rsidTr="00BF716D">
        <w:tc>
          <w:tcPr>
            <w:tcW w:w="3238" w:type="dxa"/>
          </w:tcPr>
          <w:p w:rsidR="00BF716D" w:rsidRPr="00331594" w:rsidRDefault="00BF716D" w:rsidP="00F60BBD">
            <w:pPr>
              <w:ind w:right="252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331594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436" w:type="dxa"/>
          </w:tcPr>
          <w:p w:rsidR="00BF716D" w:rsidRPr="004261B8" w:rsidRDefault="00BF716D" w:rsidP="00BF716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179" w:type="dxa"/>
          </w:tcPr>
          <w:p w:rsidR="00BF716D" w:rsidRPr="004261B8" w:rsidRDefault="00BF716D" w:rsidP="00BF716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7621D3" w:rsidRPr="00331594" w:rsidTr="00A33E65">
        <w:tc>
          <w:tcPr>
            <w:tcW w:w="9853" w:type="dxa"/>
            <w:gridSpan w:val="3"/>
          </w:tcPr>
          <w:p w:rsidR="007621D3" w:rsidRDefault="007621D3" w:rsidP="0076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</w:p>
          <w:p w:rsidR="007621D3" w:rsidRPr="007621D3" w:rsidRDefault="007621D3" w:rsidP="0076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44"/>
                <w:sz w:val="28"/>
                <w:szCs w:val="28"/>
                <w:u w:val="single"/>
              </w:rPr>
            </w:pPr>
            <w:r w:rsidRPr="00BF716D">
              <w:rPr>
                <w:iCs/>
                <w:color w:val="000000"/>
                <w:spacing w:val="2"/>
                <w:sz w:val="28"/>
                <w:szCs w:val="28"/>
                <w:u w:val="single"/>
              </w:rPr>
              <w:t>Уметь</w:t>
            </w:r>
            <w:r>
              <w:rPr>
                <w:iCs/>
                <w:color w:val="000000"/>
                <w:spacing w:val="2"/>
                <w:sz w:val="28"/>
                <w:szCs w:val="28"/>
                <w:u w:val="single"/>
              </w:rPr>
              <w:t>:</w:t>
            </w:r>
          </w:p>
        </w:tc>
      </w:tr>
      <w:tr w:rsidR="00BF716D" w:rsidRPr="00331594" w:rsidTr="00BF716D">
        <w:tc>
          <w:tcPr>
            <w:tcW w:w="3238" w:type="dxa"/>
          </w:tcPr>
          <w:p w:rsidR="00BF716D" w:rsidRPr="00331594" w:rsidRDefault="00BF716D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 xml:space="preserve">решать прикладные  задачи в области профессиональной деятельности </w:t>
            </w:r>
          </w:p>
        </w:tc>
        <w:tc>
          <w:tcPr>
            <w:tcW w:w="3436" w:type="dxa"/>
          </w:tcPr>
          <w:p w:rsidR="00BF716D" w:rsidRPr="00331594" w:rsidRDefault="00BF716D" w:rsidP="00BF716D">
            <w:pPr>
              <w:ind w:right="5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Решает</w:t>
            </w:r>
            <w:r w:rsidRPr="00331594">
              <w:rPr>
                <w:sz w:val="28"/>
                <w:szCs w:val="28"/>
              </w:rPr>
              <w:t xml:space="preserve"> прикладные  задачи в области профессиональной деятельности</w:t>
            </w:r>
          </w:p>
        </w:tc>
        <w:tc>
          <w:tcPr>
            <w:tcW w:w="3179" w:type="dxa"/>
          </w:tcPr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BF716D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BF716D">
            <w:pPr>
              <w:ind w:right="58"/>
              <w:jc w:val="both"/>
              <w:rPr>
                <w:bCs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BF716D">
        <w:tc>
          <w:tcPr>
            <w:tcW w:w="9853" w:type="dxa"/>
            <w:gridSpan w:val="3"/>
          </w:tcPr>
          <w:p w:rsidR="00BF716D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 xml:space="preserve">В результате освоения учебной дисциплины обучающийся должен. </w:t>
            </w:r>
          </w:p>
          <w:p w:rsidR="00BF716D" w:rsidRPr="00BF716D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44"/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З</w:t>
            </w:r>
            <w:r w:rsidRPr="00BF716D">
              <w:rPr>
                <w:sz w:val="28"/>
                <w:szCs w:val="28"/>
                <w:u w:val="single"/>
              </w:rPr>
              <w:t>нать:</w:t>
            </w:r>
            <w:r w:rsidRPr="00331594">
              <w:rPr>
                <w:sz w:val="28"/>
                <w:szCs w:val="28"/>
              </w:rPr>
              <w:t xml:space="preserve"> </w:t>
            </w:r>
          </w:p>
        </w:tc>
      </w:tr>
      <w:tr w:rsidR="00BF716D" w:rsidRPr="00331594" w:rsidTr="00BF716D">
        <w:tc>
          <w:tcPr>
            <w:tcW w:w="3238" w:type="dxa"/>
          </w:tcPr>
          <w:p w:rsidR="006035FF" w:rsidRDefault="00BF716D" w:rsidP="0060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 </w:t>
            </w:r>
            <w:r w:rsidR="006035FF" w:rsidRPr="00331594">
              <w:rPr>
                <w:sz w:val="28"/>
                <w:szCs w:val="28"/>
              </w:rPr>
              <w:t xml:space="preserve">значение математики в </w:t>
            </w:r>
            <w:r w:rsidR="006035FF">
              <w:rPr>
                <w:sz w:val="28"/>
                <w:szCs w:val="28"/>
              </w:rPr>
              <w:t>области профессиональной деятельности и при освоении ППССЗ</w:t>
            </w:r>
            <w:r w:rsidR="006035FF" w:rsidRPr="00331594">
              <w:rPr>
                <w:sz w:val="28"/>
                <w:szCs w:val="28"/>
              </w:rPr>
              <w:t xml:space="preserve">; </w:t>
            </w:r>
          </w:p>
          <w:p w:rsidR="006035FF" w:rsidRPr="00331594" w:rsidRDefault="006035FF" w:rsidP="0060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основные понятия и методы математического анализа, </w:t>
            </w:r>
            <w:r>
              <w:rPr>
                <w:sz w:val="28"/>
                <w:szCs w:val="28"/>
              </w:rPr>
              <w:t xml:space="preserve">дискретной математики, </w:t>
            </w:r>
            <w:r w:rsidRPr="00331594">
              <w:rPr>
                <w:sz w:val="28"/>
                <w:szCs w:val="28"/>
              </w:rPr>
              <w:t xml:space="preserve">линейной алгебры, теории комплексных чисел, </w:t>
            </w:r>
            <w:r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3436" w:type="dxa"/>
          </w:tcPr>
          <w:p w:rsidR="006035FF" w:rsidRDefault="00BF716D" w:rsidP="0060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Понимает </w:t>
            </w:r>
            <w:r w:rsidRPr="00331594">
              <w:rPr>
                <w:sz w:val="28"/>
                <w:szCs w:val="28"/>
              </w:rPr>
              <w:t xml:space="preserve">значение математики </w:t>
            </w:r>
            <w:r w:rsidR="006035FF">
              <w:rPr>
                <w:sz w:val="28"/>
                <w:szCs w:val="28"/>
              </w:rPr>
              <w:t>в области профессиональной деятельности и при освоении ППССЗ</w:t>
            </w:r>
            <w:r w:rsidR="006035FF" w:rsidRPr="00331594">
              <w:rPr>
                <w:sz w:val="28"/>
                <w:szCs w:val="28"/>
              </w:rPr>
              <w:t xml:space="preserve">; </w:t>
            </w:r>
          </w:p>
          <w:p w:rsidR="00BF716D" w:rsidRPr="00331594" w:rsidRDefault="00BF716D" w:rsidP="00BF716D">
            <w:pPr>
              <w:ind w:right="5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BF716D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BF716D">
            <w:pPr>
              <w:ind w:right="58"/>
              <w:jc w:val="both"/>
              <w:rPr>
                <w:bCs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BF716D">
        <w:tc>
          <w:tcPr>
            <w:tcW w:w="3238" w:type="dxa"/>
          </w:tcPr>
          <w:p w:rsidR="00BF716D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 основные математические методы решения прикладных задач в области профессиональной деятельности; </w:t>
            </w:r>
          </w:p>
          <w:p w:rsidR="00BF716D" w:rsidRPr="00331594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BF716D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Демонстрирует </w:t>
            </w:r>
            <w:r w:rsidRPr="00331594"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BF716D" w:rsidRDefault="00BF716D" w:rsidP="00BF716D">
            <w:pPr>
              <w:ind w:right="5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BF716D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BF716D">
        <w:tc>
          <w:tcPr>
            <w:tcW w:w="3238" w:type="dxa"/>
          </w:tcPr>
          <w:p w:rsidR="00BF716D" w:rsidRPr="00331594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 </w:t>
            </w:r>
            <w:r w:rsidR="006035FF" w:rsidRPr="00331594">
              <w:rPr>
                <w:sz w:val="28"/>
                <w:szCs w:val="28"/>
              </w:rPr>
              <w:t xml:space="preserve">основные понятия и методы математического анализа, </w:t>
            </w:r>
            <w:r w:rsidR="006035FF">
              <w:rPr>
                <w:sz w:val="28"/>
                <w:szCs w:val="28"/>
              </w:rPr>
              <w:t xml:space="preserve">дискретной математики, </w:t>
            </w:r>
            <w:r w:rsidR="006035FF" w:rsidRPr="00331594">
              <w:rPr>
                <w:sz w:val="28"/>
                <w:szCs w:val="28"/>
              </w:rPr>
              <w:t xml:space="preserve">линейной алгебры, теории </w:t>
            </w:r>
            <w:r w:rsidR="006035FF" w:rsidRPr="00331594">
              <w:rPr>
                <w:sz w:val="28"/>
                <w:szCs w:val="28"/>
              </w:rPr>
              <w:lastRenderedPageBreak/>
              <w:t xml:space="preserve">комплексных чисел, </w:t>
            </w:r>
            <w:r w:rsidR="006035FF"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3436" w:type="dxa"/>
          </w:tcPr>
          <w:p w:rsidR="00BF716D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Имеет </w:t>
            </w:r>
            <w:r w:rsidR="006035FF" w:rsidRPr="00331594">
              <w:rPr>
                <w:sz w:val="28"/>
                <w:szCs w:val="28"/>
              </w:rPr>
              <w:t>основные</w:t>
            </w:r>
            <w:r w:rsidR="006035FF">
              <w:rPr>
                <w:bCs/>
                <w:sz w:val="28"/>
                <w:szCs w:val="28"/>
              </w:rPr>
              <w:t xml:space="preserve"> </w:t>
            </w:r>
            <w:r w:rsidR="006035FF" w:rsidRPr="00331594">
              <w:rPr>
                <w:sz w:val="28"/>
                <w:szCs w:val="28"/>
              </w:rPr>
              <w:t xml:space="preserve">понятия и методы математического анализа, </w:t>
            </w:r>
            <w:r w:rsidR="006035FF">
              <w:rPr>
                <w:sz w:val="28"/>
                <w:szCs w:val="28"/>
              </w:rPr>
              <w:t xml:space="preserve">дискретной математики, </w:t>
            </w:r>
            <w:r w:rsidR="006035FF" w:rsidRPr="00331594">
              <w:rPr>
                <w:sz w:val="28"/>
                <w:szCs w:val="28"/>
              </w:rPr>
              <w:t xml:space="preserve">линейной алгебры, теории </w:t>
            </w:r>
            <w:r w:rsidR="006035FF" w:rsidRPr="00331594">
              <w:rPr>
                <w:sz w:val="28"/>
                <w:szCs w:val="28"/>
              </w:rPr>
              <w:lastRenderedPageBreak/>
              <w:t xml:space="preserve">комплексных чисел, </w:t>
            </w:r>
            <w:r w:rsidR="006035FF"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3179" w:type="dxa"/>
          </w:tcPr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BF716D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BF716D">
        <w:tc>
          <w:tcPr>
            <w:tcW w:w="3238" w:type="dxa"/>
          </w:tcPr>
          <w:p w:rsidR="006035FF" w:rsidRDefault="006035FF" w:rsidP="0060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основы интегрального и дифференциального исчисления. </w:t>
            </w:r>
          </w:p>
          <w:p w:rsidR="00BF716D" w:rsidRPr="00331594" w:rsidRDefault="00BF716D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BF716D" w:rsidRDefault="006035FF" w:rsidP="00BF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основы интегрального и дифференциального исчисления.</w:t>
            </w:r>
          </w:p>
        </w:tc>
        <w:tc>
          <w:tcPr>
            <w:tcW w:w="3179" w:type="dxa"/>
          </w:tcPr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BF716D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BF716D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  <w:r w:rsidR="006035FF">
              <w:rPr>
                <w:rStyle w:val="c44"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7621D3" w:rsidRPr="004261B8" w:rsidRDefault="007621D3" w:rsidP="007621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C45" w:rsidRDefault="007621D3" w:rsidP="007621D3">
      <w:pPr>
        <w:jc w:val="center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Контроль сформированности ОК</w:t>
      </w:r>
    </w:p>
    <w:p w:rsidR="007621D3" w:rsidRDefault="007621D3" w:rsidP="007621D3">
      <w:pPr>
        <w:jc w:val="center"/>
        <w:rPr>
          <w:sz w:val="28"/>
          <w:szCs w:val="28"/>
        </w:rPr>
      </w:pPr>
    </w:p>
    <w:p w:rsidR="001E194E" w:rsidRDefault="001E194E" w:rsidP="007621D3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260"/>
      </w:tblGrid>
      <w:tr w:rsidR="007621D3" w:rsidRPr="001E194E" w:rsidTr="00F63B0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D3" w:rsidRPr="001E194E" w:rsidRDefault="007621D3" w:rsidP="00A33E65">
            <w:pPr>
              <w:jc w:val="center"/>
              <w:rPr>
                <w:b/>
                <w:bCs/>
                <w:sz w:val="28"/>
                <w:szCs w:val="28"/>
              </w:rPr>
            </w:pPr>
            <w:r w:rsidRPr="001E194E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621D3" w:rsidRPr="001E194E" w:rsidRDefault="007621D3" w:rsidP="00A33E65">
            <w:pPr>
              <w:jc w:val="center"/>
              <w:rPr>
                <w:b/>
                <w:bCs/>
                <w:sz w:val="28"/>
                <w:szCs w:val="28"/>
              </w:rPr>
            </w:pPr>
            <w:r w:rsidRPr="001E194E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D3" w:rsidRPr="001E194E" w:rsidRDefault="007621D3" w:rsidP="00A33E65">
            <w:pPr>
              <w:jc w:val="center"/>
              <w:rPr>
                <w:bCs/>
                <w:sz w:val="28"/>
                <w:szCs w:val="28"/>
              </w:rPr>
            </w:pPr>
            <w:r w:rsidRPr="001E194E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D3" w:rsidRPr="001E194E" w:rsidRDefault="007621D3" w:rsidP="00A33E65">
            <w:pPr>
              <w:jc w:val="center"/>
              <w:rPr>
                <w:b/>
                <w:bCs/>
                <w:sz w:val="28"/>
                <w:szCs w:val="28"/>
              </w:rPr>
            </w:pPr>
            <w:r w:rsidRPr="001E194E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7621D3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7621D3">
            <w:pPr>
              <w:jc w:val="both"/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>Умеет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Выбирает способы решения задач профессиональной деятельности применительно к различным контекстам;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 xml:space="preserve">ОК 02 </w:t>
            </w:r>
            <w:r w:rsidRPr="001E194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>Умеет определять задачи для поиска информации; определяет необходимые источники информации; планирует процесс поиска; структурирует получаемую информацию; выделяет наиболее значимое в перечне информации; оценивает практическую значимость результатов поиска; оформляет результаты поиска</w:t>
            </w:r>
          </w:p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 xml:space="preserve">Знает: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</w:t>
            </w:r>
            <w:r w:rsidRPr="001E194E">
              <w:rPr>
                <w:iCs/>
                <w:sz w:val="28"/>
                <w:szCs w:val="28"/>
              </w:rPr>
              <w:lastRenderedPageBreak/>
              <w:t>поиска информации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lastRenderedPageBreak/>
              <w:t>Интерпретация результатов наблюдений за деятельностью обучающегося в процессе осв</w:t>
            </w:r>
            <w:r w:rsidR="00F63B03" w:rsidRPr="001E194E">
              <w:rPr>
                <w:bCs/>
                <w:sz w:val="28"/>
                <w:szCs w:val="28"/>
              </w:rPr>
              <w:t>оения образовательной программы;</w:t>
            </w:r>
          </w:p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</w:p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lastRenderedPageBreak/>
              <w:t xml:space="preserve">ОК 03 </w:t>
            </w:r>
            <w:r w:rsidRPr="001E194E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определять актуальность нормативно-правовой документации в профессиональной деятельности; </w:t>
            </w:r>
            <w:r w:rsidRPr="001E194E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sz w:val="28"/>
                <w:szCs w:val="28"/>
              </w:rPr>
              <w:t xml:space="preserve">знает: </w:t>
            </w:r>
            <w:r w:rsidRPr="001E194E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7621D3" w:rsidP="007621D3">
            <w:pPr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E194E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sz w:val="28"/>
                <w:szCs w:val="28"/>
              </w:rPr>
              <w:t xml:space="preserve">знает: </w:t>
            </w:r>
            <w:r w:rsidRPr="001E194E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="00F63B03" w:rsidRPr="001E194E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 xml:space="preserve">ОК 04 </w:t>
            </w:r>
            <w:r w:rsidRPr="001E194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Умеет</w:t>
            </w:r>
            <w:r w:rsidRPr="001E194E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знает: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F63B0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Организовывает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7621D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знает: психологические основы деятельности  коллектива, психологические особенности личности; основы проектной деятельности;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ОК 05. Осуществлять устную и письменную коммуникацию на государственном языке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lastRenderedPageBreak/>
              <w:t>Умеет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осуществлять устную и письменную коммуникацию на государственном языке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Осуществляет устную и письменную коммуникацию на государственном языке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jc w:val="both"/>
              <w:rPr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lastRenderedPageBreak/>
              <w:t xml:space="preserve">ОК 06 </w:t>
            </w:r>
            <w:r w:rsidRPr="001E194E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D80106">
              <w:rPr>
                <w:sz w:val="28"/>
                <w:szCs w:val="28"/>
              </w:rPr>
              <w:t>нных общечеловеческих ценностей, применять стандарты антикоррупционного поведения.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Умеет описывать значимость своей специальности</w:t>
            </w:r>
          </w:p>
          <w:p w:rsidR="007621D3" w:rsidRPr="001E194E" w:rsidRDefault="007621D3" w:rsidP="00A33E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знает: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F63B03" w:rsidRPr="001E194E" w:rsidRDefault="00F63B03" w:rsidP="00F63B03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Описывает значимость своей специальности</w:t>
            </w:r>
          </w:p>
          <w:p w:rsidR="007621D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знает: сущность гражданско-патриотической позиции, общечеловеческих ценностей; значимость профессиональной деятельности по специальности;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Содействует сохранению окружающей среды, ресурсосбережению, эффективно действовать в чрезвычайных ситуациях;</w:t>
            </w:r>
          </w:p>
        </w:tc>
      </w:tr>
      <w:tr w:rsidR="007621D3" w:rsidRPr="001E194E" w:rsidTr="00F63B03">
        <w:trPr>
          <w:trHeight w:val="82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7621D3" w:rsidRPr="001E194E" w:rsidRDefault="007621D3" w:rsidP="00A33E6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7621D3" w:rsidRPr="001E194E" w:rsidRDefault="00F63B03" w:rsidP="00F63B0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7621D3" w:rsidRPr="001E194E" w:rsidTr="00F63B03">
        <w:trPr>
          <w:trHeight w:val="1680"/>
        </w:trPr>
        <w:tc>
          <w:tcPr>
            <w:tcW w:w="3085" w:type="dxa"/>
            <w:tcBorders>
              <w:left w:val="single" w:sz="12" w:space="0" w:color="auto"/>
            </w:tcBorders>
          </w:tcPr>
          <w:p w:rsidR="007621D3" w:rsidRPr="001E194E" w:rsidRDefault="007621D3" w:rsidP="007621D3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3544" w:type="dxa"/>
          </w:tcPr>
          <w:p w:rsidR="007621D3" w:rsidRPr="001E194E" w:rsidRDefault="007621D3" w:rsidP="007621D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621D3" w:rsidRPr="001E194E" w:rsidRDefault="00F63B03" w:rsidP="00A33E65">
            <w:pPr>
              <w:jc w:val="both"/>
              <w:rPr>
                <w:bCs/>
                <w:i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Использует информационные технологии в профессиональной деятельности;</w:t>
            </w:r>
          </w:p>
        </w:tc>
      </w:tr>
      <w:tr w:rsidR="007621D3" w:rsidRPr="001E194E" w:rsidTr="00F63B03">
        <w:trPr>
          <w:trHeight w:val="1680"/>
        </w:trPr>
        <w:tc>
          <w:tcPr>
            <w:tcW w:w="3085" w:type="dxa"/>
            <w:tcBorders>
              <w:left w:val="single" w:sz="12" w:space="0" w:color="auto"/>
            </w:tcBorders>
          </w:tcPr>
          <w:p w:rsidR="007621D3" w:rsidRPr="001E194E" w:rsidRDefault="007621D3" w:rsidP="007621D3">
            <w:pPr>
              <w:shd w:val="clear" w:color="auto" w:fill="FFFFFF"/>
              <w:spacing w:line="326" w:lineRule="atLeast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3544" w:type="dxa"/>
          </w:tcPr>
          <w:p w:rsidR="007621D3" w:rsidRPr="001E194E" w:rsidRDefault="007621D3" w:rsidP="007621D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621D3" w:rsidRPr="001E194E" w:rsidRDefault="00F63B03" w:rsidP="00F63B03">
            <w:pPr>
              <w:jc w:val="both"/>
              <w:rPr>
                <w:bCs/>
                <w:i/>
                <w:sz w:val="28"/>
                <w:szCs w:val="28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Пользуется профессиональной документацией на государственном и иностранном языках;</w:t>
            </w:r>
          </w:p>
        </w:tc>
      </w:tr>
      <w:tr w:rsidR="007621D3" w:rsidRPr="004261B8" w:rsidTr="00F63B03">
        <w:trPr>
          <w:trHeight w:val="1680"/>
        </w:trPr>
        <w:tc>
          <w:tcPr>
            <w:tcW w:w="3085" w:type="dxa"/>
            <w:tcBorders>
              <w:left w:val="single" w:sz="12" w:space="0" w:color="auto"/>
            </w:tcBorders>
          </w:tcPr>
          <w:p w:rsidR="007621D3" w:rsidRPr="001E194E" w:rsidRDefault="007621D3" w:rsidP="00A33E65">
            <w:pPr>
              <w:jc w:val="both"/>
              <w:rPr>
                <w:iCs/>
                <w:sz w:val="28"/>
                <w:szCs w:val="28"/>
              </w:rPr>
            </w:pPr>
            <w:r w:rsidRPr="001E194E">
              <w:rPr>
                <w:color w:val="000000" w:themeColor="text1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44" w:type="dxa"/>
          </w:tcPr>
          <w:p w:rsidR="007621D3" w:rsidRPr="001E194E" w:rsidRDefault="007621D3" w:rsidP="007621D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</w:t>
            </w:r>
            <w:r w:rsidRPr="001E194E">
              <w:rPr>
                <w:color w:val="000000" w:themeColor="text1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Текущий контроль в форме:</w:t>
            </w:r>
          </w:p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- устного опроса;</w:t>
            </w:r>
          </w:p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-практических занятий;</w:t>
            </w:r>
          </w:p>
          <w:p w:rsidR="007621D3" w:rsidRPr="001E194E" w:rsidRDefault="007621D3" w:rsidP="007621D3">
            <w:pPr>
              <w:jc w:val="both"/>
              <w:rPr>
                <w:bCs/>
                <w:sz w:val="28"/>
                <w:szCs w:val="28"/>
              </w:rPr>
            </w:pPr>
          </w:p>
          <w:p w:rsidR="007621D3" w:rsidRPr="004261B8" w:rsidRDefault="007621D3" w:rsidP="007621D3">
            <w:pPr>
              <w:jc w:val="both"/>
              <w:rPr>
                <w:bCs/>
                <w:i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</w:tbl>
    <w:p w:rsidR="00331594" w:rsidRPr="00331594" w:rsidRDefault="00331594" w:rsidP="00F60BBD">
      <w:pPr>
        <w:rPr>
          <w:sz w:val="28"/>
          <w:szCs w:val="28"/>
        </w:rPr>
      </w:pPr>
    </w:p>
    <w:sectPr w:rsidR="00331594" w:rsidRPr="00331594" w:rsidSect="00664BCB">
      <w:pgSz w:w="11906" w:h="16838"/>
      <w:pgMar w:top="851" w:right="1418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65" w:rsidRDefault="00A33E65" w:rsidP="00E567E3">
      <w:r>
        <w:separator/>
      </w:r>
    </w:p>
  </w:endnote>
  <w:endnote w:type="continuationSeparator" w:id="0">
    <w:p w:rsidR="00A33E65" w:rsidRDefault="00A33E65" w:rsidP="00E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65" w:rsidRDefault="00A33E65" w:rsidP="00E567E3">
      <w:r>
        <w:separator/>
      </w:r>
    </w:p>
  </w:footnote>
  <w:footnote w:type="continuationSeparator" w:id="0">
    <w:p w:rsidR="00A33E65" w:rsidRDefault="00A33E65" w:rsidP="00E5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5" w:rsidRDefault="00A33E6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84869A0"/>
    <w:multiLevelType w:val="hybridMultilevel"/>
    <w:tmpl w:val="C85E4C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abstractNum w:abstractNumId="18" w15:restartNumberingAfterBreak="0">
    <w:nsid w:val="7D7C4084"/>
    <w:multiLevelType w:val="hybridMultilevel"/>
    <w:tmpl w:val="93A0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E3"/>
    <w:rsid w:val="00012DFC"/>
    <w:rsid w:val="00012F17"/>
    <w:rsid w:val="000142E4"/>
    <w:rsid w:val="00015686"/>
    <w:rsid w:val="000212FE"/>
    <w:rsid w:val="00026972"/>
    <w:rsid w:val="00033888"/>
    <w:rsid w:val="00037C79"/>
    <w:rsid w:val="0004440B"/>
    <w:rsid w:val="00070249"/>
    <w:rsid w:val="000743F9"/>
    <w:rsid w:val="00075348"/>
    <w:rsid w:val="000755C1"/>
    <w:rsid w:val="00081A33"/>
    <w:rsid w:val="00082809"/>
    <w:rsid w:val="0008663B"/>
    <w:rsid w:val="00090CC0"/>
    <w:rsid w:val="00094CAC"/>
    <w:rsid w:val="000A085B"/>
    <w:rsid w:val="000A5956"/>
    <w:rsid w:val="000C17D9"/>
    <w:rsid w:val="001054E1"/>
    <w:rsid w:val="00106ABA"/>
    <w:rsid w:val="00110EED"/>
    <w:rsid w:val="00112707"/>
    <w:rsid w:val="001127C0"/>
    <w:rsid w:val="00121378"/>
    <w:rsid w:val="0013001C"/>
    <w:rsid w:val="00134D80"/>
    <w:rsid w:val="00136DD8"/>
    <w:rsid w:val="00147C65"/>
    <w:rsid w:val="001501E8"/>
    <w:rsid w:val="0015215A"/>
    <w:rsid w:val="00185EEE"/>
    <w:rsid w:val="001860C8"/>
    <w:rsid w:val="00193A91"/>
    <w:rsid w:val="00197491"/>
    <w:rsid w:val="001A5A65"/>
    <w:rsid w:val="001B2EEC"/>
    <w:rsid w:val="001C0F0C"/>
    <w:rsid w:val="001C7807"/>
    <w:rsid w:val="001D2923"/>
    <w:rsid w:val="001E194E"/>
    <w:rsid w:val="001E1B0E"/>
    <w:rsid w:val="001E7DA5"/>
    <w:rsid w:val="001F3672"/>
    <w:rsid w:val="001F416B"/>
    <w:rsid w:val="001F7D1F"/>
    <w:rsid w:val="001F7F69"/>
    <w:rsid w:val="002071BD"/>
    <w:rsid w:val="00207BE5"/>
    <w:rsid w:val="00216381"/>
    <w:rsid w:val="00230DD4"/>
    <w:rsid w:val="002319B7"/>
    <w:rsid w:val="00244C9E"/>
    <w:rsid w:val="002532CE"/>
    <w:rsid w:val="00257074"/>
    <w:rsid w:val="002877C3"/>
    <w:rsid w:val="002A1B67"/>
    <w:rsid w:val="002A54CC"/>
    <w:rsid w:val="002B2C38"/>
    <w:rsid w:val="002B3D89"/>
    <w:rsid w:val="002B53FF"/>
    <w:rsid w:val="002C44C3"/>
    <w:rsid w:val="002D39A8"/>
    <w:rsid w:val="002E3AE6"/>
    <w:rsid w:val="002E59E3"/>
    <w:rsid w:val="002F15E4"/>
    <w:rsid w:val="002F4164"/>
    <w:rsid w:val="003119D9"/>
    <w:rsid w:val="003227EF"/>
    <w:rsid w:val="00327F5B"/>
    <w:rsid w:val="00331594"/>
    <w:rsid w:val="00332054"/>
    <w:rsid w:val="003452C6"/>
    <w:rsid w:val="0036702E"/>
    <w:rsid w:val="00374E6E"/>
    <w:rsid w:val="00376FDC"/>
    <w:rsid w:val="0038037D"/>
    <w:rsid w:val="00381357"/>
    <w:rsid w:val="00382625"/>
    <w:rsid w:val="00384E5D"/>
    <w:rsid w:val="00387C84"/>
    <w:rsid w:val="00394968"/>
    <w:rsid w:val="0039673D"/>
    <w:rsid w:val="003A5E20"/>
    <w:rsid w:val="003A6BEE"/>
    <w:rsid w:val="003B39E3"/>
    <w:rsid w:val="003C24B0"/>
    <w:rsid w:val="003C410E"/>
    <w:rsid w:val="003C48CC"/>
    <w:rsid w:val="003C6ACC"/>
    <w:rsid w:val="003D0558"/>
    <w:rsid w:val="003E0CE2"/>
    <w:rsid w:val="003F275D"/>
    <w:rsid w:val="00402724"/>
    <w:rsid w:val="00420E5F"/>
    <w:rsid w:val="0042316E"/>
    <w:rsid w:val="00446A89"/>
    <w:rsid w:val="00457E6E"/>
    <w:rsid w:val="004654F2"/>
    <w:rsid w:val="0046601F"/>
    <w:rsid w:val="00476AE5"/>
    <w:rsid w:val="00484BCA"/>
    <w:rsid w:val="00487A37"/>
    <w:rsid w:val="00487A3C"/>
    <w:rsid w:val="0049544B"/>
    <w:rsid w:val="004A4B1A"/>
    <w:rsid w:val="004D08AF"/>
    <w:rsid w:val="004D4339"/>
    <w:rsid w:val="004D4DC7"/>
    <w:rsid w:val="004D7F28"/>
    <w:rsid w:val="0050069F"/>
    <w:rsid w:val="00501203"/>
    <w:rsid w:val="00502008"/>
    <w:rsid w:val="00517E51"/>
    <w:rsid w:val="00523F30"/>
    <w:rsid w:val="00525F13"/>
    <w:rsid w:val="005339FA"/>
    <w:rsid w:val="00537632"/>
    <w:rsid w:val="00540320"/>
    <w:rsid w:val="00561F32"/>
    <w:rsid w:val="005649DC"/>
    <w:rsid w:val="00566528"/>
    <w:rsid w:val="00566A26"/>
    <w:rsid w:val="00567D7C"/>
    <w:rsid w:val="00577983"/>
    <w:rsid w:val="005977DE"/>
    <w:rsid w:val="005A662A"/>
    <w:rsid w:val="005B15B1"/>
    <w:rsid w:val="005B3343"/>
    <w:rsid w:val="005B4BBD"/>
    <w:rsid w:val="005C099E"/>
    <w:rsid w:val="005C42AC"/>
    <w:rsid w:val="005D615A"/>
    <w:rsid w:val="005D7AAF"/>
    <w:rsid w:val="005F1B86"/>
    <w:rsid w:val="005F6C4F"/>
    <w:rsid w:val="005F6FD8"/>
    <w:rsid w:val="006035FF"/>
    <w:rsid w:val="00603660"/>
    <w:rsid w:val="006055E5"/>
    <w:rsid w:val="00611418"/>
    <w:rsid w:val="00617E1E"/>
    <w:rsid w:val="006231AB"/>
    <w:rsid w:val="00627FBE"/>
    <w:rsid w:val="00636E13"/>
    <w:rsid w:val="00651DA4"/>
    <w:rsid w:val="00651E71"/>
    <w:rsid w:val="00654B26"/>
    <w:rsid w:val="006624F6"/>
    <w:rsid w:val="00664BCB"/>
    <w:rsid w:val="00683766"/>
    <w:rsid w:val="00690D71"/>
    <w:rsid w:val="00690DEB"/>
    <w:rsid w:val="00692868"/>
    <w:rsid w:val="0069427E"/>
    <w:rsid w:val="00697622"/>
    <w:rsid w:val="006A7C9E"/>
    <w:rsid w:val="006C18D3"/>
    <w:rsid w:val="006C6EA9"/>
    <w:rsid w:val="006D2BD9"/>
    <w:rsid w:val="006D661B"/>
    <w:rsid w:val="006E4641"/>
    <w:rsid w:val="006F412F"/>
    <w:rsid w:val="00723C59"/>
    <w:rsid w:val="00736037"/>
    <w:rsid w:val="0074040B"/>
    <w:rsid w:val="00752458"/>
    <w:rsid w:val="0075375B"/>
    <w:rsid w:val="00757329"/>
    <w:rsid w:val="0075788A"/>
    <w:rsid w:val="00760FC3"/>
    <w:rsid w:val="007621D3"/>
    <w:rsid w:val="007624CD"/>
    <w:rsid w:val="007739D4"/>
    <w:rsid w:val="00787858"/>
    <w:rsid w:val="00793CC8"/>
    <w:rsid w:val="00797AB1"/>
    <w:rsid w:val="007B570E"/>
    <w:rsid w:val="007C2653"/>
    <w:rsid w:val="007C4372"/>
    <w:rsid w:val="007C4998"/>
    <w:rsid w:val="007D1E41"/>
    <w:rsid w:val="007D6C24"/>
    <w:rsid w:val="007E0AB0"/>
    <w:rsid w:val="007E5B79"/>
    <w:rsid w:val="007F0122"/>
    <w:rsid w:val="007F0186"/>
    <w:rsid w:val="007F1ABB"/>
    <w:rsid w:val="007F1FEA"/>
    <w:rsid w:val="00804CCE"/>
    <w:rsid w:val="008058DC"/>
    <w:rsid w:val="00810FF7"/>
    <w:rsid w:val="0081693A"/>
    <w:rsid w:val="00825AE9"/>
    <w:rsid w:val="00835BEC"/>
    <w:rsid w:val="00841767"/>
    <w:rsid w:val="00854A97"/>
    <w:rsid w:val="00857BFC"/>
    <w:rsid w:val="00857FD5"/>
    <w:rsid w:val="00880170"/>
    <w:rsid w:val="0088150B"/>
    <w:rsid w:val="008820CC"/>
    <w:rsid w:val="00883399"/>
    <w:rsid w:val="00884218"/>
    <w:rsid w:val="008910D8"/>
    <w:rsid w:val="0089372D"/>
    <w:rsid w:val="008974FE"/>
    <w:rsid w:val="008A11D7"/>
    <w:rsid w:val="008B0D36"/>
    <w:rsid w:val="008B74CB"/>
    <w:rsid w:val="008C0148"/>
    <w:rsid w:val="008C0C41"/>
    <w:rsid w:val="008D00D0"/>
    <w:rsid w:val="008D7BA5"/>
    <w:rsid w:val="008E3A47"/>
    <w:rsid w:val="008E4D90"/>
    <w:rsid w:val="008E747D"/>
    <w:rsid w:val="008F166B"/>
    <w:rsid w:val="0090213B"/>
    <w:rsid w:val="009116A8"/>
    <w:rsid w:val="00911A0E"/>
    <w:rsid w:val="00911F59"/>
    <w:rsid w:val="00917DD8"/>
    <w:rsid w:val="00921051"/>
    <w:rsid w:val="0094111A"/>
    <w:rsid w:val="00946775"/>
    <w:rsid w:val="00947D19"/>
    <w:rsid w:val="009767DD"/>
    <w:rsid w:val="00983CBD"/>
    <w:rsid w:val="009B3580"/>
    <w:rsid w:val="009C40FD"/>
    <w:rsid w:val="009C5474"/>
    <w:rsid w:val="009C6F5A"/>
    <w:rsid w:val="009D1094"/>
    <w:rsid w:val="009D7966"/>
    <w:rsid w:val="00A05CFA"/>
    <w:rsid w:val="00A22467"/>
    <w:rsid w:val="00A33E65"/>
    <w:rsid w:val="00A35BE0"/>
    <w:rsid w:val="00A36849"/>
    <w:rsid w:val="00A36C71"/>
    <w:rsid w:val="00A51283"/>
    <w:rsid w:val="00A569F7"/>
    <w:rsid w:val="00A62F34"/>
    <w:rsid w:val="00A777DB"/>
    <w:rsid w:val="00A814B4"/>
    <w:rsid w:val="00A909BF"/>
    <w:rsid w:val="00A923D7"/>
    <w:rsid w:val="00AA17B1"/>
    <w:rsid w:val="00AA2F86"/>
    <w:rsid w:val="00AD0C45"/>
    <w:rsid w:val="00AD28DC"/>
    <w:rsid w:val="00AD513A"/>
    <w:rsid w:val="00AE25AF"/>
    <w:rsid w:val="00AE6348"/>
    <w:rsid w:val="00AF2F93"/>
    <w:rsid w:val="00AF63AD"/>
    <w:rsid w:val="00B013EF"/>
    <w:rsid w:val="00B07E9B"/>
    <w:rsid w:val="00B2501C"/>
    <w:rsid w:val="00B451BD"/>
    <w:rsid w:val="00B47122"/>
    <w:rsid w:val="00B51A8D"/>
    <w:rsid w:val="00B5703D"/>
    <w:rsid w:val="00B62925"/>
    <w:rsid w:val="00B65CA2"/>
    <w:rsid w:val="00B85AF0"/>
    <w:rsid w:val="00B910AA"/>
    <w:rsid w:val="00B962A4"/>
    <w:rsid w:val="00BA5279"/>
    <w:rsid w:val="00BA6E06"/>
    <w:rsid w:val="00BB6905"/>
    <w:rsid w:val="00BB731B"/>
    <w:rsid w:val="00BC6A39"/>
    <w:rsid w:val="00BD481F"/>
    <w:rsid w:val="00BD50B5"/>
    <w:rsid w:val="00BD6D00"/>
    <w:rsid w:val="00BE3BAF"/>
    <w:rsid w:val="00BF716D"/>
    <w:rsid w:val="00C16690"/>
    <w:rsid w:val="00C25AF2"/>
    <w:rsid w:val="00C25FA6"/>
    <w:rsid w:val="00C3709C"/>
    <w:rsid w:val="00C37C92"/>
    <w:rsid w:val="00C5753E"/>
    <w:rsid w:val="00C6206C"/>
    <w:rsid w:val="00C75467"/>
    <w:rsid w:val="00C76A35"/>
    <w:rsid w:val="00C824CE"/>
    <w:rsid w:val="00C95034"/>
    <w:rsid w:val="00CA4B0E"/>
    <w:rsid w:val="00CB19DE"/>
    <w:rsid w:val="00D14983"/>
    <w:rsid w:val="00D1752B"/>
    <w:rsid w:val="00D21FE7"/>
    <w:rsid w:val="00D31216"/>
    <w:rsid w:val="00D35C3E"/>
    <w:rsid w:val="00D429DE"/>
    <w:rsid w:val="00D42B28"/>
    <w:rsid w:val="00D42BD8"/>
    <w:rsid w:val="00D66D47"/>
    <w:rsid w:val="00D72D5C"/>
    <w:rsid w:val="00D80106"/>
    <w:rsid w:val="00D82A48"/>
    <w:rsid w:val="00D82B8A"/>
    <w:rsid w:val="00D84030"/>
    <w:rsid w:val="00D95412"/>
    <w:rsid w:val="00DB0126"/>
    <w:rsid w:val="00DC23DB"/>
    <w:rsid w:val="00DE7D1E"/>
    <w:rsid w:val="00DF1350"/>
    <w:rsid w:val="00DF4153"/>
    <w:rsid w:val="00DF7AC7"/>
    <w:rsid w:val="00E007BE"/>
    <w:rsid w:val="00E074F9"/>
    <w:rsid w:val="00E10979"/>
    <w:rsid w:val="00E1384E"/>
    <w:rsid w:val="00E15D6F"/>
    <w:rsid w:val="00E1696F"/>
    <w:rsid w:val="00E16ABF"/>
    <w:rsid w:val="00E16BF3"/>
    <w:rsid w:val="00E23BC5"/>
    <w:rsid w:val="00E272D7"/>
    <w:rsid w:val="00E3222E"/>
    <w:rsid w:val="00E37B3F"/>
    <w:rsid w:val="00E446CA"/>
    <w:rsid w:val="00E449CE"/>
    <w:rsid w:val="00E466F8"/>
    <w:rsid w:val="00E474DE"/>
    <w:rsid w:val="00E50B5D"/>
    <w:rsid w:val="00E528F9"/>
    <w:rsid w:val="00E567E3"/>
    <w:rsid w:val="00E66E6F"/>
    <w:rsid w:val="00E822B6"/>
    <w:rsid w:val="00E83362"/>
    <w:rsid w:val="00E83CC3"/>
    <w:rsid w:val="00E84300"/>
    <w:rsid w:val="00E8603A"/>
    <w:rsid w:val="00E906CF"/>
    <w:rsid w:val="00E94547"/>
    <w:rsid w:val="00EA6A9B"/>
    <w:rsid w:val="00EA74DE"/>
    <w:rsid w:val="00EC1817"/>
    <w:rsid w:val="00ED046B"/>
    <w:rsid w:val="00EE0127"/>
    <w:rsid w:val="00EE0D5A"/>
    <w:rsid w:val="00EE2467"/>
    <w:rsid w:val="00EE33A5"/>
    <w:rsid w:val="00EF18C1"/>
    <w:rsid w:val="00EF7F37"/>
    <w:rsid w:val="00F075FF"/>
    <w:rsid w:val="00F10C7B"/>
    <w:rsid w:val="00F132A2"/>
    <w:rsid w:val="00F14039"/>
    <w:rsid w:val="00F25B1A"/>
    <w:rsid w:val="00F33DB8"/>
    <w:rsid w:val="00F346D5"/>
    <w:rsid w:val="00F55B88"/>
    <w:rsid w:val="00F57580"/>
    <w:rsid w:val="00F60BBD"/>
    <w:rsid w:val="00F63B03"/>
    <w:rsid w:val="00F70E40"/>
    <w:rsid w:val="00F74C7C"/>
    <w:rsid w:val="00F74F6C"/>
    <w:rsid w:val="00F7618B"/>
    <w:rsid w:val="00F805DE"/>
    <w:rsid w:val="00F84765"/>
    <w:rsid w:val="00F938C9"/>
    <w:rsid w:val="00FA336C"/>
    <w:rsid w:val="00FA5F8E"/>
    <w:rsid w:val="00FA7420"/>
    <w:rsid w:val="00FB5078"/>
    <w:rsid w:val="00FC11ED"/>
    <w:rsid w:val="00FE285D"/>
    <w:rsid w:val="00FE28A9"/>
    <w:rsid w:val="00FE4032"/>
    <w:rsid w:val="00FE555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12BBB"/>
  <w15:docId w15:val="{FEDDE100-8FCB-4CF7-8522-2F6B9A9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0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97C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b/>
    </w:rPr>
  </w:style>
  <w:style w:type="character" w:customStyle="1" w:styleId="a4">
    <w:name w:val="Символ сноски"/>
    <w:uiPriority w:val="99"/>
    <w:rsid w:val="00E567E3"/>
    <w:rPr>
      <w:vertAlign w:val="superscript"/>
    </w:rPr>
  </w:style>
  <w:style w:type="character" w:customStyle="1" w:styleId="a5">
    <w:name w:val="Основной текст Знак"/>
    <w:uiPriority w:val="99"/>
    <w:rsid w:val="00E567E3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sz w:val="16"/>
    </w:rPr>
  </w:style>
  <w:style w:type="character" w:styleId="a6">
    <w:name w:val="page number"/>
    <w:basedOn w:val="a0"/>
    <w:uiPriority w:val="99"/>
    <w:rsid w:val="00E567E3"/>
  </w:style>
  <w:style w:type="character" w:styleId="a7">
    <w:name w:val="Hyperlink"/>
    <w:uiPriority w:val="99"/>
    <w:rsid w:val="00E567E3"/>
    <w:rPr>
      <w:color w:val="0000FF"/>
      <w:u w:val="single"/>
    </w:rPr>
  </w:style>
  <w:style w:type="paragraph" w:customStyle="1" w:styleId="13">
    <w:name w:val="Заголовок1"/>
    <w:basedOn w:val="a"/>
    <w:next w:val="a8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4"/>
    <w:uiPriority w:val="99"/>
    <w:rsid w:val="00E567E3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8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8"/>
    <w:uiPriority w:val="99"/>
    <w:rsid w:val="00E567E3"/>
    <w:rPr>
      <w:rFonts w:cs="Tahoma"/>
    </w:rPr>
  </w:style>
  <w:style w:type="paragraph" w:customStyle="1" w:styleId="15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E567E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locked/>
    <w:rsid w:val="00E567E3"/>
    <w:rPr>
      <w:rFonts w:ascii="Times New Roman" w:hAnsi="Times New Roman"/>
      <w:sz w:val="20"/>
      <w:lang w:eastAsia="ar-SA" w:bidi="ar-SA"/>
    </w:rPr>
  </w:style>
  <w:style w:type="paragraph" w:styleId="ad">
    <w:name w:val="Balloon Text"/>
    <w:basedOn w:val="a"/>
    <w:link w:val="ae"/>
    <w:uiPriority w:val="99"/>
    <w:rsid w:val="00E567E3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097C8E"/>
    <w:rPr>
      <w:rFonts w:ascii="Times New Roman" w:hAnsi="Times New Roman"/>
      <w:sz w:val="0"/>
      <w:szCs w:val="0"/>
      <w:lang w:eastAsia="ar-SA"/>
    </w:rPr>
  </w:style>
  <w:style w:type="character" w:customStyle="1" w:styleId="ae">
    <w:name w:val="Текст выноски Знак"/>
    <w:link w:val="ad"/>
    <w:uiPriority w:val="99"/>
    <w:locked/>
    <w:rsid w:val="00E567E3"/>
    <w:rPr>
      <w:rFonts w:ascii="Tahoma" w:hAnsi="Tahoma"/>
      <w:sz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E567E3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semiHidden/>
    <w:locked/>
    <w:rsid w:val="00E567E3"/>
    <w:rPr>
      <w:rFonts w:ascii="Times New Roman" w:hAnsi="Times New Roman"/>
      <w:sz w:val="20"/>
      <w:lang w:eastAsia="ar-SA" w:bidi="ar-SA"/>
    </w:rPr>
  </w:style>
  <w:style w:type="paragraph" w:styleId="af1">
    <w:name w:val="annotation subject"/>
    <w:basedOn w:val="17"/>
    <w:next w:val="17"/>
    <w:link w:val="af2"/>
    <w:uiPriority w:val="99"/>
    <w:rsid w:val="00E567E3"/>
    <w:rPr>
      <w:b/>
    </w:rPr>
  </w:style>
  <w:style w:type="character" w:customStyle="1" w:styleId="CommentSubjectChar">
    <w:name w:val="Comment Subject Char"/>
    <w:uiPriority w:val="99"/>
    <w:semiHidden/>
    <w:rsid w:val="00097C8E"/>
    <w:rPr>
      <w:rFonts w:ascii="Times New Roman" w:hAnsi="Times New Roman"/>
      <w:b/>
      <w:bCs/>
      <w:sz w:val="20"/>
      <w:szCs w:val="20"/>
      <w:lang w:eastAsia="ar-SA" w:bidi="ar-SA"/>
    </w:rPr>
  </w:style>
  <w:style w:type="character" w:customStyle="1" w:styleId="af2">
    <w:name w:val="Тема примечания Знак"/>
    <w:link w:val="af1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af3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9">
    <w:name w:val="Заголовок таблицы"/>
    <w:basedOn w:val="af8"/>
    <w:uiPriority w:val="99"/>
    <w:rsid w:val="00E567E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b">
    <w:name w:val="Subtitle"/>
    <w:basedOn w:val="a"/>
    <w:next w:val="a8"/>
    <w:link w:val="afc"/>
    <w:uiPriority w:val="99"/>
    <w:qFormat/>
    <w:rsid w:val="00E567E3"/>
    <w:pPr>
      <w:suppressAutoHyphens w:val="0"/>
      <w:spacing w:line="360" w:lineRule="auto"/>
      <w:jc w:val="center"/>
    </w:pPr>
    <w:rPr>
      <w:b/>
      <w:sz w:val="20"/>
      <w:szCs w:val="20"/>
    </w:rPr>
  </w:style>
  <w:style w:type="character" w:customStyle="1" w:styleId="SubtitleChar">
    <w:name w:val="Subtitle Char"/>
    <w:uiPriority w:val="11"/>
    <w:rsid w:val="00097C8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18">
    <w:name w:val="Абзац списка1"/>
    <w:basedOn w:val="a"/>
    <w:uiPriority w:val="99"/>
    <w:rsid w:val="00E567E3"/>
    <w:pPr>
      <w:suppressAutoHyphens w:val="0"/>
      <w:ind w:left="720"/>
      <w:contextualSpacing/>
    </w:pPr>
    <w:rPr>
      <w:lang w:eastAsia="ru-RU"/>
    </w:rPr>
  </w:style>
  <w:style w:type="paragraph" w:customStyle="1" w:styleId="19">
    <w:name w:val="Без интервала1"/>
    <w:link w:val="afd"/>
    <w:uiPriority w:val="99"/>
    <w:rsid w:val="00E567E3"/>
    <w:rPr>
      <w:sz w:val="22"/>
      <w:lang w:eastAsia="en-US"/>
    </w:rPr>
  </w:style>
  <w:style w:type="character" w:customStyle="1" w:styleId="afd">
    <w:name w:val="Без интервала Знак"/>
    <w:link w:val="19"/>
    <w:uiPriority w:val="99"/>
    <w:locked/>
    <w:rsid w:val="00F10C7B"/>
    <w:rPr>
      <w:sz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/>
      <w:sz w:val="24"/>
      <w:lang w:eastAsia="ar-SA" w:bidi="ar-SA"/>
    </w:rPr>
  </w:style>
  <w:style w:type="table" w:styleId="afe">
    <w:name w:val="Table Grid"/>
    <w:basedOn w:val="a1"/>
    <w:uiPriority w:val="99"/>
    <w:rsid w:val="000866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664BCB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B451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BF71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4">
    <w:name w:val="c44"/>
    <w:rsid w:val="00BF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youtube.com/watch?v=3qGZQW36M8k&amp;feature=channel" TargetMode="External"/><Relationship Id="rId26" Type="http://schemas.openxmlformats.org/officeDocument/2006/relationships/hyperlink" Target="http://www.youtube.com/watch?v=dZPRzB1Nj08" TargetMode="External"/><Relationship Id="rId39" Type="http://schemas.openxmlformats.org/officeDocument/2006/relationships/hyperlink" Target="http://www.youtube.com/watch?v=wg_AIYBB0dg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dU_FMq_lss0&amp;feature=channel" TargetMode="External"/><Relationship Id="rId34" Type="http://schemas.openxmlformats.org/officeDocument/2006/relationships/hyperlink" Target="http://www.youtube.com/watch?v=2N-1jQ_T798&amp;feature=channel" TargetMode="External"/><Relationship Id="rId42" Type="http://schemas.openxmlformats.org/officeDocument/2006/relationships/hyperlink" Target="http://www.youtube.com/watch?v=7L52m03AmEI&amp;feature=related" TargetMode="External"/><Relationship Id="rId47" Type="http://schemas.openxmlformats.org/officeDocument/2006/relationships/hyperlink" Target="http://www.youtube.com/watch?v=2tRdLD6vh3g&amp;feature=related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youtube.com/watch?v=2N-1jQ_T798&amp;feature=channel" TargetMode="External"/><Relationship Id="rId25" Type="http://schemas.openxmlformats.org/officeDocument/2006/relationships/hyperlink" Target="http://www.youtube.com/watch?v=7L52m03AmEI&amp;feature=related" TargetMode="External"/><Relationship Id="rId33" Type="http://schemas.openxmlformats.org/officeDocument/2006/relationships/hyperlink" Target="http://www.youtube.com/watch?v=PbbyP8oEv-g" TargetMode="External"/><Relationship Id="rId38" Type="http://schemas.openxmlformats.org/officeDocument/2006/relationships/hyperlink" Target="http://www.youtube.com/watch?v=dU_FMq_lss0&amp;feature=channel" TargetMode="External"/><Relationship Id="rId46" Type="http://schemas.openxmlformats.org/officeDocument/2006/relationships/hyperlink" Target="http://www.youtube.com/watch?v=G_GBwuYuOOs&amp;feature=fv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bbyP8oEv-g" TargetMode="External"/><Relationship Id="rId20" Type="http://schemas.openxmlformats.org/officeDocument/2006/relationships/hyperlink" Target="http://www.youtube.com/watch?v=s-FDv3K1KHU&amp;feature=channel" TargetMode="External"/><Relationship Id="rId29" Type="http://schemas.openxmlformats.org/officeDocument/2006/relationships/hyperlink" Target="http://www.youtube.com/watch?v=G_GBwuYuOOs&amp;feature=fvw" TargetMode="External"/><Relationship Id="rId41" Type="http://schemas.openxmlformats.org/officeDocument/2006/relationships/hyperlink" Target="http://www.youtube.com/watch?v=3LyUi13SUy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youtube.com/watch?v=3LyUi13SUyg&amp;feature=related" TargetMode="External"/><Relationship Id="rId32" Type="http://schemas.openxmlformats.org/officeDocument/2006/relationships/hyperlink" Target="http://www.youtube.com/watch?v=TxFmRLiSpKo" TargetMode="External"/><Relationship Id="rId37" Type="http://schemas.openxmlformats.org/officeDocument/2006/relationships/hyperlink" Target="http://www.youtube.com/watch?v=s-FDv3K1KHU&amp;feature=channel" TargetMode="External"/><Relationship Id="rId40" Type="http://schemas.openxmlformats.org/officeDocument/2006/relationships/hyperlink" Target="http://www.youtube.com/watch?v=C_7clQcJP-c" TargetMode="External"/><Relationship Id="rId45" Type="http://schemas.openxmlformats.org/officeDocument/2006/relationships/hyperlink" Target="http://www.youtube.com/watch?v=uis7Hg2gSNo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TxFmRLiSpKo" TargetMode="External"/><Relationship Id="rId23" Type="http://schemas.openxmlformats.org/officeDocument/2006/relationships/hyperlink" Target="http://www.youtube.com/watch?v=C_7clQcJP-c" TargetMode="External"/><Relationship Id="rId28" Type="http://schemas.openxmlformats.org/officeDocument/2006/relationships/hyperlink" Target="http://www.youtube.com/watch?v=uis7Hg2gSNo&amp;feature=related" TargetMode="External"/><Relationship Id="rId36" Type="http://schemas.openxmlformats.org/officeDocument/2006/relationships/hyperlink" Target="http://www.youtube.com/watch?v=7lezxG4ATcA&amp;feature=channe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7lezxG4ATcA&amp;feature=channel" TargetMode="External"/><Relationship Id="rId31" Type="http://schemas.openxmlformats.org/officeDocument/2006/relationships/hyperlink" Target="http://www.youtube.com/watch?v=1546Q24djU4&amp;feature=channel" TargetMode="External"/><Relationship Id="rId44" Type="http://schemas.openxmlformats.org/officeDocument/2006/relationships/hyperlink" Target="http://www.youtube.com/watch?v=Cfy0CXpR9L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watch?v=1546Q24djU4&amp;feature=channel" TargetMode="External"/><Relationship Id="rId22" Type="http://schemas.openxmlformats.org/officeDocument/2006/relationships/hyperlink" Target="http://www.youtube.com/watch?v=wg_AIYBB0dg&amp;feature=related" TargetMode="External"/><Relationship Id="rId27" Type="http://schemas.openxmlformats.org/officeDocument/2006/relationships/hyperlink" Target="http://www.youtube.com/watch?v=Cfy0CXpR9Lo" TargetMode="External"/><Relationship Id="rId30" Type="http://schemas.openxmlformats.org/officeDocument/2006/relationships/hyperlink" Target="http://www.youtube.com/watch?v=2tRdLD6vh3g&amp;feature=related" TargetMode="External"/><Relationship Id="rId35" Type="http://schemas.openxmlformats.org/officeDocument/2006/relationships/hyperlink" Target="http://www.youtube.com/watch?v=3qGZQW36M8k&amp;feature=channel" TargetMode="External"/><Relationship Id="rId43" Type="http://schemas.openxmlformats.org/officeDocument/2006/relationships/hyperlink" Target="http://www.youtube.com/watch?v=dZPRzB1Nj08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54C0-446D-4FDD-A4DF-B58CD91D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катяваня</dc:creator>
  <cp:lastModifiedBy>Пользователь Windows</cp:lastModifiedBy>
  <cp:revision>23</cp:revision>
  <cp:lastPrinted>2020-03-24T17:35:00Z</cp:lastPrinted>
  <dcterms:created xsi:type="dcterms:W3CDTF">2021-05-20T04:01:00Z</dcterms:created>
  <dcterms:modified xsi:type="dcterms:W3CDTF">2021-06-07T16:46:00Z</dcterms:modified>
</cp:coreProperties>
</file>