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B7" w:rsidRDefault="00C765B7" w:rsidP="00C765B7">
      <w:pPr>
        <w:tabs>
          <w:tab w:val="left" w:pos="675"/>
          <w:tab w:val="center" w:pos="5244"/>
        </w:tabs>
        <w:ind w:left="-720" w:firstLine="180"/>
        <w:jc w:val="center"/>
        <w:rPr>
          <w:b/>
        </w:rPr>
      </w:pPr>
      <w:r>
        <w:rPr>
          <w:b/>
        </w:rPr>
        <w:t>МИНИСТЕРСТВО ОБРАЗОВАНИЯ ОРЕНБУРГСКОЙ ОБЛАСТИ</w:t>
      </w:r>
    </w:p>
    <w:p w:rsidR="00C765B7" w:rsidRDefault="00C765B7" w:rsidP="00C765B7">
      <w:pPr>
        <w:jc w:val="center"/>
        <w:rPr>
          <w:b/>
        </w:rPr>
      </w:pPr>
      <w:r>
        <w:rPr>
          <w:b/>
        </w:rPr>
        <w:t>ГОСУДАРСТВЕННОЕ АВТОНОМНОЕ ПРОФЕССИОНАЛЬНОЕ</w:t>
      </w:r>
    </w:p>
    <w:p w:rsidR="00C765B7" w:rsidRDefault="00C765B7" w:rsidP="00C765B7">
      <w:pPr>
        <w:jc w:val="center"/>
        <w:rPr>
          <w:b/>
        </w:rPr>
      </w:pPr>
      <w:r>
        <w:rPr>
          <w:b/>
        </w:rPr>
        <w:t>ОБРАЗОВАТЕЛЬНОЕ УЧРЕЖДЕНИЕ</w:t>
      </w:r>
    </w:p>
    <w:p w:rsidR="00C765B7" w:rsidRDefault="00C765B7" w:rsidP="00C765B7">
      <w:pPr>
        <w:jc w:val="center"/>
        <w:rPr>
          <w:b/>
        </w:rPr>
      </w:pPr>
      <w:r>
        <w:rPr>
          <w:b/>
        </w:rPr>
        <w:t>«МЕДНОГОРСКИЙ ИНДУСТРИАЛЬНЫЙ КОЛЛЕДЖ»</w:t>
      </w:r>
    </w:p>
    <w:p w:rsidR="00C765B7" w:rsidRDefault="00C765B7" w:rsidP="00C765B7">
      <w:pPr>
        <w:jc w:val="center"/>
        <w:rPr>
          <w:b/>
        </w:rPr>
      </w:pPr>
      <w:r>
        <w:rPr>
          <w:b/>
        </w:rPr>
        <w:t>Г. МЕДНОГОРСКА ОРЕНБУРГСКОЙ ОБЛАСТИ</w:t>
      </w:r>
    </w:p>
    <w:p w:rsidR="00C765B7" w:rsidRDefault="00C765B7" w:rsidP="00C765B7">
      <w:pPr>
        <w:jc w:val="center"/>
        <w:rPr>
          <w:b/>
        </w:rPr>
      </w:pPr>
      <w:r>
        <w:rPr>
          <w:b/>
        </w:rPr>
        <w:t>(ГАПОУ МИК)</w:t>
      </w:r>
    </w:p>
    <w:p w:rsidR="00C765B7" w:rsidRDefault="00C765B7" w:rsidP="00C765B7">
      <w:pPr>
        <w:jc w:val="center"/>
        <w:rPr>
          <w:b/>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6"/>
          <w:szCs w:val="36"/>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РАБОЧАЯ ПРОГРАММа УЧЕБНОЙ ДИСЦИПЛИНЫ</w:t>
      </w: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000000"/>
          <w:sz w:val="36"/>
          <w:szCs w:val="36"/>
          <w:u w:val="single"/>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color w:val="000000"/>
          <w:sz w:val="36"/>
          <w:szCs w:val="36"/>
        </w:rPr>
      </w:pPr>
    </w:p>
    <w:p w:rsidR="005A7D95" w:rsidRDefault="00C765B7" w:rsidP="00C765B7">
      <w:pPr>
        <w:jc w:val="center"/>
        <w:rPr>
          <w:b/>
          <w:sz w:val="40"/>
          <w:szCs w:val="40"/>
        </w:rPr>
      </w:pPr>
      <w:r w:rsidRPr="00C765B7">
        <w:rPr>
          <w:b/>
          <w:sz w:val="36"/>
          <w:szCs w:val="36"/>
        </w:rPr>
        <w:t>О</w:t>
      </w:r>
      <w:r w:rsidR="005A7D95">
        <w:rPr>
          <w:b/>
          <w:sz w:val="36"/>
          <w:szCs w:val="36"/>
        </w:rPr>
        <w:t>П</w:t>
      </w:r>
      <w:r w:rsidR="00174388">
        <w:rPr>
          <w:b/>
          <w:sz w:val="36"/>
          <w:szCs w:val="36"/>
        </w:rPr>
        <w:t>.0</w:t>
      </w:r>
      <w:r w:rsidR="005A7D95">
        <w:rPr>
          <w:b/>
          <w:sz w:val="36"/>
          <w:szCs w:val="36"/>
        </w:rPr>
        <w:t>8</w:t>
      </w:r>
      <w:r>
        <w:rPr>
          <w:b/>
          <w:sz w:val="40"/>
          <w:szCs w:val="40"/>
        </w:rPr>
        <w:t xml:space="preserve"> Основы предпринимательской </w:t>
      </w:r>
    </w:p>
    <w:p w:rsidR="00C765B7" w:rsidRDefault="00C765B7" w:rsidP="00C765B7">
      <w:pPr>
        <w:jc w:val="center"/>
        <w:rPr>
          <w:b/>
          <w:sz w:val="40"/>
          <w:szCs w:val="40"/>
        </w:rPr>
      </w:pPr>
      <w:r>
        <w:rPr>
          <w:b/>
          <w:sz w:val="40"/>
          <w:szCs w:val="40"/>
        </w:rPr>
        <w:t>деятельности</w:t>
      </w: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color w:val="000000"/>
          <w:sz w:val="28"/>
          <w:szCs w:val="28"/>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000000"/>
          <w:spacing w:val="-2"/>
          <w:sz w:val="20"/>
          <w:szCs w:val="20"/>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100280"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r>
        <w:rPr>
          <w:b/>
          <w:bCs/>
          <w:color w:val="000000"/>
          <w:sz w:val="28"/>
          <w:szCs w:val="28"/>
        </w:rPr>
        <w:t>2020</w:t>
      </w:r>
    </w:p>
    <w:p w:rsidR="00C765B7" w:rsidRDefault="00C765B7" w:rsidP="00C765B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firstLine="708"/>
        <w:jc w:val="both"/>
        <w:rPr>
          <w:sz w:val="28"/>
          <w:szCs w:val="28"/>
        </w:rPr>
      </w:pPr>
      <w:r>
        <w:rPr>
          <w:sz w:val="28"/>
          <w:szCs w:val="28"/>
        </w:rPr>
        <w:lastRenderedPageBreak/>
        <w:t>Рабочая  программа учебной дисциплины</w:t>
      </w:r>
      <w:r>
        <w:rPr>
          <w:caps/>
          <w:sz w:val="28"/>
          <w:szCs w:val="28"/>
        </w:rPr>
        <w:t xml:space="preserve"> </w:t>
      </w:r>
      <w:r>
        <w:rPr>
          <w:sz w:val="28"/>
          <w:szCs w:val="28"/>
        </w:rPr>
        <w:t>разработана на основе   Ф</w:t>
      </w:r>
      <w:r>
        <w:rPr>
          <w:sz w:val="28"/>
          <w:szCs w:val="28"/>
        </w:rPr>
        <w:t>е</w:t>
      </w:r>
      <w:r>
        <w:rPr>
          <w:sz w:val="28"/>
          <w:szCs w:val="28"/>
        </w:rPr>
        <w:t>дерального  государственного  образовательного  стандарта среднего пр</w:t>
      </w:r>
      <w:r>
        <w:rPr>
          <w:sz w:val="28"/>
          <w:szCs w:val="28"/>
        </w:rPr>
        <w:t>о</w:t>
      </w:r>
      <w:r>
        <w:rPr>
          <w:sz w:val="28"/>
          <w:szCs w:val="28"/>
        </w:rPr>
        <w:t>фессионального образования по специальности: 38.02.01 Экономика и бу</w:t>
      </w:r>
      <w:r>
        <w:rPr>
          <w:sz w:val="28"/>
          <w:szCs w:val="28"/>
        </w:rPr>
        <w:t>х</w:t>
      </w:r>
      <w:r>
        <w:rPr>
          <w:sz w:val="28"/>
          <w:szCs w:val="28"/>
        </w:rPr>
        <w:t>галтерский учёт (по отраслям)</w:t>
      </w: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C765B7" w:rsidRDefault="00100280"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Год начала подготовки: 2020</w:t>
      </w:r>
    </w:p>
    <w:p w:rsidR="00C765B7" w:rsidRDefault="00C765B7" w:rsidP="00C765B7">
      <w:pPr>
        <w:tabs>
          <w:tab w:val="left" w:pos="0"/>
        </w:tabs>
        <w:ind w:left="708"/>
        <w:jc w:val="both"/>
        <w:rPr>
          <w:bCs/>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Организация-разработчик: ГАПОУ МИК</w:t>
      </w: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Разработчик:  Максимова Инна Геннадьевна,  преподаватель специальных дисциплин</w:t>
      </w: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C765B7" w:rsidRDefault="00C765B7" w:rsidP="00C765B7">
      <w:pPr>
        <w:widowControl w:val="0"/>
        <w:autoSpaceDE w:val="0"/>
        <w:jc w:val="both"/>
        <w:rPr>
          <w:i/>
          <w:color w:val="000000"/>
          <w:sz w:val="32"/>
          <w:szCs w:val="32"/>
          <w:vertAlign w:val="superscript"/>
        </w:rPr>
      </w:pPr>
    </w:p>
    <w:p w:rsidR="00C765B7" w:rsidRDefault="00C765B7" w:rsidP="00C765B7">
      <w:pPr>
        <w:widowControl w:val="0"/>
        <w:autoSpaceDE w:val="0"/>
        <w:jc w:val="both"/>
        <w:rPr>
          <w:i/>
          <w:color w:val="000000"/>
          <w:sz w:val="32"/>
          <w:szCs w:val="32"/>
          <w:vertAlign w:val="superscript"/>
        </w:rPr>
      </w:pPr>
    </w:p>
    <w:p w:rsidR="001D758B" w:rsidRDefault="001D758B" w:rsidP="007D342F">
      <w:pPr>
        <w:tabs>
          <w:tab w:val="left" w:pos="675"/>
          <w:tab w:val="center" w:pos="5244"/>
        </w:tabs>
        <w:ind w:left="-720" w:firstLine="180"/>
        <w:jc w:val="center"/>
        <w:rPr>
          <w:rFonts w:cs="Arial"/>
          <w:b/>
        </w:rPr>
      </w:pPr>
    </w:p>
    <w:p w:rsidR="00826F5D" w:rsidRDefault="00826F5D" w:rsidP="007D342F">
      <w:pPr>
        <w:tabs>
          <w:tab w:val="left" w:pos="675"/>
          <w:tab w:val="center" w:pos="5244"/>
        </w:tabs>
        <w:ind w:left="-720" w:firstLine="180"/>
        <w:jc w:val="center"/>
        <w:rPr>
          <w:rFonts w:cs="Arial"/>
          <w:b/>
        </w:rPr>
      </w:pPr>
    </w:p>
    <w:p w:rsidR="00826F5D" w:rsidRDefault="00826F5D"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610561" w:rsidRPr="00383FD4" w:rsidRDefault="00610561" w:rsidP="00670BC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r w:rsidRPr="00383FD4">
        <w:rPr>
          <w:b/>
        </w:rPr>
        <w:lastRenderedPageBreak/>
        <w:t>СОДЕРЖАНИЕ</w:t>
      </w:r>
    </w:p>
    <w:tbl>
      <w:tblPr>
        <w:tblW w:w="0" w:type="auto"/>
        <w:tblLook w:val="01E0"/>
      </w:tblPr>
      <w:tblGrid>
        <w:gridCol w:w="8652"/>
        <w:gridCol w:w="776"/>
      </w:tblGrid>
      <w:tr w:rsidR="00610561" w:rsidRPr="00383FD4">
        <w:tc>
          <w:tcPr>
            <w:tcW w:w="0" w:type="auto"/>
            <w:gridSpan w:val="2"/>
          </w:tcPr>
          <w:p w:rsidR="00610561" w:rsidRPr="00383FD4" w:rsidRDefault="00610561" w:rsidP="00670BC0">
            <w:pPr>
              <w:widowControl w:val="0"/>
              <w:spacing w:line="360" w:lineRule="auto"/>
              <w:jc w:val="right"/>
            </w:pPr>
            <w:r w:rsidRPr="00383FD4">
              <w:t>стр.</w:t>
            </w:r>
          </w:p>
        </w:tc>
      </w:tr>
      <w:tr w:rsidR="00610561" w:rsidRPr="00383FD4">
        <w:tc>
          <w:tcPr>
            <w:tcW w:w="9464" w:type="dxa"/>
          </w:tcPr>
          <w:p w:rsidR="00610561" w:rsidRPr="00DD66C4" w:rsidRDefault="00610561" w:rsidP="00670BC0">
            <w:pPr>
              <w:widowControl w:val="0"/>
              <w:tabs>
                <w:tab w:val="left" w:pos="225"/>
              </w:tabs>
              <w:spacing w:line="360" w:lineRule="auto"/>
            </w:pPr>
            <w:r w:rsidRPr="00DD66C4">
              <w:t xml:space="preserve">ПАСПОРТ </w:t>
            </w:r>
            <w:r w:rsidRPr="00DD66C4">
              <w:rPr>
                <w:caps/>
              </w:rPr>
              <w:t xml:space="preserve"> </w:t>
            </w:r>
            <w:r w:rsidRPr="00DD66C4">
              <w:t>ПРОГРАММЫ УЧЕБНОЙ ДИСЦИПЛИНЫ</w:t>
            </w:r>
          </w:p>
        </w:tc>
        <w:tc>
          <w:tcPr>
            <w:tcW w:w="815" w:type="dxa"/>
          </w:tcPr>
          <w:p w:rsidR="00610561" w:rsidRPr="00383FD4" w:rsidRDefault="00610561" w:rsidP="00670BC0">
            <w:pPr>
              <w:widowControl w:val="0"/>
              <w:spacing w:line="360" w:lineRule="auto"/>
              <w:jc w:val="center"/>
              <w:rPr>
                <w:highlight w:val="red"/>
              </w:rPr>
            </w:pPr>
            <w:r w:rsidRPr="00383FD4">
              <w:t>4</w:t>
            </w:r>
          </w:p>
        </w:tc>
      </w:tr>
      <w:tr w:rsidR="00610561" w:rsidRPr="00383FD4">
        <w:tc>
          <w:tcPr>
            <w:tcW w:w="9464" w:type="dxa"/>
          </w:tcPr>
          <w:p w:rsidR="00610561" w:rsidRPr="00DD66C4" w:rsidRDefault="00610561" w:rsidP="00670BC0">
            <w:pPr>
              <w:pStyle w:val="1"/>
              <w:keepNext w:val="0"/>
              <w:widowControl w:val="0"/>
              <w:tabs>
                <w:tab w:val="left" w:pos="225"/>
              </w:tabs>
              <w:spacing w:line="360" w:lineRule="auto"/>
              <w:ind w:firstLine="0"/>
              <w:jc w:val="both"/>
            </w:pPr>
            <w:r w:rsidRPr="00DD66C4">
              <w:t>СТРУКТУРА И  СОДЕРЖАНИЕ УЧЕБНОЙ ДИСЦИПЛИНЫ</w:t>
            </w:r>
          </w:p>
        </w:tc>
        <w:tc>
          <w:tcPr>
            <w:tcW w:w="815" w:type="dxa"/>
          </w:tcPr>
          <w:p w:rsidR="00610561" w:rsidRPr="00383FD4" w:rsidRDefault="00A018D3" w:rsidP="00670BC0">
            <w:pPr>
              <w:widowControl w:val="0"/>
              <w:spacing w:line="360" w:lineRule="auto"/>
              <w:jc w:val="center"/>
              <w:rPr>
                <w:highlight w:val="red"/>
              </w:rPr>
            </w:pPr>
            <w:r>
              <w:t>6</w:t>
            </w:r>
          </w:p>
        </w:tc>
      </w:tr>
      <w:tr w:rsidR="00610561" w:rsidRPr="00383FD4">
        <w:trPr>
          <w:trHeight w:val="177"/>
        </w:trPr>
        <w:tc>
          <w:tcPr>
            <w:tcW w:w="9464" w:type="dxa"/>
          </w:tcPr>
          <w:p w:rsidR="00610561" w:rsidRPr="00DD66C4" w:rsidRDefault="00610561" w:rsidP="00670BC0">
            <w:pPr>
              <w:pStyle w:val="1"/>
              <w:keepNext w:val="0"/>
              <w:widowControl w:val="0"/>
              <w:tabs>
                <w:tab w:val="num" w:pos="0"/>
                <w:tab w:val="left" w:pos="225"/>
              </w:tabs>
              <w:spacing w:line="360" w:lineRule="auto"/>
              <w:ind w:firstLine="0"/>
              <w:jc w:val="both"/>
            </w:pPr>
            <w:r w:rsidRPr="00DD66C4">
              <w:t xml:space="preserve">УСЛОВИЯ РЕАЛИЗАЦИИ ПРОГРАММЫ УЧЕБНОЙ ДИСЦИПЛИНЫ </w:t>
            </w:r>
          </w:p>
        </w:tc>
        <w:tc>
          <w:tcPr>
            <w:tcW w:w="815" w:type="dxa"/>
          </w:tcPr>
          <w:p w:rsidR="00610561" w:rsidRPr="00383FD4" w:rsidRDefault="00610561" w:rsidP="00670BC0">
            <w:pPr>
              <w:widowControl w:val="0"/>
              <w:spacing w:line="360" w:lineRule="auto"/>
              <w:jc w:val="center"/>
              <w:rPr>
                <w:highlight w:val="red"/>
              </w:rPr>
            </w:pPr>
            <w:r w:rsidRPr="00383FD4">
              <w:t>1</w:t>
            </w:r>
            <w:r w:rsidR="00A018D3">
              <w:t>5</w:t>
            </w:r>
          </w:p>
        </w:tc>
      </w:tr>
      <w:tr w:rsidR="00610561" w:rsidRPr="00383FD4">
        <w:tc>
          <w:tcPr>
            <w:tcW w:w="9464" w:type="dxa"/>
          </w:tcPr>
          <w:p w:rsidR="00610561" w:rsidRPr="00DD66C4" w:rsidRDefault="00610561" w:rsidP="00670BC0">
            <w:pPr>
              <w:pStyle w:val="1"/>
              <w:keepNext w:val="0"/>
              <w:widowControl w:val="0"/>
              <w:tabs>
                <w:tab w:val="left" w:pos="225"/>
              </w:tabs>
              <w:spacing w:line="360" w:lineRule="auto"/>
              <w:ind w:firstLine="0"/>
              <w:jc w:val="both"/>
            </w:pPr>
            <w:r w:rsidRPr="00DD66C4">
              <w:t>КОНТРОЛЬ И ОЦЕНКА РЕЗУЛЬТАТОВ ОСВОЕНИЯ УЧЕБНОЙ ДИСЦИ</w:t>
            </w:r>
            <w:r w:rsidRPr="00DD66C4">
              <w:t>П</w:t>
            </w:r>
            <w:r w:rsidRPr="00DD66C4">
              <w:t xml:space="preserve">ЛИНЫ </w:t>
            </w:r>
          </w:p>
        </w:tc>
        <w:tc>
          <w:tcPr>
            <w:tcW w:w="815" w:type="dxa"/>
          </w:tcPr>
          <w:p w:rsidR="00610561" w:rsidRPr="00383FD4" w:rsidRDefault="00A018D3" w:rsidP="00670BC0">
            <w:pPr>
              <w:widowControl w:val="0"/>
              <w:spacing w:line="360" w:lineRule="auto"/>
              <w:jc w:val="center"/>
              <w:rPr>
                <w:highlight w:val="red"/>
              </w:rPr>
            </w:pPr>
            <w:r>
              <w:t>17</w:t>
            </w:r>
          </w:p>
        </w:tc>
      </w:tr>
    </w:tbl>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610561" w:rsidRPr="004E3DDE"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sidRPr="00383FD4">
        <w:rPr>
          <w:b/>
          <w:u w:val="single"/>
        </w:rPr>
        <w:br w:type="page"/>
      </w:r>
      <w:r w:rsidRPr="004E3DDE">
        <w:rPr>
          <w:b/>
          <w:sz w:val="28"/>
          <w:szCs w:val="28"/>
        </w:rPr>
        <w:lastRenderedPageBreak/>
        <w:t xml:space="preserve">1 ПАСПОРТ </w:t>
      </w:r>
      <w:r w:rsidRPr="004E3DDE">
        <w:rPr>
          <w:b/>
          <w:caps/>
          <w:vanish/>
          <w:sz w:val="28"/>
          <w:szCs w:val="28"/>
        </w:rPr>
        <w:t xml:space="preserve">примерной </w:t>
      </w:r>
      <w:r w:rsidRPr="004E3DDE">
        <w:rPr>
          <w:b/>
          <w:sz w:val="28"/>
          <w:szCs w:val="28"/>
        </w:rPr>
        <w:t>ПРОГРАММЫ УЧЕБНОЙ ДИСЦИПЛИНЫ</w:t>
      </w:r>
    </w:p>
    <w:p w:rsidR="00610561" w:rsidRPr="00B30095" w:rsidRDefault="005A7D95"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8"/>
          <w:szCs w:val="28"/>
        </w:rPr>
      </w:pPr>
      <w:r>
        <w:rPr>
          <w:b/>
          <w:i/>
          <w:sz w:val="28"/>
          <w:szCs w:val="28"/>
        </w:rPr>
        <w:t>ОП. 08.</w:t>
      </w:r>
      <w:r w:rsidR="00764509">
        <w:rPr>
          <w:b/>
          <w:i/>
          <w:sz w:val="28"/>
          <w:szCs w:val="28"/>
        </w:rPr>
        <w:t xml:space="preserve">  </w:t>
      </w:r>
      <w:r w:rsidR="00A730EA">
        <w:rPr>
          <w:b/>
          <w:i/>
          <w:sz w:val="28"/>
          <w:szCs w:val="28"/>
        </w:rPr>
        <w:t>Основы предпринимательской деятельности</w:t>
      </w:r>
    </w:p>
    <w:p w:rsidR="00610561" w:rsidRPr="004E3DDE" w:rsidRDefault="00610561" w:rsidP="005E5CB5">
      <w:pPr>
        <w:widowControl w:val="0"/>
        <w:spacing w:before="120" w:after="240"/>
        <w:ind w:firstLine="567"/>
        <w:jc w:val="both"/>
        <w:rPr>
          <w:b/>
          <w:sz w:val="28"/>
          <w:szCs w:val="28"/>
        </w:rPr>
      </w:pPr>
    </w:p>
    <w:p w:rsidR="00610561" w:rsidRPr="004E3DDE" w:rsidRDefault="00610561" w:rsidP="005E5CB5">
      <w:pPr>
        <w:widowControl w:val="0"/>
        <w:spacing w:before="120" w:after="240"/>
        <w:ind w:firstLine="567"/>
        <w:jc w:val="both"/>
        <w:rPr>
          <w:b/>
          <w:sz w:val="28"/>
          <w:szCs w:val="28"/>
        </w:rPr>
      </w:pPr>
      <w:r w:rsidRPr="004E3DDE">
        <w:rPr>
          <w:b/>
          <w:sz w:val="28"/>
          <w:szCs w:val="28"/>
        </w:rPr>
        <w:t>1.1 Область применения программы</w:t>
      </w:r>
    </w:p>
    <w:p w:rsidR="007501A9" w:rsidRPr="007501A9" w:rsidRDefault="007501A9" w:rsidP="007501A9">
      <w:pPr>
        <w:ind w:firstLine="540"/>
        <w:jc w:val="both"/>
        <w:rPr>
          <w:i/>
          <w:sz w:val="28"/>
          <w:szCs w:val="28"/>
        </w:rPr>
      </w:pPr>
      <w:r w:rsidRPr="007501A9">
        <w:rPr>
          <w:sz w:val="28"/>
          <w:szCs w:val="28"/>
        </w:rPr>
        <w:t>Программа учебной дисциплины является  частью ППССЗ в соответс</w:t>
      </w:r>
      <w:r w:rsidRPr="007501A9">
        <w:rPr>
          <w:sz w:val="28"/>
          <w:szCs w:val="28"/>
        </w:rPr>
        <w:t>т</w:t>
      </w:r>
      <w:r w:rsidRPr="007501A9">
        <w:rPr>
          <w:sz w:val="28"/>
          <w:szCs w:val="28"/>
        </w:rPr>
        <w:t>вии с ФГОС по специальности  38.02.01  Экономика и бухгалтерский учет (углубленная  подготовка), входящей в состав укрупненной группы спец</w:t>
      </w:r>
      <w:r w:rsidRPr="007501A9">
        <w:rPr>
          <w:sz w:val="28"/>
          <w:szCs w:val="28"/>
        </w:rPr>
        <w:t>и</w:t>
      </w:r>
      <w:r w:rsidRPr="007501A9">
        <w:rPr>
          <w:sz w:val="28"/>
          <w:szCs w:val="28"/>
        </w:rPr>
        <w:t xml:space="preserve">альностей Экономика и управление </w:t>
      </w:r>
    </w:p>
    <w:p w:rsidR="00610561" w:rsidRPr="004E3DDE" w:rsidRDefault="00610561" w:rsidP="004E3DDE">
      <w:pPr>
        <w:widowControl w:val="0"/>
        <w:suppressAutoHyphens/>
        <w:ind w:firstLine="567"/>
        <w:jc w:val="both"/>
        <w:rPr>
          <w:i/>
          <w:sz w:val="28"/>
          <w:szCs w:val="28"/>
        </w:rPr>
      </w:pPr>
      <w:r w:rsidRPr="004E3DDE">
        <w:rPr>
          <w:sz w:val="28"/>
          <w:szCs w:val="28"/>
        </w:rPr>
        <w:t>Программа учебной дисциплины может быть использована</w:t>
      </w:r>
      <w:r w:rsidRPr="004E3DDE">
        <w:rPr>
          <w:b/>
          <w:sz w:val="28"/>
          <w:szCs w:val="28"/>
        </w:rPr>
        <w:t xml:space="preserve">  </w:t>
      </w:r>
      <w:r w:rsidRPr="004E3DDE">
        <w:rPr>
          <w:sz w:val="28"/>
          <w:szCs w:val="28"/>
        </w:rPr>
        <w:t>в дополнительной профессиональной подготовке (в программах повышения квалификации и переподготовки) работников в области экономики и управления.</w:t>
      </w:r>
    </w:p>
    <w:p w:rsidR="007944DB" w:rsidRDefault="00610561" w:rsidP="00AB4F3B">
      <w:pPr>
        <w:ind w:firstLine="540"/>
        <w:jc w:val="both"/>
        <w:rPr>
          <w:sz w:val="28"/>
          <w:szCs w:val="28"/>
        </w:rPr>
      </w:pPr>
      <w:r w:rsidRPr="004E3DDE">
        <w:rPr>
          <w:b/>
          <w:sz w:val="28"/>
          <w:szCs w:val="28"/>
        </w:rPr>
        <w:t>1.2 Место учебной дисциплины в структуре основной професси</w:t>
      </w:r>
      <w:r w:rsidRPr="004E3DDE">
        <w:rPr>
          <w:b/>
          <w:sz w:val="28"/>
          <w:szCs w:val="28"/>
        </w:rPr>
        <w:t>о</w:t>
      </w:r>
      <w:r w:rsidRPr="004E3DDE">
        <w:rPr>
          <w:b/>
          <w:sz w:val="28"/>
          <w:szCs w:val="28"/>
        </w:rPr>
        <w:t xml:space="preserve">нальной образовательной программы: </w:t>
      </w:r>
      <w:r w:rsidR="00AB4F3B">
        <w:rPr>
          <w:sz w:val="28"/>
          <w:szCs w:val="28"/>
        </w:rPr>
        <w:t>Дисциплина «Основы предприн</w:t>
      </w:r>
      <w:r w:rsidR="00AB4F3B">
        <w:rPr>
          <w:sz w:val="28"/>
          <w:szCs w:val="28"/>
        </w:rPr>
        <w:t>и</w:t>
      </w:r>
      <w:r w:rsidR="00AB4F3B">
        <w:rPr>
          <w:sz w:val="28"/>
          <w:szCs w:val="28"/>
        </w:rPr>
        <w:t>мательской деятельности» входит в обязательную часть циклов ППССЗ</w:t>
      </w:r>
      <w:r w:rsidR="00AB4F3B">
        <w:rPr>
          <w:b/>
          <w:sz w:val="28"/>
          <w:szCs w:val="28"/>
        </w:rPr>
        <w:t xml:space="preserve"> </w:t>
      </w:r>
      <w:r w:rsidR="00AB4F3B">
        <w:rPr>
          <w:sz w:val="28"/>
          <w:szCs w:val="28"/>
        </w:rPr>
        <w:t>Профессиональный  учебный цикл  (</w:t>
      </w:r>
      <w:proofErr w:type="spellStart"/>
      <w:r w:rsidR="00AB4F3B">
        <w:rPr>
          <w:sz w:val="28"/>
          <w:szCs w:val="28"/>
        </w:rPr>
        <w:t>общепрофессиональный</w:t>
      </w:r>
      <w:proofErr w:type="spellEnd"/>
      <w:r w:rsidR="00AB4F3B">
        <w:rPr>
          <w:sz w:val="28"/>
          <w:szCs w:val="28"/>
        </w:rPr>
        <w:t>). В процессе освоения дисциплины у студентов должны формироваться общие и профе</w:t>
      </w:r>
      <w:r w:rsidR="00AB4F3B">
        <w:rPr>
          <w:sz w:val="28"/>
          <w:szCs w:val="28"/>
        </w:rPr>
        <w:t>с</w:t>
      </w:r>
      <w:r w:rsidR="00AB4F3B">
        <w:rPr>
          <w:sz w:val="28"/>
          <w:szCs w:val="28"/>
        </w:rPr>
        <w:t>сиональные компетенции:</w:t>
      </w:r>
    </w:p>
    <w:p w:rsidR="00AF2E33" w:rsidRPr="008338A7" w:rsidRDefault="00AF2E33" w:rsidP="00AF2E33">
      <w:pPr>
        <w:jc w:val="both"/>
        <w:rPr>
          <w:b/>
        </w:rPr>
      </w:pPr>
      <w:r w:rsidRPr="008338A7">
        <w:rPr>
          <w:b/>
        </w:rPr>
        <w:t>Общие компетенции</w:t>
      </w:r>
    </w:p>
    <w:tbl>
      <w:tblPr>
        <w:tblW w:w="9945"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2553"/>
        <w:gridCol w:w="6240"/>
      </w:tblGrid>
      <w:tr w:rsidR="00AF2E33" w:rsidRPr="008338A7" w:rsidTr="00B71CEF">
        <w:trPr>
          <w:cantSplit/>
          <w:trHeight w:val="1739"/>
          <w:jc w:val="center"/>
        </w:trPr>
        <w:tc>
          <w:tcPr>
            <w:tcW w:w="1151" w:type="dxa"/>
            <w:tcBorders>
              <w:top w:val="single" w:sz="4" w:space="0" w:color="auto"/>
              <w:left w:val="single" w:sz="4" w:space="0" w:color="auto"/>
              <w:bottom w:val="single" w:sz="4" w:space="0" w:color="auto"/>
              <w:right w:val="single" w:sz="4" w:space="0" w:color="auto"/>
            </w:tcBorders>
            <w:textDirection w:val="btLr"/>
            <w:hideMark/>
          </w:tcPr>
          <w:p w:rsidR="00AF2E33" w:rsidRPr="008338A7" w:rsidRDefault="00AF2E33" w:rsidP="00B71CEF">
            <w:pPr>
              <w:ind w:left="113" w:right="113"/>
              <w:jc w:val="both"/>
              <w:rPr>
                <w:rFonts w:eastAsia="Calibri"/>
                <w:b/>
                <w:lang w:eastAsia="ar-SA"/>
              </w:rPr>
            </w:pPr>
            <w:r w:rsidRPr="008338A7">
              <w:rPr>
                <w:b/>
              </w:rPr>
              <w:t xml:space="preserve">Код </w:t>
            </w:r>
          </w:p>
          <w:p w:rsidR="00AF2E33" w:rsidRPr="008338A7" w:rsidRDefault="00AF2E33" w:rsidP="00B71CEF">
            <w:pPr>
              <w:suppressAutoHyphens/>
              <w:ind w:left="113" w:right="113"/>
              <w:jc w:val="both"/>
              <w:rPr>
                <w:rFonts w:eastAsia="Calibri"/>
                <w:b/>
                <w:iCs/>
                <w:lang w:eastAsia="ar-SA"/>
              </w:rPr>
            </w:pPr>
            <w:r w:rsidRPr="008338A7">
              <w:rPr>
                <w:b/>
              </w:rPr>
              <w:t>компетенции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suppressAutoHyphens/>
              <w:jc w:val="center"/>
              <w:rPr>
                <w:rFonts w:eastAsia="Calibri"/>
                <w:b/>
                <w:iCs/>
                <w:lang w:eastAsia="ar-SA"/>
              </w:rPr>
            </w:pPr>
            <w:r w:rsidRPr="008338A7">
              <w:rPr>
                <w:b/>
                <w:iCs/>
              </w:rPr>
              <w:t>Формулировка компетенции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suppressAutoHyphens/>
              <w:jc w:val="center"/>
              <w:rPr>
                <w:rFonts w:eastAsia="Calibri"/>
                <w:b/>
                <w:iCs/>
                <w:lang w:eastAsia="ar-SA"/>
              </w:rPr>
            </w:pPr>
            <w:r w:rsidRPr="008338A7">
              <w:rPr>
                <w:b/>
                <w:iCs/>
              </w:rPr>
              <w:t>Знания,  умения</w:t>
            </w:r>
          </w:p>
        </w:tc>
      </w:tr>
      <w:tr w:rsidR="00AF2E33" w:rsidRPr="008338A7" w:rsidTr="00B71CEF">
        <w:trPr>
          <w:cantSplit/>
          <w:trHeight w:val="1895"/>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b/>
                <w:lang w:eastAsia="ar-SA"/>
              </w:rPr>
            </w:pPr>
            <w:r w:rsidRPr="008338A7">
              <w:rPr>
                <w:iCs/>
              </w:rPr>
              <w:t>ОК 01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iCs/>
              </w:rPr>
              <w:t>Выбирать способы решения задач профессиональной деятельности, применительно к различным контекстам</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jc w:val="both"/>
              <w:rPr>
                <w:rFonts w:eastAsia="Calibri"/>
                <w:iCs/>
                <w:lang w:eastAsia="ar-SA"/>
              </w:rPr>
            </w:pPr>
            <w:r w:rsidRPr="008338A7">
              <w:rPr>
                <w:b/>
                <w:iCs/>
              </w:rPr>
              <w:t xml:space="preserve">Умения: </w:t>
            </w:r>
            <w:r w:rsidRPr="008338A7">
              <w:rPr>
                <w:iCs/>
              </w:rPr>
              <w:t>распознавать задачу и/или проблему в профе</w:t>
            </w:r>
            <w:r w:rsidRPr="008338A7">
              <w:rPr>
                <w:iCs/>
              </w:rPr>
              <w:t>с</w:t>
            </w:r>
            <w:r w:rsidRPr="008338A7">
              <w:rPr>
                <w:iCs/>
              </w:rPr>
              <w:t>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w:t>
            </w:r>
            <w:r w:rsidRPr="008338A7">
              <w:rPr>
                <w:iCs/>
              </w:rPr>
              <w:t>в</w:t>
            </w:r>
            <w:r w:rsidRPr="008338A7">
              <w:rPr>
                <w:iCs/>
              </w:rPr>
              <w:t>но искать информацию, необходимую для решения задачи и/или проблемы;</w:t>
            </w:r>
          </w:p>
          <w:p w:rsidR="00AF2E33" w:rsidRPr="008338A7" w:rsidRDefault="00AF2E33" w:rsidP="00B71CEF">
            <w:pPr>
              <w:jc w:val="both"/>
              <w:rPr>
                <w:iCs/>
              </w:rPr>
            </w:pPr>
            <w:r w:rsidRPr="008338A7">
              <w:rPr>
                <w:iCs/>
              </w:rPr>
              <w:t>составить план действия; определить необходимые ресу</w:t>
            </w:r>
            <w:r w:rsidRPr="008338A7">
              <w:rPr>
                <w:iCs/>
              </w:rPr>
              <w:t>р</w:t>
            </w:r>
            <w:r w:rsidRPr="008338A7">
              <w:rPr>
                <w:iCs/>
              </w:rPr>
              <w:t>сы;</w:t>
            </w:r>
          </w:p>
          <w:p w:rsidR="00AF2E33" w:rsidRPr="008338A7" w:rsidRDefault="00AF2E33" w:rsidP="00B71CEF">
            <w:pPr>
              <w:suppressAutoHyphens/>
              <w:jc w:val="both"/>
              <w:rPr>
                <w:rFonts w:eastAsia="Calibri"/>
                <w:b/>
                <w:iCs/>
                <w:lang w:eastAsia="ar-SA"/>
              </w:rPr>
            </w:pPr>
            <w:r w:rsidRPr="008338A7">
              <w:rPr>
                <w:iCs/>
              </w:rPr>
              <w:t xml:space="preserve">владеть актуальными методами работы в профессиональной и смежных </w:t>
            </w:r>
            <w:proofErr w:type="gramStart"/>
            <w:r w:rsidRPr="008338A7">
              <w:rPr>
                <w:iCs/>
              </w:rPr>
              <w:t>сферах</w:t>
            </w:r>
            <w:proofErr w:type="gramEnd"/>
            <w:r w:rsidRPr="008338A7">
              <w:rPr>
                <w:iCs/>
              </w:rPr>
              <w:t>; реализовать составленный план; оценивать результат и последствия своих действий (самостоятельно или с помощью наставника)</w:t>
            </w:r>
          </w:p>
        </w:tc>
      </w:tr>
      <w:tr w:rsidR="00AF2E33" w:rsidRPr="008338A7" w:rsidTr="00B71CEF">
        <w:trPr>
          <w:cantSplit/>
          <w:trHeight w:val="2330"/>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b/>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b/>
                <w:iCs/>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jc w:val="both"/>
              <w:rPr>
                <w:rFonts w:eastAsia="Calibri"/>
                <w:bCs/>
                <w:lang w:eastAsia="ar-SA"/>
              </w:rPr>
            </w:pPr>
            <w:r w:rsidRPr="008338A7">
              <w:rPr>
                <w:b/>
                <w:iCs/>
              </w:rPr>
              <w:t xml:space="preserve">Знания: </w:t>
            </w:r>
            <w:r w:rsidRPr="008338A7">
              <w:rPr>
                <w:iCs/>
              </w:rPr>
              <w:t>а</w:t>
            </w:r>
            <w:r w:rsidRPr="008338A7">
              <w:rPr>
                <w:bCs/>
              </w:rPr>
              <w:t>ктуальный профессиональный и социальный контекст, в котором приходится работать и жить; осно</w:t>
            </w:r>
            <w:r w:rsidRPr="008338A7">
              <w:rPr>
                <w:bCs/>
              </w:rPr>
              <w:t>в</w:t>
            </w:r>
            <w:r w:rsidRPr="008338A7">
              <w:rPr>
                <w:bCs/>
              </w:rPr>
              <w:t>ные источники информации и ресурсы для решения задач и проблем в профессиональном и/или социальном конте</w:t>
            </w:r>
            <w:r w:rsidRPr="008338A7">
              <w:rPr>
                <w:bCs/>
              </w:rPr>
              <w:t>к</w:t>
            </w:r>
            <w:r w:rsidRPr="008338A7">
              <w:rPr>
                <w:bCs/>
              </w:rPr>
              <w:t>сте;</w:t>
            </w:r>
          </w:p>
          <w:p w:rsidR="00AF2E33" w:rsidRPr="008338A7" w:rsidRDefault="00AF2E33" w:rsidP="00B71CEF">
            <w:pPr>
              <w:suppressAutoHyphens/>
              <w:jc w:val="both"/>
              <w:rPr>
                <w:rFonts w:eastAsia="Calibri"/>
                <w:b/>
                <w:iCs/>
                <w:lang w:eastAsia="ar-SA"/>
              </w:rPr>
            </w:pPr>
            <w:proofErr w:type="gramStart"/>
            <w:r w:rsidRPr="008338A7">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AF2E33" w:rsidRPr="008338A7" w:rsidTr="00B71CEF">
        <w:trPr>
          <w:cantSplit/>
          <w:trHeight w:val="1895"/>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02</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t>Осуществлять поиск, анализ и интерпретацию информации, необходимой для выполнения задач профессиональной деятельности</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iCs/>
              </w:rPr>
              <w:t xml:space="preserve">Умения: </w:t>
            </w:r>
            <w:r w:rsidRPr="008338A7">
              <w:rPr>
                <w:iCs/>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8338A7">
              <w:rPr>
                <w:iCs/>
              </w:rPr>
              <w:t>значимое</w:t>
            </w:r>
            <w:proofErr w:type="gramEnd"/>
            <w:r w:rsidRPr="008338A7">
              <w:rPr>
                <w:iCs/>
              </w:rPr>
              <w:t xml:space="preserve"> в перечне информации; оценивать практическую значимость результатов поиска; оформлять результаты поиска</w:t>
            </w:r>
          </w:p>
        </w:tc>
      </w:tr>
      <w:tr w:rsidR="00AF2E33" w:rsidRPr="008338A7" w:rsidTr="00B71CEF">
        <w:trPr>
          <w:cantSplit/>
          <w:trHeight w:val="1132"/>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iCs/>
              </w:rPr>
              <w:t xml:space="preserve">Знания: </w:t>
            </w:r>
            <w:r w:rsidRPr="008338A7">
              <w:rPr>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AF2E33" w:rsidRPr="008338A7" w:rsidTr="00B71CEF">
        <w:trPr>
          <w:cantSplit/>
          <w:trHeight w:val="1140"/>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03</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Планировать и реализовывать собственное профессиональное и личностное развитие.</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bCs/>
                <w:iCs/>
              </w:rPr>
              <w:t xml:space="preserve">определять актуальность нормативно-правовой документации в профессиональной деятельности; </w:t>
            </w:r>
            <w:r w:rsidRPr="008338A7">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AF2E33" w:rsidRPr="008338A7" w:rsidTr="00B71CEF">
        <w:trPr>
          <w:cantSplit/>
          <w:trHeight w:val="1172"/>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Знания: </w:t>
            </w:r>
            <w:r w:rsidRPr="008338A7">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AF2E33" w:rsidRPr="008338A7" w:rsidTr="00B71CEF">
        <w:trPr>
          <w:cantSplit/>
          <w:trHeight w:val="509"/>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04</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Работать в коллективе и команде, эффективно взаимодействовать с коллегами, руководством, клиентами.</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bCs/>
                <w:iCs/>
              </w:rPr>
              <w:t xml:space="preserve">Умения: </w:t>
            </w:r>
            <w:r w:rsidRPr="008338A7">
              <w:rPr>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AF2E33" w:rsidRPr="008338A7" w:rsidTr="00B71CEF">
        <w:trPr>
          <w:cantSplit/>
          <w:trHeight w:val="991"/>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bCs/>
                <w:iCs/>
              </w:rPr>
              <w:t xml:space="preserve">Знания: </w:t>
            </w:r>
            <w:r w:rsidRPr="008338A7">
              <w:rPr>
                <w:bCs/>
              </w:rPr>
              <w:t>психологические основы деятельности  коллектива, психологические особенности личности; основы проектной деятельности</w:t>
            </w:r>
          </w:p>
        </w:tc>
      </w:tr>
      <w:tr w:rsidR="00AF2E33" w:rsidRPr="008338A7" w:rsidTr="00B71CEF">
        <w:trPr>
          <w:cantSplit/>
          <w:trHeight w:val="1002"/>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Осуществлять устную и письменную коммуникацию на государственном языке с учетом особенностей социального и культурного контекста.</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bCs/>
                <w:iCs/>
              </w:rPr>
              <w:t>Умения:</w:t>
            </w:r>
            <w:r w:rsidRPr="008338A7">
              <w:rPr>
                <w:iCs/>
              </w:rPr>
              <w:t xml:space="preserve"> грамотно </w:t>
            </w:r>
            <w:r w:rsidRPr="008338A7">
              <w:rPr>
                <w:bCs/>
              </w:rPr>
              <w:t xml:space="preserve">излагать свои мысли и оформлять документы по профессиональной тематике на государственном языке, </w:t>
            </w:r>
            <w:r w:rsidRPr="008338A7">
              <w:rPr>
                <w:iCs/>
              </w:rPr>
              <w:t>проявлять толерантность в рабочем коллективе</w:t>
            </w:r>
          </w:p>
        </w:tc>
      </w:tr>
      <w:tr w:rsidR="00AF2E33" w:rsidRPr="008338A7" w:rsidTr="00B71CEF">
        <w:trPr>
          <w:cantSplit/>
          <w:trHeight w:val="1121"/>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Cs/>
                <w:lang w:eastAsia="ar-SA"/>
              </w:rPr>
            </w:pPr>
            <w:r w:rsidRPr="008338A7">
              <w:rPr>
                <w:b/>
                <w:bCs/>
                <w:iCs/>
              </w:rPr>
              <w:t xml:space="preserve">Знания: </w:t>
            </w:r>
            <w:r w:rsidRPr="008338A7">
              <w:rPr>
                <w:bCs/>
              </w:rPr>
              <w:t>особенности социального и культурного контекста; правила оформления документов и построения устных сообщений.</w:t>
            </w:r>
          </w:p>
        </w:tc>
      </w:tr>
      <w:tr w:rsidR="00AF2E33" w:rsidRPr="008338A7" w:rsidTr="00B71CEF">
        <w:trPr>
          <w:cantSplit/>
          <w:trHeight w:val="615"/>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06</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 xml:space="preserve">Проявлять гражданско-патриотическую </w:t>
            </w:r>
            <w:r w:rsidRPr="008338A7">
              <w:lastRenderedPageBreak/>
              <w:t>позицию, демонстрировать осознанное поведение на основе традиционных общечеловеческих ценностей.</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lastRenderedPageBreak/>
              <w:t>Умения:</w:t>
            </w:r>
            <w:r w:rsidRPr="008338A7">
              <w:rPr>
                <w:bCs/>
                <w:iCs/>
              </w:rPr>
              <w:t xml:space="preserve"> описывать значимость своей профессии (специальности); применять стандарты </w:t>
            </w:r>
            <w:proofErr w:type="spellStart"/>
            <w:r w:rsidRPr="008338A7">
              <w:rPr>
                <w:bCs/>
                <w:iCs/>
              </w:rPr>
              <w:t>антикоррупционного</w:t>
            </w:r>
            <w:proofErr w:type="spellEnd"/>
            <w:r w:rsidRPr="008338A7">
              <w:rPr>
                <w:bCs/>
                <w:iCs/>
              </w:rPr>
              <w:t xml:space="preserve"> поведения.</w:t>
            </w:r>
          </w:p>
        </w:tc>
      </w:tr>
      <w:tr w:rsidR="00AF2E33" w:rsidRPr="008338A7" w:rsidTr="00B71CEF">
        <w:trPr>
          <w:cantSplit/>
          <w:trHeight w:val="1138"/>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Знания: </w:t>
            </w:r>
            <w:r w:rsidRPr="008338A7">
              <w:rPr>
                <w:bCs/>
                <w:iCs/>
              </w:rPr>
              <w:t xml:space="preserve">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w:t>
            </w:r>
            <w:proofErr w:type="spellStart"/>
            <w:r w:rsidRPr="008338A7">
              <w:rPr>
                <w:bCs/>
                <w:iCs/>
              </w:rPr>
              <w:t>антикоррупционного</w:t>
            </w:r>
            <w:proofErr w:type="spellEnd"/>
            <w:r w:rsidRPr="008338A7">
              <w:rPr>
                <w:bCs/>
                <w:iCs/>
              </w:rPr>
              <w:t xml:space="preserve"> поведения и последствия его нарушения.</w:t>
            </w:r>
          </w:p>
        </w:tc>
      </w:tr>
      <w:tr w:rsidR="00AF2E33" w:rsidRPr="008338A7" w:rsidTr="00B71CEF">
        <w:trPr>
          <w:cantSplit/>
          <w:trHeight w:val="982"/>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lastRenderedPageBreak/>
              <w:t>ОК 07</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Содействовать сохранению окружающей среды, ресурсосбережению, эффективно действовать в чрезвычайных ситуациях.</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bCs/>
                <w:iCs/>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AF2E33" w:rsidRPr="008338A7" w:rsidTr="00B71CEF">
        <w:trPr>
          <w:cantSplit/>
          <w:trHeight w:val="1228"/>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bCs/>
                <w:iCs/>
              </w:rPr>
              <w:t xml:space="preserve">Знания: </w:t>
            </w:r>
            <w:r w:rsidRPr="008338A7">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F2E33" w:rsidRPr="008338A7" w:rsidTr="00B71CEF">
        <w:trPr>
          <w:cantSplit/>
          <w:trHeight w:val="1267"/>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08</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iCs/>
              </w:rPr>
              <w:t xml:space="preserve">Умения: </w:t>
            </w:r>
            <w:r w:rsidRPr="008338A7">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AF2E33" w:rsidRPr="008338A7" w:rsidTr="00B71CEF">
        <w:trPr>
          <w:cantSplit/>
          <w:trHeight w:val="1430"/>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iCs/>
              </w:rPr>
              <w:t xml:space="preserve">Знания: </w:t>
            </w:r>
            <w:r w:rsidRPr="008338A7">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AF2E33" w:rsidRPr="008338A7" w:rsidTr="00B71CEF">
        <w:trPr>
          <w:cantSplit/>
          <w:trHeight w:val="983"/>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09</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Использовать информационные технологии в профессиональной деятельности</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F2E33" w:rsidRPr="008338A7" w:rsidTr="00B71CEF">
        <w:trPr>
          <w:cantSplit/>
          <w:trHeight w:val="839"/>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Знания: </w:t>
            </w:r>
            <w:r w:rsidRPr="008338A7">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AF2E33" w:rsidRPr="008338A7" w:rsidTr="00B71CEF">
        <w:trPr>
          <w:cantSplit/>
          <w:trHeight w:val="1895"/>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jc w:val="both"/>
              <w:rPr>
                <w:rFonts w:eastAsia="Calibri"/>
                <w:iCs/>
                <w:lang w:eastAsia="ar-SA"/>
              </w:rPr>
            </w:pPr>
            <w:r w:rsidRPr="008338A7">
              <w:rPr>
                <w:iCs/>
              </w:rPr>
              <w:t>ОК 10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 xml:space="preserve">Пользоваться профессиональной документацией на </w:t>
            </w:r>
            <w:proofErr w:type="gramStart"/>
            <w:r w:rsidRPr="008338A7">
              <w:t>государственном</w:t>
            </w:r>
            <w:proofErr w:type="gramEnd"/>
            <w:r w:rsidRPr="008338A7">
              <w:t xml:space="preserve"> и иностранных языках.</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proofErr w:type="gramStart"/>
            <w:r w:rsidRPr="008338A7">
              <w:rPr>
                <w:b/>
                <w:bCs/>
                <w:iCs/>
              </w:rPr>
              <w:t xml:space="preserve">Умения: </w:t>
            </w:r>
            <w:r w:rsidRPr="008338A7">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AF2E33" w:rsidRPr="008338A7" w:rsidTr="00B71CEF">
        <w:trPr>
          <w:cantSplit/>
          <w:trHeight w:val="2227"/>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iCs/>
              </w:rPr>
              <w:t>Знания:</w:t>
            </w:r>
            <w:r w:rsidRPr="008338A7">
              <w:rPr>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AF2E33" w:rsidRPr="008338A7" w:rsidTr="00B71CEF">
        <w:trPr>
          <w:cantSplit/>
          <w:trHeight w:val="1692"/>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lastRenderedPageBreak/>
              <w:t>ОК 11</w:t>
            </w:r>
          </w:p>
        </w:tc>
        <w:tc>
          <w:tcPr>
            <w:tcW w:w="2552" w:type="dxa"/>
            <w:vMerge w:val="restart"/>
            <w:tcBorders>
              <w:top w:val="single" w:sz="4" w:space="0" w:color="auto"/>
              <w:left w:val="single" w:sz="4" w:space="0" w:color="auto"/>
              <w:bottom w:val="single" w:sz="4" w:space="0" w:color="auto"/>
              <w:right w:val="single" w:sz="4" w:space="0" w:color="auto"/>
            </w:tcBorders>
          </w:tcPr>
          <w:p w:rsidR="00AF2E33" w:rsidRPr="008338A7" w:rsidRDefault="00AF2E33" w:rsidP="00B71CEF">
            <w:pPr>
              <w:jc w:val="both"/>
              <w:rPr>
                <w:rFonts w:eastAsia="Calibri"/>
                <w:lang w:eastAsia="ar-SA"/>
              </w:rPr>
            </w:pPr>
            <w:r w:rsidRPr="008338A7">
              <w:t>Использовать знания по финансовой гр</w:t>
            </w:r>
            <w:r w:rsidRPr="008338A7">
              <w:t>а</w:t>
            </w:r>
            <w:r w:rsidRPr="008338A7">
              <w:t>мотности, планир</w:t>
            </w:r>
            <w:r w:rsidRPr="008338A7">
              <w:t>о</w:t>
            </w:r>
            <w:r w:rsidRPr="008338A7">
              <w:t>вать предприним</w:t>
            </w:r>
            <w:r w:rsidRPr="008338A7">
              <w:t>а</w:t>
            </w:r>
            <w:r w:rsidRPr="008338A7">
              <w:t>тельскую деятел</w:t>
            </w:r>
            <w:r w:rsidRPr="008338A7">
              <w:t>ь</w:t>
            </w:r>
            <w:r w:rsidRPr="008338A7">
              <w:t>ность в професси</w:t>
            </w:r>
            <w:r w:rsidRPr="008338A7">
              <w:t>о</w:t>
            </w:r>
            <w:r w:rsidRPr="008338A7">
              <w:t>нальной сфере.</w:t>
            </w:r>
          </w:p>
          <w:p w:rsidR="00AF2E33" w:rsidRPr="008338A7" w:rsidRDefault="00AF2E33" w:rsidP="00B71CEF">
            <w:pPr>
              <w:suppressAutoHyphens/>
              <w:jc w:val="both"/>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8338A7">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AF2E33" w:rsidRPr="008338A7" w:rsidTr="00B71CEF">
        <w:trPr>
          <w:cantSplit/>
          <w:trHeight w:val="1120"/>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rPr>
              <w:t>Знания:</w:t>
            </w:r>
            <w:r w:rsidRPr="008338A7">
              <w:rPr>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AF2E33" w:rsidRDefault="00AF2E33" w:rsidP="00AF2E33">
      <w:pPr>
        <w:ind w:firstLine="709"/>
        <w:jc w:val="both"/>
        <w:rPr>
          <w:rFonts w:eastAsia="Calibri"/>
          <w:lang w:eastAsia="ar-SA"/>
        </w:rPr>
      </w:pPr>
    </w:p>
    <w:p w:rsidR="00B71CEF" w:rsidRDefault="00B71CEF" w:rsidP="00B71CEF">
      <w:pPr>
        <w:ind w:firstLine="709"/>
        <w:jc w:val="both"/>
        <w:rPr>
          <w:b/>
        </w:rPr>
      </w:pPr>
      <w:r>
        <w:rPr>
          <w:b/>
        </w:rPr>
        <w:t>Профессиональные компетенции</w:t>
      </w:r>
    </w:p>
    <w:tbl>
      <w:tblPr>
        <w:tblW w:w="9975"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2825"/>
        <w:gridCol w:w="4261"/>
      </w:tblGrid>
      <w:tr w:rsidR="00B71CEF" w:rsidTr="00B71CEF">
        <w:trPr>
          <w:trHeight w:val="769"/>
          <w:jc w:val="center"/>
        </w:trPr>
        <w:tc>
          <w:tcPr>
            <w:tcW w:w="2889" w:type="dxa"/>
            <w:tcBorders>
              <w:top w:val="single" w:sz="4" w:space="0" w:color="auto"/>
              <w:left w:val="single" w:sz="4" w:space="0" w:color="auto"/>
              <w:bottom w:val="single" w:sz="4" w:space="0" w:color="auto"/>
              <w:right w:val="single" w:sz="4" w:space="0" w:color="auto"/>
            </w:tcBorders>
            <w:hideMark/>
          </w:tcPr>
          <w:p w:rsidR="00B71CEF" w:rsidRDefault="00B71CEF">
            <w:pPr>
              <w:jc w:val="both"/>
              <w:rPr>
                <w:rFonts w:eastAsia="Calibri"/>
                <w:b/>
                <w:lang w:eastAsia="ar-SA"/>
              </w:rPr>
            </w:pPr>
            <w:r>
              <w:rPr>
                <w:b/>
                <w:lang w:eastAsia="en-US"/>
              </w:rPr>
              <w:t xml:space="preserve">Основные виды </w:t>
            </w:r>
          </w:p>
          <w:p w:rsidR="00B71CEF" w:rsidRDefault="00B71CEF">
            <w:pPr>
              <w:suppressAutoHyphens/>
              <w:spacing w:after="200" w:line="276" w:lineRule="auto"/>
              <w:jc w:val="both"/>
              <w:rPr>
                <w:rFonts w:eastAsia="Calibri"/>
                <w:b/>
                <w:lang w:eastAsia="ar-SA"/>
              </w:rPr>
            </w:pPr>
            <w:r>
              <w:rPr>
                <w:b/>
                <w:lang w:eastAsia="en-US"/>
              </w:rPr>
              <w:t>деятельности</w:t>
            </w:r>
          </w:p>
        </w:tc>
        <w:tc>
          <w:tcPr>
            <w:tcW w:w="2825" w:type="dxa"/>
            <w:tcBorders>
              <w:top w:val="single" w:sz="4" w:space="0" w:color="auto"/>
              <w:left w:val="single" w:sz="4" w:space="0" w:color="auto"/>
              <w:bottom w:val="single" w:sz="4" w:space="0" w:color="auto"/>
              <w:right w:val="single" w:sz="4" w:space="0" w:color="auto"/>
            </w:tcBorders>
            <w:hideMark/>
          </w:tcPr>
          <w:p w:rsidR="00B71CEF" w:rsidRDefault="00B71CEF">
            <w:pPr>
              <w:jc w:val="both"/>
              <w:rPr>
                <w:rFonts w:eastAsia="Calibri"/>
                <w:b/>
                <w:lang w:eastAsia="ar-SA"/>
              </w:rPr>
            </w:pPr>
            <w:r>
              <w:rPr>
                <w:b/>
                <w:lang w:eastAsia="en-US"/>
              </w:rPr>
              <w:t>Код и наименование</w:t>
            </w:r>
          </w:p>
          <w:p w:rsidR="00B71CEF" w:rsidRDefault="00B71CEF">
            <w:pPr>
              <w:suppressAutoHyphens/>
              <w:spacing w:after="200" w:line="276" w:lineRule="auto"/>
              <w:jc w:val="both"/>
              <w:rPr>
                <w:rFonts w:eastAsia="Calibri"/>
                <w:b/>
                <w:lang w:eastAsia="ar-SA"/>
              </w:rPr>
            </w:pPr>
            <w:r>
              <w:rPr>
                <w:b/>
                <w:lang w:eastAsia="en-US"/>
              </w:rPr>
              <w:t>компетенции</w:t>
            </w:r>
          </w:p>
        </w:tc>
        <w:tc>
          <w:tcPr>
            <w:tcW w:w="4261" w:type="dxa"/>
            <w:tcBorders>
              <w:top w:val="single" w:sz="4" w:space="0" w:color="auto"/>
              <w:left w:val="single" w:sz="4" w:space="0" w:color="auto"/>
              <w:bottom w:val="single" w:sz="4" w:space="0" w:color="auto"/>
              <w:right w:val="single" w:sz="4" w:space="0" w:color="auto"/>
            </w:tcBorders>
            <w:hideMark/>
          </w:tcPr>
          <w:p w:rsidR="00B71CEF" w:rsidRDefault="00B71CEF">
            <w:pPr>
              <w:suppressAutoHyphens/>
              <w:spacing w:after="200" w:line="276" w:lineRule="auto"/>
              <w:jc w:val="both"/>
              <w:rPr>
                <w:rFonts w:eastAsia="Calibri"/>
                <w:b/>
                <w:lang w:eastAsia="ar-SA"/>
              </w:rPr>
            </w:pPr>
            <w:r>
              <w:rPr>
                <w:b/>
                <w:iCs/>
                <w:lang w:eastAsia="en-US"/>
              </w:rPr>
              <w:t>Показатели освоения компетенции</w:t>
            </w:r>
          </w:p>
        </w:tc>
      </w:tr>
      <w:tr w:rsidR="004054B4" w:rsidTr="001E0F52">
        <w:trPr>
          <w:trHeight w:val="77"/>
          <w:jc w:val="center"/>
        </w:trPr>
        <w:tc>
          <w:tcPr>
            <w:tcW w:w="2889" w:type="dxa"/>
            <w:vMerge w:val="restart"/>
            <w:tcBorders>
              <w:top w:val="single" w:sz="4" w:space="0" w:color="auto"/>
              <w:left w:val="single" w:sz="4" w:space="0" w:color="auto"/>
              <w:right w:val="single" w:sz="4" w:space="0" w:color="auto"/>
            </w:tcBorders>
          </w:tcPr>
          <w:p w:rsidR="004054B4" w:rsidRDefault="004054B4" w:rsidP="001E0F52">
            <w:r w:rsidRPr="00195938">
              <w:t>ВД 1. Документирование хозяйственных операций и ведение бухгалтерского учета активов организ</w:t>
            </w:r>
            <w:r w:rsidRPr="00195938">
              <w:t>а</w:t>
            </w:r>
            <w:r w:rsidRPr="00195938">
              <w:t>ции</w:t>
            </w:r>
          </w:p>
          <w:p w:rsidR="004054B4" w:rsidRDefault="004054B4"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Pr="00195938" w:rsidRDefault="004054B4" w:rsidP="001E0F52">
            <w:pPr>
              <w:rPr>
                <w:b/>
              </w:rPr>
            </w:pPr>
          </w:p>
        </w:tc>
        <w:tc>
          <w:tcPr>
            <w:tcW w:w="2825" w:type="dxa"/>
            <w:vMerge w:val="restart"/>
            <w:tcBorders>
              <w:top w:val="single" w:sz="4" w:space="0" w:color="auto"/>
              <w:left w:val="single" w:sz="4" w:space="0" w:color="auto"/>
              <w:right w:val="single" w:sz="4" w:space="0" w:color="auto"/>
            </w:tcBorders>
          </w:tcPr>
          <w:p w:rsidR="004054B4" w:rsidRPr="00195938" w:rsidRDefault="004054B4" w:rsidP="001E0F52">
            <w:pPr>
              <w:jc w:val="both"/>
              <w:rPr>
                <w:b/>
              </w:rPr>
            </w:pPr>
            <w:r w:rsidRPr="00195938">
              <w:lastRenderedPageBreak/>
              <w:t>ПК 1.1. Обрабатывать первичные бухгалте</w:t>
            </w:r>
            <w:r w:rsidRPr="00195938">
              <w:t>р</w:t>
            </w:r>
            <w:r w:rsidRPr="00195938">
              <w:t>ские документы</w:t>
            </w: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7C6498">
            <w:pPr>
              <w:jc w:val="both"/>
              <w:rPr>
                <w:b/>
              </w:rPr>
            </w:pPr>
            <w:r w:rsidRPr="009A3E44">
              <w:rPr>
                <w:b/>
              </w:rPr>
              <w:t>Практический опыт:</w:t>
            </w:r>
          </w:p>
          <w:p w:rsidR="004054B4" w:rsidRDefault="004054B4" w:rsidP="007C6498">
            <w:pPr>
              <w:suppressAutoHyphens/>
              <w:spacing w:after="200" w:line="276" w:lineRule="auto"/>
              <w:jc w:val="both"/>
              <w:rPr>
                <w:b/>
                <w:lang w:eastAsia="en-US"/>
              </w:rPr>
            </w:pPr>
            <w:r w:rsidRPr="009A3E44">
              <w:rPr>
                <w:color w:val="000000"/>
              </w:rPr>
              <w:t xml:space="preserve"> В документировании хозяйственных операций и ведении бухгалтерского учета активов организации.</w:t>
            </w:r>
          </w:p>
        </w:tc>
      </w:tr>
      <w:tr w:rsidR="004054B4" w:rsidTr="001E0F52">
        <w:trPr>
          <w:trHeight w:val="232"/>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tcBorders>
              <w:left w:val="single" w:sz="4" w:space="0" w:color="auto"/>
              <w:right w:val="single" w:sz="4" w:space="0" w:color="auto"/>
            </w:tcBorders>
          </w:tcPr>
          <w:p w:rsidR="004054B4" w:rsidRPr="00195938" w:rsidRDefault="004054B4" w:rsidP="001E0F52">
            <w:pPr>
              <w:jc w:val="both"/>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1E0F52">
            <w:pPr>
              <w:pStyle w:val="pboth"/>
              <w:spacing w:before="0" w:beforeAutospacing="0" w:after="0" w:afterAutospacing="0"/>
              <w:jc w:val="both"/>
              <w:textAlignment w:val="baseline"/>
              <w:rPr>
                <w:color w:val="000000"/>
              </w:rPr>
            </w:pPr>
            <w:r w:rsidRPr="009A3E44">
              <w:rPr>
                <w:b/>
              </w:rPr>
              <w:t xml:space="preserve">Знания: </w:t>
            </w:r>
            <w:r w:rsidRPr="009A3E44">
              <w:rPr>
                <w:color w:val="000000"/>
              </w:rPr>
              <w:t>общие требования к бухга</w:t>
            </w:r>
            <w:r w:rsidRPr="009A3E44">
              <w:rPr>
                <w:color w:val="000000"/>
              </w:rPr>
              <w:t>л</w:t>
            </w:r>
            <w:r w:rsidRPr="009A3E44">
              <w:rPr>
                <w:color w:val="000000"/>
              </w:rPr>
              <w:t>терскому учету в части документир</w:t>
            </w:r>
            <w:r w:rsidRPr="009A3E44">
              <w:rPr>
                <w:color w:val="000000"/>
              </w:rPr>
              <w:t>о</w:t>
            </w:r>
            <w:r w:rsidRPr="009A3E44">
              <w:rPr>
                <w:color w:val="000000"/>
              </w:rPr>
              <w:t>вания всех хозяйственных действий и операций;</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понятие первичной бухгалтерской д</w:t>
            </w:r>
            <w:r w:rsidRPr="009A3E44">
              <w:rPr>
                <w:color w:val="000000"/>
              </w:rPr>
              <w:t>о</w:t>
            </w:r>
            <w:r w:rsidRPr="009A3E44">
              <w:rPr>
                <w:color w:val="000000"/>
              </w:rPr>
              <w:t>кументации;</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определение первичных бухгалтерских документов;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формы первичных бухгалтерских д</w:t>
            </w:r>
            <w:r w:rsidRPr="009A3E44">
              <w:rPr>
                <w:color w:val="000000"/>
              </w:rPr>
              <w:t>о</w:t>
            </w:r>
            <w:r w:rsidRPr="009A3E44">
              <w:rPr>
                <w:color w:val="000000"/>
              </w:rPr>
              <w:t>кументов, содержащих обязательные реквизиты первичного учетного док</w:t>
            </w:r>
            <w:r w:rsidRPr="009A3E44">
              <w:rPr>
                <w:color w:val="000000"/>
              </w:rPr>
              <w:t>у</w:t>
            </w:r>
            <w:r w:rsidRPr="009A3E44">
              <w:rPr>
                <w:color w:val="000000"/>
              </w:rPr>
              <w:t>мента;</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порядок проведения проверки перви</w:t>
            </w:r>
            <w:r w:rsidRPr="009A3E44">
              <w:rPr>
                <w:color w:val="000000"/>
              </w:rPr>
              <w:t>ч</w:t>
            </w:r>
            <w:r w:rsidRPr="009A3E44">
              <w:rPr>
                <w:color w:val="000000"/>
              </w:rPr>
              <w:t>ных бухгалтерских документов, фо</w:t>
            </w:r>
            <w:r w:rsidRPr="009A3E44">
              <w:rPr>
                <w:color w:val="000000"/>
              </w:rPr>
              <w:t>р</w:t>
            </w:r>
            <w:r w:rsidRPr="009A3E44">
              <w:rPr>
                <w:color w:val="000000"/>
              </w:rPr>
              <w:t>мальной проверки документов, пр</w:t>
            </w:r>
            <w:r w:rsidRPr="009A3E44">
              <w:rPr>
                <w:color w:val="000000"/>
              </w:rPr>
              <w:t>о</w:t>
            </w:r>
            <w:r w:rsidRPr="009A3E44">
              <w:rPr>
                <w:color w:val="000000"/>
              </w:rPr>
              <w:t>верки по существу, арифметической проверки;</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принципы и признаки группировки первичных бухгалтерских документов;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 xml:space="preserve">порядок проведения таксировки и </w:t>
            </w:r>
            <w:proofErr w:type="spellStart"/>
            <w:r w:rsidRPr="009A3E44">
              <w:rPr>
                <w:color w:val="000000"/>
              </w:rPr>
              <w:t>ко</w:t>
            </w:r>
            <w:r w:rsidRPr="009A3E44">
              <w:rPr>
                <w:color w:val="000000"/>
              </w:rPr>
              <w:t>н</w:t>
            </w:r>
            <w:r w:rsidRPr="009A3E44">
              <w:rPr>
                <w:color w:val="000000"/>
              </w:rPr>
              <w:t>тировки</w:t>
            </w:r>
            <w:proofErr w:type="spellEnd"/>
            <w:r w:rsidRPr="009A3E44">
              <w:rPr>
                <w:color w:val="000000"/>
              </w:rPr>
              <w:t xml:space="preserve"> первичных бухгалтерских д</w:t>
            </w:r>
            <w:r w:rsidRPr="009A3E44">
              <w:rPr>
                <w:color w:val="000000"/>
              </w:rPr>
              <w:t>о</w:t>
            </w:r>
            <w:r w:rsidRPr="009A3E44">
              <w:rPr>
                <w:color w:val="000000"/>
              </w:rPr>
              <w:t>кументов;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порядок составления регистров бу</w:t>
            </w:r>
            <w:r w:rsidRPr="009A3E44">
              <w:rPr>
                <w:color w:val="000000"/>
              </w:rPr>
              <w:t>х</w:t>
            </w:r>
            <w:r w:rsidRPr="009A3E44">
              <w:rPr>
                <w:color w:val="000000"/>
              </w:rPr>
              <w:t>галтерского учета;</w:t>
            </w:r>
          </w:p>
          <w:p w:rsidR="004054B4" w:rsidRPr="002E66FD" w:rsidRDefault="004054B4" w:rsidP="001E0F52">
            <w:pPr>
              <w:pStyle w:val="pboth"/>
              <w:spacing w:before="0" w:beforeAutospacing="0" w:after="0" w:afterAutospacing="0"/>
              <w:jc w:val="both"/>
              <w:textAlignment w:val="baseline"/>
              <w:rPr>
                <w:color w:val="000000"/>
              </w:rPr>
            </w:pPr>
            <w:r w:rsidRPr="009A3E44">
              <w:rPr>
                <w:color w:val="000000"/>
              </w:rPr>
              <w:t>правила и сроки хранения первич</w:t>
            </w:r>
            <w:r>
              <w:rPr>
                <w:color w:val="000000"/>
              </w:rPr>
              <w:t>ной бухгалтерской документации;</w:t>
            </w:r>
          </w:p>
        </w:tc>
      </w:tr>
      <w:tr w:rsidR="004054B4" w:rsidTr="001E0F52">
        <w:trPr>
          <w:trHeight w:val="9678"/>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tcBorders>
              <w:left w:val="single" w:sz="4" w:space="0" w:color="auto"/>
              <w:right w:val="single" w:sz="4" w:space="0" w:color="auto"/>
            </w:tcBorders>
          </w:tcPr>
          <w:p w:rsidR="004054B4" w:rsidRPr="00195938" w:rsidRDefault="004054B4" w:rsidP="001E0F52">
            <w:pPr>
              <w:jc w:val="both"/>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1E0F52">
            <w:pPr>
              <w:pStyle w:val="pboth"/>
              <w:spacing w:before="0" w:beforeAutospacing="0" w:after="0" w:afterAutospacing="0"/>
              <w:jc w:val="both"/>
              <w:textAlignment w:val="baseline"/>
              <w:rPr>
                <w:color w:val="000000"/>
              </w:rPr>
            </w:pPr>
            <w:r w:rsidRPr="009A3E44">
              <w:rPr>
                <w:b/>
              </w:rPr>
              <w:t>Умения:</w:t>
            </w:r>
            <w:r w:rsidRPr="009A3E44">
              <w:rPr>
                <w:color w:val="000000"/>
              </w:rPr>
              <w:t xml:space="preserve"> принимать произвольные первичные бухгалтерские документы, рассматриваемые как письменное д</w:t>
            </w:r>
            <w:r w:rsidRPr="009A3E44">
              <w:rPr>
                <w:color w:val="000000"/>
              </w:rPr>
              <w:t>о</w:t>
            </w:r>
            <w:r w:rsidRPr="009A3E44">
              <w:rPr>
                <w:color w:val="000000"/>
              </w:rPr>
              <w:t>казательство совершения хозяйстве</w:t>
            </w:r>
            <w:r w:rsidRPr="009A3E44">
              <w:rPr>
                <w:color w:val="000000"/>
              </w:rPr>
              <w:t>н</w:t>
            </w:r>
            <w:r w:rsidRPr="009A3E44">
              <w:rPr>
                <w:color w:val="000000"/>
              </w:rPr>
              <w:t>ной операции или получение разреш</w:t>
            </w:r>
            <w:r w:rsidRPr="009A3E44">
              <w:rPr>
                <w:color w:val="000000"/>
              </w:rPr>
              <w:t>е</w:t>
            </w:r>
            <w:r w:rsidRPr="009A3E44">
              <w:rPr>
                <w:color w:val="000000"/>
              </w:rPr>
              <w:t>ния на ее проведение;</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проверять наличие в произвольных первичных бухгалтерских документах обязательных реквизитов;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формальную проверку д</w:t>
            </w:r>
            <w:r w:rsidRPr="009A3E44">
              <w:rPr>
                <w:color w:val="000000"/>
              </w:rPr>
              <w:t>о</w:t>
            </w:r>
            <w:r w:rsidRPr="009A3E44">
              <w:rPr>
                <w:color w:val="000000"/>
              </w:rPr>
              <w:t>кументов, проверку по существу, арифметическую проверку;</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группировку первичных бухгалтерских документов по ряду признаков;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 xml:space="preserve">проводить таксировку и </w:t>
            </w:r>
            <w:proofErr w:type="spellStart"/>
            <w:r w:rsidRPr="009A3E44">
              <w:rPr>
                <w:color w:val="000000"/>
              </w:rPr>
              <w:t>контировку</w:t>
            </w:r>
            <w:proofErr w:type="spellEnd"/>
            <w:r w:rsidRPr="009A3E44">
              <w:rPr>
                <w:color w:val="000000"/>
              </w:rPr>
              <w:t xml:space="preserve"> первичных бухгалтерских документов;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организовывать документооборот;</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разбираться в номенклатуре дел;</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заносить данные по сгруппированным документам в регистры бухгалтерск</w:t>
            </w:r>
            <w:r w:rsidRPr="009A3E44">
              <w:rPr>
                <w:color w:val="000000"/>
              </w:rPr>
              <w:t>о</w:t>
            </w:r>
            <w:r w:rsidRPr="009A3E44">
              <w:rPr>
                <w:color w:val="000000"/>
              </w:rPr>
              <w:t>го учета;</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передавать первичные бухгалтерские документы в текущий бухгалтерский архив;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передавать первичные бухгалтерские документы в постоянный архив по и</w:t>
            </w:r>
            <w:r w:rsidRPr="009A3E44">
              <w:rPr>
                <w:color w:val="000000"/>
              </w:rPr>
              <w:t>с</w:t>
            </w:r>
            <w:r w:rsidRPr="009A3E44">
              <w:rPr>
                <w:color w:val="000000"/>
              </w:rPr>
              <w:t>течении установленного срока хран</w:t>
            </w:r>
            <w:r w:rsidRPr="009A3E44">
              <w:rPr>
                <w:color w:val="000000"/>
              </w:rPr>
              <w:t>е</w:t>
            </w:r>
            <w:r w:rsidRPr="009A3E44">
              <w:rPr>
                <w:color w:val="000000"/>
              </w:rPr>
              <w:t>ния;</w:t>
            </w:r>
          </w:p>
          <w:p w:rsidR="004054B4" w:rsidRPr="002E66FD" w:rsidRDefault="004054B4" w:rsidP="001E0F52">
            <w:pPr>
              <w:pStyle w:val="pboth"/>
              <w:jc w:val="both"/>
              <w:textAlignment w:val="baseline"/>
              <w:rPr>
                <w:color w:val="000000"/>
              </w:rPr>
            </w:pPr>
            <w:r w:rsidRPr="009A3E44">
              <w:rPr>
                <w:color w:val="000000"/>
              </w:rPr>
              <w:t>исправлять ошибки в первичных бу</w:t>
            </w:r>
            <w:r w:rsidRPr="009A3E44">
              <w:rPr>
                <w:color w:val="000000"/>
              </w:rPr>
              <w:t>х</w:t>
            </w:r>
            <w:r>
              <w:rPr>
                <w:color w:val="000000"/>
              </w:rPr>
              <w:t>галтерских документах;</w:t>
            </w:r>
          </w:p>
        </w:tc>
      </w:tr>
      <w:tr w:rsidR="004054B4" w:rsidTr="001E0F52">
        <w:trPr>
          <w:trHeight w:val="1256"/>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val="restart"/>
            <w:tcBorders>
              <w:left w:val="single" w:sz="4" w:space="0" w:color="auto"/>
              <w:right w:val="single" w:sz="4" w:space="0" w:color="auto"/>
            </w:tcBorders>
          </w:tcPr>
          <w:p w:rsidR="004054B4" w:rsidRDefault="004054B4" w:rsidP="001E0F52">
            <w:pPr>
              <w:jc w:val="both"/>
              <w:rPr>
                <w:color w:val="000000"/>
              </w:rPr>
            </w:pPr>
            <w:r w:rsidRPr="002E66FD">
              <w:rPr>
                <w:color w:val="000000"/>
              </w:rPr>
              <w:t>ПК 1.3. Проводить учет денежных средств, оформлять денежные и кассовые документы</w:t>
            </w: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Pr="00195938" w:rsidRDefault="004054B4" w:rsidP="001E0F52">
            <w:pPr>
              <w:jc w:val="both"/>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0C7D12">
            <w:pPr>
              <w:pStyle w:val="pboth"/>
              <w:spacing w:before="0" w:beforeAutospacing="0" w:after="0" w:afterAutospacing="0"/>
              <w:jc w:val="both"/>
              <w:textAlignment w:val="baseline"/>
              <w:rPr>
                <w:color w:val="000000"/>
              </w:rPr>
            </w:pPr>
            <w:r w:rsidRPr="009A3E44">
              <w:rPr>
                <w:b/>
              </w:rPr>
              <w:lastRenderedPageBreak/>
              <w:t xml:space="preserve">Практический опыт: </w:t>
            </w:r>
            <w:proofErr w:type="gramStart"/>
            <w:r w:rsidRPr="009A3E44">
              <w:rPr>
                <w:color w:val="000000"/>
              </w:rPr>
              <w:t>в</w:t>
            </w:r>
            <w:proofErr w:type="gramEnd"/>
            <w:r w:rsidRPr="009A3E44">
              <w:rPr>
                <w:color w:val="000000"/>
              </w:rPr>
              <w:t>:</w:t>
            </w:r>
          </w:p>
          <w:p w:rsidR="004054B4" w:rsidRPr="009A3E44" w:rsidRDefault="004054B4" w:rsidP="000C7D12">
            <w:pPr>
              <w:pStyle w:val="pboth"/>
              <w:spacing w:before="0" w:beforeAutospacing="0" w:after="0" w:afterAutospacing="0"/>
              <w:jc w:val="both"/>
              <w:textAlignment w:val="baseline"/>
              <w:rPr>
                <w:color w:val="000000"/>
              </w:rPr>
            </w:pPr>
            <w:proofErr w:type="gramStart"/>
            <w:r w:rsidRPr="009A3E44">
              <w:rPr>
                <w:color w:val="000000"/>
              </w:rPr>
              <w:t>документировании</w:t>
            </w:r>
            <w:proofErr w:type="gramEnd"/>
            <w:r w:rsidRPr="009A3E44">
              <w:rPr>
                <w:color w:val="000000"/>
              </w:rPr>
              <w:t xml:space="preserve"> хозяйственных операций и ведении бухгалтерского учета активов организации.</w:t>
            </w:r>
          </w:p>
          <w:p w:rsidR="004054B4" w:rsidRPr="009A3E44" w:rsidRDefault="004054B4" w:rsidP="001E0F52">
            <w:pPr>
              <w:pStyle w:val="pboth"/>
              <w:jc w:val="both"/>
              <w:textAlignment w:val="baseline"/>
              <w:rPr>
                <w:b/>
              </w:rPr>
            </w:pPr>
          </w:p>
        </w:tc>
      </w:tr>
      <w:tr w:rsidR="004054B4" w:rsidTr="001E0F52">
        <w:trPr>
          <w:trHeight w:val="301"/>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tcBorders>
              <w:left w:val="single" w:sz="4" w:space="0" w:color="auto"/>
              <w:right w:val="single" w:sz="4" w:space="0" w:color="auto"/>
            </w:tcBorders>
          </w:tcPr>
          <w:p w:rsidR="004054B4" w:rsidRPr="002E66FD" w:rsidRDefault="004054B4" w:rsidP="001E0F52">
            <w:pPr>
              <w:jc w:val="both"/>
              <w:rPr>
                <w:color w:val="000000"/>
              </w:rPr>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1E0F52">
            <w:pPr>
              <w:jc w:val="both"/>
              <w:rPr>
                <w:b/>
              </w:rPr>
            </w:pPr>
            <w:r w:rsidRPr="009A3E44">
              <w:rPr>
                <w:b/>
              </w:rPr>
              <w:t>Умения:</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учет кассовых операций, денежных документов и переводов в пути;</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учет денежных средств на расчетных и специальных счетах;</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учитывать особенности учета касс</w:t>
            </w:r>
            <w:r w:rsidRPr="009A3E44">
              <w:rPr>
                <w:color w:val="000000"/>
              </w:rPr>
              <w:t>о</w:t>
            </w:r>
            <w:r w:rsidRPr="009A3E44">
              <w:rPr>
                <w:color w:val="000000"/>
              </w:rPr>
              <w:t>вых операций в иностранной валюте и операций по валютным счетам;</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оформлять денежные и кассовые д</w:t>
            </w:r>
            <w:r w:rsidRPr="009A3E44">
              <w:rPr>
                <w:color w:val="000000"/>
              </w:rPr>
              <w:t>о</w:t>
            </w:r>
            <w:r w:rsidRPr="009A3E44">
              <w:rPr>
                <w:color w:val="000000"/>
              </w:rPr>
              <w:lastRenderedPageBreak/>
              <w:t>кументы;</w:t>
            </w:r>
          </w:p>
          <w:p w:rsidR="004054B4" w:rsidRPr="009A3E44" w:rsidRDefault="004054B4" w:rsidP="001E0F52">
            <w:pPr>
              <w:pStyle w:val="pboth"/>
              <w:spacing w:before="0" w:beforeAutospacing="0" w:after="0" w:afterAutospacing="0"/>
              <w:jc w:val="both"/>
              <w:textAlignment w:val="baseline"/>
              <w:rPr>
                <w:b/>
              </w:rPr>
            </w:pPr>
            <w:r w:rsidRPr="009A3E44">
              <w:rPr>
                <w:color w:val="000000"/>
              </w:rPr>
              <w:t>заполнять кассовую книгу и отчет ка</w:t>
            </w:r>
            <w:r w:rsidRPr="009A3E44">
              <w:rPr>
                <w:color w:val="000000"/>
              </w:rPr>
              <w:t>с</w:t>
            </w:r>
            <w:r w:rsidRPr="009A3E44">
              <w:rPr>
                <w:color w:val="000000"/>
              </w:rPr>
              <w:t>сира в бухгалтерию</w:t>
            </w:r>
          </w:p>
        </w:tc>
      </w:tr>
      <w:tr w:rsidR="004054B4" w:rsidTr="001E0F52">
        <w:trPr>
          <w:trHeight w:val="3633"/>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tcBorders>
              <w:left w:val="single" w:sz="4" w:space="0" w:color="auto"/>
              <w:right w:val="single" w:sz="4" w:space="0" w:color="auto"/>
            </w:tcBorders>
          </w:tcPr>
          <w:p w:rsidR="004054B4" w:rsidRPr="002E66FD" w:rsidRDefault="004054B4" w:rsidP="001E0F52">
            <w:pPr>
              <w:jc w:val="both"/>
              <w:rPr>
                <w:color w:val="000000"/>
              </w:rPr>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1E0F52">
            <w:pPr>
              <w:jc w:val="both"/>
              <w:textAlignment w:val="baseline"/>
              <w:rPr>
                <w:color w:val="000000"/>
              </w:rPr>
            </w:pPr>
            <w:r w:rsidRPr="009A3E44">
              <w:rPr>
                <w:b/>
              </w:rPr>
              <w:t>Знания:</w:t>
            </w:r>
            <w:r w:rsidRPr="009A3E44">
              <w:rPr>
                <w:color w:val="000000"/>
              </w:rPr>
              <w:t xml:space="preserve"> </w:t>
            </w:r>
          </w:p>
          <w:p w:rsidR="004054B4" w:rsidRPr="009A3E44" w:rsidRDefault="004054B4" w:rsidP="001E0F52">
            <w:pPr>
              <w:jc w:val="both"/>
              <w:textAlignment w:val="baseline"/>
              <w:rPr>
                <w:color w:val="000000"/>
              </w:rPr>
            </w:pPr>
            <w:r w:rsidRPr="009A3E44">
              <w:rPr>
                <w:color w:val="000000"/>
              </w:rPr>
              <w:t>учет кассовых операций, денежных документов и переводов в пути;</w:t>
            </w:r>
          </w:p>
          <w:p w:rsidR="004054B4" w:rsidRPr="009A3E44" w:rsidRDefault="004054B4" w:rsidP="001E0F52">
            <w:pPr>
              <w:jc w:val="both"/>
              <w:textAlignment w:val="baseline"/>
              <w:rPr>
                <w:color w:val="000000"/>
              </w:rPr>
            </w:pPr>
            <w:r w:rsidRPr="009A3E44">
              <w:rPr>
                <w:color w:val="000000"/>
              </w:rPr>
              <w:t>учет денежных средств на расчетных и специальных счетах;</w:t>
            </w:r>
          </w:p>
          <w:p w:rsidR="004054B4" w:rsidRPr="009A3E44" w:rsidRDefault="004054B4" w:rsidP="001E0F52">
            <w:pPr>
              <w:jc w:val="both"/>
              <w:textAlignment w:val="baseline"/>
              <w:rPr>
                <w:color w:val="000000"/>
              </w:rPr>
            </w:pPr>
            <w:r w:rsidRPr="009A3E44">
              <w:rPr>
                <w:color w:val="000000"/>
              </w:rPr>
              <w:t>особенности учета кассовых операций в иностранной валюте и операций по валютным счетам;</w:t>
            </w:r>
          </w:p>
          <w:p w:rsidR="004054B4" w:rsidRPr="009A3E44" w:rsidRDefault="004054B4" w:rsidP="001E0F52">
            <w:pPr>
              <w:jc w:val="both"/>
              <w:textAlignment w:val="baseline"/>
              <w:rPr>
                <w:color w:val="000000"/>
              </w:rPr>
            </w:pPr>
            <w:r w:rsidRPr="009A3E44">
              <w:rPr>
                <w:color w:val="000000"/>
              </w:rPr>
              <w:t>порядок оформления денежных и ка</w:t>
            </w:r>
            <w:r w:rsidRPr="009A3E44">
              <w:rPr>
                <w:color w:val="000000"/>
              </w:rPr>
              <w:t>с</w:t>
            </w:r>
            <w:r w:rsidRPr="009A3E44">
              <w:rPr>
                <w:color w:val="000000"/>
              </w:rPr>
              <w:t>совых документов, заполнения касс</w:t>
            </w:r>
            <w:r w:rsidRPr="009A3E44">
              <w:rPr>
                <w:color w:val="000000"/>
              </w:rPr>
              <w:t>о</w:t>
            </w:r>
            <w:r w:rsidRPr="009A3E44">
              <w:rPr>
                <w:color w:val="000000"/>
              </w:rPr>
              <w:t>вой книги;</w:t>
            </w:r>
          </w:p>
          <w:p w:rsidR="004054B4" w:rsidRPr="009A3E44" w:rsidRDefault="004054B4" w:rsidP="001E0F52">
            <w:pPr>
              <w:jc w:val="both"/>
              <w:textAlignment w:val="baseline"/>
              <w:rPr>
                <w:b/>
              </w:rPr>
            </w:pPr>
            <w:r w:rsidRPr="009A3E44">
              <w:rPr>
                <w:color w:val="000000"/>
              </w:rPr>
              <w:t>правила заполнения отчета кассира в бухгалтерию</w:t>
            </w:r>
          </w:p>
        </w:tc>
      </w:tr>
      <w:tr w:rsidR="004054B4" w:rsidTr="001E0F52">
        <w:trPr>
          <w:trHeight w:val="1456"/>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val="restart"/>
            <w:tcBorders>
              <w:left w:val="single" w:sz="4" w:space="0" w:color="auto"/>
              <w:right w:val="single" w:sz="4" w:space="0" w:color="auto"/>
            </w:tcBorders>
          </w:tcPr>
          <w:p w:rsidR="004054B4" w:rsidRPr="002E66FD" w:rsidRDefault="004054B4" w:rsidP="001E0F52">
            <w:r w:rsidRPr="002E66FD">
              <w:rPr>
                <w:color w:val="000000"/>
              </w:rPr>
              <w:t>ПК 2.2. Выполнять п</w:t>
            </w:r>
            <w:r w:rsidRPr="002E66FD">
              <w:rPr>
                <w:color w:val="000000"/>
              </w:rPr>
              <w:t>о</w:t>
            </w:r>
            <w:r w:rsidRPr="002E66FD">
              <w:rPr>
                <w:color w:val="000000"/>
              </w:rPr>
              <w:t>ручения руководства в составе комиссии по и</w:t>
            </w:r>
            <w:r w:rsidRPr="002E66FD">
              <w:rPr>
                <w:color w:val="000000"/>
              </w:rPr>
              <w:t>н</w:t>
            </w:r>
            <w:r w:rsidRPr="002E66FD">
              <w:rPr>
                <w:color w:val="000000"/>
              </w:rPr>
              <w:t>вентаризации активов в местах их хранения;</w:t>
            </w:r>
          </w:p>
        </w:tc>
        <w:tc>
          <w:tcPr>
            <w:tcW w:w="4261" w:type="dxa"/>
            <w:tcBorders>
              <w:top w:val="single" w:sz="4" w:space="0" w:color="auto"/>
              <w:left w:val="single" w:sz="4" w:space="0" w:color="auto"/>
              <w:bottom w:val="single" w:sz="4" w:space="0" w:color="auto"/>
              <w:right w:val="single" w:sz="4" w:space="0" w:color="auto"/>
            </w:tcBorders>
          </w:tcPr>
          <w:p w:rsidR="004054B4" w:rsidRDefault="004054B4" w:rsidP="001E0F52">
            <w:pPr>
              <w:jc w:val="both"/>
              <w:rPr>
                <w:color w:val="000000"/>
              </w:rPr>
            </w:pPr>
            <w:r w:rsidRPr="009A3E44">
              <w:rPr>
                <w:b/>
              </w:rPr>
              <w:t>Практический опыт:</w:t>
            </w:r>
            <w:r w:rsidRPr="009A3E44">
              <w:rPr>
                <w:color w:val="000000"/>
              </w:rPr>
              <w:t xml:space="preserve"> в ведении бу</w:t>
            </w:r>
            <w:r w:rsidRPr="009A3E44">
              <w:rPr>
                <w:color w:val="000000"/>
              </w:rPr>
              <w:t>х</w:t>
            </w:r>
            <w:r w:rsidRPr="009A3E44">
              <w:rPr>
                <w:color w:val="000000"/>
              </w:rPr>
              <w:t>галтерского учета источников форм</w:t>
            </w:r>
            <w:r w:rsidRPr="009A3E44">
              <w:rPr>
                <w:color w:val="000000"/>
              </w:rPr>
              <w:t>и</w:t>
            </w:r>
            <w:r w:rsidRPr="009A3E44">
              <w:rPr>
                <w:color w:val="000000"/>
              </w:rPr>
              <w:t>рования активов, выполнении работ по инвентаризации активов и обяз</w:t>
            </w:r>
            <w:r w:rsidRPr="009A3E44">
              <w:rPr>
                <w:color w:val="000000"/>
              </w:rPr>
              <w:t>а</w:t>
            </w:r>
            <w:r w:rsidRPr="009A3E44">
              <w:rPr>
                <w:color w:val="000000"/>
              </w:rPr>
              <w:t>тельств организации;</w:t>
            </w:r>
          </w:p>
          <w:p w:rsidR="004054B4" w:rsidRPr="009A3E44" w:rsidRDefault="004054B4" w:rsidP="001E0F52">
            <w:pPr>
              <w:jc w:val="both"/>
              <w:rPr>
                <w:b/>
              </w:rPr>
            </w:pPr>
          </w:p>
        </w:tc>
      </w:tr>
      <w:tr w:rsidR="001E0F52" w:rsidTr="001E0F52">
        <w:trPr>
          <w:trHeight w:val="1674"/>
          <w:jc w:val="center"/>
        </w:trPr>
        <w:tc>
          <w:tcPr>
            <w:tcW w:w="2889" w:type="dxa"/>
            <w:vMerge/>
            <w:tcBorders>
              <w:left w:val="single" w:sz="4" w:space="0" w:color="auto"/>
              <w:right w:val="single" w:sz="4" w:space="0" w:color="auto"/>
            </w:tcBorders>
          </w:tcPr>
          <w:p w:rsidR="001E0F52" w:rsidRPr="00195938" w:rsidRDefault="001E0F52" w:rsidP="001E0F52"/>
        </w:tc>
        <w:tc>
          <w:tcPr>
            <w:tcW w:w="2825" w:type="dxa"/>
            <w:vMerge/>
            <w:tcBorders>
              <w:left w:val="single" w:sz="4" w:space="0" w:color="auto"/>
              <w:right w:val="single" w:sz="4" w:space="0" w:color="auto"/>
            </w:tcBorders>
          </w:tcPr>
          <w:p w:rsidR="001E0F52" w:rsidRPr="002E66FD" w:rsidRDefault="001E0F52" w:rsidP="001E0F52">
            <w:pPr>
              <w:rPr>
                <w:color w:val="000000"/>
              </w:rPr>
            </w:pPr>
          </w:p>
        </w:tc>
        <w:tc>
          <w:tcPr>
            <w:tcW w:w="4261" w:type="dxa"/>
            <w:tcBorders>
              <w:top w:val="single" w:sz="4" w:space="0" w:color="auto"/>
              <w:left w:val="single" w:sz="4" w:space="0" w:color="auto"/>
              <w:bottom w:val="single" w:sz="4" w:space="0" w:color="auto"/>
              <w:right w:val="single" w:sz="4" w:space="0" w:color="auto"/>
            </w:tcBorders>
          </w:tcPr>
          <w:p w:rsidR="001E0F52" w:rsidRPr="009A3E44" w:rsidRDefault="001E0F52" w:rsidP="001E0F52">
            <w:pPr>
              <w:pStyle w:val="pboth"/>
              <w:spacing w:before="0" w:beforeAutospacing="0" w:after="0" w:afterAutospacing="0"/>
              <w:jc w:val="both"/>
              <w:textAlignment w:val="baseline"/>
              <w:rPr>
                <w:color w:val="000000"/>
              </w:rPr>
            </w:pPr>
            <w:r w:rsidRPr="009A3E44">
              <w:rPr>
                <w:b/>
              </w:rPr>
              <w:t>Умения:</w:t>
            </w:r>
            <w:r w:rsidRPr="009A3E44">
              <w:rPr>
                <w:color w:val="000000"/>
              </w:rPr>
              <w:t xml:space="preserve"> определять цели и периоди</w:t>
            </w:r>
            <w:r w:rsidRPr="009A3E44">
              <w:rPr>
                <w:color w:val="000000"/>
              </w:rPr>
              <w:t>ч</w:t>
            </w:r>
            <w:r w:rsidRPr="009A3E44">
              <w:rPr>
                <w:color w:val="000000"/>
              </w:rPr>
              <w:t>ность проведения инвентаризации;</w:t>
            </w:r>
          </w:p>
          <w:p w:rsidR="001E0F52" w:rsidRPr="009A3E44" w:rsidRDefault="001E0F52" w:rsidP="001E0F52">
            <w:pPr>
              <w:pStyle w:val="pboth"/>
              <w:spacing w:before="0" w:beforeAutospacing="0" w:after="0" w:afterAutospacing="0"/>
              <w:jc w:val="both"/>
              <w:textAlignment w:val="baseline"/>
              <w:rPr>
                <w:color w:val="000000"/>
              </w:rPr>
            </w:pPr>
            <w:r w:rsidRPr="009A3E44">
              <w:rPr>
                <w:color w:val="000000"/>
              </w:rPr>
              <w:t>руководствоваться нормативными правовыми актами, регулирующими порядок проведения инвентаризации активов;</w:t>
            </w:r>
          </w:p>
          <w:p w:rsidR="001E0F52" w:rsidRPr="009A3E44" w:rsidRDefault="001E0F52" w:rsidP="001E0F52">
            <w:pPr>
              <w:pStyle w:val="pboth"/>
              <w:spacing w:before="0" w:beforeAutospacing="0" w:after="0" w:afterAutospacing="0"/>
              <w:jc w:val="both"/>
              <w:textAlignment w:val="baseline"/>
              <w:rPr>
                <w:color w:val="000000"/>
              </w:rPr>
            </w:pPr>
            <w:r w:rsidRPr="009A3E44">
              <w:rPr>
                <w:color w:val="000000"/>
              </w:rPr>
              <w:t>пользоваться специальной терминол</w:t>
            </w:r>
            <w:r w:rsidRPr="009A3E44">
              <w:rPr>
                <w:color w:val="000000"/>
              </w:rPr>
              <w:t>о</w:t>
            </w:r>
            <w:r w:rsidRPr="009A3E44">
              <w:rPr>
                <w:color w:val="000000"/>
              </w:rPr>
              <w:t>гией при проведении инвентаризации активов;</w:t>
            </w:r>
          </w:p>
          <w:p w:rsidR="001E0F52" w:rsidRPr="009A3E44" w:rsidRDefault="001E0F52" w:rsidP="001E0F52">
            <w:pPr>
              <w:pStyle w:val="pboth"/>
              <w:spacing w:before="0" w:beforeAutospacing="0" w:after="0" w:afterAutospacing="0"/>
              <w:jc w:val="both"/>
              <w:textAlignment w:val="baseline"/>
              <w:rPr>
                <w:b/>
              </w:rPr>
            </w:pPr>
            <w:r w:rsidRPr="009A3E44">
              <w:rPr>
                <w:color w:val="000000"/>
              </w:rPr>
              <w:t>давать характеристику активов орг</w:t>
            </w:r>
            <w:r w:rsidRPr="009A3E44">
              <w:rPr>
                <w:color w:val="000000"/>
              </w:rPr>
              <w:t>а</w:t>
            </w:r>
            <w:r w:rsidRPr="009A3E44">
              <w:rPr>
                <w:color w:val="000000"/>
              </w:rPr>
              <w:t>низации;</w:t>
            </w:r>
          </w:p>
        </w:tc>
      </w:tr>
      <w:tr w:rsidR="001E0F52" w:rsidTr="001E0F52">
        <w:trPr>
          <w:trHeight w:val="2076"/>
          <w:jc w:val="center"/>
        </w:trPr>
        <w:tc>
          <w:tcPr>
            <w:tcW w:w="2889" w:type="dxa"/>
            <w:vMerge/>
            <w:tcBorders>
              <w:left w:val="single" w:sz="4" w:space="0" w:color="auto"/>
              <w:bottom w:val="single" w:sz="4" w:space="0" w:color="auto"/>
              <w:right w:val="single" w:sz="4" w:space="0" w:color="auto"/>
            </w:tcBorders>
          </w:tcPr>
          <w:p w:rsidR="001E0F52" w:rsidRPr="00195938" w:rsidRDefault="001E0F52" w:rsidP="001E0F52"/>
        </w:tc>
        <w:tc>
          <w:tcPr>
            <w:tcW w:w="2825" w:type="dxa"/>
            <w:vMerge/>
            <w:tcBorders>
              <w:left w:val="single" w:sz="4" w:space="0" w:color="auto"/>
              <w:bottom w:val="single" w:sz="4" w:space="0" w:color="auto"/>
              <w:right w:val="single" w:sz="4" w:space="0" w:color="auto"/>
            </w:tcBorders>
          </w:tcPr>
          <w:p w:rsidR="001E0F52" w:rsidRPr="002E66FD" w:rsidRDefault="001E0F52" w:rsidP="001E0F52">
            <w:pPr>
              <w:rPr>
                <w:color w:val="000000"/>
              </w:rPr>
            </w:pPr>
          </w:p>
        </w:tc>
        <w:tc>
          <w:tcPr>
            <w:tcW w:w="4261" w:type="dxa"/>
            <w:tcBorders>
              <w:top w:val="single" w:sz="4" w:space="0" w:color="auto"/>
              <w:left w:val="single" w:sz="4" w:space="0" w:color="auto"/>
              <w:bottom w:val="single" w:sz="4" w:space="0" w:color="auto"/>
              <w:right w:val="single" w:sz="4" w:space="0" w:color="auto"/>
            </w:tcBorders>
          </w:tcPr>
          <w:p w:rsidR="001E0F52" w:rsidRDefault="001E0F52" w:rsidP="00F47ECB">
            <w:pPr>
              <w:pStyle w:val="pboth"/>
              <w:spacing w:before="0" w:beforeAutospacing="0" w:after="180" w:afterAutospacing="0" w:line="330" w:lineRule="atLeast"/>
              <w:jc w:val="both"/>
              <w:textAlignment w:val="baseline"/>
              <w:rPr>
                <w:color w:val="000000"/>
              </w:rPr>
            </w:pPr>
            <w:r w:rsidRPr="009A3E44">
              <w:rPr>
                <w:b/>
              </w:rPr>
              <w:t>Знания:</w:t>
            </w:r>
            <w:r w:rsidRPr="009A3E44">
              <w:rPr>
                <w:color w:val="000000"/>
              </w:rPr>
              <w:t xml:space="preserve"> нормативные правовые акты, регулирующие порядок проведения инвентаризации активов и обяз</w:t>
            </w:r>
            <w:r w:rsidRPr="009A3E44">
              <w:rPr>
                <w:color w:val="000000"/>
              </w:rPr>
              <w:t>а</w:t>
            </w:r>
            <w:r w:rsidRPr="009A3E44">
              <w:rPr>
                <w:color w:val="000000"/>
              </w:rPr>
              <w:t>тельств;</w:t>
            </w:r>
            <w:r>
              <w:rPr>
                <w:color w:val="000000"/>
              </w:rPr>
              <w:t xml:space="preserve"> </w:t>
            </w:r>
            <w:r w:rsidR="00F47ECB">
              <w:rPr>
                <w:color w:val="000000"/>
              </w:rPr>
              <w:t xml:space="preserve">                             </w:t>
            </w:r>
            <w:r w:rsidRPr="009A3E44">
              <w:rPr>
                <w:color w:val="000000"/>
              </w:rPr>
              <w:t>основные понятия инвентаризации активов;</w:t>
            </w:r>
            <w:r>
              <w:rPr>
                <w:color w:val="000000"/>
              </w:rPr>
              <w:t xml:space="preserve">                                  </w:t>
            </w:r>
            <w:r w:rsidRPr="009A3E44">
              <w:rPr>
                <w:color w:val="000000"/>
              </w:rPr>
              <w:t>характеристику</w:t>
            </w:r>
            <w:r>
              <w:rPr>
                <w:color w:val="000000"/>
              </w:rPr>
              <w:t xml:space="preserve"> </w:t>
            </w:r>
            <w:r w:rsidRPr="009A3E44">
              <w:rPr>
                <w:color w:val="000000"/>
              </w:rPr>
              <w:t xml:space="preserve">объектов, подлежащих </w:t>
            </w:r>
            <w:proofErr w:type="spellStart"/>
            <w:r w:rsidRPr="009A3E44">
              <w:rPr>
                <w:color w:val="000000"/>
              </w:rPr>
              <w:t>инвентаризации</w:t>
            </w:r>
            <w:proofErr w:type="gramStart"/>
            <w:r w:rsidRPr="009A3E44">
              <w:rPr>
                <w:color w:val="000000"/>
              </w:rPr>
              <w:t>;ц</w:t>
            </w:r>
            <w:proofErr w:type="gramEnd"/>
            <w:r w:rsidRPr="009A3E44">
              <w:rPr>
                <w:color w:val="000000"/>
              </w:rPr>
              <w:t>ели</w:t>
            </w:r>
            <w:proofErr w:type="spellEnd"/>
            <w:r w:rsidRPr="009A3E44">
              <w:rPr>
                <w:color w:val="000000"/>
              </w:rPr>
              <w:t xml:space="preserve"> и периодичность проведения инвентаризации имущес</w:t>
            </w:r>
            <w:r w:rsidRPr="009A3E44">
              <w:rPr>
                <w:color w:val="000000"/>
              </w:rPr>
              <w:t>т</w:t>
            </w:r>
            <w:r w:rsidRPr="009A3E44">
              <w:rPr>
                <w:color w:val="000000"/>
              </w:rPr>
              <w:t>ва;</w:t>
            </w:r>
            <w:r w:rsidR="006D28E0">
              <w:rPr>
                <w:color w:val="000000"/>
              </w:rPr>
              <w:t xml:space="preserve"> </w:t>
            </w:r>
            <w:r w:rsidRPr="009A3E44">
              <w:rPr>
                <w:color w:val="000000"/>
              </w:rPr>
              <w:t>задачи и состав инвентаризацио</w:t>
            </w:r>
            <w:r w:rsidRPr="009A3E44">
              <w:rPr>
                <w:color w:val="000000"/>
              </w:rPr>
              <w:t>н</w:t>
            </w:r>
            <w:r w:rsidRPr="009A3E44">
              <w:rPr>
                <w:color w:val="000000"/>
              </w:rPr>
              <w:t>ной комиссии;</w:t>
            </w:r>
            <w:r w:rsidR="006D28E0">
              <w:rPr>
                <w:color w:val="000000"/>
              </w:rPr>
              <w:t xml:space="preserve"> </w:t>
            </w:r>
            <w:r w:rsidRPr="009A3E44">
              <w:rPr>
                <w:color w:val="000000"/>
              </w:rPr>
              <w:t>процесс подготовки к инвентаризации, порядок подготовки регистров аналитического учета по объектам инвентаризации;</w:t>
            </w:r>
            <w:r w:rsidR="006D28E0">
              <w:rPr>
                <w:color w:val="000000"/>
              </w:rPr>
              <w:t xml:space="preserve"> </w:t>
            </w:r>
            <w:r w:rsidRPr="009A3E44">
              <w:rPr>
                <w:color w:val="000000"/>
              </w:rPr>
              <w:t>перечень лиц, ответственных за подготовител</w:t>
            </w:r>
            <w:r w:rsidRPr="009A3E44">
              <w:rPr>
                <w:color w:val="000000"/>
              </w:rPr>
              <w:t>ь</w:t>
            </w:r>
            <w:r w:rsidRPr="009A3E44">
              <w:rPr>
                <w:color w:val="000000"/>
              </w:rPr>
              <w:t>ный этап для подбора доку</w:t>
            </w:r>
            <w:r w:rsidR="00F47ECB">
              <w:rPr>
                <w:color w:val="000000"/>
              </w:rPr>
              <w:t>ментации.</w:t>
            </w:r>
            <w:r w:rsidR="00796B6B">
              <w:rPr>
                <w:color w:val="000000"/>
              </w:rPr>
              <w:t xml:space="preserve"> </w:t>
            </w:r>
          </w:p>
          <w:p w:rsidR="001E0F52" w:rsidRPr="009A3E44" w:rsidRDefault="001E0F52" w:rsidP="001E0F52">
            <w:pPr>
              <w:pStyle w:val="pboth"/>
              <w:spacing w:before="0" w:beforeAutospacing="0" w:after="0" w:afterAutospacing="0"/>
              <w:jc w:val="both"/>
              <w:textAlignment w:val="baseline"/>
              <w:rPr>
                <w:b/>
              </w:rPr>
            </w:pPr>
          </w:p>
        </w:tc>
      </w:tr>
      <w:tr w:rsidR="001E0F52" w:rsidTr="00F47ECB">
        <w:trPr>
          <w:trHeight w:val="12257"/>
          <w:jc w:val="center"/>
        </w:trPr>
        <w:tc>
          <w:tcPr>
            <w:tcW w:w="2889" w:type="dxa"/>
            <w:tcBorders>
              <w:left w:val="single" w:sz="4" w:space="0" w:color="auto"/>
              <w:bottom w:val="single" w:sz="4" w:space="0" w:color="auto"/>
              <w:right w:val="single" w:sz="4" w:space="0" w:color="auto"/>
            </w:tcBorders>
          </w:tcPr>
          <w:p w:rsidR="001E0F52" w:rsidRPr="00195938" w:rsidRDefault="001E0F52" w:rsidP="001E0F52"/>
        </w:tc>
        <w:tc>
          <w:tcPr>
            <w:tcW w:w="2825" w:type="dxa"/>
            <w:tcBorders>
              <w:top w:val="nil"/>
              <w:left w:val="single" w:sz="4" w:space="0" w:color="auto"/>
              <w:bottom w:val="single" w:sz="4" w:space="0" w:color="auto"/>
              <w:right w:val="single" w:sz="4" w:space="0" w:color="auto"/>
            </w:tcBorders>
          </w:tcPr>
          <w:p w:rsidR="001E0F52" w:rsidRPr="002E66FD" w:rsidRDefault="001E0F52" w:rsidP="001E0F52">
            <w:pPr>
              <w:rPr>
                <w:color w:val="000000"/>
              </w:rPr>
            </w:pPr>
          </w:p>
        </w:tc>
        <w:tc>
          <w:tcPr>
            <w:tcW w:w="4261" w:type="dxa"/>
            <w:tcBorders>
              <w:top w:val="single" w:sz="4" w:space="0" w:color="auto"/>
              <w:left w:val="single" w:sz="4" w:space="0" w:color="auto"/>
              <w:bottom w:val="single" w:sz="4" w:space="0" w:color="auto"/>
              <w:right w:val="single" w:sz="4" w:space="0" w:color="auto"/>
            </w:tcBorders>
          </w:tcPr>
          <w:p w:rsidR="001E0F52" w:rsidRPr="009A3E44" w:rsidRDefault="001E0F52" w:rsidP="001E0F52">
            <w:pPr>
              <w:pStyle w:val="pboth"/>
              <w:spacing w:before="0" w:beforeAutospacing="0" w:after="180" w:afterAutospacing="0" w:line="330" w:lineRule="atLeast"/>
              <w:jc w:val="both"/>
              <w:textAlignment w:val="baseline"/>
              <w:rPr>
                <w:b/>
              </w:rPr>
            </w:pPr>
          </w:p>
        </w:tc>
      </w:tr>
      <w:tr w:rsidR="001E0F52" w:rsidTr="001E0F52">
        <w:trPr>
          <w:trHeight w:val="2206"/>
          <w:jc w:val="center"/>
        </w:trPr>
        <w:tc>
          <w:tcPr>
            <w:tcW w:w="2889" w:type="dxa"/>
            <w:vMerge w:val="restart"/>
            <w:tcBorders>
              <w:top w:val="single" w:sz="4" w:space="0" w:color="auto"/>
              <w:left w:val="single" w:sz="4" w:space="0" w:color="auto"/>
              <w:bottom w:val="single" w:sz="4" w:space="0" w:color="auto"/>
              <w:right w:val="single" w:sz="4" w:space="0" w:color="auto"/>
            </w:tcBorders>
          </w:tcPr>
          <w:p w:rsidR="001E0F52" w:rsidRPr="002E66FD" w:rsidRDefault="001E0F52" w:rsidP="001E0F52">
            <w:r w:rsidRPr="002E66FD">
              <w:rPr>
                <w:color w:val="000000"/>
              </w:rPr>
              <w:lastRenderedPageBreak/>
              <w:t xml:space="preserve"> ВД.4 Составление и и</w:t>
            </w:r>
            <w:r w:rsidRPr="002E66FD">
              <w:rPr>
                <w:color w:val="000000"/>
              </w:rPr>
              <w:t>с</w:t>
            </w:r>
            <w:r w:rsidRPr="002E66FD">
              <w:rPr>
                <w:color w:val="000000"/>
              </w:rPr>
              <w:t>пользование бухгалте</w:t>
            </w:r>
            <w:r w:rsidRPr="002E66FD">
              <w:rPr>
                <w:color w:val="000000"/>
              </w:rPr>
              <w:t>р</w:t>
            </w:r>
            <w:r w:rsidRPr="002E66FD">
              <w:rPr>
                <w:color w:val="000000"/>
              </w:rPr>
              <w:t>ской (финансовой) отче</w:t>
            </w:r>
            <w:r w:rsidRPr="002E66FD">
              <w:rPr>
                <w:color w:val="000000"/>
              </w:rPr>
              <w:t>т</w:t>
            </w:r>
            <w:r w:rsidRPr="002E66FD">
              <w:rPr>
                <w:color w:val="000000"/>
              </w:rPr>
              <w:t>ности:</w:t>
            </w:r>
          </w:p>
        </w:tc>
        <w:tc>
          <w:tcPr>
            <w:tcW w:w="2825" w:type="dxa"/>
            <w:vMerge w:val="restart"/>
            <w:tcBorders>
              <w:top w:val="single" w:sz="4" w:space="0" w:color="auto"/>
              <w:left w:val="single" w:sz="4" w:space="0" w:color="auto"/>
              <w:bottom w:val="single" w:sz="4" w:space="0" w:color="auto"/>
              <w:right w:val="single" w:sz="4" w:space="0" w:color="auto"/>
            </w:tcBorders>
          </w:tcPr>
          <w:p w:rsidR="001E0F52" w:rsidRPr="002E66FD" w:rsidRDefault="001E0F52" w:rsidP="001E0F52">
            <w:pPr>
              <w:pStyle w:val="pboth"/>
              <w:spacing w:before="0" w:beforeAutospacing="0" w:after="180" w:afterAutospacing="0" w:line="330" w:lineRule="atLeast"/>
              <w:textAlignment w:val="baseline"/>
              <w:rPr>
                <w:color w:val="000000"/>
              </w:rPr>
            </w:pPr>
            <w:r w:rsidRPr="002E66FD">
              <w:rPr>
                <w:color w:val="000000"/>
              </w:rPr>
              <w:t>ПК 4.1. Отражать нара</w:t>
            </w:r>
            <w:r w:rsidRPr="002E66FD">
              <w:rPr>
                <w:color w:val="000000"/>
              </w:rPr>
              <w:t>с</w:t>
            </w:r>
            <w:r w:rsidRPr="002E66FD">
              <w:rPr>
                <w:color w:val="000000"/>
              </w:rPr>
              <w:t>тающим итогом на сч</w:t>
            </w:r>
            <w:r w:rsidRPr="002E66FD">
              <w:rPr>
                <w:color w:val="000000"/>
              </w:rPr>
              <w:t>е</w:t>
            </w:r>
            <w:r w:rsidRPr="002E66FD">
              <w:rPr>
                <w:color w:val="000000"/>
              </w:rPr>
              <w:t>тах бухгалтерского учета имущественное и фина</w:t>
            </w:r>
            <w:r w:rsidRPr="002E66FD">
              <w:rPr>
                <w:color w:val="000000"/>
              </w:rPr>
              <w:t>н</w:t>
            </w:r>
            <w:r w:rsidRPr="002E66FD">
              <w:rPr>
                <w:color w:val="000000"/>
              </w:rPr>
              <w:t>совое положение орган</w:t>
            </w:r>
            <w:r w:rsidRPr="002E66FD">
              <w:rPr>
                <w:color w:val="000000"/>
              </w:rPr>
              <w:t>и</w:t>
            </w:r>
            <w:r w:rsidRPr="002E66FD">
              <w:rPr>
                <w:color w:val="000000"/>
              </w:rPr>
              <w:t>зации, определять р</w:t>
            </w:r>
            <w:r w:rsidRPr="002E66FD">
              <w:rPr>
                <w:color w:val="000000"/>
              </w:rPr>
              <w:t>е</w:t>
            </w:r>
            <w:r w:rsidRPr="002E66FD">
              <w:rPr>
                <w:color w:val="000000"/>
              </w:rPr>
              <w:t>зультаты хозяйственной деятельности за отче</w:t>
            </w:r>
            <w:r w:rsidRPr="002E66FD">
              <w:rPr>
                <w:color w:val="000000"/>
              </w:rPr>
              <w:t>т</w:t>
            </w:r>
            <w:r w:rsidRPr="002E66FD">
              <w:rPr>
                <w:color w:val="000000"/>
              </w:rPr>
              <w:t>ный период;</w:t>
            </w:r>
          </w:p>
          <w:p w:rsidR="001E0F52" w:rsidRPr="002E66FD" w:rsidRDefault="001E0F52" w:rsidP="001E0F52">
            <w:pPr>
              <w:pStyle w:val="pboth"/>
              <w:spacing w:before="0" w:beforeAutospacing="0" w:after="0" w:afterAutospacing="0" w:line="330" w:lineRule="atLeast"/>
              <w:textAlignment w:val="baseline"/>
              <w:rPr>
                <w:color w:val="000000"/>
              </w:rPr>
            </w:pPr>
            <w:bookmarkStart w:id="0" w:name="100147"/>
            <w:bookmarkStart w:id="1" w:name="100148"/>
            <w:bookmarkStart w:id="2" w:name="100149"/>
            <w:bookmarkStart w:id="3" w:name="100150"/>
            <w:bookmarkStart w:id="4" w:name="100151"/>
            <w:bookmarkStart w:id="5" w:name="100152"/>
            <w:bookmarkEnd w:id="0"/>
            <w:bookmarkEnd w:id="1"/>
            <w:bookmarkEnd w:id="2"/>
            <w:bookmarkEnd w:id="3"/>
            <w:bookmarkEnd w:id="4"/>
            <w:bookmarkEnd w:id="5"/>
          </w:p>
        </w:tc>
        <w:tc>
          <w:tcPr>
            <w:tcW w:w="4261" w:type="dxa"/>
            <w:tcBorders>
              <w:top w:val="single" w:sz="4" w:space="0" w:color="auto"/>
              <w:left w:val="single" w:sz="4" w:space="0" w:color="auto"/>
              <w:right w:val="single" w:sz="4" w:space="0" w:color="auto"/>
            </w:tcBorders>
          </w:tcPr>
          <w:p w:rsidR="001E0F52" w:rsidRDefault="001E0F52" w:rsidP="007C6498">
            <w:pPr>
              <w:suppressAutoHyphens/>
              <w:spacing w:after="200" w:line="276" w:lineRule="auto"/>
              <w:jc w:val="both"/>
              <w:rPr>
                <w:b/>
                <w:lang w:eastAsia="en-US"/>
              </w:rPr>
            </w:pPr>
            <w:r>
              <w:rPr>
                <w:b/>
                <w:lang w:eastAsia="en-US"/>
              </w:rPr>
              <w:t>Практический опыт:</w:t>
            </w:r>
            <w:r>
              <w:rPr>
                <w:color w:val="000000"/>
                <w:lang w:eastAsia="en-US"/>
              </w:rPr>
              <w:t xml:space="preserve"> в участии в счетной проверке бухгалтерской отчетности;</w:t>
            </w:r>
          </w:p>
        </w:tc>
      </w:tr>
      <w:tr w:rsidR="001E0F52" w:rsidTr="001E0F52">
        <w:trPr>
          <w:trHeight w:val="481"/>
          <w:jc w:val="center"/>
        </w:trPr>
        <w:tc>
          <w:tcPr>
            <w:tcW w:w="2889" w:type="dxa"/>
            <w:vMerge/>
            <w:tcBorders>
              <w:top w:val="single" w:sz="4" w:space="0" w:color="auto"/>
              <w:left w:val="single" w:sz="4" w:space="0" w:color="auto"/>
              <w:bottom w:val="single" w:sz="4" w:space="0" w:color="auto"/>
              <w:right w:val="single" w:sz="4" w:space="0" w:color="auto"/>
            </w:tcBorders>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Умения:</w:t>
            </w:r>
            <w:r>
              <w:rPr>
                <w:color w:val="000000"/>
                <w:lang w:eastAsia="en-US"/>
              </w:rPr>
              <w:t xml:space="preserve"> 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Знания:</w:t>
            </w:r>
            <w:r>
              <w:rPr>
                <w:color w:val="000000"/>
                <w:lang w:eastAsia="en-US"/>
              </w:rPr>
              <w:t xml:space="preserve"> 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w:t>
            </w:r>
            <w:r>
              <w:rPr>
                <w:color w:val="000000"/>
                <w:lang w:eastAsia="en-US"/>
              </w:rPr>
              <w:t>с</w:t>
            </w:r>
            <w:r>
              <w:rPr>
                <w:color w:val="000000"/>
                <w:lang w:eastAsia="en-US"/>
              </w:rPr>
              <w:t>ти социального и медицинского стр</w:t>
            </w:r>
            <w:r>
              <w:rPr>
                <w:color w:val="000000"/>
                <w:lang w:eastAsia="en-US"/>
              </w:rPr>
              <w:t>а</w:t>
            </w:r>
            <w:r>
              <w:rPr>
                <w:color w:val="000000"/>
                <w:lang w:eastAsia="en-US"/>
              </w:rPr>
              <w:t>хования, пенсионного обеспечения;</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гражданское, таможенное, трудовое, валютное, бюджетное законодательс</w:t>
            </w:r>
            <w:r>
              <w:rPr>
                <w:color w:val="000000"/>
                <w:lang w:eastAsia="en-US"/>
              </w:rPr>
              <w:t>т</w:t>
            </w:r>
            <w:r>
              <w:rPr>
                <w:color w:val="000000"/>
                <w:lang w:eastAsia="en-US"/>
              </w:rPr>
              <w:t>во Российской Федерации, законод</w:t>
            </w:r>
            <w:r>
              <w:rPr>
                <w:color w:val="000000"/>
                <w:lang w:eastAsia="en-US"/>
              </w:rPr>
              <w:t>а</w:t>
            </w:r>
            <w:r>
              <w:rPr>
                <w:color w:val="000000"/>
                <w:lang w:eastAsia="en-US"/>
              </w:rPr>
              <w:t>тельство о противодействии корру</w:t>
            </w:r>
            <w:r>
              <w:rPr>
                <w:color w:val="000000"/>
                <w:lang w:eastAsia="en-US"/>
              </w:rPr>
              <w:t>п</w:t>
            </w:r>
            <w:r>
              <w:rPr>
                <w:color w:val="000000"/>
                <w:lang w:eastAsia="en-US"/>
              </w:rPr>
              <w:t>ции и коммерческому подкупу, лег</w:t>
            </w:r>
            <w:r>
              <w:rPr>
                <w:color w:val="000000"/>
                <w:lang w:eastAsia="en-US"/>
              </w:rPr>
              <w:t>а</w:t>
            </w:r>
            <w:r>
              <w:rPr>
                <w:color w:val="000000"/>
                <w:lang w:eastAsia="en-US"/>
              </w:rPr>
              <w:t>лизации (отмыванию) доходов, пол</w:t>
            </w:r>
            <w:r>
              <w:rPr>
                <w:color w:val="000000"/>
                <w:lang w:eastAsia="en-US"/>
              </w:rPr>
              <w:t>у</w:t>
            </w:r>
            <w:r>
              <w:rPr>
                <w:color w:val="000000"/>
                <w:lang w:eastAsia="en-US"/>
              </w:rPr>
              <w:t>ченных преступным путем, и фина</w:t>
            </w:r>
            <w:r>
              <w:rPr>
                <w:color w:val="000000"/>
                <w:lang w:eastAsia="en-US"/>
              </w:rPr>
              <w:t>н</w:t>
            </w:r>
            <w:r>
              <w:rPr>
                <w:color w:val="000000"/>
                <w:lang w:eastAsia="en-US"/>
              </w:rPr>
              <w:t>сированию терроризма, законодател</w:t>
            </w:r>
            <w:r>
              <w:rPr>
                <w:color w:val="000000"/>
                <w:lang w:eastAsia="en-US"/>
              </w:rPr>
              <w:t>ь</w:t>
            </w:r>
            <w:r>
              <w:rPr>
                <w:color w:val="000000"/>
                <w:lang w:eastAsia="en-US"/>
              </w:rPr>
              <w:t>ство о порядке изъятия бухгалтерских документов, об ответственности за н</w:t>
            </w:r>
            <w:r>
              <w:rPr>
                <w:color w:val="000000"/>
                <w:lang w:eastAsia="en-US"/>
              </w:rPr>
              <w:t>е</w:t>
            </w:r>
            <w:r>
              <w:rPr>
                <w:color w:val="000000"/>
                <w:lang w:eastAsia="en-US"/>
              </w:rPr>
              <w:t>представление или представление н</w:t>
            </w:r>
            <w:r>
              <w:rPr>
                <w:color w:val="000000"/>
                <w:lang w:eastAsia="en-US"/>
              </w:rPr>
              <w:t>е</w:t>
            </w:r>
            <w:r>
              <w:rPr>
                <w:color w:val="000000"/>
                <w:lang w:eastAsia="en-US"/>
              </w:rPr>
              <w:t>достоверной отчетности;</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определение бухгалтерской отчетн</w:t>
            </w:r>
            <w:r>
              <w:rPr>
                <w:color w:val="000000"/>
                <w:lang w:eastAsia="en-US"/>
              </w:rPr>
              <w:t>о</w:t>
            </w:r>
            <w:r>
              <w:rPr>
                <w:color w:val="000000"/>
                <w:lang w:eastAsia="en-US"/>
              </w:rPr>
              <w:t>сти как информации о финансовом п</w:t>
            </w:r>
            <w:r>
              <w:rPr>
                <w:color w:val="000000"/>
                <w:lang w:eastAsia="en-US"/>
              </w:rPr>
              <w:t>о</w:t>
            </w:r>
            <w:r>
              <w:rPr>
                <w:color w:val="000000"/>
                <w:lang w:eastAsia="en-US"/>
              </w:rPr>
              <w:t>ложении экономического субъекта на отчетную дату, финансовом результате его деятельности и движении дене</w:t>
            </w:r>
            <w:r>
              <w:rPr>
                <w:color w:val="000000"/>
                <w:lang w:eastAsia="en-US"/>
              </w:rPr>
              <w:t>ж</w:t>
            </w:r>
            <w:r>
              <w:rPr>
                <w:color w:val="000000"/>
                <w:lang w:eastAsia="en-US"/>
              </w:rPr>
              <w:t>ных средств за отчетный период;</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lastRenderedPageBreak/>
              <w:t>теоретические основы внутреннего контроля совершаемых фактов хозя</w:t>
            </w:r>
            <w:r>
              <w:rPr>
                <w:color w:val="000000"/>
                <w:lang w:eastAsia="en-US"/>
              </w:rPr>
              <w:t>й</w:t>
            </w:r>
            <w:r>
              <w:rPr>
                <w:color w:val="000000"/>
                <w:lang w:eastAsia="en-US"/>
              </w:rPr>
              <w:t>ственной жизни и составления бухга</w:t>
            </w:r>
            <w:r>
              <w:rPr>
                <w:color w:val="000000"/>
                <w:lang w:eastAsia="en-US"/>
              </w:rPr>
              <w:t>л</w:t>
            </w:r>
            <w:r>
              <w:rPr>
                <w:color w:val="000000"/>
                <w:lang w:eastAsia="en-US"/>
              </w:rPr>
              <w:t>терской (финансовой) отчетности;</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механизм отражения нарастающим итогом на счетах бухгалтерского учета данных за отчетный период;</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методы обобщения информации о х</w:t>
            </w:r>
            <w:r>
              <w:rPr>
                <w:color w:val="000000"/>
                <w:lang w:eastAsia="en-US"/>
              </w:rPr>
              <w:t>о</w:t>
            </w:r>
            <w:r>
              <w:rPr>
                <w:color w:val="000000"/>
                <w:lang w:eastAsia="en-US"/>
              </w:rPr>
              <w:t>зяйственных операциях организации за отчетный период;</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порядок составления шахматной та</w:t>
            </w:r>
            <w:r>
              <w:rPr>
                <w:color w:val="000000"/>
                <w:lang w:eastAsia="en-US"/>
              </w:rPr>
              <w:t>б</w:t>
            </w:r>
            <w:r>
              <w:rPr>
                <w:color w:val="000000"/>
                <w:lang w:eastAsia="en-US"/>
              </w:rPr>
              <w:t xml:space="preserve">лицы и </w:t>
            </w:r>
            <w:proofErr w:type="spellStart"/>
            <w:r>
              <w:rPr>
                <w:color w:val="000000"/>
                <w:lang w:eastAsia="en-US"/>
              </w:rPr>
              <w:t>оборотно-сальдовой</w:t>
            </w:r>
            <w:proofErr w:type="spellEnd"/>
            <w:r>
              <w:rPr>
                <w:color w:val="000000"/>
                <w:lang w:eastAsia="en-US"/>
              </w:rPr>
              <w:t xml:space="preserve"> ведом</w:t>
            </w:r>
            <w:r>
              <w:rPr>
                <w:color w:val="000000"/>
                <w:lang w:eastAsia="en-US"/>
              </w:rPr>
              <w:t>о</w:t>
            </w:r>
            <w:r>
              <w:rPr>
                <w:color w:val="000000"/>
                <w:lang w:eastAsia="en-US"/>
              </w:rPr>
              <w:t>сти;</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методы определения результатов х</w:t>
            </w:r>
            <w:r>
              <w:rPr>
                <w:color w:val="000000"/>
                <w:lang w:eastAsia="en-US"/>
              </w:rPr>
              <w:t>о</w:t>
            </w:r>
            <w:r>
              <w:rPr>
                <w:color w:val="000000"/>
                <w:lang w:eastAsia="en-US"/>
              </w:rPr>
              <w:t>зяйственной деятельности за отчетный период;</w:t>
            </w:r>
          </w:p>
        </w:tc>
      </w:tr>
      <w:tr w:rsidR="001E0F52" w:rsidTr="00535C5A">
        <w:trPr>
          <w:trHeight w:val="2972"/>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tcBorders>
              <w:top w:val="nil"/>
              <w:left w:val="single" w:sz="4" w:space="0" w:color="auto"/>
              <w:bottom w:val="single" w:sz="4" w:space="0" w:color="auto"/>
              <w:right w:val="single" w:sz="4" w:space="0" w:color="auto"/>
            </w:tcBorders>
          </w:tcPr>
          <w:p w:rsidR="001E0F52" w:rsidRDefault="001E0F52" w:rsidP="00B71CEF">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val="restart"/>
            <w:tcBorders>
              <w:top w:val="single" w:sz="4" w:space="0" w:color="auto"/>
              <w:left w:val="single" w:sz="4" w:space="0" w:color="auto"/>
              <w:bottom w:val="single" w:sz="4" w:space="0" w:color="auto"/>
              <w:right w:val="single" w:sz="4" w:space="0" w:color="auto"/>
            </w:tcBorders>
          </w:tcPr>
          <w:p w:rsidR="001E0F52" w:rsidRDefault="001E0F52">
            <w:pPr>
              <w:pStyle w:val="pboth"/>
              <w:spacing w:before="0" w:beforeAutospacing="0" w:after="0" w:afterAutospacing="0" w:line="330" w:lineRule="atLeast"/>
              <w:textAlignment w:val="baseline"/>
              <w:rPr>
                <w:color w:val="000000"/>
                <w:lang w:eastAsia="en-US"/>
              </w:rPr>
            </w:pPr>
            <w:r>
              <w:rPr>
                <w:color w:val="000000"/>
                <w:lang w:eastAsia="en-US"/>
              </w:rPr>
              <w:t>ПК 4.4. Проводить ко</w:t>
            </w:r>
            <w:r>
              <w:rPr>
                <w:color w:val="000000"/>
                <w:lang w:eastAsia="en-US"/>
              </w:rPr>
              <w:t>н</w:t>
            </w:r>
            <w:r>
              <w:rPr>
                <w:color w:val="000000"/>
                <w:lang w:eastAsia="en-US"/>
              </w:rPr>
              <w:t>троль и анализ информ</w:t>
            </w:r>
            <w:r>
              <w:rPr>
                <w:color w:val="000000"/>
                <w:lang w:eastAsia="en-US"/>
              </w:rPr>
              <w:t>а</w:t>
            </w:r>
            <w:r>
              <w:rPr>
                <w:color w:val="000000"/>
                <w:lang w:eastAsia="en-US"/>
              </w:rPr>
              <w:t>ции об активах и фина</w:t>
            </w:r>
            <w:r>
              <w:rPr>
                <w:color w:val="000000"/>
                <w:lang w:eastAsia="en-US"/>
              </w:rPr>
              <w:t>н</w:t>
            </w:r>
            <w:r>
              <w:rPr>
                <w:color w:val="000000"/>
                <w:lang w:eastAsia="en-US"/>
              </w:rPr>
              <w:t>совом положении орг</w:t>
            </w:r>
            <w:r>
              <w:rPr>
                <w:color w:val="000000"/>
                <w:lang w:eastAsia="en-US"/>
              </w:rPr>
              <w:t>а</w:t>
            </w:r>
            <w:r>
              <w:rPr>
                <w:color w:val="000000"/>
                <w:lang w:eastAsia="en-US"/>
              </w:rPr>
              <w:t>низации, ее платежесп</w:t>
            </w:r>
            <w:r>
              <w:rPr>
                <w:color w:val="000000"/>
                <w:lang w:eastAsia="en-US"/>
              </w:rPr>
              <w:t>о</w:t>
            </w:r>
            <w:r>
              <w:rPr>
                <w:color w:val="000000"/>
                <w:lang w:eastAsia="en-US"/>
              </w:rPr>
              <w:t>собности и доходности;</w:t>
            </w:r>
          </w:p>
          <w:p w:rsidR="001E0F52" w:rsidRDefault="001E0F52">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Практический опыт:</w:t>
            </w:r>
            <w:r>
              <w:rPr>
                <w:color w:val="000000"/>
                <w:lang w:eastAsia="en-US"/>
              </w:rPr>
              <w:t xml:space="preserve"> в составлении бухгалтерской отчетности и использовании ее для анализа финансового состояния организации;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proofErr w:type="gramStart"/>
            <w:r>
              <w:rPr>
                <w:b/>
                <w:lang w:eastAsia="en-US"/>
              </w:rPr>
              <w:t>Умения:</w:t>
            </w:r>
            <w:r>
              <w:rPr>
                <w:color w:val="000000"/>
                <w:lang w:eastAsia="en-US"/>
              </w:rPr>
              <w:t xml:space="preserve"> применять методы внутре</w:t>
            </w:r>
            <w:r>
              <w:rPr>
                <w:color w:val="000000"/>
                <w:lang w:eastAsia="en-US"/>
              </w:rPr>
              <w:t>н</w:t>
            </w:r>
            <w:r>
              <w:rPr>
                <w:color w:val="000000"/>
                <w:lang w:eastAsia="en-US"/>
              </w:rPr>
              <w:t>него контроля (интервью, пересчет, обследование, аналитические проц</w:t>
            </w:r>
            <w:r>
              <w:rPr>
                <w:color w:val="000000"/>
                <w:lang w:eastAsia="en-US"/>
              </w:rPr>
              <w:t>е</w:t>
            </w:r>
            <w:r>
              <w:rPr>
                <w:color w:val="000000"/>
                <w:lang w:eastAsia="en-US"/>
              </w:rPr>
              <w:t>дуры, выборка);</w:t>
            </w:r>
            <w:proofErr w:type="gramEnd"/>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выявлять и оценивать риски объекта внутреннего контроля и риски собс</w:t>
            </w:r>
            <w:r>
              <w:rPr>
                <w:color w:val="000000"/>
                <w:lang w:eastAsia="en-US"/>
              </w:rPr>
              <w:t>т</w:t>
            </w:r>
            <w:r>
              <w:rPr>
                <w:color w:val="000000"/>
                <w:lang w:eastAsia="en-US"/>
              </w:rPr>
              <w:t>венных ошибок;</w:t>
            </w:r>
          </w:p>
          <w:p w:rsidR="001E0F52" w:rsidRDefault="001E0F52">
            <w:pPr>
              <w:suppressAutoHyphens/>
              <w:spacing w:after="200" w:line="276" w:lineRule="auto"/>
              <w:jc w:val="both"/>
              <w:rPr>
                <w:rFonts w:eastAsia="Calibri"/>
                <w:b/>
                <w:lang w:eastAsia="ar-SA"/>
              </w:rPr>
            </w:pPr>
            <w:r>
              <w:rPr>
                <w:color w:val="000000"/>
                <w:lang w:eastAsia="en-US"/>
              </w:rPr>
              <w:t>оценивать соответствие производимых хозяйственных операций и эффективность использования активов правовой и нормативной базе;</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Знания:</w:t>
            </w:r>
            <w:r>
              <w:rPr>
                <w:color w:val="000000"/>
                <w:lang w:eastAsia="en-US"/>
              </w:rPr>
              <w:t xml:space="preserve"> методы финансового анализа;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виды и приемы финансового анализа;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процедуры анализа бухгалтерского б</w:t>
            </w:r>
            <w:r>
              <w:rPr>
                <w:color w:val="000000"/>
                <w:lang w:eastAsia="en-US"/>
              </w:rPr>
              <w:t>а</w:t>
            </w:r>
            <w:r>
              <w:rPr>
                <w:color w:val="000000"/>
                <w:lang w:eastAsia="en-US"/>
              </w:rPr>
              <w:t>ланса: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lastRenderedPageBreak/>
              <w:t>порядок общей оценки структуры а</w:t>
            </w:r>
            <w:r>
              <w:rPr>
                <w:color w:val="000000"/>
                <w:lang w:eastAsia="en-US"/>
              </w:rPr>
              <w:t>к</w:t>
            </w:r>
            <w:r>
              <w:rPr>
                <w:color w:val="000000"/>
                <w:lang w:eastAsia="en-US"/>
              </w:rPr>
              <w:t>тивов и источников их формирования по показателям баланса;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 xml:space="preserve">порядок </w:t>
            </w:r>
            <w:proofErr w:type="gramStart"/>
            <w:r>
              <w:rPr>
                <w:color w:val="000000"/>
                <w:lang w:eastAsia="en-US"/>
              </w:rPr>
              <w:t>определения результатов о</w:t>
            </w:r>
            <w:r>
              <w:rPr>
                <w:color w:val="000000"/>
                <w:lang w:eastAsia="en-US"/>
              </w:rPr>
              <w:t>б</w:t>
            </w:r>
            <w:r>
              <w:rPr>
                <w:color w:val="000000"/>
                <w:lang w:eastAsia="en-US"/>
              </w:rPr>
              <w:t>щей оценки структуры активов</w:t>
            </w:r>
            <w:proofErr w:type="gramEnd"/>
            <w:r>
              <w:rPr>
                <w:color w:val="000000"/>
                <w:lang w:eastAsia="en-US"/>
              </w:rPr>
              <w:t xml:space="preserve"> и их источников по показателям баланса;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процедуры анализа ликвидности бу</w:t>
            </w:r>
            <w:r>
              <w:rPr>
                <w:color w:val="000000"/>
                <w:lang w:eastAsia="en-US"/>
              </w:rPr>
              <w:t>х</w:t>
            </w:r>
            <w:r>
              <w:rPr>
                <w:color w:val="000000"/>
                <w:lang w:eastAsia="en-US"/>
              </w:rPr>
              <w:t>галтерского баланса;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порядок расчета финансовых коэфф</w:t>
            </w:r>
            <w:r>
              <w:rPr>
                <w:color w:val="000000"/>
                <w:lang w:eastAsia="en-US"/>
              </w:rPr>
              <w:t>и</w:t>
            </w:r>
            <w:r>
              <w:rPr>
                <w:color w:val="000000"/>
                <w:lang w:eastAsia="en-US"/>
              </w:rPr>
              <w:t>циентов для оценки платежеспособн</w:t>
            </w:r>
            <w:r>
              <w:rPr>
                <w:color w:val="000000"/>
                <w:lang w:eastAsia="en-US"/>
              </w:rPr>
              <w:t>о</w:t>
            </w:r>
            <w:r>
              <w:rPr>
                <w:color w:val="000000"/>
                <w:lang w:eastAsia="en-US"/>
              </w:rPr>
              <w:t>сти;</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состав критериев оценки несосто</w:t>
            </w:r>
            <w:r>
              <w:rPr>
                <w:color w:val="000000"/>
                <w:lang w:eastAsia="en-US"/>
              </w:rPr>
              <w:t>я</w:t>
            </w:r>
            <w:r>
              <w:rPr>
                <w:color w:val="000000"/>
                <w:lang w:eastAsia="en-US"/>
              </w:rPr>
              <w:t>тельности (банкротства) организации;</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процедуры анализа показателей ф</w:t>
            </w:r>
            <w:r>
              <w:rPr>
                <w:color w:val="000000"/>
                <w:lang w:eastAsia="en-US"/>
              </w:rPr>
              <w:t>и</w:t>
            </w:r>
            <w:r>
              <w:rPr>
                <w:color w:val="000000"/>
                <w:lang w:eastAsia="en-US"/>
              </w:rPr>
              <w:t>нансовой устойчивости;</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процедуры анализа отчета о финанс</w:t>
            </w:r>
            <w:r>
              <w:rPr>
                <w:color w:val="000000"/>
                <w:lang w:eastAsia="en-US"/>
              </w:rPr>
              <w:t>о</w:t>
            </w:r>
            <w:r>
              <w:rPr>
                <w:color w:val="000000"/>
                <w:lang w:eastAsia="en-US"/>
              </w:rPr>
              <w:t>вых результатах;</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val="restart"/>
            <w:tcBorders>
              <w:top w:val="single" w:sz="4" w:space="0" w:color="auto"/>
              <w:left w:val="single" w:sz="4" w:space="0" w:color="auto"/>
              <w:bottom w:val="single" w:sz="4" w:space="0" w:color="auto"/>
              <w:right w:val="single" w:sz="4" w:space="0" w:color="auto"/>
            </w:tcBorders>
          </w:tcPr>
          <w:p w:rsidR="001E0F52" w:rsidRDefault="001E0F52">
            <w:pPr>
              <w:pStyle w:val="pboth"/>
              <w:spacing w:before="0" w:beforeAutospacing="0" w:after="0" w:afterAutospacing="0" w:line="330" w:lineRule="atLeast"/>
              <w:textAlignment w:val="baseline"/>
              <w:rPr>
                <w:color w:val="000000"/>
                <w:lang w:eastAsia="en-US"/>
              </w:rPr>
            </w:pPr>
            <w:r>
              <w:rPr>
                <w:color w:val="000000"/>
                <w:lang w:eastAsia="en-US"/>
              </w:rPr>
              <w:t>ПК 4.5. Принимать уч</w:t>
            </w:r>
            <w:r>
              <w:rPr>
                <w:color w:val="000000"/>
                <w:lang w:eastAsia="en-US"/>
              </w:rPr>
              <w:t>а</w:t>
            </w:r>
            <w:r>
              <w:rPr>
                <w:color w:val="000000"/>
                <w:lang w:eastAsia="en-US"/>
              </w:rPr>
              <w:t>стие в составлении би</w:t>
            </w:r>
            <w:r>
              <w:rPr>
                <w:color w:val="000000"/>
                <w:lang w:eastAsia="en-US"/>
              </w:rPr>
              <w:t>з</w:t>
            </w:r>
            <w:r>
              <w:rPr>
                <w:color w:val="000000"/>
                <w:lang w:eastAsia="en-US"/>
              </w:rPr>
              <w:t>нес-плана;</w:t>
            </w:r>
          </w:p>
          <w:p w:rsidR="001E0F52" w:rsidRDefault="001E0F52">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Практический опыт:</w:t>
            </w:r>
            <w:r>
              <w:rPr>
                <w:color w:val="000000"/>
                <w:lang w:eastAsia="en-US"/>
              </w:rPr>
              <w:t xml:space="preserve">  в анализе информации о финансовом положении организации, ее платежеспособности и доходности;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Умения:</w:t>
            </w:r>
            <w:r>
              <w:rPr>
                <w:color w:val="000000"/>
                <w:lang w:eastAsia="en-US"/>
              </w:rPr>
              <w:t xml:space="preserve"> составлять прогнозные см</w:t>
            </w:r>
            <w:r>
              <w:rPr>
                <w:color w:val="000000"/>
                <w:lang w:eastAsia="en-US"/>
              </w:rPr>
              <w:t>е</w:t>
            </w:r>
            <w:r>
              <w:rPr>
                <w:color w:val="000000"/>
                <w:lang w:eastAsia="en-US"/>
              </w:rPr>
              <w:t>ты и бюджеты, платежные календари, кассовые планы, обеспечивать соста</w:t>
            </w:r>
            <w:r>
              <w:rPr>
                <w:color w:val="000000"/>
                <w:lang w:eastAsia="en-US"/>
              </w:rPr>
              <w:t>в</w:t>
            </w:r>
            <w:r>
              <w:rPr>
                <w:color w:val="000000"/>
                <w:lang w:eastAsia="en-US"/>
              </w:rPr>
              <w:t>ление финансовой части бизнес-планов, расчетов по привлечению кр</w:t>
            </w:r>
            <w:r>
              <w:rPr>
                <w:color w:val="000000"/>
                <w:lang w:eastAsia="en-US"/>
              </w:rPr>
              <w:t>е</w:t>
            </w:r>
            <w:r>
              <w:rPr>
                <w:color w:val="000000"/>
                <w:lang w:eastAsia="en-US"/>
              </w:rPr>
              <w:t>дитов и займов, проспектов эмиссий ценных бумаг экономического субъе</w:t>
            </w:r>
            <w:r>
              <w:rPr>
                <w:color w:val="000000"/>
                <w:lang w:eastAsia="en-US"/>
              </w:rPr>
              <w:t>к</w:t>
            </w:r>
            <w:r>
              <w:rPr>
                <w:color w:val="000000"/>
                <w:lang w:eastAsia="en-US"/>
              </w:rPr>
              <w:t>та;</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вырабатывать сбалансированные р</w:t>
            </w:r>
            <w:r>
              <w:rPr>
                <w:color w:val="000000"/>
                <w:lang w:eastAsia="en-US"/>
              </w:rPr>
              <w:t>е</w:t>
            </w:r>
            <w:r>
              <w:rPr>
                <w:color w:val="000000"/>
                <w:lang w:eastAsia="en-US"/>
              </w:rPr>
              <w:t>шения по корректировке стратегии и тактики в области финансовой пол</w:t>
            </w:r>
            <w:r>
              <w:rPr>
                <w:color w:val="000000"/>
                <w:lang w:eastAsia="en-US"/>
              </w:rPr>
              <w:t>и</w:t>
            </w:r>
            <w:r>
              <w:rPr>
                <w:color w:val="000000"/>
                <w:lang w:eastAsia="en-US"/>
              </w:rPr>
              <w:t>тики экономического субъекта, вн</w:t>
            </w:r>
            <w:r>
              <w:rPr>
                <w:color w:val="000000"/>
                <w:lang w:eastAsia="en-US"/>
              </w:rPr>
              <w:t>о</w:t>
            </w:r>
            <w:r>
              <w:rPr>
                <w:color w:val="000000"/>
                <w:lang w:eastAsia="en-US"/>
              </w:rPr>
              <w:t>сить соответствующие изменения в финансовые планы (сметы, бюджеты, бизнес-планы);</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Знания:</w:t>
            </w:r>
            <w:r>
              <w:rPr>
                <w:color w:val="000000"/>
                <w:lang w:eastAsia="en-US"/>
              </w:rPr>
              <w:t xml:space="preserve"> принципы и методы общей оценки деловой активности организации, технологию расчета и анализа финансового цикла.</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val="restart"/>
            <w:tcBorders>
              <w:top w:val="single" w:sz="4" w:space="0" w:color="auto"/>
              <w:left w:val="single" w:sz="4" w:space="0" w:color="auto"/>
              <w:bottom w:val="single" w:sz="4" w:space="0" w:color="auto"/>
              <w:right w:val="single" w:sz="4" w:space="0" w:color="auto"/>
            </w:tcBorders>
          </w:tcPr>
          <w:p w:rsidR="001E0F52" w:rsidRDefault="001E0F52">
            <w:pPr>
              <w:pStyle w:val="pboth"/>
              <w:spacing w:before="0" w:beforeAutospacing="0" w:after="0" w:afterAutospacing="0" w:line="330" w:lineRule="atLeast"/>
              <w:textAlignment w:val="baseline"/>
              <w:rPr>
                <w:color w:val="000000"/>
                <w:lang w:eastAsia="en-US"/>
              </w:rPr>
            </w:pPr>
            <w:r>
              <w:rPr>
                <w:color w:val="000000"/>
                <w:lang w:eastAsia="en-US"/>
              </w:rPr>
              <w:t>ПК 4.6. Анализировать финансово-</w:t>
            </w:r>
            <w:r>
              <w:rPr>
                <w:color w:val="000000"/>
                <w:lang w:eastAsia="en-US"/>
              </w:rPr>
              <w:lastRenderedPageBreak/>
              <w:t>хозяйственную деятел</w:t>
            </w:r>
            <w:r>
              <w:rPr>
                <w:color w:val="000000"/>
                <w:lang w:eastAsia="en-US"/>
              </w:rPr>
              <w:t>ь</w:t>
            </w:r>
            <w:r>
              <w:rPr>
                <w:color w:val="000000"/>
                <w:lang w:eastAsia="en-US"/>
              </w:rPr>
              <w:t>ность, осуществлять анализ информации, п</w:t>
            </w:r>
            <w:r>
              <w:rPr>
                <w:color w:val="000000"/>
                <w:lang w:eastAsia="en-US"/>
              </w:rPr>
              <w:t>о</w:t>
            </w:r>
            <w:r>
              <w:rPr>
                <w:color w:val="000000"/>
                <w:lang w:eastAsia="en-US"/>
              </w:rPr>
              <w:t>лученной в ходе пров</w:t>
            </w:r>
            <w:r>
              <w:rPr>
                <w:color w:val="000000"/>
                <w:lang w:eastAsia="en-US"/>
              </w:rPr>
              <w:t>е</w:t>
            </w:r>
            <w:r>
              <w:rPr>
                <w:color w:val="000000"/>
                <w:lang w:eastAsia="en-US"/>
              </w:rPr>
              <w:t>дения контрольных пр</w:t>
            </w:r>
            <w:r>
              <w:rPr>
                <w:color w:val="000000"/>
                <w:lang w:eastAsia="en-US"/>
              </w:rPr>
              <w:t>о</w:t>
            </w:r>
            <w:r>
              <w:rPr>
                <w:color w:val="000000"/>
                <w:lang w:eastAsia="en-US"/>
              </w:rPr>
              <w:t>цедур, выявление и оценку рисков;</w:t>
            </w:r>
          </w:p>
          <w:p w:rsidR="001E0F52" w:rsidRDefault="001E0F52">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lastRenderedPageBreak/>
              <w:t>Практический опыт:</w:t>
            </w:r>
            <w:r>
              <w:rPr>
                <w:color w:val="000000"/>
                <w:lang w:eastAsia="en-US"/>
              </w:rPr>
              <w:t xml:space="preserve"> в анализе информации о финансовом положении организации, ее платежеспособности и </w:t>
            </w:r>
            <w:r>
              <w:rPr>
                <w:color w:val="000000"/>
                <w:lang w:eastAsia="en-US"/>
              </w:rPr>
              <w:lastRenderedPageBreak/>
              <w:t>доходности;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Умения:</w:t>
            </w:r>
            <w:r>
              <w:rPr>
                <w:color w:val="000000"/>
                <w:lang w:eastAsia="en-US"/>
              </w:rPr>
              <w:t xml:space="preserve"> определять объем работ по финансовому анализу, потребность в трудовых, финансовых и материально-технических ресурсах;</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определять источники информации для проведения анализа финансового состояния экономического субъекта;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планировать программы и сроки пр</w:t>
            </w:r>
            <w:r>
              <w:rPr>
                <w:color w:val="000000"/>
                <w:lang w:eastAsia="en-US"/>
              </w:rPr>
              <w:t>о</w:t>
            </w:r>
            <w:r>
              <w:rPr>
                <w:color w:val="000000"/>
                <w:lang w:eastAsia="en-US"/>
              </w:rPr>
              <w:t>ведения финансового анализа экон</w:t>
            </w:r>
            <w:r>
              <w:rPr>
                <w:color w:val="000000"/>
                <w:lang w:eastAsia="en-US"/>
              </w:rPr>
              <w:t>о</w:t>
            </w:r>
            <w:r>
              <w:rPr>
                <w:color w:val="000000"/>
                <w:lang w:eastAsia="en-US"/>
              </w:rPr>
              <w:t>мического субъекта и осуществлять контроль их соблюдения, определять состав и формат аналитических отч</w:t>
            </w:r>
            <w:r>
              <w:rPr>
                <w:color w:val="000000"/>
                <w:lang w:eastAsia="en-US"/>
              </w:rPr>
              <w:t>е</w:t>
            </w:r>
            <w:r>
              <w:rPr>
                <w:color w:val="000000"/>
                <w:lang w:eastAsia="en-US"/>
              </w:rPr>
              <w:t>тов;</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распределять объем работ по провед</w:t>
            </w:r>
            <w:r>
              <w:rPr>
                <w:color w:val="000000"/>
                <w:lang w:eastAsia="en-US"/>
              </w:rPr>
              <w:t>е</w:t>
            </w:r>
            <w:r>
              <w:rPr>
                <w:color w:val="000000"/>
                <w:lang w:eastAsia="en-US"/>
              </w:rPr>
              <w:t>нию финансового анализа между р</w:t>
            </w:r>
            <w:r>
              <w:rPr>
                <w:color w:val="000000"/>
                <w:lang w:eastAsia="en-US"/>
              </w:rPr>
              <w:t>а</w:t>
            </w:r>
            <w:r>
              <w:rPr>
                <w:color w:val="000000"/>
                <w:lang w:eastAsia="en-US"/>
              </w:rPr>
              <w:t>ботниками (группами работников);</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проверять качество аналитической и</w:t>
            </w:r>
            <w:r>
              <w:rPr>
                <w:color w:val="000000"/>
                <w:lang w:eastAsia="en-US"/>
              </w:rPr>
              <w:t>н</w:t>
            </w:r>
            <w:r>
              <w:rPr>
                <w:color w:val="000000"/>
                <w:lang w:eastAsia="en-US"/>
              </w:rPr>
              <w:t>формации, полученной в процессе проведения финансового анализа, и выполнять процедуры по ее обобщ</w:t>
            </w:r>
            <w:r>
              <w:rPr>
                <w:color w:val="000000"/>
                <w:lang w:eastAsia="en-US"/>
              </w:rPr>
              <w:t>е</w:t>
            </w:r>
            <w:r>
              <w:rPr>
                <w:color w:val="000000"/>
                <w:lang w:eastAsia="en-US"/>
              </w:rPr>
              <w:t>нию;</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формировать аналитические отчеты и представлять их заинтересованным пользователям;</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координировать взаимодействие р</w:t>
            </w:r>
            <w:r>
              <w:rPr>
                <w:color w:val="000000"/>
                <w:lang w:eastAsia="en-US"/>
              </w:rPr>
              <w:t>а</w:t>
            </w:r>
            <w:r>
              <w:rPr>
                <w:color w:val="000000"/>
                <w:lang w:eastAsia="en-US"/>
              </w:rPr>
              <w:t>ботников экономического субъекта в процессе проведения финансового анализа;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оценивать и анализировать финанс</w:t>
            </w:r>
            <w:r>
              <w:rPr>
                <w:color w:val="000000"/>
                <w:lang w:eastAsia="en-US"/>
              </w:rPr>
              <w:t>о</w:t>
            </w:r>
            <w:r>
              <w:rPr>
                <w:color w:val="000000"/>
                <w:lang w:eastAsia="en-US"/>
              </w:rPr>
              <w:t>вый потенциал, ликвидность и плат</w:t>
            </w:r>
            <w:r>
              <w:rPr>
                <w:color w:val="000000"/>
                <w:lang w:eastAsia="en-US"/>
              </w:rPr>
              <w:t>е</w:t>
            </w:r>
            <w:r>
              <w:rPr>
                <w:color w:val="000000"/>
                <w:lang w:eastAsia="en-US"/>
              </w:rPr>
              <w:t>жеспособность, финансовую устойч</w:t>
            </w:r>
            <w:r>
              <w:rPr>
                <w:color w:val="000000"/>
                <w:lang w:eastAsia="en-US"/>
              </w:rPr>
              <w:t>и</w:t>
            </w:r>
            <w:r>
              <w:rPr>
                <w:color w:val="000000"/>
                <w:lang w:eastAsia="en-US"/>
              </w:rPr>
              <w:t>вость, прибыльность и рентабельность, инвестиционную привлекательность экономического субъекта;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разрабатывать финансовые программы развития экономического субъекта, инвестиционную, кредитную и валю</w:t>
            </w:r>
            <w:r>
              <w:rPr>
                <w:color w:val="000000"/>
                <w:lang w:eastAsia="en-US"/>
              </w:rPr>
              <w:t>т</w:t>
            </w:r>
            <w:r>
              <w:rPr>
                <w:color w:val="000000"/>
                <w:lang w:eastAsia="en-US"/>
              </w:rPr>
              <w:t>ную политику экономического субъе</w:t>
            </w:r>
            <w:r>
              <w:rPr>
                <w:color w:val="000000"/>
                <w:lang w:eastAsia="en-US"/>
              </w:rPr>
              <w:t>к</w:t>
            </w:r>
            <w:r>
              <w:rPr>
                <w:color w:val="000000"/>
                <w:lang w:eastAsia="en-US"/>
              </w:rPr>
              <w:t>та;</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 xml:space="preserve">применять результаты финансового </w:t>
            </w:r>
            <w:r>
              <w:rPr>
                <w:color w:val="000000"/>
                <w:lang w:eastAsia="en-US"/>
              </w:rPr>
              <w:lastRenderedPageBreak/>
              <w:t xml:space="preserve">анализа экономического субъекта для целей </w:t>
            </w:r>
            <w:proofErr w:type="spellStart"/>
            <w:r>
              <w:rPr>
                <w:color w:val="000000"/>
                <w:lang w:eastAsia="en-US"/>
              </w:rPr>
              <w:t>бюджетирования</w:t>
            </w:r>
            <w:proofErr w:type="spellEnd"/>
            <w:r>
              <w:rPr>
                <w:color w:val="000000"/>
                <w:lang w:eastAsia="en-US"/>
              </w:rPr>
              <w:t xml:space="preserve"> и управления денежными потоками;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Знания:</w:t>
            </w:r>
            <w:r>
              <w:rPr>
                <w:color w:val="000000"/>
                <w:lang w:eastAsia="en-US"/>
              </w:rPr>
              <w:t xml:space="preserve"> процедуры анализа уровня и динамики финансовых результатов по показателям отчетности;</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процедуры анализа влияния факторов на прибыль;</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val="restart"/>
            <w:tcBorders>
              <w:top w:val="single" w:sz="4" w:space="0" w:color="auto"/>
              <w:left w:val="single" w:sz="4" w:space="0" w:color="auto"/>
              <w:bottom w:val="single" w:sz="4" w:space="0" w:color="auto"/>
              <w:right w:val="single" w:sz="4" w:space="0" w:color="auto"/>
            </w:tcBorders>
          </w:tcPr>
          <w:p w:rsidR="001E0F52" w:rsidRDefault="001E0F52">
            <w:pPr>
              <w:pStyle w:val="pboth"/>
              <w:spacing w:before="0" w:beforeAutospacing="0" w:after="0" w:afterAutospacing="0" w:line="330" w:lineRule="atLeast"/>
              <w:textAlignment w:val="baseline"/>
              <w:rPr>
                <w:color w:val="000000"/>
                <w:lang w:eastAsia="en-US"/>
              </w:rPr>
            </w:pPr>
            <w:r>
              <w:rPr>
                <w:color w:val="000000"/>
                <w:lang w:eastAsia="en-US"/>
              </w:rPr>
              <w:t>ПК 4.7. Проводить м</w:t>
            </w:r>
            <w:r>
              <w:rPr>
                <w:color w:val="000000"/>
                <w:lang w:eastAsia="en-US"/>
              </w:rPr>
              <w:t>о</w:t>
            </w:r>
            <w:r>
              <w:rPr>
                <w:color w:val="000000"/>
                <w:lang w:eastAsia="en-US"/>
              </w:rPr>
              <w:t>ниторинг устранения менеджментом выявле</w:t>
            </w:r>
            <w:r>
              <w:rPr>
                <w:color w:val="000000"/>
                <w:lang w:eastAsia="en-US"/>
              </w:rPr>
              <w:t>н</w:t>
            </w:r>
            <w:r>
              <w:rPr>
                <w:color w:val="000000"/>
                <w:lang w:eastAsia="en-US"/>
              </w:rPr>
              <w:t>ных нарушений, недо</w:t>
            </w:r>
            <w:r>
              <w:rPr>
                <w:color w:val="000000"/>
                <w:lang w:eastAsia="en-US"/>
              </w:rPr>
              <w:t>с</w:t>
            </w:r>
            <w:r>
              <w:rPr>
                <w:color w:val="000000"/>
                <w:lang w:eastAsia="en-US"/>
              </w:rPr>
              <w:t>татков и рисков.</w:t>
            </w:r>
          </w:p>
          <w:p w:rsidR="001E0F52" w:rsidRDefault="001E0F52">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Практический опыт:</w:t>
            </w:r>
            <w:r>
              <w:rPr>
                <w:color w:val="000000"/>
                <w:lang w:eastAsia="en-US"/>
              </w:rPr>
              <w:t xml:space="preserve"> в участии в счетной проверке бухгалтерской отчетности;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Умения:</w:t>
            </w:r>
            <w:r>
              <w:rPr>
                <w:color w:val="000000"/>
                <w:lang w:eastAsia="en-US"/>
              </w:rPr>
              <w:t xml:space="preserve"> формировать информационную базу, отражающую ход устранения выявленных контрольными процедурами недостатков;</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Знания:</w:t>
            </w:r>
            <w:r>
              <w:rPr>
                <w:color w:val="000000"/>
                <w:lang w:eastAsia="en-US"/>
              </w:rPr>
              <w:t xml:space="preserve"> основы финансового менеджмента, методические документы по финансовому анализу, методические документы по </w:t>
            </w:r>
            <w:proofErr w:type="spellStart"/>
            <w:r>
              <w:rPr>
                <w:color w:val="000000"/>
                <w:lang w:eastAsia="en-US"/>
              </w:rPr>
              <w:t>бюджетированию</w:t>
            </w:r>
            <w:proofErr w:type="spellEnd"/>
            <w:r>
              <w:rPr>
                <w:color w:val="000000"/>
                <w:lang w:eastAsia="en-US"/>
              </w:rPr>
              <w:t xml:space="preserve"> и управлению денежными потоками;</w:t>
            </w:r>
          </w:p>
        </w:tc>
      </w:tr>
      <w:tr w:rsidR="001E0F52" w:rsidTr="00B71CEF">
        <w:trPr>
          <w:trHeight w:val="18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color w:val="000000"/>
                <w:lang w:eastAsia="ar-SA"/>
              </w:rPr>
            </w:pPr>
            <w:r>
              <w:rPr>
                <w:lang w:eastAsia="en-US"/>
              </w:rPr>
              <w:t>Осуществление налогового учета и налогового планирования в организации</w:t>
            </w:r>
          </w:p>
        </w:tc>
        <w:tc>
          <w:tcPr>
            <w:tcW w:w="2825" w:type="dxa"/>
            <w:vMerge w:val="restart"/>
            <w:tcBorders>
              <w:top w:val="single" w:sz="4" w:space="0" w:color="auto"/>
              <w:left w:val="single" w:sz="4" w:space="0" w:color="auto"/>
              <w:bottom w:val="single" w:sz="4" w:space="0" w:color="auto"/>
              <w:right w:val="single" w:sz="4" w:space="0" w:color="auto"/>
            </w:tcBorders>
            <w:hideMark/>
          </w:tcPr>
          <w:p w:rsidR="001E0F52" w:rsidRDefault="001E0F52">
            <w:pPr>
              <w:widowControl w:val="0"/>
              <w:suppressAutoHyphens/>
              <w:snapToGrid w:val="0"/>
              <w:spacing w:after="200" w:line="276" w:lineRule="auto"/>
              <w:jc w:val="both"/>
              <w:rPr>
                <w:rFonts w:eastAsia="Calibri"/>
                <w:lang w:eastAsia="ar-SA"/>
              </w:rPr>
            </w:pPr>
            <w:r>
              <w:rPr>
                <w:color w:val="000000"/>
                <w:lang w:eastAsia="en-US"/>
              </w:rPr>
              <w:t xml:space="preserve">ПК 5.1. </w:t>
            </w:r>
            <w:r>
              <w:rPr>
                <w:lang w:eastAsia="en-US"/>
              </w:rPr>
              <w:t>Организовывать налоговый учет</w:t>
            </w: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Практический опыт:</w:t>
            </w:r>
            <w:r>
              <w:rPr>
                <w:color w:val="000000"/>
                <w:lang w:eastAsia="en-US"/>
              </w:rPr>
              <w:t xml:space="preserve">    в разработке учетной политики в области налогообложения, осуществлении налогового учета  </w:t>
            </w:r>
          </w:p>
        </w:tc>
      </w:tr>
      <w:tr w:rsidR="001E0F52" w:rsidTr="00B71CEF">
        <w:trPr>
          <w:trHeight w:val="135"/>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rFonts w:eastAsia="Calibri"/>
                <w:b/>
                <w:color w:val="000000"/>
                <w:lang w:eastAsia="ar-SA"/>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rFonts w:eastAsia="Calibri"/>
                <w:lang w:eastAsia="ar-SA"/>
              </w:rPr>
            </w:pPr>
          </w:p>
        </w:tc>
        <w:tc>
          <w:tcPr>
            <w:tcW w:w="4261" w:type="dxa"/>
            <w:tcBorders>
              <w:top w:val="single" w:sz="4" w:space="0" w:color="auto"/>
              <w:left w:val="single" w:sz="4" w:space="0" w:color="auto"/>
              <w:bottom w:val="single" w:sz="4" w:space="0" w:color="auto"/>
              <w:right w:val="single" w:sz="4" w:space="0" w:color="auto"/>
            </w:tcBorders>
          </w:tcPr>
          <w:p w:rsidR="001E0F52" w:rsidRDefault="001E0F52">
            <w:pPr>
              <w:widowControl w:val="0"/>
              <w:tabs>
                <w:tab w:val="left" w:pos="327"/>
              </w:tabs>
              <w:overflowPunct w:val="0"/>
              <w:autoSpaceDE w:val="0"/>
              <w:autoSpaceDN w:val="0"/>
              <w:adjustRightInd w:val="0"/>
              <w:spacing w:line="235" w:lineRule="auto"/>
              <w:jc w:val="both"/>
              <w:rPr>
                <w:lang w:eastAsia="en-US"/>
              </w:rPr>
            </w:pPr>
            <w:r>
              <w:rPr>
                <w:b/>
                <w:lang w:eastAsia="en-US"/>
              </w:rPr>
              <w:t xml:space="preserve">Умения:   </w:t>
            </w:r>
            <w:r>
              <w:rPr>
                <w:lang w:eastAsia="en-US"/>
              </w:rPr>
              <w:t xml:space="preserve">участвовать в разработке </w:t>
            </w:r>
            <w:r>
              <w:rPr>
                <w:b/>
                <w:lang w:eastAsia="en-US"/>
              </w:rPr>
              <w:t xml:space="preserve">  </w:t>
            </w:r>
            <w:r>
              <w:rPr>
                <w:lang w:eastAsia="en-US"/>
              </w:rPr>
              <w:t>учетной политики в целях налогоо</w:t>
            </w:r>
            <w:r>
              <w:rPr>
                <w:lang w:eastAsia="en-US"/>
              </w:rPr>
              <w:t>б</w:t>
            </w:r>
            <w:r>
              <w:rPr>
                <w:lang w:eastAsia="en-US"/>
              </w:rPr>
              <w:t xml:space="preserve">ложения; </w:t>
            </w: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участвовать в подготовке утве</w:t>
            </w:r>
            <w:r>
              <w:rPr>
                <w:lang w:eastAsia="en-US"/>
              </w:rPr>
              <w:t>р</w:t>
            </w:r>
            <w:r>
              <w:rPr>
                <w:lang w:eastAsia="en-US"/>
              </w:rPr>
              <w:t xml:space="preserve">ждения учетной налоговой политики; </w:t>
            </w:r>
          </w:p>
          <w:p w:rsidR="001E0F52" w:rsidRDefault="001E0F52">
            <w:pPr>
              <w:widowControl w:val="0"/>
              <w:tabs>
                <w:tab w:val="num" w:pos="0"/>
                <w:tab w:val="left" w:pos="327"/>
              </w:tabs>
              <w:autoSpaceDE w:val="0"/>
              <w:autoSpaceDN w:val="0"/>
              <w:adjustRightInd w:val="0"/>
              <w:spacing w:line="15"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2" w:lineRule="auto"/>
              <w:ind w:left="0" w:right="180" w:firstLine="0"/>
              <w:jc w:val="both"/>
              <w:rPr>
                <w:lang w:eastAsia="en-US"/>
              </w:rPr>
            </w:pPr>
            <w:r>
              <w:rPr>
                <w:lang w:eastAsia="en-US"/>
              </w:rPr>
              <w:t xml:space="preserve">размещать положения учетной политики в тексте приказа или в приложении к приказу; </w:t>
            </w:r>
          </w:p>
          <w:p w:rsidR="001E0F52" w:rsidRDefault="001E0F52">
            <w:pPr>
              <w:widowControl w:val="0"/>
              <w:tabs>
                <w:tab w:val="num" w:pos="0"/>
                <w:tab w:val="left" w:pos="327"/>
              </w:tabs>
              <w:autoSpaceDE w:val="0"/>
              <w:autoSpaceDN w:val="0"/>
              <w:adjustRightInd w:val="0"/>
              <w:spacing w:line="13"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5" w:lineRule="auto"/>
              <w:ind w:left="0" w:right="180" w:firstLine="0"/>
              <w:jc w:val="both"/>
              <w:rPr>
                <w:lang w:eastAsia="en-US"/>
              </w:rPr>
            </w:pPr>
            <w:r>
              <w:rPr>
                <w:lang w:eastAsia="en-US"/>
              </w:rPr>
              <w:t>применять учетную политику п</w:t>
            </w:r>
            <w:r>
              <w:rPr>
                <w:lang w:eastAsia="en-US"/>
              </w:rPr>
              <w:t>о</w:t>
            </w:r>
            <w:r>
              <w:rPr>
                <w:lang w:eastAsia="en-US"/>
              </w:rPr>
              <w:t xml:space="preserve">следовательно, от одного налогового периода к другому; </w:t>
            </w: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вносить изменения в учетную п</w:t>
            </w:r>
            <w:r>
              <w:rPr>
                <w:lang w:eastAsia="en-US"/>
              </w:rPr>
              <w:t>о</w:t>
            </w:r>
            <w:r>
              <w:rPr>
                <w:lang w:eastAsia="en-US"/>
              </w:rPr>
              <w:t xml:space="preserve">литику в целях налогообложения; </w:t>
            </w: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 xml:space="preserve">определять срок действия учетной политики; </w:t>
            </w: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 xml:space="preserve">применять особенности учетной политики для налогов разных видов; </w:t>
            </w:r>
          </w:p>
          <w:p w:rsidR="001E0F52" w:rsidRDefault="001E0F52">
            <w:pPr>
              <w:widowControl w:val="0"/>
              <w:tabs>
                <w:tab w:val="num" w:pos="0"/>
                <w:tab w:val="left" w:pos="327"/>
              </w:tabs>
              <w:autoSpaceDE w:val="0"/>
              <w:autoSpaceDN w:val="0"/>
              <w:adjustRightInd w:val="0"/>
              <w:spacing w:line="15"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2" w:lineRule="auto"/>
              <w:ind w:left="0" w:right="180" w:firstLine="0"/>
              <w:jc w:val="both"/>
              <w:rPr>
                <w:lang w:eastAsia="en-US"/>
              </w:rPr>
            </w:pPr>
            <w:r>
              <w:rPr>
                <w:lang w:eastAsia="en-US"/>
              </w:rPr>
              <w:t>руководствоваться принципами учетной политики для организац</w:t>
            </w:r>
            <w:proofErr w:type="gramStart"/>
            <w:r>
              <w:rPr>
                <w:lang w:eastAsia="en-US"/>
              </w:rPr>
              <w:t xml:space="preserve">ии и </w:t>
            </w:r>
            <w:r>
              <w:rPr>
                <w:lang w:eastAsia="en-US"/>
              </w:rPr>
              <w:lastRenderedPageBreak/>
              <w:t>ее</w:t>
            </w:r>
            <w:proofErr w:type="gramEnd"/>
            <w:r>
              <w:rPr>
                <w:lang w:eastAsia="en-US"/>
              </w:rPr>
              <w:t xml:space="preserve"> подразделений; </w:t>
            </w:r>
          </w:p>
          <w:p w:rsidR="001E0F52" w:rsidRDefault="001E0F52">
            <w:pPr>
              <w:widowControl w:val="0"/>
              <w:tabs>
                <w:tab w:val="num" w:pos="0"/>
                <w:tab w:val="left" w:pos="327"/>
              </w:tabs>
              <w:autoSpaceDE w:val="0"/>
              <w:autoSpaceDN w:val="0"/>
              <w:adjustRightInd w:val="0"/>
              <w:spacing w:line="3"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определять структуру учетной п</w:t>
            </w:r>
            <w:r>
              <w:rPr>
                <w:lang w:eastAsia="en-US"/>
              </w:rPr>
              <w:t>о</w:t>
            </w:r>
            <w:r>
              <w:rPr>
                <w:lang w:eastAsia="en-US"/>
              </w:rPr>
              <w:t xml:space="preserve">литики; </w:t>
            </w:r>
          </w:p>
          <w:p w:rsidR="001E0F52" w:rsidRDefault="001E0F52">
            <w:pPr>
              <w:widowControl w:val="0"/>
              <w:tabs>
                <w:tab w:val="num" w:pos="0"/>
                <w:tab w:val="left" w:pos="327"/>
              </w:tabs>
              <w:autoSpaceDE w:val="0"/>
              <w:autoSpaceDN w:val="0"/>
              <w:adjustRightInd w:val="0"/>
              <w:spacing w:line="1"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отражать в учетной политике ос</w:t>
            </w:r>
            <w:r>
              <w:rPr>
                <w:lang w:eastAsia="en-US"/>
              </w:rPr>
              <w:t>о</w:t>
            </w:r>
            <w:r>
              <w:rPr>
                <w:lang w:eastAsia="en-US"/>
              </w:rPr>
              <w:t>бенности формирования налоговой б</w:t>
            </w:r>
            <w:r>
              <w:rPr>
                <w:lang w:eastAsia="en-US"/>
              </w:rPr>
              <w:t>а</w:t>
            </w:r>
            <w:r>
              <w:rPr>
                <w:lang w:eastAsia="en-US"/>
              </w:rPr>
              <w:t xml:space="preserve">зы; </w:t>
            </w:r>
          </w:p>
          <w:p w:rsidR="001E0F52" w:rsidRDefault="001E0F52">
            <w:pPr>
              <w:widowControl w:val="0"/>
              <w:tabs>
                <w:tab w:val="num" w:pos="0"/>
                <w:tab w:val="left" w:pos="327"/>
              </w:tabs>
              <w:autoSpaceDE w:val="0"/>
              <w:autoSpaceDN w:val="0"/>
              <w:adjustRightInd w:val="0"/>
              <w:spacing w:line="15" w:lineRule="exact"/>
              <w:rPr>
                <w:lang w:eastAsia="en-US"/>
              </w:rPr>
            </w:pPr>
          </w:p>
          <w:p w:rsidR="001E0F52" w:rsidRDefault="001E0F52">
            <w:pPr>
              <w:tabs>
                <w:tab w:val="left" w:pos="327"/>
              </w:tabs>
              <w:jc w:val="both"/>
              <w:rPr>
                <w:lang w:eastAsia="en-US"/>
              </w:rPr>
            </w:pPr>
            <w:r>
              <w:rPr>
                <w:lang w:eastAsia="en-US"/>
              </w:rPr>
              <w:t>-представлять учетную политику в ц</w:t>
            </w:r>
            <w:r>
              <w:rPr>
                <w:lang w:eastAsia="en-US"/>
              </w:rPr>
              <w:t>е</w:t>
            </w:r>
            <w:r>
              <w:rPr>
                <w:lang w:eastAsia="en-US"/>
              </w:rPr>
              <w:t>лях налогообложения в налоговые о</w:t>
            </w:r>
            <w:r>
              <w:rPr>
                <w:lang w:eastAsia="en-US"/>
              </w:rPr>
              <w:t>р</w:t>
            </w:r>
            <w:r>
              <w:rPr>
                <w:lang w:eastAsia="en-US"/>
              </w:rPr>
              <w:t>ганы</w:t>
            </w:r>
            <w:proofErr w:type="gramStart"/>
            <w:r>
              <w:rPr>
                <w:b/>
                <w:lang w:eastAsia="en-US"/>
              </w:rPr>
              <w:t xml:space="preserve">     </w:t>
            </w:r>
            <w:r>
              <w:rPr>
                <w:lang w:eastAsia="en-US"/>
              </w:rPr>
              <w:t>;</w:t>
            </w:r>
            <w:proofErr w:type="gramEnd"/>
          </w:p>
          <w:p w:rsidR="001E0F52" w:rsidRDefault="001E0F52" w:rsidP="00B71CEF">
            <w:pPr>
              <w:widowControl w:val="0"/>
              <w:numPr>
                <w:ilvl w:val="0"/>
                <w:numId w:val="23"/>
              </w:numPr>
              <w:tabs>
                <w:tab w:val="num" w:pos="0"/>
                <w:tab w:val="left" w:pos="327"/>
              </w:tabs>
              <w:overflowPunct w:val="0"/>
              <w:autoSpaceDE w:val="0"/>
              <w:autoSpaceDN w:val="0"/>
              <w:adjustRightInd w:val="0"/>
              <w:ind w:left="0" w:firstLine="43"/>
              <w:jc w:val="both"/>
              <w:rPr>
                <w:lang w:eastAsia="en-US"/>
              </w:rPr>
            </w:pPr>
            <w:r>
              <w:rPr>
                <w:lang w:eastAsia="en-US"/>
              </w:rPr>
              <w:t>ориентироваться в понятиях нал</w:t>
            </w:r>
            <w:r>
              <w:rPr>
                <w:lang w:eastAsia="en-US"/>
              </w:rPr>
              <w:t>о</w:t>
            </w:r>
            <w:r>
              <w:rPr>
                <w:lang w:eastAsia="en-US"/>
              </w:rPr>
              <w:t xml:space="preserve">гового учета; </w:t>
            </w:r>
          </w:p>
          <w:p w:rsidR="001E0F52" w:rsidRDefault="001E0F52">
            <w:pPr>
              <w:widowControl w:val="0"/>
              <w:tabs>
                <w:tab w:val="num" w:pos="0"/>
                <w:tab w:val="left" w:pos="327"/>
              </w:tabs>
              <w:autoSpaceDE w:val="0"/>
              <w:autoSpaceDN w:val="0"/>
              <w:adjustRightInd w:val="0"/>
              <w:spacing w:line="2" w:lineRule="exact"/>
              <w:ind w:firstLine="43"/>
              <w:rPr>
                <w:lang w:eastAsia="en-US"/>
              </w:rPr>
            </w:pPr>
          </w:p>
          <w:p w:rsidR="001E0F52" w:rsidRDefault="001E0F52" w:rsidP="00B71CEF">
            <w:pPr>
              <w:widowControl w:val="0"/>
              <w:numPr>
                <w:ilvl w:val="0"/>
                <w:numId w:val="23"/>
              </w:numPr>
              <w:tabs>
                <w:tab w:val="num" w:pos="0"/>
                <w:tab w:val="left" w:pos="327"/>
              </w:tabs>
              <w:overflowPunct w:val="0"/>
              <w:autoSpaceDE w:val="0"/>
              <w:autoSpaceDN w:val="0"/>
              <w:adjustRightInd w:val="0"/>
              <w:ind w:left="0" w:firstLine="43"/>
              <w:jc w:val="both"/>
              <w:rPr>
                <w:lang w:eastAsia="en-US"/>
              </w:rPr>
            </w:pPr>
            <w:r>
              <w:rPr>
                <w:lang w:eastAsia="en-US"/>
              </w:rPr>
              <w:t xml:space="preserve">определять цели осуществления налогового учета; </w:t>
            </w:r>
          </w:p>
          <w:p w:rsidR="001E0F52" w:rsidRDefault="001E0F52" w:rsidP="00B71CEF">
            <w:pPr>
              <w:widowControl w:val="0"/>
              <w:numPr>
                <w:ilvl w:val="0"/>
                <w:numId w:val="23"/>
              </w:numPr>
              <w:tabs>
                <w:tab w:val="num" w:pos="0"/>
                <w:tab w:val="left" w:pos="327"/>
              </w:tabs>
              <w:overflowPunct w:val="0"/>
              <w:autoSpaceDE w:val="0"/>
              <w:autoSpaceDN w:val="0"/>
              <w:adjustRightInd w:val="0"/>
              <w:spacing w:line="237" w:lineRule="auto"/>
              <w:ind w:left="0" w:firstLine="43"/>
              <w:jc w:val="both"/>
              <w:rPr>
                <w:lang w:eastAsia="en-US"/>
              </w:rPr>
            </w:pPr>
            <w:r>
              <w:rPr>
                <w:lang w:eastAsia="en-US"/>
              </w:rPr>
              <w:t>налаживать порядок ведения нал</w:t>
            </w:r>
            <w:r>
              <w:rPr>
                <w:lang w:eastAsia="en-US"/>
              </w:rPr>
              <w:t>о</w:t>
            </w:r>
            <w:r>
              <w:rPr>
                <w:lang w:eastAsia="en-US"/>
              </w:rPr>
              <w:t xml:space="preserve">гового учета; </w:t>
            </w:r>
          </w:p>
          <w:p w:rsidR="001E0F52" w:rsidRDefault="001E0F52">
            <w:pPr>
              <w:widowControl w:val="0"/>
              <w:tabs>
                <w:tab w:val="num" w:pos="0"/>
                <w:tab w:val="left" w:pos="327"/>
              </w:tabs>
              <w:autoSpaceDE w:val="0"/>
              <w:autoSpaceDN w:val="0"/>
              <w:adjustRightInd w:val="0"/>
              <w:spacing w:line="15" w:lineRule="exact"/>
              <w:ind w:firstLine="43"/>
              <w:jc w:val="center"/>
              <w:rPr>
                <w:lang w:eastAsia="en-US"/>
              </w:rPr>
            </w:pPr>
          </w:p>
          <w:p w:rsidR="001E0F52" w:rsidRDefault="001E0F52" w:rsidP="00B71CEF">
            <w:pPr>
              <w:widowControl w:val="0"/>
              <w:numPr>
                <w:ilvl w:val="0"/>
                <w:numId w:val="23"/>
              </w:numPr>
              <w:tabs>
                <w:tab w:val="num" w:pos="0"/>
                <w:tab w:val="left" w:pos="327"/>
              </w:tabs>
              <w:overflowPunct w:val="0"/>
              <w:autoSpaceDE w:val="0"/>
              <w:autoSpaceDN w:val="0"/>
              <w:adjustRightInd w:val="0"/>
              <w:spacing w:line="232" w:lineRule="auto"/>
              <w:ind w:left="0" w:firstLine="43"/>
              <w:jc w:val="both"/>
              <w:rPr>
                <w:lang w:eastAsia="en-US"/>
              </w:rPr>
            </w:pPr>
            <w:r>
              <w:rPr>
                <w:lang w:eastAsia="en-US"/>
              </w:rPr>
              <w:t>отражать данные налогового учета при предоставлении документов в н</w:t>
            </w:r>
            <w:r>
              <w:rPr>
                <w:lang w:eastAsia="en-US"/>
              </w:rPr>
              <w:t>а</w:t>
            </w:r>
            <w:r>
              <w:rPr>
                <w:lang w:eastAsia="en-US"/>
              </w:rPr>
              <w:t xml:space="preserve">логовые органы; </w:t>
            </w:r>
          </w:p>
          <w:p w:rsidR="001E0F52" w:rsidRDefault="001E0F52">
            <w:pPr>
              <w:widowControl w:val="0"/>
              <w:tabs>
                <w:tab w:val="num" w:pos="0"/>
                <w:tab w:val="left" w:pos="327"/>
              </w:tabs>
              <w:autoSpaceDE w:val="0"/>
              <w:autoSpaceDN w:val="0"/>
              <w:adjustRightInd w:val="0"/>
              <w:spacing w:line="15" w:lineRule="exact"/>
              <w:ind w:firstLine="43"/>
              <w:rPr>
                <w:lang w:eastAsia="en-US"/>
              </w:rPr>
            </w:pPr>
          </w:p>
          <w:p w:rsidR="001E0F52" w:rsidRDefault="001E0F52" w:rsidP="00B71CEF">
            <w:pPr>
              <w:widowControl w:val="0"/>
              <w:numPr>
                <w:ilvl w:val="0"/>
                <w:numId w:val="23"/>
              </w:numPr>
              <w:tabs>
                <w:tab w:val="num" w:pos="0"/>
                <w:tab w:val="left" w:pos="327"/>
              </w:tabs>
              <w:overflowPunct w:val="0"/>
              <w:autoSpaceDE w:val="0"/>
              <w:autoSpaceDN w:val="0"/>
              <w:adjustRightInd w:val="0"/>
              <w:spacing w:line="232" w:lineRule="auto"/>
              <w:ind w:left="0" w:firstLine="43"/>
              <w:jc w:val="both"/>
              <w:rPr>
                <w:lang w:eastAsia="en-US"/>
              </w:rPr>
            </w:pPr>
            <w:proofErr w:type="spellStart"/>
            <w:r>
              <w:rPr>
                <w:lang w:eastAsia="en-US"/>
              </w:rPr>
              <w:t>доначислять</w:t>
            </w:r>
            <w:proofErr w:type="spellEnd"/>
            <w:r>
              <w:rPr>
                <w:lang w:eastAsia="en-US"/>
              </w:rPr>
              <w:t xml:space="preserve"> неуплаченные налоги и уплачивать штрафные санкции нал</w:t>
            </w:r>
            <w:r>
              <w:rPr>
                <w:lang w:eastAsia="en-US"/>
              </w:rPr>
              <w:t>о</w:t>
            </w:r>
            <w:r>
              <w:rPr>
                <w:lang w:eastAsia="en-US"/>
              </w:rPr>
              <w:t xml:space="preserve">говым органам; </w:t>
            </w:r>
          </w:p>
          <w:p w:rsidR="001E0F52" w:rsidRDefault="001E0F52" w:rsidP="00B71CEF">
            <w:pPr>
              <w:widowControl w:val="0"/>
              <w:numPr>
                <w:ilvl w:val="0"/>
                <w:numId w:val="23"/>
              </w:numPr>
              <w:tabs>
                <w:tab w:val="num" w:pos="0"/>
                <w:tab w:val="left" w:pos="327"/>
              </w:tabs>
              <w:overflowPunct w:val="0"/>
              <w:autoSpaceDE w:val="0"/>
              <w:autoSpaceDN w:val="0"/>
              <w:adjustRightInd w:val="0"/>
              <w:spacing w:line="232" w:lineRule="auto"/>
              <w:ind w:left="0" w:firstLine="43"/>
              <w:jc w:val="both"/>
              <w:rPr>
                <w:lang w:eastAsia="en-US"/>
              </w:rPr>
            </w:pPr>
            <w:r>
              <w:rPr>
                <w:lang w:eastAsia="en-US"/>
              </w:rPr>
              <w:t>определять элементы налогового учета, предусмотренные Налоговым Кодексом Российской Федерации</w:t>
            </w:r>
          </w:p>
        </w:tc>
      </w:tr>
      <w:tr w:rsidR="001E0F52" w:rsidTr="00B71CEF">
        <w:trPr>
          <w:trHeight w:val="2099"/>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rFonts w:eastAsia="Calibri"/>
                <w:b/>
                <w:color w:val="000000"/>
                <w:lang w:eastAsia="ar-SA"/>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rFonts w:eastAsia="Calibri"/>
                <w:lang w:eastAsia="ar-SA"/>
              </w:rPr>
            </w:pPr>
          </w:p>
        </w:tc>
        <w:tc>
          <w:tcPr>
            <w:tcW w:w="4261" w:type="dxa"/>
            <w:tcBorders>
              <w:top w:val="single" w:sz="4" w:space="0" w:color="auto"/>
              <w:left w:val="single" w:sz="4" w:space="0" w:color="auto"/>
              <w:bottom w:val="single" w:sz="4" w:space="0" w:color="auto"/>
              <w:right w:val="single" w:sz="4" w:space="0" w:color="auto"/>
            </w:tcBorders>
          </w:tcPr>
          <w:p w:rsidR="001E0F52" w:rsidRDefault="001E0F52">
            <w:pPr>
              <w:tabs>
                <w:tab w:val="num" w:pos="0"/>
                <w:tab w:val="left" w:pos="185"/>
                <w:tab w:val="left" w:pos="327"/>
              </w:tabs>
              <w:snapToGrid w:val="0"/>
              <w:rPr>
                <w:lang w:eastAsia="en-US"/>
              </w:rPr>
            </w:pPr>
            <w:r>
              <w:rPr>
                <w:b/>
                <w:lang w:eastAsia="en-US"/>
              </w:rPr>
              <w:t xml:space="preserve">Знания:     </w:t>
            </w:r>
            <w:proofErr w:type="gramStart"/>
            <w:r>
              <w:rPr>
                <w:b/>
                <w:lang w:eastAsia="en-US"/>
              </w:rPr>
              <w:t>-</w:t>
            </w:r>
            <w:r>
              <w:rPr>
                <w:lang w:eastAsia="en-US"/>
              </w:rPr>
              <w:t>о</w:t>
            </w:r>
            <w:proofErr w:type="gramEnd"/>
            <w:r>
              <w:rPr>
                <w:lang w:eastAsia="en-US"/>
              </w:rPr>
              <w:t xml:space="preserve">сновные требования к организации и ведению налогового учета;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3" w:lineRule="auto"/>
              <w:ind w:left="0" w:firstLine="0"/>
              <w:jc w:val="both"/>
              <w:rPr>
                <w:lang w:eastAsia="en-US"/>
              </w:rPr>
            </w:pPr>
            <w:r>
              <w:rPr>
                <w:lang w:eastAsia="en-US"/>
              </w:rPr>
              <w:t>алгоритм разработки учетной пол</w:t>
            </w:r>
            <w:r>
              <w:rPr>
                <w:lang w:eastAsia="en-US"/>
              </w:rPr>
              <w:t>и</w:t>
            </w:r>
            <w:r>
              <w:rPr>
                <w:lang w:eastAsia="en-US"/>
              </w:rPr>
              <w:t xml:space="preserve">тики в целях налогообложения;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0" w:lineRule="auto"/>
              <w:ind w:left="0" w:firstLine="0"/>
              <w:jc w:val="both"/>
              <w:rPr>
                <w:lang w:eastAsia="en-US"/>
              </w:rPr>
            </w:pPr>
            <w:r>
              <w:rPr>
                <w:lang w:eastAsia="en-US"/>
              </w:rPr>
              <w:t>порядок утверждения учетной нал</w:t>
            </w:r>
            <w:r>
              <w:rPr>
                <w:lang w:eastAsia="en-US"/>
              </w:rPr>
              <w:t>о</w:t>
            </w:r>
            <w:r>
              <w:rPr>
                <w:lang w:eastAsia="en-US"/>
              </w:rPr>
              <w:t>говой политики приказом руководит</w:t>
            </w:r>
            <w:r>
              <w:rPr>
                <w:lang w:eastAsia="en-US"/>
              </w:rPr>
              <w:t>е</w:t>
            </w:r>
            <w:r>
              <w:rPr>
                <w:lang w:eastAsia="en-US"/>
              </w:rPr>
              <w:t xml:space="preserve">ля; </w:t>
            </w:r>
          </w:p>
          <w:p w:rsidR="001E0F52" w:rsidRDefault="001E0F52">
            <w:pPr>
              <w:widowControl w:val="0"/>
              <w:tabs>
                <w:tab w:val="num" w:pos="0"/>
                <w:tab w:val="left" w:pos="185"/>
                <w:tab w:val="left" w:pos="327"/>
              </w:tabs>
              <w:autoSpaceDE w:val="0"/>
              <w:autoSpaceDN w:val="0"/>
              <w:adjustRightInd w:val="0"/>
              <w:spacing w:line="35"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5" w:lineRule="auto"/>
              <w:ind w:left="0" w:firstLine="0"/>
              <w:jc w:val="both"/>
              <w:rPr>
                <w:lang w:eastAsia="en-US"/>
              </w:rPr>
            </w:pPr>
            <w:r>
              <w:rPr>
                <w:lang w:eastAsia="en-US"/>
              </w:rPr>
              <w:t>местонахождение положений уче</w:t>
            </w:r>
            <w:r>
              <w:rPr>
                <w:lang w:eastAsia="en-US"/>
              </w:rPr>
              <w:t>т</w:t>
            </w:r>
            <w:r>
              <w:rPr>
                <w:lang w:eastAsia="en-US"/>
              </w:rPr>
              <w:t xml:space="preserve">ной политики в тексте приказа или в приложении к приказу; </w:t>
            </w:r>
          </w:p>
          <w:p w:rsidR="001E0F52" w:rsidRDefault="001E0F52">
            <w:pPr>
              <w:widowControl w:val="0"/>
              <w:tabs>
                <w:tab w:val="num" w:pos="0"/>
                <w:tab w:val="left" w:pos="185"/>
                <w:tab w:val="left" w:pos="327"/>
              </w:tabs>
              <w:autoSpaceDE w:val="0"/>
              <w:autoSpaceDN w:val="0"/>
              <w:adjustRightInd w:val="0"/>
              <w:spacing w:line="29"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8" w:lineRule="auto"/>
              <w:ind w:left="0" w:firstLine="0"/>
              <w:jc w:val="both"/>
              <w:rPr>
                <w:lang w:eastAsia="en-US"/>
              </w:rPr>
            </w:pPr>
            <w:r>
              <w:rPr>
                <w:lang w:eastAsia="en-US"/>
              </w:rPr>
              <w:t>порядок применения учетной пол</w:t>
            </w:r>
            <w:r>
              <w:rPr>
                <w:lang w:eastAsia="en-US"/>
              </w:rPr>
              <w:t>и</w:t>
            </w:r>
            <w:r>
              <w:rPr>
                <w:lang w:eastAsia="en-US"/>
              </w:rPr>
              <w:t>тики последовательно, от одного нал</w:t>
            </w:r>
            <w:r>
              <w:rPr>
                <w:lang w:eastAsia="en-US"/>
              </w:rPr>
              <w:t>о</w:t>
            </w:r>
            <w:r>
              <w:rPr>
                <w:lang w:eastAsia="en-US"/>
              </w:rPr>
              <w:t xml:space="preserve">гового периода к другому; </w:t>
            </w:r>
          </w:p>
          <w:p w:rsidR="001E0F52" w:rsidRDefault="001E0F52">
            <w:pPr>
              <w:widowControl w:val="0"/>
              <w:tabs>
                <w:tab w:val="num" w:pos="0"/>
                <w:tab w:val="left" w:pos="185"/>
                <w:tab w:val="left" w:pos="327"/>
              </w:tabs>
              <w:autoSpaceDE w:val="0"/>
              <w:autoSpaceDN w:val="0"/>
              <w:adjustRightInd w:val="0"/>
              <w:spacing w:line="1"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37" w:lineRule="auto"/>
              <w:ind w:left="0" w:firstLine="0"/>
              <w:jc w:val="both"/>
              <w:rPr>
                <w:lang w:eastAsia="en-US"/>
              </w:rPr>
            </w:pPr>
            <w:r>
              <w:rPr>
                <w:lang w:eastAsia="en-US"/>
              </w:rPr>
              <w:t xml:space="preserve">случаи изменения учетной политики в целях налогообложения; </w:t>
            </w:r>
          </w:p>
          <w:p w:rsidR="001E0F52" w:rsidRDefault="001E0F52">
            <w:pPr>
              <w:widowControl w:val="0"/>
              <w:tabs>
                <w:tab w:val="num" w:pos="0"/>
                <w:tab w:val="left" w:pos="185"/>
                <w:tab w:val="left" w:pos="327"/>
              </w:tabs>
              <w:autoSpaceDE w:val="0"/>
              <w:autoSpaceDN w:val="0"/>
              <w:adjustRightInd w:val="0"/>
              <w:spacing w:line="22"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3" w:lineRule="auto"/>
              <w:ind w:left="0" w:firstLine="0"/>
              <w:jc w:val="both"/>
              <w:rPr>
                <w:lang w:eastAsia="en-US"/>
              </w:rPr>
            </w:pPr>
            <w:r>
              <w:rPr>
                <w:lang w:eastAsia="en-US"/>
              </w:rPr>
              <w:t xml:space="preserve">срок действия учетной политики;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0" w:lineRule="auto"/>
              <w:ind w:left="0" w:firstLine="0"/>
              <w:jc w:val="both"/>
              <w:rPr>
                <w:lang w:eastAsia="en-US"/>
              </w:rPr>
            </w:pPr>
            <w:r>
              <w:rPr>
                <w:lang w:eastAsia="en-US"/>
              </w:rPr>
              <w:t xml:space="preserve">особенности применения учетной политики для налогов разных видов; </w:t>
            </w:r>
          </w:p>
          <w:p w:rsidR="001E0F52" w:rsidRDefault="001E0F52">
            <w:pPr>
              <w:widowControl w:val="0"/>
              <w:tabs>
                <w:tab w:val="num" w:pos="0"/>
                <w:tab w:val="left" w:pos="185"/>
                <w:tab w:val="left" w:pos="327"/>
              </w:tabs>
              <w:autoSpaceDE w:val="0"/>
              <w:autoSpaceDN w:val="0"/>
              <w:adjustRightInd w:val="0"/>
              <w:spacing w:line="22"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3" w:lineRule="auto"/>
              <w:ind w:left="0" w:firstLine="0"/>
              <w:jc w:val="both"/>
              <w:rPr>
                <w:lang w:eastAsia="en-US"/>
              </w:rPr>
            </w:pPr>
            <w:r>
              <w:rPr>
                <w:lang w:eastAsia="en-US"/>
              </w:rPr>
              <w:t>общий принцип учетной политики для организац</w:t>
            </w:r>
            <w:proofErr w:type="gramStart"/>
            <w:r>
              <w:rPr>
                <w:lang w:eastAsia="en-US"/>
              </w:rPr>
              <w:t>ии и ее</w:t>
            </w:r>
            <w:proofErr w:type="gramEnd"/>
            <w:r>
              <w:rPr>
                <w:lang w:eastAsia="en-US"/>
              </w:rPr>
              <w:t xml:space="preserve"> подразделений;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0" w:lineRule="auto"/>
              <w:ind w:left="0" w:firstLine="0"/>
              <w:jc w:val="both"/>
              <w:rPr>
                <w:lang w:eastAsia="en-US"/>
              </w:rPr>
            </w:pPr>
            <w:r>
              <w:rPr>
                <w:lang w:eastAsia="en-US"/>
              </w:rPr>
              <w:t xml:space="preserve">структуру учетной политики; </w:t>
            </w:r>
          </w:p>
          <w:p w:rsidR="001E0F52" w:rsidRDefault="001E0F52">
            <w:pPr>
              <w:widowControl w:val="0"/>
              <w:tabs>
                <w:tab w:val="num" w:pos="0"/>
                <w:tab w:val="left" w:pos="185"/>
                <w:tab w:val="left" w:pos="327"/>
              </w:tabs>
              <w:autoSpaceDE w:val="0"/>
              <w:autoSpaceDN w:val="0"/>
              <w:adjustRightInd w:val="0"/>
              <w:spacing w:line="22"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3" w:lineRule="auto"/>
              <w:ind w:left="0" w:firstLine="0"/>
              <w:jc w:val="both"/>
              <w:rPr>
                <w:lang w:eastAsia="en-US"/>
              </w:rPr>
            </w:pPr>
            <w:r>
              <w:rPr>
                <w:lang w:eastAsia="en-US"/>
              </w:rPr>
              <w:t>случаи отражения в учетной полит</w:t>
            </w:r>
            <w:r>
              <w:rPr>
                <w:lang w:eastAsia="en-US"/>
              </w:rPr>
              <w:t>и</w:t>
            </w:r>
            <w:r>
              <w:rPr>
                <w:lang w:eastAsia="en-US"/>
              </w:rPr>
              <w:t xml:space="preserve">ке формирования налоговой базы; </w:t>
            </w:r>
          </w:p>
          <w:p w:rsidR="001E0F52" w:rsidRDefault="001E0F52">
            <w:pPr>
              <w:widowControl w:val="0"/>
              <w:tabs>
                <w:tab w:val="num" w:pos="0"/>
                <w:tab w:val="left" w:pos="185"/>
                <w:tab w:val="left" w:pos="327"/>
              </w:tabs>
              <w:autoSpaceDE w:val="0"/>
              <w:autoSpaceDN w:val="0"/>
              <w:adjustRightInd w:val="0"/>
              <w:spacing w:line="34"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5" w:lineRule="auto"/>
              <w:ind w:left="0" w:firstLine="0"/>
              <w:jc w:val="both"/>
              <w:rPr>
                <w:lang w:eastAsia="en-US"/>
              </w:rPr>
            </w:pPr>
            <w:r>
              <w:rPr>
                <w:lang w:eastAsia="en-US"/>
              </w:rPr>
              <w:t>порядок представления учетной п</w:t>
            </w:r>
            <w:r>
              <w:rPr>
                <w:lang w:eastAsia="en-US"/>
              </w:rPr>
              <w:t>о</w:t>
            </w:r>
            <w:r>
              <w:rPr>
                <w:lang w:eastAsia="en-US"/>
              </w:rPr>
              <w:t>литики в целях налогообложения в н</w:t>
            </w:r>
            <w:r>
              <w:rPr>
                <w:lang w:eastAsia="en-US"/>
              </w:rPr>
              <w:t>а</w:t>
            </w:r>
            <w:r>
              <w:rPr>
                <w:lang w:eastAsia="en-US"/>
              </w:rPr>
              <w:t xml:space="preserve">логовые органы; </w:t>
            </w: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8" w:lineRule="auto"/>
              <w:ind w:left="0" w:firstLine="0"/>
              <w:jc w:val="both"/>
              <w:rPr>
                <w:lang w:eastAsia="en-US"/>
              </w:rPr>
            </w:pPr>
            <w:r>
              <w:rPr>
                <w:lang w:eastAsia="en-US"/>
              </w:rPr>
              <w:t>элементы налогового учета, опред</w:t>
            </w:r>
            <w:r>
              <w:rPr>
                <w:lang w:eastAsia="en-US"/>
              </w:rPr>
              <w:t>е</w:t>
            </w:r>
            <w:r>
              <w:rPr>
                <w:lang w:eastAsia="en-US"/>
              </w:rPr>
              <w:t>ляемые Налоговым Кодексом Росси</w:t>
            </w:r>
            <w:r>
              <w:rPr>
                <w:lang w:eastAsia="en-US"/>
              </w:rPr>
              <w:t>й</w:t>
            </w:r>
            <w:r>
              <w:rPr>
                <w:lang w:eastAsia="en-US"/>
              </w:rPr>
              <w:lastRenderedPageBreak/>
              <w:t xml:space="preserve">ской Федерации; </w:t>
            </w: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37" w:lineRule="auto"/>
              <w:ind w:left="0" w:firstLine="0"/>
              <w:jc w:val="both"/>
              <w:rPr>
                <w:lang w:eastAsia="en-US"/>
              </w:rPr>
            </w:pPr>
            <w:r>
              <w:rPr>
                <w:lang w:eastAsia="en-US"/>
              </w:rPr>
              <w:t xml:space="preserve">понятие налогового учета; </w:t>
            </w:r>
          </w:p>
          <w:p w:rsidR="001E0F52" w:rsidRDefault="001E0F52">
            <w:pPr>
              <w:widowControl w:val="0"/>
              <w:tabs>
                <w:tab w:val="num" w:pos="0"/>
                <w:tab w:val="left" w:pos="185"/>
                <w:tab w:val="left" w:pos="327"/>
              </w:tabs>
              <w:autoSpaceDE w:val="0"/>
              <w:autoSpaceDN w:val="0"/>
              <w:adjustRightInd w:val="0"/>
              <w:spacing w:line="22" w:lineRule="exact"/>
              <w:rPr>
                <w:lang w:eastAsia="en-US"/>
              </w:rPr>
            </w:pP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3" w:lineRule="auto"/>
              <w:ind w:left="0" w:firstLine="0"/>
              <w:jc w:val="both"/>
              <w:rPr>
                <w:lang w:eastAsia="en-US"/>
              </w:rPr>
            </w:pPr>
            <w:r>
              <w:rPr>
                <w:lang w:eastAsia="en-US"/>
              </w:rPr>
              <w:t>цели осуществления налогового уч</w:t>
            </w:r>
            <w:r>
              <w:rPr>
                <w:lang w:eastAsia="en-US"/>
              </w:rPr>
              <w:t>е</w:t>
            </w:r>
            <w:r>
              <w:rPr>
                <w:lang w:eastAsia="en-US"/>
              </w:rPr>
              <w:t xml:space="preserve">та;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0" w:lineRule="auto"/>
              <w:ind w:left="0" w:firstLine="0"/>
              <w:jc w:val="both"/>
              <w:rPr>
                <w:lang w:eastAsia="en-US"/>
              </w:rPr>
            </w:pPr>
            <w:r>
              <w:rPr>
                <w:lang w:eastAsia="en-US"/>
              </w:rPr>
              <w:t>определение порядка ведения нал</w:t>
            </w:r>
            <w:r>
              <w:rPr>
                <w:lang w:eastAsia="en-US"/>
              </w:rPr>
              <w:t>о</w:t>
            </w:r>
            <w:r>
              <w:rPr>
                <w:lang w:eastAsia="en-US"/>
              </w:rPr>
              <w:t xml:space="preserve">гового учета; </w:t>
            </w:r>
          </w:p>
          <w:p w:rsidR="001E0F52" w:rsidRDefault="001E0F52">
            <w:pPr>
              <w:widowControl w:val="0"/>
              <w:tabs>
                <w:tab w:val="num" w:pos="0"/>
                <w:tab w:val="left" w:pos="185"/>
                <w:tab w:val="left" w:pos="327"/>
              </w:tabs>
              <w:autoSpaceDE w:val="0"/>
              <w:autoSpaceDN w:val="0"/>
              <w:adjustRightInd w:val="0"/>
              <w:spacing w:line="35" w:lineRule="exact"/>
              <w:rPr>
                <w:lang w:eastAsia="en-US"/>
              </w:rPr>
            </w:pP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5" w:lineRule="auto"/>
              <w:ind w:left="0" w:firstLine="0"/>
              <w:jc w:val="both"/>
              <w:rPr>
                <w:lang w:eastAsia="en-US"/>
              </w:rPr>
            </w:pPr>
            <w:r>
              <w:rPr>
                <w:lang w:eastAsia="en-US"/>
              </w:rPr>
              <w:t>отражение данных налогового учета при предоставлении документов в н</w:t>
            </w:r>
            <w:r>
              <w:rPr>
                <w:lang w:eastAsia="en-US"/>
              </w:rPr>
              <w:t>а</w:t>
            </w:r>
            <w:r>
              <w:rPr>
                <w:lang w:eastAsia="en-US"/>
              </w:rPr>
              <w:t xml:space="preserve">логовые органы; </w:t>
            </w:r>
          </w:p>
          <w:p w:rsidR="001E0F52" w:rsidRDefault="001E0F52">
            <w:pPr>
              <w:widowControl w:val="0"/>
              <w:tabs>
                <w:tab w:val="num" w:pos="0"/>
                <w:tab w:val="left" w:pos="185"/>
                <w:tab w:val="left" w:pos="327"/>
              </w:tabs>
              <w:autoSpaceDE w:val="0"/>
              <w:autoSpaceDN w:val="0"/>
              <w:adjustRightInd w:val="0"/>
              <w:spacing w:line="33" w:lineRule="exact"/>
              <w:rPr>
                <w:lang w:eastAsia="en-US"/>
              </w:rPr>
            </w:pP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5" w:lineRule="auto"/>
              <w:ind w:left="0" w:firstLine="0"/>
              <w:jc w:val="both"/>
              <w:rPr>
                <w:lang w:eastAsia="en-US"/>
              </w:rPr>
            </w:pPr>
            <w:r>
              <w:rPr>
                <w:lang w:eastAsia="en-US"/>
              </w:rPr>
              <w:t>вопросы доначисления неуплаче</w:t>
            </w:r>
            <w:r>
              <w:rPr>
                <w:lang w:eastAsia="en-US"/>
              </w:rPr>
              <w:t>н</w:t>
            </w:r>
            <w:r>
              <w:rPr>
                <w:lang w:eastAsia="en-US"/>
              </w:rPr>
              <w:t>ных налогов и взыскания штрафных санкций налоговыми органами.</w:t>
            </w:r>
          </w:p>
          <w:p w:rsidR="001E0F52" w:rsidRDefault="001E0F52">
            <w:pPr>
              <w:widowControl w:val="0"/>
              <w:tabs>
                <w:tab w:val="num" w:pos="0"/>
                <w:tab w:val="left" w:pos="327"/>
              </w:tabs>
              <w:autoSpaceDE w:val="0"/>
              <w:autoSpaceDN w:val="0"/>
              <w:adjustRightInd w:val="0"/>
              <w:spacing w:line="2" w:lineRule="exact"/>
              <w:rPr>
                <w:lang w:eastAsia="en-US"/>
              </w:rPr>
            </w:pPr>
          </w:p>
          <w:p w:rsidR="001E0F52" w:rsidRDefault="001E0F52">
            <w:pPr>
              <w:suppressAutoHyphens/>
              <w:spacing w:line="276" w:lineRule="auto"/>
              <w:jc w:val="both"/>
              <w:rPr>
                <w:rFonts w:eastAsia="Calibri"/>
                <w:b/>
                <w:lang w:eastAsia="ar-SA"/>
              </w:rPr>
            </w:pPr>
            <w:r>
              <w:rPr>
                <w:b/>
                <w:lang w:eastAsia="en-US"/>
              </w:rPr>
              <w:t xml:space="preserve"> </w:t>
            </w:r>
          </w:p>
        </w:tc>
      </w:tr>
    </w:tbl>
    <w:p w:rsidR="00B71CEF" w:rsidRDefault="00B71CEF" w:rsidP="00B71CEF">
      <w:pPr>
        <w:sectPr w:rsidR="00B71CEF">
          <w:pgSz w:w="11906" w:h="16838"/>
          <w:pgMar w:top="1134" w:right="851" w:bottom="1134" w:left="1843" w:header="709" w:footer="709" w:gutter="0"/>
          <w:cols w:space="720"/>
        </w:sectPr>
      </w:pPr>
    </w:p>
    <w:p w:rsidR="00B71CEF" w:rsidRDefault="00B71CEF" w:rsidP="004E3DDE">
      <w:pPr>
        <w:widowControl w:val="0"/>
        <w:suppressAutoHyphens/>
        <w:spacing w:before="240" w:after="240"/>
        <w:ind w:firstLine="567"/>
        <w:jc w:val="both"/>
        <w:rPr>
          <w:b/>
          <w:sz w:val="28"/>
          <w:szCs w:val="28"/>
        </w:rPr>
      </w:pPr>
    </w:p>
    <w:p w:rsidR="00610561" w:rsidRPr="004E3DDE" w:rsidRDefault="00610561" w:rsidP="001220AD">
      <w:pPr>
        <w:widowControl w:val="0"/>
        <w:suppressAutoHyphens/>
        <w:spacing w:before="240" w:after="240"/>
        <w:jc w:val="both"/>
        <w:rPr>
          <w:sz w:val="28"/>
          <w:szCs w:val="28"/>
        </w:rPr>
      </w:pPr>
      <w:r w:rsidRPr="004E3DDE">
        <w:rPr>
          <w:b/>
          <w:sz w:val="28"/>
          <w:szCs w:val="28"/>
        </w:rPr>
        <w:t>1.3 Цели и задачи учебной дисциплины – требования к результатам освоения учебной дисциплины:</w:t>
      </w:r>
    </w:p>
    <w:p w:rsidR="00610561" w:rsidRPr="004E3DDE" w:rsidRDefault="00610561" w:rsidP="004E3DDE">
      <w:pPr>
        <w:widowControl w:val="0"/>
        <w:suppressAutoHyphens/>
        <w:ind w:firstLine="567"/>
        <w:jc w:val="both"/>
        <w:rPr>
          <w:b/>
          <w:sz w:val="28"/>
          <w:szCs w:val="28"/>
        </w:rPr>
      </w:pPr>
      <w:r w:rsidRPr="004E3DDE">
        <w:rPr>
          <w:sz w:val="28"/>
          <w:szCs w:val="28"/>
        </w:rPr>
        <w:t xml:space="preserve">В результате освоения учебной дисциплины обучающийся </w:t>
      </w:r>
      <w:r w:rsidRPr="004E3DDE">
        <w:rPr>
          <w:b/>
          <w:sz w:val="28"/>
          <w:szCs w:val="28"/>
        </w:rPr>
        <w:t>должен уметь:</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ориентироваться в нормативно-пр</w:t>
      </w:r>
      <w:r w:rsidR="00A730EA">
        <w:rPr>
          <w:rFonts w:ascii="Times New Roman" w:hAnsi="Times New Roman" w:cs="Times New Roman"/>
          <w:sz w:val="28"/>
          <w:szCs w:val="28"/>
        </w:rPr>
        <w:t xml:space="preserve">авовом регулировании предпринимательской </w:t>
      </w:r>
      <w:r w:rsidRPr="004E3DDE">
        <w:rPr>
          <w:rFonts w:ascii="Times New Roman" w:hAnsi="Times New Roman" w:cs="Times New Roman"/>
          <w:sz w:val="28"/>
          <w:szCs w:val="28"/>
        </w:rPr>
        <w:t xml:space="preserve"> деятельности в Российской Федерации;</w:t>
      </w:r>
    </w:p>
    <w:p w:rsidR="00610561" w:rsidRDefault="00610561" w:rsidP="00A730EA">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xml:space="preserve">- </w:t>
      </w:r>
      <w:r w:rsidR="00A730EA">
        <w:rPr>
          <w:rFonts w:ascii="Times New Roman" w:hAnsi="Times New Roman" w:cs="Times New Roman"/>
          <w:sz w:val="28"/>
          <w:szCs w:val="28"/>
        </w:rPr>
        <w:t>различать формы предпринимательской деятельности;</w:t>
      </w:r>
    </w:p>
    <w:p w:rsidR="00A730EA" w:rsidRDefault="00A730EA" w:rsidP="00A730EA">
      <w:pPr>
        <w:ind w:firstLine="567"/>
        <w:rPr>
          <w:sz w:val="28"/>
          <w:szCs w:val="28"/>
        </w:rPr>
      </w:pPr>
      <w:r w:rsidRPr="003143A0">
        <w:rPr>
          <w:sz w:val="28"/>
          <w:szCs w:val="28"/>
        </w:rPr>
        <w:t xml:space="preserve">- </w:t>
      </w:r>
      <w:r w:rsidR="003143A0" w:rsidRPr="003143A0">
        <w:rPr>
          <w:sz w:val="28"/>
          <w:szCs w:val="28"/>
        </w:rPr>
        <w:t>р</w:t>
      </w:r>
      <w:r w:rsidR="00B17B03">
        <w:rPr>
          <w:sz w:val="28"/>
          <w:szCs w:val="28"/>
        </w:rPr>
        <w:t>азличать способы хозяйствования;</w:t>
      </w:r>
    </w:p>
    <w:p w:rsidR="00B17B03" w:rsidRDefault="00B17B03" w:rsidP="00A730EA">
      <w:pPr>
        <w:ind w:firstLine="567"/>
        <w:rPr>
          <w:sz w:val="28"/>
          <w:szCs w:val="28"/>
        </w:rPr>
      </w:pPr>
      <w:r>
        <w:rPr>
          <w:sz w:val="28"/>
          <w:szCs w:val="28"/>
        </w:rPr>
        <w:t>- собирать и анализировать информацию о конкурентах, потребителях, п</w:t>
      </w:r>
      <w:r>
        <w:rPr>
          <w:sz w:val="28"/>
          <w:szCs w:val="28"/>
        </w:rPr>
        <w:t>о</w:t>
      </w:r>
      <w:r>
        <w:rPr>
          <w:sz w:val="28"/>
          <w:szCs w:val="28"/>
        </w:rPr>
        <w:t>ставщиках;</w:t>
      </w:r>
    </w:p>
    <w:p w:rsidR="00B17B03" w:rsidRDefault="00B17B03" w:rsidP="00A730EA">
      <w:pPr>
        <w:ind w:firstLine="567"/>
        <w:rPr>
          <w:sz w:val="28"/>
          <w:szCs w:val="28"/>
        </w:rPr>
      </w:pPr>
      <w:r>
        <w:rPr>
          <w:sz w:val="28"/>
          <w:szCs w:val="28"/>
        </w:rPr>
        <w:t>-осуществлять планирование производственной деятельности;</w:t>
      </w:r>
    </w:p>
    <w:p w:rsidR="00B17B03" w:rsidRPr="003143A0" w:rsidRDefault="00B17B03" w:rsidP="00A730EA">
      <w:pPr>
        <w:ind w:firstLine="567"/>
        <w:rPr>
          <w:sz w:val="28"/>
          <w:szCs w:val="28"/>
        </w:rPr>
      </w:pPr>
      <w:r>
        <w:rPr>
          <w:sz w:val="28"/>
          <w:szCs w:val="28"/>
        </w:rPr>
        <w:t>-разрабатывать бизнес-план.</w:t>
      </w:r>
    </w:p>
    <w:p w:rsidR="00610561" w:rsidRPr="004E3DDE" w:rsidRDefault="00610561" w:rsidP="004E3DDE">
      <w:pPr>
        <w:widowControl w:val="0"/>
        <w:suppressAutoHyphens/>
        <w:ind w:firstLine="567"/>
        <w:jc w:val="both"/>
        <w:rPr>
          <w:b/>
          <w:sz w:val="28"/>
          <w:szCs w:val="28"/>
        </w:rPr>
      </w:pPr>
      <w:r w:rsidRPr="004E3DDE">
        <w:rPr>
          <w:sz w:val="28"/>
          <w:szCs w:val="28"/>
        </w:rPr>
        <w:t xml:space="preserve">В результате освоения учебной дисциплины обучающийся </w:t>
      </w:r>
      <w:r w:rsidRPr="004E3DDE">
        <w:rPr>
          <w:b/>
          <w:sz w:val="28"/>
          <w:szCs w:val="28"/>
        </w:rPr>
        <w:t>должен знать:</w:t>
      </w:r>
    </w:p>
    <w:p w:rsidR="00610561" w:rsidRPr="004E3DDE" w:rsidRDefault="003143A0" w:rsidP="004E3DDE">
      <w:pPr>
        <w:pStyle w:val="a4"/>
        <w:suppressAutoHyphens/>
        <w:ind w:firstLine="567"/>
        <w:jc w:val="both"/>
        <w:rPr>
          <w:rFonts w:ascii="Times New Roman" w:hAnsi="Times New Roman" w:cs="Times New Roman"/>
          <w:sz w:val="28"/>
          <w:szCs w:val="28"/>
        </w:rPr>
      </w:pPr>
      <w:r>
        <w:rPr>
          <w:rFonts w:ascii="Times New Roman" w:hAnsi="Times New Roman" w:cs="Times New Roman"/>
          <w:sz w:val="28"/>
          <w:szCs w:val="28"/>
        </w:rPr>
        <w:t>- основные принципы предпринимательской</w:t>
      </w:r>
      <w:r w:rsidR="00610561" w:rsidRPr="004E3DDE">
        <w:rPr>
          <w:rFonts w:ascii="Times New Roman" w:hAnsi="Times New Roman" w:cs="Times New Roman"/>
          <w:sz w:val="28"/>
          <w:szCs w:val="28"/>
        </w:rPr>
        <w:t xml:space="preserve"> деятельности;</w:t>
      </w:r>
    </w:p>
    <w:p w:rsidR="00610561"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нормативно-пра</w:t>
      </w:r>
      <w:r w:rsidR="003143A0">
        <w:rPr>
          <w:rFonts w:ascii="Times New Roman" w:hAnsi="Times New Roman" w:cs="Times New Roman"/>
          <w:sz w:val="28"/>
          <w:szCs w:val="28"/>
        </w:rPr>
        <w:t>вовое регулирование  предпринимательской</w:t>
      </w:r>
      <w:r w:rsidRPr="004E3DDE">
        <w:rPr>
          <w:rFonts w:ascii="Times New Roman" w:hAnsi="Times New Roman" w:cs="Times New Roman"/>
          <w:sz w:val="28"/>
          <w:szCs w:val="28"/>
        </w:rPr>
        <w:t xml:space="preserve"> деятельности в Российской Федерации;</w:t>
      </w:r>
    </w:p>
    <w:p w:rsidR="003143A0" w:rsidRDefault="003143A0" w:rsidP="003143A0">
      <w:pPr>
        <w:ind w:firstLine="567"/>
        <w:rPr>
          <w:sz w:val="28"/>
          <w:szCs w:val="28"/>
        </w:rPr>
      </w:pPr>
      <w:r w:rsidRPr="003143A0">
        <w:rPr>
          <w:sz w:val="28"/>
          <w:szCs w:val="28"/>
        </w:rPr>
        <w:t>- инструктивные и нормативные акты в области государственного регулир</w:t>
      </w:r>
      <w:r w:rsidRPr="003143A0">
        <w:rPr>
          <w:sz w:val="28"/>
          <w:szCs w:val="28"/>
        </w:rPr>
        <w:t>о</w:t>
      </w:r>
      <w:r w:rsidRPr="003143A0">
        <w:rPr>
          <w:sz w:val="28"/>
          <w:szCs w:val="28"/>
        </w:rPr>
        <w:t>вания предпринимательской деятельности</w:t>
      </w:r>
      <w:r>
        <w:rPr>
          <w:sz w:val="28"/>
          <w:szCs w:val="28"/>
        </w:rPr>
        <w:t>;</w:t>
      </w:r>
    </w:p>
    <w:p w:rsidR="003143A0" w:rsidRDefault="003143A0" w:rsidP="003143A0">
      <w:pPr>
        <w:ind w:firstLine="567"/>
        <w:rPr>
          <w:sz w:val="28"/>
          <w:szCs w:val="28"/>
        </w:rPr>
      </w:pPr>
      <w:r>
        <w:rPr>
          <w:sz w:val="28"/>
          <w:szCs w:val="28"/>
        </w:rPr>
        <w:t>- основные способы управления всеми структурными подразделениями предприятия;</w:t>
      </w:r>
    </w:p>
    <w:p w:rsidR="003143A0" w:rsidRDefault="003143A0" w:rsidP="003143A0">
      <w:pPr>
        <w:ind w:firstLine="567"/>
        <w:rPr>
          <w:sz w:val="28"/>
          <w:szCs w:val="28"/>
        </w:rPr>
      </w:pPr>
      <w:r>
        <w:rPr>
          <w:sz w:val="28"/>
          <w:szCs w:val="28"/>
        </w:rPr>
        <w:t>- последовательность регистрации предпринимательской фирмы.</w:t>
      </w:r>
    </w:p>
    <w:p w:rsidR="003143A0" w:rsidRPr="003143A0" w:rsidRDefault="003143A0" w:rsidP="003143A0">
      <w:pPr>
        <w:ind w:firstLine="567"/>
        <w:rPr>
          <w:sz w:val="28"/>
          <w:szCs w:val="28"/>
        </w:rPr>
      </w:pPr>
    </w:p>
    <w:p w:rsidR="007944DB" w:rsidRDefault="007944D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firstLine="567"/>
        <w:jc w:val="both"/>
        <w:rPr>
          <w:b/>
          <w:sz w:val="28"/>
          <w:szCs w:val="28"/>
        </w:rPr>
      </w:pPr>
    </w:p>
    <w:p w:rsidR="00610561" w:rsidRPr="004E3DDE"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firstLine="567"/>
        <w:jc w:val="both"/>
        <w:rPr>
          <w:sz w:val="28"/>
          <w:szCs w:val="28"/>
        </w:rPr>
      </w:pPr>
      <w:r w:rsidRPr="004E3DDE">
        <w:rPr>
          <w:b/>
          <w:sz w:val="28"/>
          <w:szCs w:val="28"/>
        </w:rPr>
        <w:t>1.4 Рекомендуемое количество часов на освоение программы дисциплины:</w:t>
      </w:r>
    </w:p>
    <w:p w:rsidR="001220AD" w:rsidRDefault="001220AD" w:rsidP="001220AD">
      <w:pPr>
        <w:ind w:firstLine="567"/>
        <w:jc w:val="both"/>
        <w:rPr>
          <w:sz w:val="28"/>
          <w:szCs w:val="28"/>
        </w:rPr>
      </w:pPr>
      <w:r>
        <w:rPr>
          <w:sz w:val="28"/>
          <w:szCs w:val="28"/>
        </w:rPr>
        <w:t xml:space="preserve">обязательной аудиторной нагрузки </w:t>
      </w:r>
      <w:proofErr w:type="gramStart"/>
      <w:r>
        <w:rPr>
          <w:sz w:val="28"/>
          <w:szCs w:val="28"/>
        </w:rPr>
        <w:t>обучающегося</w:t>
      </w:r>
      <w:proofErr w:type="gramEnd"/>
      <w:r>
        <w:rPr>
          <w:sz w:val="28"/>
          <w:szCs w:val="28"/>
        </w:rPr>
        <w:t xml:space="preserve"> 78часа:</w:t>
      </w:r>
    </w:p>
    <w:p w:rsidR="001220AD" w:rsidRDefault="001220AD" w:rsidP="001220AD">
      <w:pPr>
        <w:ind w:firstLine="567"/>
        <w:jc w:val="both"/>
        <w:rPr>
          <w:sz w:val="28"/>
          <w:szCs w:val="28"/>
        </w:rPr>
      </w:pPr>
      <w:r>
        <w:rPr>
          <w:sz w:val="28"/>
          <w:szCs w:val="28"/>
        </w:rPr>
        <w:t xml:space="preserve">- теоретическое обучение  48 часов; </w:t>
      </w:r>
    </w:p>
    <w:p w:rsidR="001220AD" w:rsidRDefault="001220AD" w:rsidP="001220AD">
      <w:pPr>
        <w:ind w:firstLine="567"/>
        <w:jc w:val="both"/>
        <w:rPr>
          <w:sz w:val="28"/>
          <w:szCs w:val="28"/>
        </w:rPr>
      </w:pPr>
      <w:r>
        <w:rPr>
          <w:sz w:val="28"/>
          <w:szCs w:val="28"/>
        </w:rPr>
        <w:t>- практическое обучение  26 часов;</w:t>
      </w:r>
    </w:p>
    <w:p w:rsidR="001220AD" w:rsidRDefault="001220AD" w:rsidP="001220AD">
      <w:pPr>
        <w:ind w:firstLine="567"/>
        <w:jc w:val="both"/>
        <w:rPr>
          <w:sz w:val="28"/>
          <w:szCs w:val="28"/>
        </w:rPr>
      </w:pPr>
      <w:r>
        <w:rPr>
          <w:sz w:val="28"/>
          <w:szCs w:val="28"/>
        </w:rPr>
        <w:t xml:space="preserve">- самостоятельной работы </w:t>
      </w:r>
      <w:proofErr w:type="gramStart"/>
      <w:r>
        <w:rPr>
          <w:sz w:val="28"/>
          <w:szCs w:val="28"/>
        </w:rPr>
        <w:t>обучающегося</w:t>
      </w:r>
      <w:proofErr w:type="gramEnd"/>
      <w:r>
        <w:rPr>
          <w:sz w:val="28"/>
          <w:szCs w:val="28"/>
        </w:rPr>
        <w:t xml:space="preserve"> 4 часов;</w:t>
      </w:r>
    </w:p>
    <w:p w:rsidR="001220AD" w:rsidRDefault="001220AD" w:rsidP="001220AD">
      <w:pPr>
        <w:ind w:firstLine="567"/>
        <w:jc w:val="both"/>
        <w:rPr>
          <w:sz w:val="28"/>
          <w:szCs w:val="28"/>
        </w:rPr>
      </w:pPr>
      <w:r>
        <w:rPr>
          <w:sz w:val="28"/>
          <w:szCs w:val="28"/>
        </w:rPr>
        <w:t>- консультации</w:t>
      </w:r>
      <w:proofErr w:type="gramStart"/>
      <w:r>
        <w:rPr>
          <w:sz w:val="28"/>
          <w:szCs w:val="28"/>
        </w:rPr>
        <w:t xml:space="preserve"> -.</w:t>
      </w:r>
      <w:proofErr w:type="gramEnd"/>
    </w:p>
    <w:p w:rsidR="00AB4F3B" w:rsidRDefault="00AB4F3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AB4F3B" w:rsidRDefault="00AB4F3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AB4F3B" w:rsidRDefault="00AB4F3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383FD4">
        <w:rPr>
          <w:b/>
        </w:rPr>
        <w:t>2 СТРУКТУРА И СОДЕРЖАНИЕ УЧЕБНОЙ ДИСЦИПЛИНЫ</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u w:val="single"/>
        </w:rPr>
      </w:pPr>
      <w:r w:rsidRPr="00383FD4">
        <w:rPr>
          <w:b/>
        </w:rPr>
        <w:t>2.1 Объем учебной дисциплины и виды учебной работы</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1220AD" w:rsidTr="001220AD">
        <w:trPr>
          <w:trHeight w:val="318"/>
        </w:trPr>
        <w:tc>
          <w:tcPr>
            <w:tcW w:w="7904"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center"/>
              <w:rPr>
                <w:sz w:val="28"/>
                <w:szCs w:val="28"/>
              </w:rPr>
            </w:pPr>
            <w:r>
              <w:rPr>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center"/>
              <w:rPr>
                <w:i/>
                <w:iCs/>
                <w:sz w:val="28"/>
                <w:szCs w:val="28"/>
              </w:rPr>
            </w:pPr>
            <w:r>
              <w:rPr>
                <w:b/>
                <w:i/>
                <w:iCs/>
                <w:sz w:val="28"/>
                <w:szCs w:val="28"/>
              </w:rPr>
              <w:t>Объем часов</w:t>
            </w:r>
          </w:p>
        </w:tc>
      </w:tr>
      <w:tr w:rsidR="001220AD" w:rsidTr="001220AD">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rPr>
                <w:b/>
                <w:sz w:val="28"/>
                <w:szCs w:val="28"/>
              </w:rPr>
            </w:pPr>
          </w:p>
        </w:tc>
        <w:tc>
          <w:tcPr>
            <w:tcW w:w="1800"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center"/>
              <w:rPr>
                <w:b/>
                <w:i/>
                <w:iCs/>
                <w:sz w:val="28"/>
                <w:szCs w:val="28"/>
              </w:rPr>
            </w:pPr>
          </w:p>
        </w:tc>
      </w:tr>
      <w:tr w:rsidR="001220AD" w:rsidTr="001220AD">
        <w:tc>
          <w:tcPr>
            <w:tcW w:w="7904"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both"/>
              <w:rPr>
                <w:sz w:val="28"/>
                <w:szCs w:val="28"/>
              </w:rPr>
            </w:pPr>
            <w:r>
              <w:rPr>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center"/>
              <w:rPr>
                <w:b/>
                <w:i/>
                <w:iCs/>
                <w:sz w:val="28"/>
                <w:szCs w:val="28"/>
              </w:rPr>
            </w:pPr>
            <w:r>
              <w:rPr>
                <w:b/>
                <w:i/>
                <w:iCs/>
                <w:sz w:val="28"/>
                <w:szCs w:val="28"/>
              </w:rPr>
              <w:t>78</w:t>
            </w:r>
          </w:p>
        </w:tc>
      </w:tr>
      <w:tr w:rsidR="001220AD" w:rsidTr="001220AD">
        <w:tc>
          <w:tcPr>
            <w:tcW w:w="7904"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both"/>
              <w:rPr>
                <w:sz w:val="28"/>
                <w:szCs w:val="28"/>
              </w:rPr>
            </w:pPr>
            <w:r>
              <w:rPr>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220AD" w:rsidRDefault="001220AD" w:rsidP="001220AD">
            <w:pPr>
              <w:jc w:val="center"/>
              <w:rPr>
                <w:i/>
                <w:iCs/>
                <w:sz w:val="28"/>
                <w:szCs w:val="28"/>
              </w:rPr>
            </w:pPr>
          </w:p>
        </w:tc>
      </w:tr>
      <w:tr w:rsidR="001220AD" w:rsidTr="001220AD">
        <w:tc>
          <w:tcPr>
            <w:tcW w:w="7904" w:type="dxa"/>
            <w:tcBorders>
              <w:top w:val="single" w:sz="6" w:space="0" w:color="000000"/>
              <w:left w:val="single" w:sz="6" w:space="0" w:color="000000"/>
              <w:bottom w:val="single" w:sz="6" w:space="0" w:color="000000"/>
              <w:right w:val="single" w:sz="6" w:space="0" w:color="000000"/>
            </w:tcBorders>
            <w:hideMark/>
          </w:tcPr>
          <w:p w:rsidR="005E1CFA" w:rsidRDefault="005E1CFA" w:rsidP="001220AD">
            <w:pPr>
              <w:jc w:val="both"/>
              <w:rPr>
                <w:sz w:val="28"/>
                <w:szCs w:val="28"/>
              </w:rPr>
            </w:pPr>
            <w:r>
              <w:rPr>
                <w:sz w:val="28"/>
                <w:szCs w:val="28"/>
              </w:rPr>
              <w:t xml:space="preserve"> - теоретическое обучение</w:t>
            </w:r>
          </w:p>
          <w:p w:rsidR="001220AD" w:rsidRDefault="005E1CFA" w:rsidP="001220AD">
            <w:pPr>
              <w:jc w:val="both"/>
              <w:rPr>
                <w:sz w:val="28"/>
                <w:szCs w:val="28"/>
              </w:rPr>
            </w:pPr>
            <w:r>
              <w:rPr>
                <w:sz w:val="28"/>
                <w:szCs w:val="28"/>
              </w:rPr>
              <w:t xml:space="preserve">- </w:t>
            </w:r>
            <w:r w:rsidR="001220AD">
              <w:rPr>
                <w:sz w:val="28"/>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5E1CFA" w:rsidRPr="005E1CFA" w:rsidRDefault="005E1CFA" w:rsidP="001220AD">
            <w:pPr>
              <w:jc w:val="center"/>
              <w:rPr>
                <w:iCs/>
                <w:sz w:val="28"/>
                <w:szCs w:val="28"/>
              </w:rPr>
            </w:pPr>
            <w:r w:rsidRPr="005E1CFA">
              <w:rPr>
                <w:iCs/>
                <w:sz w:val="28"/>
                <w:szCs w:val="28"/>
              </w:rPr>
              <w:t>48</w:t>
            </w:r>
          </w:p>
          <w:p w:rsidR="001220AD" w:rsidRDefault="001220AD" w:rsidP="001220AD">
            <w:pPr>
              <w:jc w:val="center"/>
              <w:rPr>
                <w:i/>
                <w:iCs/>
                <w:sz w:val="28"/>
                <w:szCs w:val="28"/>
              </w:rPr>
            </w:pPr>
            <w:r w:rsidRPr="005E1CFA">
              <w:rPr>
                <w:iCs/>
                <w:sz w:val="28"/>
                <w:szCs w:val="28"/>
              </w:rPr>
              <w:t>26</w:t>
            </w:r>
          </w:p>
        </w:tc>
      </w:tr>
      <w:tr w:rsidR="001220AD" w:rsidTr="001220AD">
        <w:tc>
          <w:tcPr>
            <w:tcW w:w="7904" w:type="dxa"/>
            <w:tcBorders>
              <w:top w:val="single" w:sz="6" w:space="0" w:color="000000"/>
              <w:left w:val="single" w:sz="6" w:space="0" w:color="000000"/>
              <w:bottom w:val="single" w:sz="6" w:space="0" w:color="000000"/>
              <w:right w:val="single" w:sz="6" w:space="0" w:color="000000"/>
            </w:tcBorders>
            <w:hideMark/>
          </w:tcPr>
          <w:p w:rsidR="001220AD" w:rsidRPr="005E1CFA" w:rsidRDefault="001220AD" w:rsidP="001220AD">
            <w:pPr>
              <w:jc w:val="both"/>
              <w:rPr>
                <w:sz w:val="28"/>
                <w:szCs w:val="28"/>
              </w:rPr>
            </w:pPr>
            <w:r w:rsidRPr="005E1CFA">
              <w:rPr>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1220AD" w:rsidRPr="005E1CFA" w:rsidRDefault="001220AD" w:rsidP="001220AD">
            <w:pPr>
              <w:jc w:val="center"/>
              <w:rPr>
                <w:i/>
                <w:iCs/>
                <w:sz w:val="28"/>
                <w:szCs w:val="28"/>
              </w:rPr>
            </w:pPr>
            <w:r w:rsidRPr="005E1CFA">
              <w:rPr>
                <w:i/>
                <w:iCs/>
                <w:sz w:val="28"/>
                <w:szCs w:val="28"/>
              </w:rPr>
              <w:t>4</w:t>
            </w:r>
          </w:p>
        </w:tc>
      </w:tr>
      <w:tr w:rsidR="001220AD" w:rsidTr="005E1CFA">
        <w:trPr>
          <w:trHeight w:val="2462"/>
        </w:trPr>
        <w:tc>
          <w:tcPr>
            <w:tcW w:w="7904" w:type="dxa"/>
            <w:tcBorders>
              <w:top w:val="single" w:sz="6" w:space="0" w:color="000000"/>
              <w:left w:val="single" w:sz="6" w:space="0" w:color="000000"/>
              <w:bottom w:val="single" w:sz="4" w:space="0" w:color="auto"/>
              <w:right w:val="single" w:sz="6" w:space="0" w:color="000000"/>
            </w:tcBorders>
            <w:hideMark/>
          </w:tcPr>
          <w:p w:rsidR="001220AD" w:rsidRDefault="001220AD" w:rsidP="001220AD">
            <w:pPr>
              <w:jc w:val="both"/>
              <w:rPr>
                <w:i/>
                <w:color w:val="000000"/>
                <w:sz w:val="28"/>
                <w:szCs w:val="28"/>
              </w:rPr>
            </w:pPr>
            <w:r>
              <w:rPr>
                <w:i/>
                <w:color w:val="000000"/>
                <w:spacing w:val="-8"/>
                <w:sz w:val="28"/>
                <w:szCs w:val="28"/>
              </w:rPr>
              <w:t xml:space="preserve"> </w:t>
            </w:r>
            <w:r>
              <w:rPr>
                <w:i/>
                <w:color w:val="000000"/>
                <w:sz w:val="28"/>
                <w:szCs w:val="28"/>
              </w:rPr>
              <w:t>- написание эссе;</w:t>
            </w:r>
          </w:p>
          <w:p w:rsidR="001220AD" w:rsidRDefault="001220AD" w:rsidP="001220AD">
            <w:pPr>
              <w:jc w:val="both"/>
              <w:rPr>
                <w:i/>
                <w:sz w:val="28"/>
                <w:szCs w:val="28"/>
              </w:rPr>
            </w:pPr>
            <w:r>
              <w:rPr>
                <w:i/>
                <w:color w:val="000000"/>
                <w:sz w:val="28"/>
                <w:szCs w:val="28"/>
              </w:rPr>
              <w:t xml:space="preserve"> - с</w:t>
            </w:r>
            <w:r>
              <w:rPr>
                <w:i/>
                <w:sz w:val="28"/>
                <w:szCs w:val="28"/>
              </w:rPr>
              <w:t>оставление кроссвордов;</w:t>
            </w:r>
          </w:p>
          <w:p w:rsidR="001220AD" w:rsidRDefault="001220AD" w:rsidP="001220AD">
            <w:pPr>
              <w:jc w:val="both"/>
              <w:rPr>
                <w:i/>
                <w:sz w:val="28"/>
                <w:szCs w:val="28"/>
              </w:rPr>
            </w:pPr>
            <w:r>
              <w:rPr>
                <w:i/>
                <w:sz w:val="28"/>
                <w:szCs w:val="28"/>
              </w:rPr>
              <w:t xml:space="preserve"> - составление таблиц;</w:t>
            </w:r>
          </w:p>
          <w:p w:rsidR="001220AD" w:rsidRDefault="001220AD" w:rsidP="001220AD">
            <w:pPr>
              <w:jc w:val="both"/>
              <w:rPr>
                <w:i/>
                <w:color w:val="000000"/>
                <w:sz w:val="28"/>
                <w:szCs w:val="28"/>
              </w:rPr>
            </w:pPr>
            <w:r>
              <w:rPr>
                <w:i/>
                <w:sz w:val="28"/>
                <w:szCs w:val="28"/>
              </w:rPr>
              <w:t xml:space="preserve"> -составление схем;</w:t>
            </w:r>
          </w:p>
          <w:p w:rsidR="001220AD" w:rsidRDefault="001220AD" w:rsidP="001220AD">
            <w:pPr>
              <w:jc w:val="both"/>
              <w:rPr>
                <w:i/>
                <w:sz w:val="28"/>
                <w:szCs w:val="28"/>
              </w:rPr>
            </w:pPr>
            <w:r>
              <w:rPr>
                <w:i/>
                <w:sz w:val="28"/>
                <w:szCs w:val="28"/>
              </w:rPr>
              <w:t xml:space="preserve"> - составление аналитических справок;</w:t>
            </w:r>
          </w:p>
          <w:p w:rsidR="001220AD" w:rsidRDefault="001220AD" w:rsidP="001220AD">
            <w:pPr>
              <w:jc w:val="both"/>
              <w:rPr>
                <w:i/>
                <w:color w:val="000000"/>
                <w:spacing w:val="-8"/>
                <w:sz w:val="28"/>
                <w:szCs w:val="28"/>
              </w:rPr>
            </w:pPr>
            <w:r>
              <w:rPr>
                <w:i/>
                <w:color w:val="000000"/>
                <w:sz w:val="28"/>
                <w:szCs w:val="28"/>
              </w:rPr>
              <w:t>-  решение задач</w:t>
            </w:r>
          </w:p>
        </w:tc>
        <w:tc>
          <w:tcPr>
            <w:tcW w:w="1800" w:type="dxa"/>
            <w:tcBorders>
              <w:top w:val="single" w:sz="6" w:space="0" w:color="000000"/>
              <w:left w:val="single" w:sz="6" w:space="0" w:color="000000"/>
              <w:bottom w:val="single" w:sz="4" w:space="0" w:color="auto"/>
              <w:right w:val="single" w:sz="6" w:space="0" w:color="000000"/>
            </w:tcBorders>
            <w:hideMark/>
          </w:tcPr>
          <w:p w:rsidR="001220AD" w:rsidRDefault="001220AD" w:rsidP="001220AD">
            <w:pPr>
              <w:jc w:val="center"/>
              <w:rPr>
                <w:i/>
                <w:iCs/>
                <w:sz w:val="28"/>
                <w:szCs w:val="28"/>
              </w:rPr>
            </w:pPr>
          </w:p>
          <w:p w:rsidR="001220AD" w:rsidRDefault="001220AD" w:rsidP="001220AD">
            <w:pPr>
              <w:jc w:val="center"/>
              <w:rPr>
                <w:i/>
                <w:iCs/>
                <w:sz w:val="28"/>
                <w:szCs w:val="28"/>
              </w:rPr>
            </w:pPr>
            <w:r>
              <w:rPr>
                <w:i/>
                <w:iCs/>
                <w:sz w:val="28"/>
                <w:szCs w:val="28"/>
              </w:rPr>
              <w:t>1</w:t>
            </w:r>
          </w:p>
          <w:p w:rsidR="001220AD" w:rsidRDefault="001220AD" w:rsidP="001220AD">
            <w:pPr>
              <w:jc w:val="center"/>
              <w:rPr>
                <w:i/>
                <w:iCs/>
                <w:sz w:val="28"/>
                <w:szCs w:val="28"/>
              </w:rPr>
            </w:pPr>
            <w:r>
              <w:rPr>
                <w:i/>
                <w:iCs/>
                <w:sz w:val="28"/>
                <w:szCs w:val="28"/>
              </w:rPr>
              <w:t>1</w:t>
            </w:r>
          </w:p>
          <w:p w:rsidR="001220AD" w:rsidRDefault="001220AD" w:rsidP="001220AD">
            <w:pPr>
              <w:rPr>
                <w:i/>
                <w:iCs/>
                <w:sz w:val="28"/>
                <w:szCs w:val="28"/>
              </w:rPr>
            </w:pPr>
          </w:p>
          <w:p w:rsidR="001220AD" w:rsidRDefault="001220AD" w:rsidP="001220AD">
            <w:pPr>
              <w:jc w:val="center"/>
              <w:rPr>
                <w:i/>
                <w:iCs/>
                <w:sz w:val="28"/>
                <w:szCs w:val="28"/>
              </w:rPr>
            </w:pPr>
            <w:r>
              <w:rPr>
                <w:i/>
                <w:iCs/>
                <w:sz w:val="28"/>
                <w:szCs w:val="28"/>
              </w:rPr>
              <w:t>1</w:t>
            </w:r>
          </w:p>
          <w:p w:rsidR="00844D25" w:rsidRDefault="00844D25" w:rsidP="001220AD">
            <w:pPr>
              <w:jc w:val="center"/>
              <w:rPr>
                <w:i/>
                <w:iCs/>
                <w:sz w:val="28"/>
                <w:szCs w:val="28"/>
              </w:rPr>
            </w:pPr>
            <w:r>
              <w:rPr>
                <w:i/>
                <w:iCs/>
                <w:sz w:val="28"/>
                <w:szCs w:val="28"/>
              </w:rPr>
              <w:t>1</w:t>
            </w:r>
          </w:p>
          <w:p w:rsidR="001220AD" w:rsidRDefault="001220AD" w:rsidP="001220AD">
            <w:pPr>
              <w:jc w:val="center"/>
              <w:rPr>
                <w:i/>
                <w:iCs/>
                <w:sz w:val="28"/>
                <w:szCs w:val="28"/>
              </w:rPr>
            </w:pPr>
          </w:p>
          <w:p w:rsidR="001220AD" w:rsidRDefault="001220AD" w:rsidP="001220AD">
            <w:pPr>
              <w:jc w:val="center"/>
              <w:rPr>
                <w:i/>
                <w:iCs/>
                <w:sz w:val="28"/>
                <w:szCs w:val="28"/>
              </w:rPr>
            </w:pPr>
          </w:p>
        </w:tc>
      </w:tr>
      <w:tr w:rsidR="005E1CFA" w:rsidTr="005E1CFA">
        <w:trPr>
          <w:trHeight w:val="435"/>
        </w:trPr>
        <w:tc>
          <w:tcPr>
            <w:tcW w:w="7904" w:type="dxa"/>
            <w:tcBorders>
              <w:top w:val="single" w:sz="4" w:space="0" w:color="auto"/>
              <w:left w:val="single" w:sz="6" w:space="0" w:color="000000"/>
              <w:bottom w:val="single" w:sz="6" w:space="0" w:color="000000"/>
              <w:right w:val="single" w:sz="6" w:space="0" w:color="000000"/>
            </w:tcBorders>
            <w:hideMark/>
          </w:tcPr>
          <w:p w:rsidR="005E1CFA" w:rsidRPr="005E1CFA" w:rsidRDefault="005E1CFA" w:rsidP="001220AD">
            <w:pPr>
              <w:jc w:val="both"/>
              <w:rPr>
                <w:color w:val="000000"/>
                <w:spacing w:val="-8"/>
                <w:sz w:val="28"/>
                <w:szCs w:val="28"/>
              </w:rPr>
            </w:pPr>
            <w:r>
              <w:rPr>
                <w:color w:val="000000"/>
                <w:spacing w:val="-8"/>
                <w:sz w:val="28"/>
                <w:szCs w:val="28"/>
              </w:rPr>
              <w:t>-консультации</w:t>
            </w:r>
          </w:p>
        </w:tc>
        <w:tc>
          <w:tcPr>
            <w:tcW w:w="1800" w:type="dxa"/>
            <w:tcBorders>
              <w:top w:val="single" w:sz="4" w:space="0" w:color="auto"/>
              <w:left w:val="single" w:sz="6" w:space="0" w:color="000000"/>
              <w:bottom w:val="single" w:sz="6" w:space="0" w:color="000000"/>
              <w:right w:val="single" w:sz="6" w:space="0" w:color="000000"/>
            </w:tcBorders>
            <w:hideMark/>
          </w:tcPr>
          <w:p w:rsidR="005E1CFA" w:rsidRPr="005E1CFA" w:rsidRDefault="005E1CFA" w:rsidP="001220AD">
            <w:pPr>
              <w:jc w:val="center"/>
              <w:rPr>
                <w:iCs/>
                <w:sz w:val="28"/>
                <w:szCs w:val="28"/>
              </w:rPr>
            </w:pPr>
            <w:r>
              <w:rPr>
                <w:iCs/>
                <w:sz w:val="28"/>
                <w:szCs w:val="28"/>
              </w:rPr>
              <w:t>-</w:t>
            </w:r>
          </w:p>
        </w:tc>
      </w:tr>
      <w:tr w:rsidR="001220AD" w:rsidTr="001220AD">
        <w:tc>
          <w:tcPr>
            <w:tcW w:w="7904"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both"/>
              <w:rPr>
                <w:i/>
                <w:color w:val="000000"/>
                <w:spacing w:val="-8"/>
                <w:sz w:val="28"/>
                <w:szCs w:val="28"/>
              </w:rPr>
            </w:pPr>
            <w:r>
              <w:rPr>
                <w:i/>
                <w:color w:val="000000"/>
                <w:spacing w:val="-8"/>
                <w:sz w:val="28"/>
                <w:szCs w:val="28"/>
              </w:rPr>
              <w:t>Итог</w:t>
            </w:r>
            <w:r w:rsidR="00844D25">
              <w:rPr>
                <w:i/>
                <w:color w:val="000000"/>
                <w:spacing w:val="-8"/>
                <w:sz w:val="28"/>
                <w:szCs w:val="28"/>
              </w:rPr>
              <w:t xml:space="preserve">овая аттестация в форме </w:t>
            </w:r>
            <w:proofErr w:type="spellStart"/>
            <w:r w:rsidR="00844D25">
              <w:rPr>
                <w:i/>
                <w:color w:val="000000"/>
                <w:spacing w:val="-8"/>
                <w:sz w:val="28"/>
                <w:szCs w:val="28"/>
              </w:rPr>
              <w:t>дифзачета</w:t>
            </w:r>
            <w:proofErr w:type="spellEnd"/>
          </w:p>
        </w:tc>
        <w:tc>
          <w:tcPr>
            <w:tcW w:w="1800"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center"/>
              <w:rPr>
                <w:i/>
                <w:iCs/>
                <w:sz w:val="28"/>
                <w:szCs w:val="28"/>
              </w:rPr>
            </w:pPr>
          </w:p>
        </w:tc>
      </w:tr>
    </w:tbl>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610561" w:rsidRPr="00383FD4" w:rsidSect="00E5289B">
          <w:footerReference w:type="default" r:id="rId8"/>
          <w:pgSz w:w="11906" w:h="16838"/>
          <w:pgMar w:top="567" w:right="851" w:bottom="851" w:left="1247" w:header="709" w:footer="709" w:gutter="0"/>
          <w:cols w:space="720"/>
          <w:titlePg/>
          <w:docGrid w:linePitch="326"/>
        </w:sectPr>
      </w:pPr>
    </w:p>
    <w:p w:rsidR="00174388" w:rsidRDefault="00610561" w:rsidP="00764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8"/>
          <w:szCs w:val="28"/>
        </w:rPr>
      </w:pPr>
      <w:r w:rsidRPr="004E3DDE">
        <w:rPr>
          <w:b/>
          <w:sz w:val="28"/>
          <w:szCs w:val="28"/>
        </w:rPr>
        <w:lastRenderedPageBreak/>
        <w:t xml:space="preserve">2.2 Тематический план и содержание учебной дисциплины </w:t>
      </w:r>
      <w:r w:rsidRPr="004E3DDE">
        <w:rPr>
          <w:i/>
          <w:sz w:val="28"/>
          <w:szCs w:val="28"/>
        </w:rPr>
        <w:t xml:space="preserve"> </w:t>
      </w:r>
      <w:r w:rsidR="005A7D95">
        <w:rPr>
          <w:i/>
          <w:sz w:val="28"/>
          <w:szCs w:val="28"/>
        </w:rPr>
        <w:t>ОП.08</w:t>
      </w:r>
    </w:p>
    <w:p w:rsidR="00610561" w:rsidRDefault="00764509" w:rsidP="00764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8"/>
          <w:szCs w:val="28"/>
        </w:rPr>
      </w:pPr>
      <w:r w:rsidRPr="00764509">
        <w:rPr>
          <w:i/>
          <w:sz w:val="28"/>
          <w:szCs w:val="28"/>
        </w:rPr>
        <w:t xml:space="preserve">  Основы предпринимательской деятельности</w:t>
      </w:r>
    </w:p>
    <w:p w:rsidR="002753C2" w:rsidRDefault="002753C2" w:rsidP="00764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2"/>
        <w:gridCol w:w="7113"/>
        <w:gridCol w:w="2290"/>
        <w:gridCol w:w="1795"/>
      </w:tblGrid>
      <w:tr w:rsidR="002753C2" w:rsidRPr="008F7B9D" w:rsidTr="004D7077">
        <w:tc>
          <w:tcPr>
            <w:tcW w:w="1250"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rsidRPr="008F7B9D">
              <w:t>Наименование разделов и тем</w:t>
            </w:r>
          </w:p>
        </w:tc>
        <w:tc>
          <w:tcPr>
            <w:tcW w:w="2382"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rsidRPr="008F7B9D">
              <w:t xml:space="preserve">Содержание учебного материала, практические  </w:t>
            </w:r>
            <w:r>
              <w:t>занятия</w:t>
            </w:r>
            <w:r w:rsidRPr="008F7B9D">
              <w:t>, сам</w:t>
            </w:r>
            <w:r w:rsidRPr="008F7B9D">
              <w:t>о</w:t>
            </w:r>
            <w:r w:rsidRPr="008F7B9D">
              <w:t xml:space="preserve">стоятельная работа </w:t>
            </w:r>
            <w:proofErr w:type="gramStart"/>
            <w:r w:rsidRPr="008F7B9D">
              <w:t>обучающихся</w:t>
            </w:r>
            <w:proofErr w:type="gramEnd"/>
            <w:r w:rsidRPr="008F7B9D">
              <w:t>, проект</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rsidRPr="008F7B9D">
              <w:t>Объем часов</w:t>
            </w:r>
          </w:p>
        </w:tc>
        <w:tc>
          <w:tcPr>
            <w:tcW w:w="601" w:type="pct"/>
            <w:tcBorders>
              <w:top w:val="single" w:sz="4" w:space="0" w:color="000000"/>
              <w:left w:val="single" w:sz="4" w:space="0" w:color="000000"/>
              <w:bottom w:val="single" w:sz="4" w:space="0" w:color="000000"/>
              <w:right w:val="single" w:sz="4" w:space="0" w:color="000000"/>
            </w:tcBorders>
          </w:tcPr>
          <w:p w:rsidR="001220AD" w:rsidRDefault="001220AD" w:rsidP="004D7077">
            <w:pPr>
              <w:rPr>
                <w:bCs/>
              </w:rPr>
            </w:pPr>
            <w:r w:rsidRPr="001220AD">
              <w:rPr>
                <w:bCs/>
              </w:rPr>
              <w:t xml:space="preserve">Осваиваемые элементы </w:t>
            </w:r>
          </w:p>
          <w:p w:rsidR="002753C2" w:rsidRPr="001220AD" w:rsidRDefault="001220AD" w:rsidP="004D7077">
            <w:r w:rsidRPr="001220AD">
              <w:rPr>
                <w:bCs/>
              </w:rPr>
              <w:t>компетенций</w:t>
            </w:r>
          </w:p>
        </w:tc>
      </w:tr>
      <w:tr w:rsidR="002753C2" w:rsidRPr="008F7B9D" w:rsidTr="004D7077">
        <w:tc>
          <w:tcPr>
            <w:tcW w:w="1250"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rsidRPr="008F7B9D">
              <w:t>1</w:t>
            </w:r>
          </w:p>
        </w:tc>
        <w:tc>
          <w:tcPr>
            <w:tcW w:w="2382"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rsidRPr="008F7B9D">
              <w:t>2</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rsidRPr="008F7B9D">
              <w:t>3</w:t>
            </w:r>
          </w:p>
        </w:tc>
        <w:tc>
          <w:tcPr>
            <w:tcW w:w="601"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rsidRPr="008F7B9D">
              <w:t>4</w:t>
            </w:r>
          </w:p>
        </w:tc>
      </w:tr>
      <w:tr w:rsidR="002753C2" w:rsidRPr="008F7B9D" w:rsidTr="004D7077">
        <w:trPr>
          <w:trHeight w:val="240"/>
        </w:trPr>
        <w:tc>
          <w:tcPr>
            <w:tcW w:w="1250" w:type="pct"/>
            <w:vMerge w:val="restart"/>
            <w:tcBorders>
              <w:top w:val="single" w:sz="4" w:space="0" w:color="000000"/>
              <w:left w:val="single" w:sz="4" w:space="0" w:color="000000"/>
              <w:right w:val="single" w:sz="4" w:space="0" w:color="000000"/>
            </w:tcBorders>
          </w:tcPr>
          <w:p w:rsidR="002753C2" w:rsidRDefault="002753C2" w:rsidP="004D7077">
            <w:pPr>
              <w:rPr>
                <w:bCs/>
              </w:rPr>
            </w:pPr>
            <w:r w:rsidRPr="008F7B9D">
              <w:t>Тема 1.</w:t>
            </w:r>
            <w:r>
              <w:t xml:space="preserve"> </w:t>
            </w:r>
            <w:r w:rsidRPr="00942722">
              <w:rPr>
                <w:bCs/>
              </w:rPr>
              <w:t>Сущность предприним</w:t>
            </w:r>
            <w:r w:rsidRPr="00942722">
              <w:rPr>
                <w:bCs/>
              </w:rPr>
              <w:t>а</w:t>
            </w:r>
            <w:r w:rsidRPr="00942722">
              <w:rPr>
                <w:bCs/>
              </w:rPr>
              <w:t>тельства и его виды</w:t>
            </w:r>
          </w:p>
          <w:p w:rsidR="002753C2" w:rsidRPr="008F7B9D" w:rsidRDefault="002753C2" w:rsidP="004D7077">
            <w:pPr>
              <w:spacing w:before="100" w:beforeAutospacing="1" w:after="100" w:afterAutospacing="1"/>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 xml:space="preserve">В результате изучения темы </w:t>
            </w:r>
            <w:proofErr w:type="gramStart"/>
            <w:r>
              <w:rPr>
                <w:b/>
              </w:rPr>
              <w:t>обучающийся</w:t>
            </w:r>
            <w:proofErr w:type="gramEnd"/>
            <w:r>
              <w:rPr>
                <w:b/>
              </w:rPr>
              <w:t xml:space="preserve"> должен</w:t>
            </w:r>
          </w:p>
          <w:p w:rsidR="002753C2" w:rsidRPr="00BD6362" w:rsidRDefault="002753C2" w:rsidP="004D7077">
            <w:pPr>
              <w:jc w:val="both"/>
            </w:pPr>
            <w:r>
              <w:rPr>
                <w:b/>
              </w:rPr>
              <w:t>у</w:t>
            </w:r>
            <w:r w:rsidRPr="00D06759">
              <w:rPr>
                <w:b/>
              </w:rPr>
              <w:t>меть:</w:t>
            </w:r>
            <w:r w:rsidRPr="00BD6362">
              <w:t xml:space="preserve"> характеризовать</w:t>
            </w:r>
            <w:r>
              <w:t xml:space="preserve"> виды предпринимательской деятельности и  предпринимательскую среду;</w:t>
            </w:r>
          </w:p>
          <w:p w:rsidR="002753C2" w:rsidRPr="008F7B9D" w:rsidRDefault="002753C2" w:rsidP="004D7077">
            <w:r>
              <w:rPr>
                <w:b/>
              </w:rPr>
              <w:t>з</w:t>
            </w:r>
            <w:r w:rsidRPr="00D06759">
              <w:rPr>
                <w:b/>
              </w:rPr>
              <w:t>нать:</w:t>
            </w:r>
            <w:r w:rsidRPr="004C5EF2">
              <w:rPr>
                <w:b/>
                <w:sz w:val="28"/>
                <w:szCs w:val="28"/>
              </w:rPr>
              <w:t xml:space="preserve"> </w:t>
            </w:r>
            <w:r w:rsidRPr="00BD6362">
              <w:rPr>
                <w:b/>
              </w:rPr>
              <w:t xml:space="preserve">- </w:t>
            </w:r>
            <w:r w:rsidRPr="00BD6362">
              <w:t>типологию предпринимательства</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240"/>
        </w:trPr>
        <w:tc>
          <w:tcPr>
            <w:tcW w:w="1250" w:type="pct"/>
            <w:vMerge/>
            <w:tcBorders>
              <w:top w:val="single" w:sz="4" w:space="0" w:color="000000"/>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2753C2" w:rsidRPr="008F7B9D" w:rsidRDefault="00796B6B" w:rsidP="004D7077">
            <w:pPr>
              <w:jc w:val="center"/>
            </w:pPr>
            <w:r>
              <w:t>ОК 1-11, ПК 1.1, 1.3, 2.2, 4.1, 4.4, 4.5, 4.6, 4.7, 5.1</w:t>
            </w:r>
          </w:p>
        </w:tc>
      </w:tr>
      <w:tr w:rsidR="002753C2" w:rsidRPr="008F7B9D" w:rsidTr="004D7077">
        <w:trPr>
          <w:trHeight w:val="1720"/>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BF67C5" w:rsidRDefault="002753C2" w:rsidP="004D7077">
            <w:r>
              <w:t>Сущность предпринимательства и предпринимательской деятел</w:t>
            </w:r>
            <w:r>
              <w:t>ь</w:t>
            </w:r>
            <w:r>
              <w:t xml:space="preserve">ности. Виды предпринимательской деятельности. Индивидуальное предпринимательство. Совместное предпринимательство. </w:t>
            </w:r>
            <w:r w:rsidRPr="008F7B9D">
              <w:t>Су</w:t>
            </w:r>
            <w:r w:rsidRPr="008F7B9D">
              <w:t>щ</w:t>
            </w:r>
            <w:r w:rsidRPr="008F7B9D">
              <w:t>ность инновационного предпринимательства</w:t>
            </w:r>
            <w:r>
              <w:t xml:space="preserve">. </w:t>
            </w:r>
            <w:r w:rsidRPr="008F7B9D">
              <w:t xml:space="preserve">Региональные сети : бизнес </w:t>
            </w:r>
            <w:proofErr w:type="gramStart"/>
            <w:r w:rsidRPr="008F7B9D">
              <w:t>–ц</w:t>
            </w:r>
            <w:proofErr w:type="gramEnd"/>
            <w:r w:rsidRPr="008F7B9D">
              <w:t>ентры, бизнес- инкубаторы</w:t>
            </w:r>
            <w:r>
              <w:t xml:space="preserve">. </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rPr>
          <w:trHeight w:val="629"/>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D06759" w:rsidRDefault="002753C2" w:rsidP="004D7077">
            <w:pPr>
              <w:rPr>
                <w:b/>
              </w:rPr>
            </w:pPr>
            <w:r>
              <w:rPr>
                <w:b/>
              </w:rPr>
              <w:t xml:space="preserve">Практическое занятие </w:t>
            </w:r>
            <w:r w:rsidRPr="00D06759">
              <w:rPr>
                <w:b/>
              </w:rPr>
              <w:t xml:space="preserve"> № 1</w:t>
            </w:r>
          </w:p>
          <w:p w:rsidR="002753C2" w:rsidRDefault="002753C2" w:rsidP="004D7077">
            <w:r>
              <w:t>Тема: «Анализ видов предпринимательской деятельности и о</w:t>
            </w:r>
            <w:r w:rsidRPr="008F7B9D">
              <w:t>пр</w:t>
            </w:r>
            <w:r w:rsidRPr="008F7B9D">
              <w:t>е</w:t>
            </w:r>
            <w:r>
              <w:t>деление</w:t>
            </w:r>
            <w:r w:rsidRPr="008F7B9D">
              <w:t xml:space="preserve">  типологи</w:t>
            </w:r>
            <w:r>
              <w:t>и</w:t>
            </w:r>
            <w:r w:rsidRPr="008F7B9D">
              <w:t xml:space="preserve"> коммерческой организации</w:t>
            </w:r>
            <w:r>
              <w:t xml:space="preserve">». </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353"/>
        </w:trPr>
        <w:tc>
          <w:tcPr>
            <w:tcW w:w="1250" w:type="pct"/>
            <w:vMerge/>
            <w:tcBorders>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Default="002753C2" w:rsidP="004D7077">
            <w:pPr>
              <w:rPr>
                <w:b/>
              </w:rPr>
            </w:pPr>
            <w:r w:rsidRPr="00D06759">
              <w:rPr>
                <w:b/>
              </w:rPr>
              <w:t>Самостоятельная работа</w:t>
            </w:r>
            <w:r>
              <w:rPr>
                <w:b/>
              </w:rPr>
              <w:t xml:space="preserve"> </w:t>
            </w:r>
            <w:proofErr w:type="gramStart"/>
            <w:r>
              <w:rPr>
                <w:b/>
              </w:rPr>
              <w:t>обучающихся</w:t>
            </w:r>
            <w:proofErr w:type="gramEnd"/>
            <w:r>
              <w:rPr>
                <w:b/>
              </w:rPr>
              <w:t>.</w:t>
            </w:r>
          </w:p>
          <w:p w:rsidR="002753C2" w:rsidRDefault="002753C2" w:rsidP="004D7077">
            <w:r>
              <w:t xml:space="preserve"> История развития предпринимательства, его  инновационные н</w:t>
            </w:r>
            <w:r>
              <w:t>а</w:t>
            </w:r>
            <w:r>
              <w:t>правления  в России (реферат)</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2577"/>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295A9D" w:rsidRDefault="002753C2" w:rsidP="004D7077">
            <w:pPr>
              <w:pStyle w:val="afd"/>
              <w:jc w:val="both"/>
            </w:pPr>
            <w:r>
              <w:t xml:space="preserve">Тема </w:t>
            </w:r>
            <w:r w:rsidRPr="008F7B9D">
              <w:t xml:space="preserve">2. </w:t>
            </w:r>
            <w:r w:rsidRPr="00295A9D">
              <w:rPr>
                <w:bCs/>
              </w:rPr>
              <w:t>Принятие предприним</w:t>
            </w:r>
            <w:r w:rsidRPr="00295A9D">
              <w:rPr>
                <w:bCs/>
              </w:rPr>
              <w:t>а</w:t>
            </w:r>
            <w:r w:rsidRPr="00295A9D">
              <w:rPr>
                <w:bCs/>
              </w:rPr>
              <w:t>тельского решения</w:t>
            </w:r>
          </w:p>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Pr="009B4B2C" w:rsidRDefault="002753C2" w:rsidP="004D7077">
            <w:pPr>
              <w:jc w:val="both"/>
              <w:rPr>
                <w:b/>
              </w:rPr>
            </w:pPr>
            <w:r>
              <w:rPr>
                <w:b/>
              </w:rPr>
              <w:t xml:space="preserve">В результате изучения темы </w:t>
            </w:r>
            <w:proofErr w:type="gramStart"/>
            <w:r>
              <w:rPr>
                <w:b/>
              </w:rPr>
              <w:t>обучающийся</w:t>
            </w:r>
            <w:proofErr w:type="gramEnd"/>
            <w:r>
              <w:rPr>
                <w:b/>
              </w:rPr>
              <w:t xml:space="preserve"> должен</w:t>
            </w:r>
          </w:p>
          <w:p w:rsidR="002753C2" w:rsidRPr="009B4B2C" w:rsidRDefault="002753C2" w:rsidP="004D7077">
            <w:pPr>
              <w:rPr>
                <w:b/>
                <w:sz w:val="28"/>
                <w:szCs w:val="28"/>
              </w:rPr>
            </w:pPr>
            <w:r w:rsidRPr="009B4B2C">
              <w:rPr>
                <w:b/>
              </w:rPr>
              <w:t>уметь:</w:t>
            </w:r>
            <w:r w:rsidRPr="009B4B2C">
              <w:rPr>
                <w:b/>
                <w:sz w:val="28"/>
                <w:szCs w:val="28"/>
              </w:rPr>
              <w:t xml:space="preserve"> </w:t>
            </w:r>
          </w:p>
          <w:p w:rsidR="002753C2" w:rsidRPr="006F4036" w:rsidRDefault="002753C2" w:rsidP="004D7077">
            <w:r w:rsidRPr="006F4036">
              <w:rPr>
                <w:b/>
                <w:sz w:val="28"/>
                <w:szCs w:val="28"/>
              </w:rPr>
              <w:t>-</w:t>
            </w:r>
            <w:r>
              <w:rPr>
                <w:sz w:val="28"/>
                <w:szCs w:val="28"/>
              </w:rPr>
              <w:t xml:space="preserve"> </w:t>
            </w:r>
            <w:r w:rsidRPr="006F4036">
              <w:t>оперировать в практической деятельности экономическими кат</w:t>
            </w:r>
            <w:r w:rsidRPr="006F4036">
              <w:t>е</w:t>
            </w:r>
            <w:r w:rsidRPr="006F4036">
              <w:t>гориями;</w:t>
            </w:r>
          </w:p>
          <w:p w:rsidR="002753C2" w:rsidRPr="006F4036" w:rsidRDefault="002753C2" w:rsidP="004D7077">
            <w:pPr>
              <w:jc w:val="both"/>
            </w:pPr>
            <w:r w:rsidRPr="006F4036">
              <w:t>-  определять приемлемые границы производства</w:t>
            </w:r>
            <w:r>
              <w:t>;</w:t>
            </w:r>
          </w:p>
          <w:p w:rsidR="002753C2" w:rsidRPr="009B4B2C" w:rsidRDefault="002753C2" w:rsidP="004D7077">
            <w:pPr>
              <w:jc w:val="both"/>
              <w:rPr>
                <w:b/>
              </w:rPr>
            </w:pPr>
            <w:r w:rsidRPr="009B4B2C">
              <w:rPr>
                <w:b/>
              </w:rPr>
              <w:t>знать:</w:t>
            </w:r>
          </w:p>
          <w:p w:rsidR="002753C2" w:rsidRPr="006F4036" w:rsidRDefault="002753C2" w:rsidP="004D7077">
            <w:pPr>
              <w:jc w:val="both"/>
            </w:pPr>
            <w:r w:rsidRPr="006F4036">
              <w:t>- роль среды в развитии предпринимательства;</w:t>
            </w:r>
          </w:p>
          <w:p w:rsidR="002753C2" w:rsidRDefault="002753C2" w:rsidP="004D7077">
            <w:pPr>
              <w:jc w:val="both"/>
              <w:rPr>
                <w:iCs/>
              </w:rPr>
            </w:pPr>
            <w:r w:rsidRPr="006F4036">
              <w:rPr>
                <w:iCs/>
              </w:rPr>
              <w:t>- технологию принятия предпринимательских решений</w:t>
            </w:r>
            <w:r>
              <w:rPr>
                <w:iCs/>
              </w:rPr>
              <w:t>;</w:t>
            </w:r>
          </w:p>
          <w:p w:rsidR="002753C2" w:rsidRPr="00316C46" w:rsidRDefault="002753C2" w:rsidP="004D7077">
            <w:pPr>
              <w:spacing w:line="360" w:lineRule="auto"/>
              <w:rPr>
                <w:sz w:val="28"/>
                <w:szCs w:val="28"/>
              </w:rPr>
            </w:pPr>
            <w:r>
              <w:rPr>
                <w:iCs/>
              </w:rPr>
              <w:t xml:space="preserve">- </w:t>
            </w:r>
            <w:r w:rsidRPr="00316C46">
              <w:t>базовые составляющие внутренней среды фирмы</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pPr>
              <w:jc w:val="center"/>
            </w:pPr>
          </w:p>
        </w:tc>
      </w:tr>
      <w:tr w:rsidR="002753C2" w:rsidRPr="008F7B9D" w:rsidTr="004D7077">
        <w:trPr>
          <w:trHeight w:val="270"/>
        </w:trPr>
        <w:tc>
          <w:tcPr>
            <w:tcW w:w="1250" w:type="pct"/>
            <w:vMerge/>
            <w:tcBorders>
              <w:top w:val="single" w:sz="4" w:space="0" w:color="000000"/>
              <w:left w:val="single" w:sz="4" w:space="0" w:color="000000"/>
              <w:bottom w:val="single" w:sz="4" w:space="0" w:color="000000"/>
              <w:right w:val="single" w:sz="4" w:space="0" w:color="000000"/>
            </w:tcBorders>
          </w:tcPr>
          <w:p w:rsidR="002753C2" w:rsidRDefault="002753C2" w:rsidP="004D7077">
            <w:pPr>
              <w:pStyle w:val="afd"/>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3E0847" w:rsidP="004D7077">
            <w:pPr>
              <w:jc w:val="center"/>
            </w:pPr>
            <w:r>
              <w:t>2</w:t>
            </w:r>
          </w:p>
        </w:tc>
        <w:tc>
          <w:tcPr>
            <w:tcW w:w="601" w:type="pct"/>
            <w:vMerge w:val="restart"/>
            <w:tcBorders>
              <w:top w:val="single" w:sz="4" w:space="0" w:color="000000"/>
              <w:left w:val="single" w:sz="4" w:space="0" w:color="000000"/>
              <w:right w:val="single" w:sz="4" w:space="0" w:color="000000"/>
            </w:tcBorders>
          </w:tcPr>
          <w:p w:rsidR="00796B6B" w:rsidRDefault="00796B6B" w:rsidP="004D7077">
            <w:pPr>
              <w:jc w:val="center"/>
            </w:pPr>
            <w:r>
              <w:t>ОК 1-11,</w:t>
            </w:r>
          </w:p>
          <w:p w:rsidR="002753C2" w:rsidRPr="008F7B9D" w:rsidRDefault="00796B6B" w:rsidP="004D7077">
            <w:pPr>
              <w:jc w:val="center"/>
            </w:pPr>
            <w:r>
              <w:lastRenderedPageBreak/>
              <w:t xml:space="preserve"> ПК 1.1, 1.3, 2.2, 4.1, 4.4, 4.5, 4.6, 4.7, 5.1</w:t>
            </w:r>
          </w:p>
        </w:tc>
      </w:tr>
      <w:tr w:rsidR="002753C2" w:rsidRPr="008F7B9D" w:rsidTr="004D7077">
        <w:trPr>
          <w:trHeight w:val="418"/>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6F4036" w:rsidRDefault="002753C2" w:rsidP="004D7077">
            <w:pPr>
              <w:pStyle w:val="afd"/>
            </w:pPr>
            <w:r w:rsidRPr="006F4036">
              <w:rPr>
                <w:bCs/>
              </w:rPr>
              <w:t xml:space="preserve">Сфера принятия управленческих решений. </w:t>
            </w:r>
            <w:r w:rsidRPr="006F4036">
              <w:t>Внутренняя и внешняя среда предпринимательства.</w:t>
            </w:r>
            <w:r>
              <w:t xml:space="preserve"> Базовые составляющие внутренней среды. </w:t>
            </w:r>
            <w:r w:rsidRPr="006F4036">
              <w:t xml:space="preserve"> </w:t>
            </w:r>
            <w:r>
              <w:t>Факторы косвенного воздействия на принятие управленч</w:t>
            </w:r>
            <w:r>
              <w:t>е</w:t>
            </w:r>
            <w:r>
              <w:t xml:space="preserve">ских решений. </w:t>
            </w:r>
            <w:r>
              <w:rPr>
                <w:bCs/>
              </w:rPr>
              <w:t xml:space="preserve">Технология принятия </w:t>
            </w:r>
            <w:r w:rsidRPr="006F4036">
              <w:rPr>
                <w:bCs/>
              </w:rPr>
              <w:t>предпринимательских реш</w:t>
            </w:r>
            <w:r w:rsidRPr="006F4036">
              <w:rPr>
                <w:bCs/>
              </w:rPr>
              <w:t>е</w:t>
            </w:r>
            <w:r w:rsidRPr="006F4036">
              <w:rPr>
                <w:bCs/>
              </w:rPr>
              <w:t>ний</w:t>
            </w:r>
            <w:r>
              <w:rPr>
                <w:bCs/>
              </w:rPr>
              <w:t xml:space="preserve">.  </w:t>
            </w:r>
            <w:proofErr w:type="gramStart"/>
            <w:r w:rsidRPr="006F4036">
              <w:rPr>
                <w:bCs/>
              </w:rPr>
              <w:t>Экономические</w:t>
            </w:r>
            <w:r>
              <w:rPr>
                <w:bCs/>
              </w:rPr>
              <w:t xml:space="preserve"> </w:t>
            </w:r>
            <w:r w:rsidRPr="006F4036">
              <w:rPr>
                <w:bCs/>
              </w:rPr>
              <w:t xml:space="preserve"> методы</w:t>
            </w:r>
            <w:proofErr w:type="gramEnd"/>
            <w:r w:rsidRPr="006F4036">
              <w:rPr>
                <w:bCs/>
              </w:rPr>
              <w:t xml:space="preserve"> принятия предпринимательских р</w:t>
            </w:r>
            <w:r w:rsidRPr="006F4036">
              <w:rPr>
                <w:bCs/>
              </w:rPr>
              <w:t>е</w:t>
            </w:r>
            <w:r w:rsidRPr="006F4036">
              <w:rPr>
                <w:bCs/>
              </w:rPr>
              <w:t>шений</w:t>
            </w:r>
            <w:r>
              <w:rPr>
                <w:bCs/>
              </w:rPr>
              <w:t>.</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rPr>
                <w:b/>
              </w:rPr>
            </w:pPr>
            <w:r w:rsidRPr="00C55198">
              <w:rPr>
                <w:b/>
              </w:rPr>
              <w:t>Практическое занятие</w:t>
            </w:r>
            <w:r>
              <w:rPr>
                <w:b/>
              </w:rPr>
              <w:t xml:space="preserve"> № 2</w:t>
            </w:r>
          </w:p>
          <w:p w:rsidR="002753C2" w:rsidRPr="006A4C58" w:rsidRDefault="002753C2" w:rsidP="004D7077">
            <w:pPr>
              <w:rPr>
                <w:b/>
              </w:rPr>
            </w:pPr>
            <w:r>
              <w:t>Тема:</w:t>
            </w:r>
            <w:r>
              <w:rPr>
                <w:i/>
                <w:iCs/>
              </w:rPr>
              <w:t xml:space="preserve"> «</w:t>
            </w:r>
            <w:r w:rsidRPr="006A4C58">
              <w:rPr>
                <w:iCs/>
              </w:rPr>
              <w:t>Формирование цены товара</w:t>
            </w:r>
            <w:r w:rsidRPr="006A4C58">
              <w:t>.</w:t>
            </w:r>
            <w:r>
              <w:t xml:space="preserve"> </w:t>
            </w:r>
            <w:r w:rsidRPr="006A4C58">
              <w:rPr>
                <w:iCs/>
              </w:rPr>
              <w:t>Управление издержками пр</w:t>
            </w:r>
            <w:r w:rsidRPr="006A4C58">
              <w:rPr>
                <w:iCs/>
              </w:rPr>
              <w:t>о</w:t>
            </w:r>
            <w:r w:rsidRPr="006A4C58">
              <w:rPr>
                <w:iCs/>
              </w:rPr>
              <w:t>изводства</w:t>
            </w:r>
            <w:r w:rsidRPr="006A4C58">
              <w:t>.</w:t>
            </w:r>
            <w:r>
              <w:rPr>
                <w:b/>
              </w:rPr>
              <w:t xml:space="preserve"> </w:t>
            </w:r>
            <w:r w:rsidRPr="006A4C58">
              <w:rPr>
                <w:iCs/>
              </w:rPr>
              <w:t>Определение границ объема производства</w:t>
            </w:r>
            <w:r>
              <w:rPr>
                <w:iCs/>
              </w:rPr>
              <w:t xml:space="preserve">». </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843"/>
        </w:trPr>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pStyle w:val="afd"/>
              <w:spacing w:before="0" w:beforeAutospacing="0" w:after="0" w:afterAutospacing="0"/>
            </w:pPr>
            <w:r w:rsidRPr="00C55198">
              <w:rPr>
                <w:b/>
              </w:rPr>
              <w:t>Са</w:t>
            </w:r>
            <w:r>
              <w:rPr>
                <w:b/>
              </w:rPr>
              <w:t xml:space="preserve">мостоятельная работа </w:t>
            </w:r>
            <w:proofErr w:type="gramStart"/>
            <w:r>
              <w:rPr>
                <w:b/>
              </w:rPr>
              <w:t>обучающих</w:t>
            </w:r>
            <w:r w:rsidRPr="00C55198">
              <w:rPr>
                <w:b/>
              </w:rPr>
              <w:t>ся</w:t>
            </w:r>
            <w:proofErr w:type="gramEnd"/>
            <w:r>
              <w:rPr>
                <w:b/>
              </w:rPr>
              <w:t>:</w:t>
            </w:r>
            <w:r>
              <w:t xml:space="preserve"> </w:t>
            </w:r>
          </w:p>
          <w:p w:rsidR="002753C2" w:rsidRPr="008F7B9D" w:rsidRDefault="002753C2" w:rsidP="004D7077">
            <w:pPr>
              <w:pStyle w:val="afd"/>
              <w:spacing w:before="0" w:beforeAutospacing="0" w:after="0" w:afterAutospacing="0"/>
            </w:pPr>
            <w:r>
              <w:t xml:space="preserve">Факторы косвенного воздействия на принятие управленческих решений (сообщение). </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300"/>
        </w:trPr>
        <w:tc>
          <w:tcPr>
            <w:tcW w:w="1250" w:type="pct"/>
            <w:vMerge w:val="restart"/>
            <w:tcBorders>
              <w:top w:val="single" w:sz="4" w:space="0" w:color="000000"/>
              <w:left w:val="single" w:sz="4" w:space="0" w:color="000000"/>
              <w:right w:val="single" w:sz="4" w:space="0" w:color="000000"/>
            </w:tcBorders>
          </w:tcPr>
          <w:p w:rsidR="002753C2" w:rsidRPr="00CD5CCE" w:rsidRDefault="002753C2" w:rsidP="004D7077">
            <w:pPr>
              <w:spacing w:before="100" w:beforeAutospacing="1" w:after="100" w:afterAutospacing="1"/>
              <w:jc w:val="both"/>
            </w:pPr>
            <w:r>
              <w:t xml:space="preserve">Тема </w:t>
            </w:r>
            <w:r w:rsidRPr="006A4C58">
              <w:t>3</w:t>
            </w:r>
            <w:r>
              <w:t>.</w:t>
            </w:r>
            <w:r w:rsidRPr="006A4C58">
              <w:rPr>
                <w:bCs/>
              </w:rPr>
              <w:t xml:space="preserve"> Выбор сферы деятельн</w:t>
            </w:r>
            <w:r w:rsidRPr="006A4C58">
              <w:rPr>
                <w:bCs/>
              </w:rPr>
              <w:t>о</w:t>
            </w:r>
            <w:r w:rsidRPr="006A4C58">
              <w:rPr>
                <w:bCs/>
              </w:rPr>
              <w:t>сти и обоснование создания нов</w:t>
            </w:r>
            <w:r w:rsidRPr="006A4C58">
              <w:rPr>
                <w:bCs/>
              </w:rPr>
              <w:t>о</w:t>
            </w:r>
            <w:r w:rsidRPr="006A4C58">
              <w:rPr>
                <w:bCs/>
              </w:rPr>
              <w:t>го предприятия</w:t>
            </w:r>
          </w:p>
          <w:p w:rsidR="002753C2" w:rsidRPr="008F7B9D" w:rsidRDefault="002753C2" w:rsidP="004D7077"/>
          <w:p w:rsidR="002753C2" w:rsidRPr="008F7B9D" w:rsidRDefault="002753C2" w:rsidP="004D7077">
            <w:r w:rsidRPr="008F7B9D">
              <w:t xml:space="preserve"> </w:t>
            </w:r>
          </w:p>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Pr="009B4B2C" w:rsidRDefault="002753C2" w:rsidP="004D7077">
            <w:pPr>
              <w:jc w:val="both"/>
              <w:rPr>
                <w:b/>
              </w:rPr>
            </w:pPr>
            <w:r>
              <w:rPr>
                <w:b/>
              </w:rPr>
              <w:t xml:space="preserve">В результате изучения темы </w:t>
            </w:r>
            <w:proofErr w:type="gramStart"/>
            <w:r>
              <w:rPr>
                <w:b/>
              </w:rPr>
              <w:t>обучающийся</w:t>
            </w:r>
            <w:proofErr w:type="gramEnd"/>
            <w:r>
              <w:rPr>
                <w:b/>
              </w:rPr>
              <w:t xml:space="preserve"> должен</w:t>
            </w:r>
          </w:p>
          <w:p w:rsidR="002753C2" w:rsidRPr="00417414" w:rsidRDefault="002753C2" w:rsidP="004D7077">
            <w:pPr>
              <w:rPr>
                <w:b/>
                <w:sz w:val="28"/>
                <w:szCs w:val="28"/>
              </w:rPr>
            </w:pPr>
            <w:r w:rsidRPr="00417414">
              <w:rPr>
                <w:b/>
              </w:rPr>
              <w:t>уметь:</w:t>
            </w:r>
            <w:r w:rsidRPr="00417414">
              <w:rPr>
                <w:b/>
                <w:sz w:val="28"/>
                <w:szCs w:val="28"/>
              </w:rPr>
              <w:t xml:space="preserve"> </w:t>
            </w:r>
          </w:p>
          <w:p w:rsidR="002753C2" w:rsidRPr="00764618" w:rsidRDefault="002753C2" w:rsidP="004D7077">
            <w:pPr>
              <w:rPr>
                <w:sz w:val="28"/>
                <w:szCs w:val="28"/>
              </w:rPr>
            </w:pPr>
            <w:r w:rsidRPr="00764618">
              <w:rPr>
                <w:b/>
                <w:sz w:val="28"/>
                <w:szCs w:val="28"/>
              </w:rPr>
              <w:t>-</w:t>
            </w:r>
            <w:r w:rsidRPr="00764618">
              <w:t xml:space="preserve"> разрабатывать бизнес – план;</w:t>
            </w:r>
          </w:p>
          <w:p w:rsidR="002753C2" w:rsidRDefault="002753C2" w:rsidP="004D7077">
            <w:r w:rsidRPr="00764618">
              <w:t>- составлять  пакет докум</w:t>
            </w:r>
            <w:r>
              <w:t>ентов для открытия  своего дела;</w:t>
            </w:r>
          </w:p>
          <w:p w:rsidR="002753C2" w:rsidRPr="00764618" w:rsidRDefault="002753C2" w:rsidP="004D7077">
            <w:r>
              <w:t>- оформлять</w:t>
            </w:r>
            <w:r w:rsidRPr="008F7B9D">
              <w:t xml:space="preserve"> документ</w:t>
            </w:r>
            <w:r>
              <w:t>ы</w:t>
            </w:r>
            <w:r w:rsidRPr="008F7B9D">
              <w:t xml:space="preserve"> для открытия расчетного счета в банке</w:t>
            </w:r>
            <w:r>
              <w:t>;</w:t>
            </w:r>
          </w:p>
          <w:p w:rsidR="002753C2" w:rsidRPr="00417414" w:rsidRDefault="002753C2" w:rsidP="004D7077">
            <w:pPr>
              <w:rPr>
                <w:b/>
              </w:rPr>
            </w:pPr>
            <w:r w:rsidRPr="00417414">
              <w:rPr>
                <w:b/>
              </w:rPr>
              <w:t>знать:</w:t>
            </w:r>
          </w:p>
          <w:p w:rsidR="002753C2" w:rsidRDefault="002753C2" w:rsidP="004D7077">
            <w:r w:rsidRPr="00764618">
              <w:t>- организационно-правовые формы пр</w:t>
            </w:r>
            <w:r>
              <w:t>едпринимательской де</w:t>
            </w:r>
            <w:r>
              <w:t>я</w:t>
            </w:r>
            <w:r>
              <w:t>тельности;</w:t>
            </w:r>
          </w:p>
          <w:p w:rsidR="002753C2" w:rsidRPr="008F7B9D" w:rsidRDefault="002753C2" w:rsidP="004D7077">
            <w:r>
              <w:t xml:space="preserve">- </w:t>
            </w:r>
            <w:r w:rsidRPr="00764618">
              <w:t>особенности учредительных документов;</w:t>
            </w:r>
            <w:r w:rsidRPr="00764618">
              <w:br/>
              <w:t xml:space="preserve">- порядок государственной регистрации и лицензирования </w:t>
            </w:r>
            <w:r>
              <w:t>пре</w:t>
            </w:r>
            <w:r>
              <w:t>д</w:t>
            </w:r>
            <w:r>
              <w:t>приятия.</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300"/>
        </w:trPr>
        <w:tc>
          <w:tcPr>
            <w:tcW w:w="1250" w:type="pct"/>
            <w:vMerge/>
            <w:tcBorders>
              <w:top w:val="single" w:sz="4" w:space="0" w:color="000000"/>
              <w:left w:val="single" w:sz="4" w:space="0" w:color="000000"/>
              <w:right w:val="single" w:sz="4" w:space="0" w:color="000000"/>
            </w:tcBorders>
          </w:tcPr>
          <w:p w:rsidR="002753C2" w:rsidRDefault="002753C2" w:rsidP="004D7077">
            <w:pPr>
              <w:spacing w:before="100" w:beforeAutospacing="1" w:after="100" w:afterAutospacing="1"/>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2753C2" w:rsidRPr="008F7B9D" w:rsidRDefault="00796B6B" w:rsidP="004D7077">
            <w:pPr>
              <w:jc w:val="center"/>
            </w:pPr>
            <w:r>
              <w:t>ОК 1-11, ПК 1.1, 1.3, 2.2, 4.1, 4.4, 4.5, 4.6, 4.7, 5.1</w:t>
            </w:r>
          </w:p>
        </w:tc>
      </w:tr>
      <w:tr w:rsidR="002753C2" w:rsidRPr="008F7B9D" w:rsidTr="004D7077">
        <w:trPr>
          <w:trHeight w:val="1131"/>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1A16E5" w:rsidRDefault="002753C2" w:rsidP="004D7077">
            <w:pPr>
              <w:spacing w:before="100" w:beforeAutospacing="1" w:after="100" w:afterAutospacing="1"/>
              <w:jc w:val="both"/>
              <w:rPr>
                <w:bCs/>
              </w:rPr>
            </w:pPr>
            <w:r w:rsidRPr="00764618">
              <w:rPr>
                <w:bCs/>
              </w:rPr>
              <w:t>Выбор сферы деятельности нового предприятия. Технико-экономическое обоснование создания нового предприятия.</w:t>
            </w:r>
            <w:r w:rsidRPr="00CD5CCE">
              <w:t xml:space="preserve"> Фи</w:t>
            </w:r>
            <w:r w:rsidRPr="00CD5CCE">
              <w:t>р</w:t>
            </w:r>
            <w:r w:rsidRPr="00CD5CCE">
              <w:t>менное наименование предприятия: особенности и назначение.</w:t>
            </w:r>
            <w:r>
              <w:rPr>
                <w:bCs/>
              </w:rPr>
              <w:t xml:space="preserve"> </w:t>
            </w:r>
            <w:r w:rsidRPr="00764618">
              <w:rPr>
                <w:bCs/>
              </w:rPr>
              <w:t>Учредительные документы Государственная регистрация пре</w:t>
            </w:r>
            <w:r w:rsidRPr="00764618">
              <w:rPr>
                <w:bCs/>
              </w:rPr>
              <w:t>д</w:t>
            </w:r>
            <w:r w:rsidRPr="00764618">
              <w:rPr>
                <w:bCs/>
              </w:rPr>
              <w:t>приятий Лицензирование деятельности предприятий</w:t>
            </w:r>
            <w:r>
              <w:t>.</w:t>
            </w:r>
            <w:r w:rsidRPr="008F7B9D">
              <w:t xml:space="preserve"> Оформление документов для открытия расчетного счета в банке</w:t>
            </w:r>
            <w:r>
              <w:t>.</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9B4B2C" w:rsidRDefault="002753C2" w:rsidP="004D7077">
            <w:pPr>
              <w:rPr>
                <w:b/>
              </w:rPr>
            </w:pPr>
            <w:r w:rsidRPr="009B4B2C">
              <w:rPr>
                <w:b/>
              </w:rPr>
              <w:t>Практическое занятие № 3</w:t>
            </w:r>
          </w:p>
          <w:p w:rsidR="002753C2" w:rsidRPr="008F7B9D" w:rsidRDefault="002753C2" w:rsidP="004D7077">
            <w:r>
              <w:t>Тема: «Разработка бизнес-плана».</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9B4B2C" w:rsidRDefault="002753C2" w:rsidP="004D7077">
            <w:pPr>
              <w:rPr>
                <w:b/>
              </w:rPr>
            </w:pPr>
            <w:r w:rsidRPr="009B4B2C">
              <w:rPr>
                <w:b/>
              </w:rPr>
              <w:t>Практическое занятие № 4</w:t>
            </w:r>
          </w:p>
          <w:p w:rsidR="002753C2" w:rsidRDefault="002753C2" w:rsidP="004D7077">
            <w:r>
              <w:t xml:space="preserve">Тема: «Составление пакета документов для открытия своего </w:t>
            </w:r>
          </w:p>
          <w:p w:rsidR="002753C2" w:rsidRDefault="002753C2" w:rsidP="004D7077">
            <w:r>
              <w:t xml:space="preserve">дела». </w:t>
            </w:r>
          </w:p>
        </w:tc>
        <w:tc>
          <w:tcPr>
            <w:tcW w:w="767" w:type="pct"/>
            <w:tcBorders>
              <w:top w:val="single" w:sz="4" w:space="0" w:color="000000"/>
              <w:left w:val="single" w:sz="4" w:space="0" w:color="000000"/>
              <w:bottom w:val="single" w:sz="4" w:space="0" w:color="000000"/>
              <w:right w:val="single" w:sz="4" w:space="0" w:color="000000"/>
            </w:tcBorders>
          </w:tcPr>
          <w:p w:rsidR="002753C2" w:rsidRDefault="00844D25"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9B4B2C" w:rsidRDefault="002753C2" w:rsidP="004D7077">
            <w:pPr>
              <w:rPr>
                <w:b/>
              </w:rPr>
            </w:pPr>
            <w:r w:rsidRPr="009B4B2C">
              <w:rPr>
                <w:b/>
              </w:rPr>
              <w:t xml:space="preserve">Практическое занятие № 5 </w:t>
            </w:r>
          </w:p>
          <w:p w:rsidR="002753C2" w:rsidRDefault="002753C2" w:rsidP="004D7077">
            <w:r>
              <w:t xml:space="preserve">Тема: «Оформление </w:t>
            </w:r>
            <w:r w:rsidRPr="008F7B9D">
              <w:t xml:space="preserve"> документ</w:t>
            </w:r>
            <w:r>
              <w:t>ов</w:t>
            </w:r>
            <w:r w:rsidRPr="008F7B9D">
              <w:t xml:space="preserve"> для открытия расчетного счета в банке</w:t>
            </w:r>
            <w:r>
              <w:t>».</w:t>
            </w:r>
          </w:p>
        </w:tc>
        <w:tc>
          <w:tcPr>
            <w:tcW w:w="767" w:type="pct"/>
            <w:tcBorders>
              <w:top w:val="single" w:sz="4" w:space="0" w:color="000000"/>
              <w:left w:val="single" w:sz="4" w:space="0" w:color="000000"/>
              <w:bottom w:val="single" w:sz="4" w:space="0" w:color="000000"/>
              <w:right w:val="single" w:sz="4" w:space="0" w:color="000000"/>
            </w:tcBorders>
          </w:tcPr>
          <w:p w:rsidR="002753C2" w:rsidRDefault="00844D25"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r w:rsidRPr="00C55198">
              <w:rPr>
                <w:b/>
              </w:rPr>
              <w:t>Са</w:t>
            </w:r>
            <w:r>
              <w:rPr>
                <w:b/>
              </w:rPr>
              <w:t xml:space="preserve">мостоятельная работа </w:t>
            </w:r>
            <w:proofErr w:type="gramStart"/>
            <w:r>
              <w:rPr>
                <w:b/>
              </w:rPr>
              <w:t>обучающихс</w:t>
            </w:r>
            <w:r w:rsidRPr="00C55198">
              <w:rPr>
                <w:b/>
              </w:rPr>
              <w:t>я</w:t>
            </w:r>
            <w:proofErr w:type="gramEnd"/>
            <w:r>
              <w:rPr>
                <w:b/>
              </w:rPr>
              <w:t>:</w:t>
            </w:r>
            <w:r w:rsidRPr="00CD5CCE">
              <w:t xml:space="preserve"> </w:t>
            </w:r>
          </w:p>
          <w:p w:rsidR="002753C2" w:rsidRPr="00C55198" w:rsidRDefault="002753C2" w:rsidP="004D7077">
            <w:pPr>
              <w:rPr>
                <w:b/>
              </w:rPr>
            </w:pPr>
            <w:r w:rsidRPr="00CD5CCE">
              <w:t>Фирменное наименование предприятия: особенности и назначение</w:t>
            </w:r>
          </w:p>
          <w:p w:rsidR="002753C2" w:rsidRPr="00C55198" w:rsidRDefault="002753C2" w:rsidP="004D7077">
            <w:pPr>
              <w:rPr>
                <w:b/>
              </w:rPr>
            </w:pPr>
            <w:r>
              <w:t>(проект).</w:t>
            </w:r>
          </w:p>
        </w:tc>
        <w:tc>
          <w:tcPr>
            <w:tcW w:w="767" w:type="pct"/>
            <w:tcBorders>
              <w:top w:val="single" w:sz="4" w:space="0" w:color="000000"/>
              <w:left w:val="single" w:sz="4" w:space="0" w:color="000000"/>
              <w:bottom w:val="single" w:sz="4" w:space="0" w:color="000000"/>
              <w:right w:val="single" w:sz="4" w:space="0" w:color="000000"/>
            </w:tcBorders>
          </w:tcPr>
          <w:p w:rsidR="002753C2"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1127"/>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both"/>
            </w:pPr>
            <w:r>
              <w:t xml:space="preserve">Тема 4. </w:t>
            </w:r>
            <w:r w:rsidRPr="001A16E5">
              <w:rPr>
                <w:bCs/>
              </w:rPr>
              <w:t>Организационно-управленческие функции пре</w:t>
            </w:r>
            <w:r w:rsidRPr="001A16E5">
              <w:rPr>
                <w:bCs/>
              </w:rPr>
              <w:t>д</w:t>
            </w:r>
            <w:r w:rsidRPr="001A16E5">
              <w:rPr>
                <w:bCs/>
              </w:rPr>
              <w:t>приятия</w:t>
            </w:r>
            <w:r>
              <w:rPr>
                <w:bCs/>
              </w:rPr>
              <w:t xml:space="preserve"> </w:t>
            </w: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 xml:space="preserve">В результате изучения темы </w:t>
            </w:r>
            <w:proofErr w:type="gramStart"/>
            <w:r>
              <w:rPr>
                <w:b/>
              </w:rPr>
              <w:t>обучающийся</w:t>
            </w:r>
            <w:proofErr w:type="gramEnd"/>
            <w:r>
              <w:rPr>
                <w:b/>
              </w:rPr>
              <w:t xml:space="preserve"> должен</w:t>
            </w:r>
          </w:p>
          <w:p w:rsidR="002753C2" w:rsidRDefault="002753C2" w:rsidP="004D7077">
            <w:pPr>
              <w:jc w:val="both"/>
              <w:rPr>
                <w:sz w:val="28"/>
                <w:szCs w:val="28"/>
              </w:rPr>
            </w:pPr>
            <w:r>
              <w:rPr>
                <w:b/>
              </w:rPr>
              <w:t>уметь:</w:t>
            </w:r>
            <w:r w:rsidRPr="004C5EF2">
              <w:rPr>
                <w:sz w:val="28"/>
                <w:szCs w:val="28"/>
              </w:rPr>
              <w:t xml:space="preserve"> </w:t>
            </w:r>
          </w:p>
          <w:p w:rsidR="002753C2" w:rsidRPr="00805C02" w:rsidRDefault="002753C2" w:rsidP="004D7077">
            <w:pPr>
              <w:jc w:val="both"/>
            </w:pPr>
            <w:r w:rsidRPr="00805C02">
              <w:rPr>
                <w:b/>
                <w:sz w:val="28"/>
                <w:szCs w:val="28"/>
              </w:rPr>
              <w:t>-</w:t>
            </w:r>
            <w:r>
              <w:rPr>
                <w:sz w:val="28"/>
                <w:szCs w:val="28"/>
              </w:rPr>
              <w:t xml:space="preserve"> </w:t>
            </w:r>
            <w:r w:rsidRPr="00805C02">
              <w:t>определять  организационно-правовую форму предприятия;</w:t>
            </w:r>
          </w:p>
          <w:p w:rsidR="002753C2" w:rsidRPr="00805C02" w:rsidRDefault="002753C2" w:rsidP="004D7077">
            <w:pPr>
              <w:jc w:val="both"/>
            </w:pPr>
            <w:r w:rsidRPr="00805C02">
              <w:t>- разрабатывать стратегию и тактику деятельности предприятия;</w:t>
            </w:r>
          </w:p>
          <w:p w:rsidR="002753C2" w:rsidRDefault="002753C2" w:rsidP="004D7077">
            <w:pPr>
              <w:rPr>
                <w:b/>
              </w:rPr>
            </w:pPr>
            <w:r>
              <w:rPr>
                <w:b/>
              </w:rPr>
              <w:t>знать:</w:t>
            </w:r>
          </w:p>
          <w:p w:rsidR="002753C2" w:rsidRPr="008F7B9D" w:rsidRDefault="002753C2" w:rsidP="004D7077">
            <w:pPr>
              <w:jc w:val="both"/>
            </w:pPr>
            <w:r w:rsidRPr="00805C02">
              <w:t>- механиз</w:t>
            </w:r>
            <w:r>
              <w:t xml:space="preserve">мы функционирования предприятия. </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279"/>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Pr="00417414" w:rsidRDefault="002753C2" w:rsidP="004D7077">
            <w:pPr>
              <w:jc w:val="both"/>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2753C2" w:rsidRPr="008F7B9D" w:rsidRDefault="00796B6B" w:rsidP="004D7077">
            <w:pPr>
              <w:jc w:val="center"/>
            </w:pPr>
            <w:r>
              <w:t>ОК 1-11, ПК 1.1, 1.3, 2.2, 4.1, 4.4, 4.5, 4.6, 4.7, 5.1</w:t>
            </w:r>
          </w:p>
        </w:tc>
      </w:tr>
      <w:tr w:rsidR="002753C2" w:rsidRPr="008F7B9D" w:rsidTr="004D7077">
        <w:trPr>
          <w:trHeight w:val="1127"/>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1A16E5">
              <w:rPr>
                <w:bCs/>
              </w:rPr>
              <w:t xml:space="preserve">Разработка стратегии и тактики нового предприятия. </w:t>
            </w:r>
            <w:r w:rsidRPr="001A16E5">
              <w:t xml:space="preserve"> </w:t>
            </w:r>
            <w:r w:rsidRPr="001A16E5">
              <w:rPr>
                <w:bCs/>
              </w:rPr>
              <w:t xml:space="preserve">Организация управления предприятием. </w:t>
            </w:r>
            <w:r w:rsidRPr="00805C02">
              <w:rPr>
                <w:iCs/>
              </w:rPr>
              <w:t>Структура предприятия</w:t>
            </w:r>
            <w:r w:rsidRPr="00805C02">
              <w:t>.</w:t>
            </w:r>
            <w:r w:rsidRPr="00805C02">
              <w:rPr>
                <w:iCs/>
              </w:rPr>
              <w:t xml:space="preserve"> Процессы, осуществляемые на предприятии</w:t>
            </w:r>
            <w:r w:rsidRPr="00805C02">
              <w:t xml:space="preserve">. </w:t>
            </w:r>
            <w:r w:rsidRPr="00805C02">
              <w:rPr>
                <w:iCs/>
              </w:rPr>
              <w:t>Функции управления на пре</w:t>
            </w:r>
            <w:r w:rsidRPr="00805C02">
              <w:rPr>
                <w:iCs/>
              </w:rPr>
              <w:t>д</w:t>
            </w:r>
            <w:r w:rsidRPr="00805C02">
              <w:rPr>
                <w:iCs/>
              </w:rPr>
              <w:t>приятии</w:t>
            </w:r>
            <w:r>
              <w:rPr>
                <w:iCs/>
              </w:rPr>
              <w:t xml:space="preserve">. </w:t>
            </w:r>
            <w:r w:rsidRPr="00805C02">
              <w:rPr>
                <w:bCs/>
              </w:rPr>
              <w:t>Организация планирования деятельности предприятия.</w:t>
            </w:r>
            <w:r w:rsidRPr="00805C02">
              <w:rPr>
                <w:iCs/>
              </w:rPr>
              <w:t xml:space="preserve"> Основные функции организации на предприятии</w:t>
            </w:r>
            <w:r w:rsidRPr="00805C02">
              <w:t>.</w:t>
            </w:r>
            <w:r>
              <w:t xml:space="preserve"> </w:t>
            </w:r>
            <w:r w:rsidRPr="001A16E5">
              <w:rPr>
                <w:bCs/>
              </w:rPr>
              <w:t>Механизм функционирования предприятия.</w:t>
            </w:r>
            <w:r w:rsidRPr="00CD5CCE">
              <w:t xml:space="preserve"> </w:t>
            </w:r>
            <w:r w:rsidRPr="008F7B9D">
              <w:t>Маркетинг и логистика в пре</w:t>
            </w:r>
            <w:r w:rsidRPr="008F7B9D">
              <w:t>д</w:t>
            </w:r>
            <w:r w:rsidRPr="008F7B9D">
              <w:t>принимательской деятельности</w:t>
            </w:r>
            <w:r>
              <w:t>.</w:t>
            </w:r>
            <w:r w:rsidRPr="001A16E5">
              <w:rPr>
                <w:bCs/>
              </w:rPr>
              <w:t xml:space="preserve"> Прекращение деятельности пре</w:t>
            </w:r>
            <w:r w:rsidRPr="001A16E5">
              <w:rPr>
                <w:bCs/>
              </w:rPr>
              <w:t>д</w:t>
            </w:r>
            <w:r w:rsidRPr="001A16E5">
              <w:rPr>
                <w:bCs/>
              </w:rPr>
              <w:t>приятия.</w:t>
            </w:r>
          </w:p>
        </w:tc>
        <w:tc>
          <w:tcPr>
            <w:tcW w:w="767" w:type="pct"/>
            <w:vMerge/>
            <w:tcBorders>
              <w:left w:val="single" w:sz="4" w:space="0" w:color="000000"/>
              <w:bottom w:val="single" w:sz="4" w:space="0" w:color="auto"/>
              <w:right w:val="single" w:sz="4" w:space="0" w:color="000000"/>
            </w:tcBorders>
          </w:tcPr>
          <w:p w:rsidR="002753C2" w:rsidRPr="008F7B9D" w:rsidRDefault="002753C2" w:rsidP="004D7077"/>
        </w:tc>
        <w:tc>
          <w:tcPr>
            <w:tcW w:w="601" w:type="pct"/>
            <w:vMerge/>
            <w:tcBorders>
              <w:left w:val="single" w:sz="4" w:space="0" w:color="000000"/>
              <w:bottom w:val="single" w:sz="4" w:space="0" w:color="auto"/>
              <w:right w:val="single" w:sz="4" w:space="0" w:color="000000"/>
            </w:tcBorders>
          </w:tcPr>
          <w:p w:rsidR="002753C2" w:rsidRPr="008F7B9D" w:rsidRDefault="002753C2" w:rsidP="004D7077"/>
        </w:tc>
      </w:tr>
      <w:tr w:rsidR="002753C2" w:rsidRPr="008F7B9D" w:rsidTr="004D7077">
        <w:trPr>
          <w:trHeight w:val="898"/>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Default="002753C2" w:rsidP="004D7077">
            <w:r w:rsidRPr="00C55198">
              <w:rPr>
                <w:b/>
              </w:rPr>
              <w:t>Практическое занятие</w:t>
            </w:r>
            <w:r>
              <w:rPr>
                <w:b/>
              </w:rPr>
              <w:t xml:space="preserve"> № 6</w:t>
            </w:r>
            <w:r w:rsidRPr="00316C46">
              <w:rPr>
                <w:b/>
              </w:rPr>
              <w:t>.</w:t>
            </w:r>
            <w:r>
              <w:t xml:space="preserve"> </w:t>
            </w:r>
          </w:p>
          <w:p w:rsidR="002753C2" w:rsidRPr="00805C02" w:rsidRDefault="002753C2" w:rsidP="004D7077">
            <w:pPr>
              <w:rPr>
                <w:b/>
              </w:rPr>
            </w:pPr>
            <w:r>
              <w:t xml:space="preserve"> Тема:  «</w:t>
            </w:r>
            <w:r w:rsidRPr="008F7B9D">
              <w:t>П</w:t>
            </w:r>
            <w:r>
              <w:t>роектирование  организационной</w:t>
            </w:r>
            <w:r w:rsidRPr="008F7B9D">
              <w:t xml:space="preserve"> структуры и опре</w:t>
            </w:r>
            <w:r>
              <w:t>д</w:t>
            </w:r>
            <w:r>
              <w:t>е</w:t>
            </w:r>
            <w:r>
              <w:t>ление</w:t>
            </w:r>
            <w:r w:rsidRPr="008F7B9D">
              <w:t xml:space="preserve">  типологи</w:t>
            </w:r>
            <w:r>
              <w:t>и</w:t>
            </w:r>
            <w:r w:rsidRPr="008F7B9D">
              <w:t xml:space="preserve"> коммерческой организации</w:t>
            </w:r>
            <w:r>
              <w:t>»</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826"/>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417414" w:rsidRDefault="002753C2" w:rsidP="004D7077">
            <w:pPr>
              <w:rPr>
                <w:b/>
              </w:rPr>
            </w:pPr>
            <w:r w:rsidRPr="00417414">
              <w:rPr>
                <w:b/>
              </w:rPr>
              <w:t xml:space="preserve">Практическое занятие № </w:t>
            </w:r>
            <w:r>
              <w:rPr>
                <w:b/>
              </w:rPr>
              <w:t>7</w:t>
            </w:r>
          </w:p>
          <w:p w:rsidR="002753C2" w:rsidRPr="00C55198" w:rsidRDefault="002753C2" w:rsidP="004D7077">
            <w:pPr>
              <w:rPr>
                <w:b/>
              </w:rPr>
            </w:pPr>
            <w:r>
              <w:t>Тема: «Разработка стратегического и тактического плана предпр</w:t>
            </w:r>
            <w:r>
              <w:t>и</w:t>
            </w:r>
            <w:r>
              <w:t xml:space="preserve">ятия».  </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C55198" w:rsidRDefault="002753C2" w:rsidP="004D7077">
            <w:pPr>
              <w:rPr>
                <w:b/>
              </w:rPr>
            </w:pPr>
            <w:r w:rsidRPr="00C55198">
              <w:rPr>
                <w:b/>
              </w:rPr>
              <w:t>Самостоятельная работа</w:t>
            </w:r>
            <w:r>
              <w:rPr>
                <w:b/>
              </w:rPr>
              <w:t xml:space="preserve"> </w:t>
            </w:r>
            <w:proofErr w:type="gramStart"/>
            <w:r>
              <w:rPr>
                <w:b/>
              </w:rPr>
              <w:t>обучающихся</w:t>
            </w:r>
            <w:proofErr w:type="gramEnd"/>
            <w:r w:rsidRPr="00C55198">
              <w:rPr>
                <w:b/>
              </w:rPr>
              <w:t>:</w:t>
            </w:r>
          </w:p>
          <w:p w:rsidR="002753C2" w:rsidRPr="008F7B9D" w:rsidRDefault="002753C2" w:rsidP="004D7077">
            <w:r>
              <w:t xml:space="preserve">Прекращение деятельности предприятия (сообщение). </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270"/>
        </w:trPr>
        <w:tc>
          <w:tcPr>
            <w:tcW w:w="1250" w:type="pct"/>
            <w:vMerge w:val="restart"/>
            <w:tcBorders>
              <w:top w:val="single" w:sz="4" w:space="0" w:color="000000"/>
              <w:left w:val="single" w:sz="4" w:space="0" w:color="000000"/>
              <w:right w:val="single" w:sz="4" w:space="0" w:color="000000"/>
            </w:tcBorders>
          </w:tcPr>
          <w:p w:rsidR="002753C2" w:rsidRPr="00BE0B67" w:rsidRDefault="002753C2" w:rsidP="004D7077">
            <w:pPr>
              <w:spacing w:before="100" w:beforeAutospacing="1" w:after="100" w:afterAutospacing="1"/>
            </w:pPr>
            <w:r w:rsidRPr="008F7B9D">
              <w:t>Тема</w:t>
            </w:r>
            <w:r>
              <w:t xml:space="preserve"> 5.  </w:t>
            </w:r>
            <w:r w:rsidRPr="00BE0B67">
              <w:rPr>
                <w:bCs/>
              </w:rPr>
              <w:t>Предпринимательский риск</w:t>
            </w:r>
          </w:p>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 знать:</w:t>
            </w:r>
          </w:p>
          <w:p w:rsidR="002753C2" w:rsidRPr="00C34F2B" w:rsidRDefault="002753C2" w:rsidP="004D7077">
            <w:pPr>
              <w:rPr>
                <w:b/>
              </w:rPr>
            </w:pPr>
            <w:r w:rsidRPr="00BE0B67">
              <w:t>- сущность предпринимательского риска и основные способы снижения риска</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270"/>
        </w:trPr>
        <w:tc>
          <w:tcPr>
            <w:tcW w:w="1250" w:type="pct"/>
            <w:vMerge/>
            <w:tcBorders>
              <w:top w:val="single" w:sz="4" w:space="0" w:color="000000"/>
              <w:left w:val="single" w:sz="4" w:space="0" w:color="000000"/>
              <w:right w:val="single" w:sz="4" w:space="0" w:color="000000"/>
            </w:tcBorders>
          </w:tcPr>
          <w:p w:rsidR="002753C2" w:rsidRPr="008F7B9D" w:rsidRDefault="002753C2" w:rsidP="004D7077">
            <w:pPr>
              <w:spacing w:before="100" w:beforeAutospacing="1" w:after="100" w:afterAutospacing="1"/>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796B6B" w:rsidRDefault="00796B6B" w:rsidP="004D7077">
            <w:pPr>
              <w:jc w:val="center"/>
            </w:pPr>
            <w:r>
              <w:t xml:space="preserve">ОК 1-11, </w:t>
            </w:r>
          </w:p>
          <w:p w:rsidR="002753C2" w:rsidRPr="008F7B9D" w:rsidRDefault="00796B6B" w:rsidP="004D7077">
            <w:pPr>
              <w:jc w:val="center"/>
            </w:pPr>
            <w:r>
              <w:t xml:space="preserve">ПК 1.1, 1.3, 2.2, 4.1, 4.4, </w:t>
            </w:r>
            <w:r>
              <w:lastRenderedPageBreak/>
              <w:t>4.5, 4.6, 4.7, 5.1</w:t>
            </w:r>
          </w:p>
        </w:tc>
      </w:tr>
      <w:tr w:rsidR="002753C2" w:rsidRPr="008F7B9D" w:rsidTr="004D7077">
        <w:trPr>
          <w:trHeight w:val="276"/>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BE0B67" w:rsidRDefault="002753C2" w:rsidP="004D7077">
            <w:pPr>
              <w:spacing w:before="100" w:beforeAutospacing="1" w:after="100" w:afterAutospacing="1"/>
              <w:jc w:val="both"/>
            </w:pPr>
            <w:r w:rsidRPr="00BE0B67">
              <w:rPr>
                <w:bCs/>
              </w:rPr>
              <w:t>Сущность предпринимательского риска. Классификация предпр</w:t>
            </w:r>
            <w:r w:rsidRPr="00BE0B67">
              <w:rPr>
                <w:bCs/>
              </w:rPr>
              <w:t>и</w:t>
            </w:r>
            <w:r w:rsidRPr="00BE0B67">
              <w:rPr>
                <w:bCs/>
              </w:rPr>
              <w:t xml:space="preserve">нимательских рисков. Показатели риска и методы его оценки. </w:t>
            </w:r>
            <w:proofErr w:type="gramStart"/>
            <w:r w:rsidRPr="00BE0B67">
              <w:rPr>
                <w:bCs/>
              </w:rPr>
              <w:t>О</w:t>
            </w:r>
            <w:r w:rsidRPr="00BE0B67">
              <w:rPr>
                <w:bCs/>
              </w:rPr>
              <w:t>с</w:t>
            </w:r>
            <w:r w:rsidRPr="00BE0B67">
              <w:rPr>
                <w:bCs/>
              </w:rPr>
              <w:lastRenderedPageBreak/>
              <w:t>новные способы снижения риска</w:t>
            </w:r>
            <w:r>
              <w:t>: с</w:t>
            </w:r>
            <w:r w:rsidRPr="00886AD5">
              <w:rPr>
                <w:iCs/>
              </w:rPr>
              <w:t>трахование</w:t>
            </w:r>
            <w:r>
              <w:t>,</w:t>
            </w:r>
            <w:r w:rsidRPr="008F7B9D">
              <w:t xml:space="preserve"> </w:t>
            </w:r>
            <w:r>
              <w:t xml:space="preserve">лизинг, факторинг, </w:t>
            </w:r>
            <w:proofErr w:type="spellStart"/>
            <w:r>
              <w:t>ф</w:t>
            </w:r>
            <w:r w:rsidRPr="008F7B9D">
              <w:t>ранчайзинг</w:t>
            </w:r>
            <w:proofErr w:type="spellEnd"/>
            <w:r>
              <w:t xml:space="preserve">,  </w:t>
            </w:r>
            <w:r w:rsidRPr="00886AD5">
              <w:rPr>
                <w:iCs/>
              </w:rPr>
              <w:t xml:space="preserve"> </w:t>
            </w:r>
            <w:r>
              <w:rPr>
                <w:iCs/>
              </w:rPr>
              <w:t>х</w:t>
            </w:r>
            <w:r w:rsidRPr="00886AD5">
              <w:rPr>
                <w:iCs/>
              </w:rPr>
              <w:t>еджирование</w:t>
            </w:r>
            <w:r>
              <w:t>,</w:t>
            </w:r>
            <w:r w:rsidRPr="00886AD5">
              <w:t xml:space="preserve"> </w:t>
            </w:r>
            <w:r>
              <w:t>ф</w:t>
            </w:r>
            <w:r w:rsidRPr="00886AD5">
              <w:t>орвардный контракт</w:t>
            </w:r>
            <w:r>
              <w:t>,</w:t>
            </w:r>
            <w:r w:rsidRPr="00886AD5">
              <w:t xml:space="preserve"> </w:t>
            </w:r>
            <w:r>
              <w:t>ф</w:t>
            </w:r>
            <w:r w:rsidRPr="00886AD5">
              <w:t>ьючерсный контракт</w:t>
            </w:r>
            <w:r>
              <w:t>,</w:t>
            </w:r>
            <w:r w:rsidRPr="00886AD5">
              <w:t xml:space="preserve"> </w:t>
            </w:r>
            <w:r>
              <w:t>о</w:t>
            </w:r>
            <w:r w:rsidRPr="00886AD5">
              <w:t>пционный контракт</w:t>
            </w:r>
            <w:r>
              <w:t>.</w:t>
            </w:r>
            <w:proofErr w:type="gramEnd"/>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rPr>
          <w:trHeight w:val="906"/>
        </w:trPr>
        <w:tc>
          <w:tcPr>
            <w:tcW w:w="1250" w:type="pct"/>
            <w:vMerge/>
            <w:tcBorders>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Default="002753C2" w:rsidP="004D7077">
            <w:pPr>
              <w:jc w:val="both"/>
              <w:rPr>
                <w:b/>
                <w:bCs/>
              </w:rPr>
            </w:pPr>
            <w:r w:rsidRPr="00886AD5">
              <w:rPr>
                <w:b/>
                <w:bCs/>
              </w:rPr>
              <w:t>Самостоятельная работа</w:t>
            </w:r>
            <w:r>
              <w:rPr>
                <w:b/>
                <w:bCs/>
              </w:rPr>
              <w:t xml:space="preserve"> </w:t>
            </w:r>
            <w:proofErr w:type="gramStart"/>
            <w:r>
              <w:rPr>
                <w:b/>
                <w:bCs/>
              </w:rPr>
              <w:t>обучающихся</w:t>
            </w:r>
            <w:proofErr w:type="gramEnd"/>
            <w:r w:rsidRPr="00886AD5">
              <w:rPr>
                <w:b/>
                <w:bCs/>
              </w:rPr>
              <w:t xml:space="preserve">: </w:t>
            </w:r>
          </w:p>
          <w:p w:rsidR="002753C2" w:rsidRPr="00886AD5" w:rsidRDefault="002753C2" w:rsidP="004D7077">
            <w:pPr>
              <w:jc w:val="both"/>
              <w:rPr>
                <w:b/>
                <w:bCs/>
              </w:rPr>
            </w:pPr>
            <w:r>
              <w:rPr>
                <w:iCs/>
              </w:rPr>
              <w:t>Х</w:t>
            </w:r>
            <w:r w:rsidRPr="00886AD5">
              <w:rPr>
                <w:iCs/>
              </w:rPr>
              <w:t>еджирование</w:t>
            </w:r>
            <w:r>
              <w:t>,</w:t>
            </w:r>
            <w:r w:rsidRPr="00886AD5">
              <w:t xml:space="preserve"> </w:t>
            </w:r>
            <w:r>
              <w:t>ф</w:t>
            </w:r>
            <w:r w:rsidRPr="00886AD5">
              <w:t>орвардный контракт</w:t>
            </w:r>
            <w:r>
              <w:t>,</w:t>
            </w:r>
            <w:r w:rsidRPr="00886AD5">
              <w:t xml:space="preserve"> </w:t>
            </w:r>
            <w:r>
              <w:t>ф</w:t>
            </w:r>
            <w:r w:rsidRPr="00886AD5">
              <w:t>ьючерсный контракт</w:t>
            </w:r>
            <w:r>
              <w:t>,</w:t>
            </w:r>
            <w:r w:rsidRPr="00886AD5">
              <w:t xml:space="preserve"> </w:t>
            </w:r>
            <w:r>
              <w:t>о</w:t>
            </w:r>
            <w:r w:rsidRPr="00886AD5">
              <w:t>п</w:t>
            </w:r>
            <w:r w:rsidRPr="00886AD5">
              <w:t>ционный контракт</w:t>
            </w:r>
            <w:r>
              <w:t xml:space="preserve"> как способы снижения предпринимательского риска (сообщение).</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315"/>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t>Тема 6</w:t>
            </w:r>
            <w:r w:rsidRPr="008F7B9D">
              <w:t>. Трудовые ресурс</w:t>
            </w:r>
            <w:r>
              <w:t>ы. Опл</w:t>
            </w:r>
            <w:r>
              <w:t>а</w:t>
            </w:r>
            <w:r>
              <w:t xml:space="preserve">та труда на предприятии </w:t>
            </w:r>
            <w:r w:rsidRPr="008F7B9D">
              <w:t>пре</w:t>
            </w:r>
            <w:r w:rsidRPr="008F7B9D">
              <w:t>д</w:t>
            </w:r>
            <w:r w:rsidRPr="008F7B9D">
              <w:t>принимательского типа</w:t>
            </w: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 знать:</w:t>
            </w:r>
          </w:p>
          <w:p w:rsidR="002753C2" w:rsidRPr="008F7B9D" w:rsidRDefault="002753C2" w:rsidP="004D7077">
            <w:r w:rsidRPr="00CE4EC8">
              <w:t>- основные положения оп оплате труда на предприятиях предпр</w:t>
            </w:r>
            <w:r w:rsidRPr="00CE4EC8">
              <w:t>и</w:t>
            </w:r>
            <w:r w:rsidRPr="00CE4EC8">
              <w:t>нимательского типа</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315"/>
        </w:trPr>
        <w:tc>
          <w:tcPr>
            <w:tcW w:w="1250" w:type="pct"/>
            <w:vMerge/>
            <w:tcBorders>
              <w:top w:val="single" w:sz="4" w:space="0" w:color="000000"/>
              <w:left w:val="single" w:sz="4" w:space="0" w:color="000000"/>
              <w:bottom w:val="single" w:sz="4" w:space="0" w:color="000000"/>
              <w:right w:val="single" w:sz="4" w:space="0" w:color="000000"/>
            </w:tcBorders>
          </w:tcPr>
          <w:p w:rsidR="002753C2"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3E0847" w:rsidP="004D7077">
            <w:pPr>
              <w:jc w:val="center"/>
            </w:pPr>
            <w:r>
              <w:t>2</w:t>
            </w:r>
          </w:p>
        </w:tc>
        <w:tc>
          <w:tcPr>
            <w:tcW w:w="601" w:type="pct"/>
            <w:vMerge w:val="restart"/>
            <w:tcBorders>
              <w:top w:val="single" w:sz="4" w:space="0" w:color="000000"/>
              <w:left w:val="single" w:sz="4" w:space="0" w:color="000000"/>
              <w:right w:val="single" w:sz="4" w:space="0" w:color="000000"/>
            </w:tcBorders>
            <w:shd w:val="clear" w:color="auto" w:fill="FFFFFF"/>
          </w:tcPr>
          <w:p w:rsidR="00796B6B" w:rsidRDefault="00796B6B" w:rsidP="00796B6B">
            <w:pPr>
              <w:jc w:val="center"/>
            </w:pPr>
            <w:r>
              <w:t xml:space="preserve">ОК 1-11, </w:t>
            </w:r>
          </w:p>
          <w:p w:rsidR="002753C2" w:rsidRPr="008F7B9D" w:rsidRDefault="00796B6B" w:rsidP="00796B6B">
            <w:pPr>
              <w:jc w:val="center"/>
            </w:pPr>
            <w:r>
              <w:t>ПК 1.1, 1.3, 2.2, 4.1, 4.4, 4.5, 4.6, 4.7, 5.1</w:t>
            </w:r>
          </w:p>
        </w:tc>
      </w:tr>
      <w:tr w:rsidR="002753C2" w:rsidRPr="008F7B9D" w:rsidTr="004D7077">
        <w:trPr>
          <w:trHeight w:val="1120"/>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r w:rsidRPr="008F7B9D">
              <w:t>Структура персонала предпринимательской фирмы</w:t>
            </w:r>
          </w:p>
          <w:p w:rsidR="002753C2" w:rsidRPr="008F7B9D" w:rsidRDefault="002753C2" w:rsidP="004D7077">
            <w:r w:rsidRPr="008F7B9D">
              <w:t>Процесс управления персоналом в ПД</w:t>
            </w:r>
          </w:p>
          <w:p w:rsidR="002753C2" w:rsidRPr="00DE7908" w:rsidRDefault="002753C2" w:rsidP="004D7077">
            <w:r w:rsidRPr="008F7B9D">
              <w:t>Основные положения об оплате труда на предприятии предпр</w:t>
            </w:r>
            <w:r w:rsidRPr="008F7B9D">
              <w:t>и</w:t>
            </w:r>
            <w:r w:rsidRPr="008F7B9D">
              <w:t>нимательского тип</w:t>
            </w:r>
            <w:r>
              <w:t>а</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shd w:val="clear" w:color="auto" w:fill="FFFFFF"/>
          </w:tcPr>
          <w:p w:rsidR="002753C2" w:rsidRPr="008F7B9D" w:rsidRDefault="002753C2" w:rsidP="004D7077"/>
        </w:tc>
      </w:tr>
      <w:tr w:rsidR="002753C2" w:rsidRPr="008F7B9D" w:rsidTr="004D7077">
        <w:trPr>
          <w:trHeight w:val="180"/>
        </w:trPr>
        <w:tc>
          <w:tcPr>
            <w:tcW w:w="1250" w:type="pct"/>
            <w:vMerge w:val="restart"/>
            <w:tcBorders>
              <w:top w:val="single" w:sz="4" w:space="0" w:color="000000"/>
              <w:left w:val="single" w:sz="4" w:space="0" w:color="000000"/>
              <w:right w:val="single" w:sz="4" w:space="0" w:color="000000"/>
            </w:tcBorders>
          </w:tcPr>
          <w:p w:rsidR="002753C2" w:rsidRPr="008F7B9D" w:rsidRDefault="002753C2" w:rsidP="004D7077">
            <w:r w:rsidRPr="008F7B9D">
              <w:t>Тема</w:t>
            </w:r>
            <w:r>
              <w:t xml:space="preserve"> 7. </w:t>
            </w:r>
            <w:r w:rsidRPr="008F7B9D">
              <w:t xml:space="preserve"> </w:t>
            </w:r>
            <w:r w:rsidRPr="001A74AE">
              <w:rPr>
                <w:bCs/>
              </w:rPr>
              <w:t>Культура предприним</w:t>
            </w:r>
            <w:r w:rsidRPr="001A74AE">
              <w:rPr>
                <w:bCs/>
              </w:rPr>
              <w:t>а</w:t>
            </w:r>
            <w:r w:rsidRPr="001A74AE">
              <w:rPr>
                <w:bCs/>
              </w:rPr>
              <w:t>тельства</w:t>
            </w: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 xml:space="preserve">В результате изучения темы </w:t>
            </w:r>
            <w:proofErr w:type="gramStart"/>
            <w:r>
              <w:rPr>
                <w:b/>
              </w:rPr>
              <w:t>обучающийся</w:t>
            </w:r>
            <w:proofErr w:type="gramEnd"/>
            <w:r>
              <w:rPr>
                <w:b/>
              </w:rPr>
              <w:t xml:space="preserve"> должен</w:t>
            </w:r>
          </w:p>
          <w:p w:rsidR="002753C2" w:rsidRDefault="002753C2" w:rsidP="004D7077">
            <w:pPr>
              <w:rPr>
                <w:b/>
              </w:rPr>
            </w:pPr>
            <w:r>
              <w:rPr>
                <w:b/>
              </w:rPr>
              <w:t>уметь:</w:t>
            </w:r>
          </w:p>
          <w:p w:rsidR="002753C2" w:rsidRDefault="002753C2" w:rsidP="004D7077">
            <w:pPr>
              <w:rPr>
                <w:b/>
              </w:rPr>
            </w:pPr>
            <w:r>
              <w:rPr>
                <w:b/>
              </w:rPr>
              <w:t xml:space="preserve">- </w:t>
            </w:r>
            <w:r w:rsidRPr="00854085">
              <w:t>соблюдать</w:t>
            </w:r>
            <w:r w:rsidRPr="00CD5CCE">
              <w:t xml:space="preserve"> профессиональную этику, этические кодексы фирмы, общеприняты</w:t>
            </w:r>
            <w:r>
              <w:t>е правила осуществления бизнеса;</w:t>
            </w:r>
          </w:p>
          <w:p w:rsidR="002753C2" w:rsidRDefault="002753C2" w:rsidP="004D7077">
            <w:pPr>
              <w:rPr>
                <w:b/>
              </w:rPr>
            </w:pPr>
            <w:r>
              <w:rPr>
                <w:b/>
              </w:rPr>
              <w:t>знать:</w:t>
            </w:r>
          </w:p>
          <w:p w:rsidR="002753C2" w:rsidRPr="00C34F2B" w:rsidRDefault="002753C2" w:rsidP="004D7077">
            <w:pPr>
              <w:rPr>
                <w:b/>
              </w:rPr>
            </w:pPr>
            <w:r>
              <w:rPr>
                <w:sz w:val="28"/>
                <w:szCs w:val="28"/>
              </w:rPr>
              <w:t xml:space="preserve">- </w:t>
            </w:r>
            <w:r w:rsidRPr="001A74AE">
              <w:t>основные элементы культуры предпринимательской деятельн</w:t>
            </w:r>
            <w:r w:rsidRPr="001A74AE">
              <w:t>о</w:t>
            </w:r>
            <w:r w:rsidRPr="001A74AE">
              <w:t>сти и корпоративной культуры</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126"/>
        </w:trPr>
        <w:tc>
          <w:tcPr>
            <w:tcW w:w="1250" w:type="pct"/>
            <w:vMerge/>
            <w:tcBorders>
              <w:top w:val="single" w:sz="4" w:space="0" w:color="000000"/>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2753C2" w:rsidP="004D7077">
            <w:pPr>
              <w:jc w:val="center"/>
            </w:pPr>
            <w:r>
              <w:t>2</w:t>
            </w:r>
          </w:p>
        </w:tc>
        <w:tc>
          <w:tcPr>
            <w:tcW w:w="601" w:type="pct"/>
            <w:vMerge w:val="restart"/>
            <w:tcBorders>
              <w:top w:val="single" w:sz="4" w:space="0" w:color="000000"/>
              <w:left w:val="single" w:sz="4" w:space="0" w:color="000000"/>
              <w:right w:val="single" w:sz="4" w:space="0" w:color="000000"/>
            </w:tcBorders>
          </w:tcPr>
          <w:p w:rsidR="00796B6B" w:rsidRDefault="00796B6B" w:rsidP="00796B6B">
            <w:pPr>
              <w:jc w:val="center"/>
            </w:pPr>
            <w:r>
              <w:t xml:space="preserve">ОК 1-11, </w:t>
            </w:r>
          </w:p>
          <w:p w:rsidR="002753C2" w:rsidRPr="008F7B9D" w:rsidRDefault="00796B6B" w:rsidP="00796B6B">
            <w:pPr>
              <w:jc w:val="center"/>
            </w:pPr>
            <w:r>
              <w:t>ПК 1.1, 1.3, 2.2, 4.1, 4.4, 4.5, 4.6, 4.7, 5.1</w:t>
            </w:r>
          </w:p>
        </w:tc>
      </w:tr>
      <w:tr w:rsidR="002753C2" w:rsidRPr="008F7B9D" w:rsidTr="004D7077">
        <w:trPr>
          <w:trHeight w:val="550"/>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854085" w:rsidRDefault="002753C2" w:rsidP="004D7077">
            <w:pPr>
              <w:spacing w:before="100" w:beforeAutospacing="1" w:after="100" w:afterAutospacing="1"/>
              <w:jc w:val="both"/>
            </w:pPr>
            <w:r w:rsidRPr="001A74AE">
              <w:rPr>
                <w:bCs/>
              </w:rPr>
              <w:t>Сущность культуры предпринимательства. Корпоративная кул</w:t>
            </w:r>
            <w:r w:rsidRPr="001A74AE">
              <w:rPr>
                <w:bCs/>
              </w:rPr>
              <w:t>ь</w:t>
            </w:r>
            <w:r w:rsidRPr="001A74AE">
              <w:rPr>
                <w:bCs/>
              </w:rPr>
              <w:t>тура. Предпринимательская этика и этикет.</w:t>
            </w:r>
            <w:r>
              <w:rPr>
                <w:bCs/>
              </w:rPr>
              <w:t xml:space="preserve"> </w:t>
            </w:r>
            <w:r w:rsidRPr="00CD5CCE">
              <w:t>Возникновение и фо</w:t>
            </w:r>
            <w:r w:rsidRPr="00CD5CCE">
              <w:t>р</w:t>
            </w:r>
            <w:r w:rsidRPr="00CD5CCE">
              <w:t>мирование культуры предпринимательской организации</w:t>
            </w:r>
            <w:r>
              <w:t xml:space="preserve"> за руб</w:t>
            </w:r>
            <w:r>
              <w:t>е</w:t>
            </w:r>
            <w:r>
              <w:t>жом.</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r w:rsidRPr="00C55198">
              <w:rPr>
                <w:b/>
              </w:rPr>
              <w:t>Практическое занятие</w:t>
            </w:r>
            <w:r>
              <w:rPr>
                <w:b/>
              </w:rPr>
              <w:t xml:space="preserve"> </w:t>
            </w:r>
            <w:r w:rsidRPr="00C34F2B">
              <w:rPr>
                <w:b/>
              </w:rPr>
              <w:t>№</w:t>
            </w:r>
            <w:r>
              <w:rPr>
                <w:b/>
              </w:rPr>
              <w:t xml:space="preserve"> 8</w:t>
            </w:r>
            <w:r w:rsidRPr="008F7B9D">
              <w:t>.</w:t>
            </w:r>
            <w:r>
              <w:t xml:space="preserve"> </w:t>
            </w:r>
          </w:p>
          <w:p w:rsidR="002753C2" w:rsidRPr="00854085" w:rsidRDefault="002753C2" w:rsidP="004D7077">
            <w:pPr>
              <w:rPr>
                <w:b/>
              </w:rPr>
            </w:pPr>
            <w:r>
              <w:t xml:space="preserve">Тема:  «Соблюдение норм профессиональной этики в различных производственных ситуациях». </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844D25"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rPr>
                <w:b/>
              </w:rPr>
            </w:pPr>
            <w:r>
              <w:rPr>
                <w:b/>
              </w:rPr>
              <w:t xml:space="preserve">Самостоятельная работа </w:t>
            </w:r>
            <w:proofErr w:type="gramStart"/>
            <w:r>
              <w:rPr>
                <w:b/>
              </w:rPr>
              <w:t>обучающихся</w:t>
            </w:r>
            <w:proofErr w:type="gramEnd"/>
            <w:r>
              <w:rPr>
                <w:b/>
              </w:rPr>
              <w:t>:</w:t>
            </w:r>
          </w:p>
          <w:p w:rsidR="002753C2" w:rsidRPr="00854085" w:rsidRDefault="002753C2" w:rsidP="004D7077">
            <w:pPr>
              <w:rPr>
                <w:b/>
              </w:rPr>
            </w:pPr>
            <w:r w:rsidRPr="00CD5CCE">
              <w:t>Возникновение и формирование культуры предпринимательской организации</w:t>
            </w:r>
            <w:r>
              <w:t xml:space="preserve"> за рубежом (на выбор</w:t>
            </w:r>
            <w:proofErr w:type="gramStart"/>
            <w:r>
              <w:t>)(</w:t>
            </w:r>
            <w:proofErr w:type="gramEnd"/>
            <w:r>
              <w:t>реферат).</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270"/>
        </w:trPr>
        <w:tc>
          <w:tcPr>
            <w:tcW w:w="1250" w:type="pct"/>
            <w:vMerge w:val="restart"/>
            <w:tcBorders>
              <w:top w:val="single" w:sz="4" w:space="0" w:color="000000"/>
              <w:left w:val="single" w:sz="4" w:space="0" w:color="000000"/>
              <w:right w:val="single" w:sz="4" w:space="0" w:color="000000"/>
            </w:tcBorders>
          </w:tcPr>
          <w:p w:rsidR="002753C2" w:rsidRPr="00854085" w:rsidRDefault="002753C2" w:rsidP="004D7077">
            <w:pPr>
              <w:spacing w:before="100" w:beforeAutospacing="1" w:after="100" w:afterAutospacing="1"/>
              <w:jc w:val="both"/>
            </w:pPr>
            <w:r>
              <w:t xml:space="preserve">Тема 8. </w:t>
            </w:r>
            <w:r w:rsidRPr="00854085">
              <w:rPr>
                <w:bCs/>
              </w:rPr>
              <w:t xml:space="preserve">Предпринимательская </w:t>
            </w:r>
            <w:r w:rsidRPr="00854085">
              <w:rPr>
                <w:bCs/>
              </w:rPr>
              <w:lastRenderedPageBreak/>
              <w:t>тайна</w:t>
            </w:r>
          </w:p>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lastRenderedPageBreak/>
              <w:t xml:space="preserve">В результате изучения темы </w:t>
            </w:r>
            <w:proofErr w:type="gramStart"/>
            <w:r>
              <w:rPr>
                <w:b/>
              </w:rPr>
              <w:t>обучающийся</w:t>
            </w:r>
            <w:proofErr w:type="gramEnd"/>
            <w:r>
              <w:rPr>
                <w:b/>
              </w:rPr>
              <w:t xml:space="preserve"> должен</w:t>
            </w:r>
          </w:p>
          <w:p w:rsidR="002753C2" w:rsidRDefault="002753C2" w:rsidP="004D7077">
            <w:pPr>
              <w:rPr>
                <w:b/>
              </w:rPr>
            </w:pPr>
            <w:r>
              <w:rPr>
                <w:b/>
              </w:rPr>
              <w:t>уметь:</w:t>
            </w:r>
          </w:p>
          <w:p w:rsidR="002753C2" w:rsidRPr="00854085" w:rsidRDefault="002753C2" w:rsidP="004D7077">
            <w:r w:rsidRPr="00854085">
              <w:lastRenderedPageBreak/>
              <w:t>- характеризовать  механизм защиты предпринимательской тайны</w:t>
            </w:r>
            <w:r>
              <w:t>;</w:t>
            </w:r>
          </w:p>
          <w:p w:rsidR="002753C2" w:rsidRDefault="002753C2" w:rsidP="004D7077">
            <w:pPr>
              <w:rPr>
                <w:b/>
              </w:rPr>
            </w:pPr>
            <w:r>
              <w:rPr>
                <w:b/>
              </w:rPr>
              <w:t>знать:</w:t>
            </w:r>
          </w:p>
          <w:p w:rsidR="002753C2" w:rsidRPr="00C34F2B" w:rsidRDefault="002753C2" w:rsidP="004D7077">
            <w:pPr>
              <w:rPr>
                <w:b/>
              </w:rPr>
            </w:pPr>
            <w:r>
              <w:rPr>
                <w:b/>
              </w:rPr>
              <w:t xml:space="preserve">- </w:t>
            </w:r>
            <w:r w:rsidRPr="00CD5CCE">
              <w:t>переч</w:t>
            </w:r>
            <w:r>
              <w:t>е</w:t>
            </w:r>
            <w:r w:rsidRPr="00CD5CCE">
              <w:t>н</w:t>
            </w:r>
            <w:r>
              <w:t>ь</w:t>
            </w:r>
            <w:r w:rsidRPr="00CD5CCE">
              <w:t xml:space="preserve"> сведений, подлежащих защите</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270"/>
        </w:trPr>
        <w:tc>
          <w:tcPr>
            <w:tcW w:w="1250" w:type="pct"/>
            <w:vMerge/>
            <w:tcBorders>
              <w:top w:val="single" w:sz="4" w:space="0" w:color="000000"/>
              <w:left w:val="single" w:sz="4" w:space="0" w:color="000000"/>
              <w:right w:val="single" w:sz="4" w:space="0" w:color="000000"/>
            </w:tcBorders>
          </w:tcPr>
          <w:p w:rsidR="002753C2" w:rsidRPr="008F7B9D" w:rsidRDefault="002753C2" w:rsidP="004D7077">
            <w:pPr>
              <w:spacing w:before="100" w:beforeAutospacing="1" w:after="100" w:afterAutospacing="1"/>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Default="003E0847" w:rsidP="004D7077">
            <w:pPr>
              <w:jc w:val="center"/>
            </w:pPr>
            <w:r>
              <w:t>2</w:t>
            </w:r>
          </w:p>
        </w:tc>
        <w:tc>
          <w:tcPr>
            <w:tcW w:w="601" w:type="pct"/>
            <w:vMerge w:val="restart"/>
            <w:tcBorders>
              <w:top w:val="single" w:sz="4" w:space="0" w:color="000000"/>
              <w:left w:val="single" w:sz="4" w:space="0" w:color="000000"/>
              <w:right w:val="single" w:sz="4" w:space="0" w:color="000000"/>
            </w:tcBorders>
            <w:shd w:val="clear" w:color="auto" w:fill="FFFFFF"/>
          </w:tcPr>
          <w:p w:rsidR="00796B6B" w:rsidRDefault="00796B6B" w:rsidP="00796B6B">
            <w:pPr>
              <w:jc w:val="center"/>
            </w:pPr>
            <w:r>
              <w:t xml:space="preserve">ОК 1-11, </w:t>
            </w:r>
          </w:p>
          <w:p w:rsidR="002753C2" w:rsidRPr="008F7B9D" w:rsidRDefault="00796B6B" w:rsidP="00796B6B">
            <w:pPr>
              <w:jc w:val="center"/>
            </w:pPr>
            <w:r>
              <w:t>ПК 1.1, 1.3, 2.2, 4.1, 4.4, 4.5, 4.6, 4.7, 5.1</w:t>
            </w:r>
          </w:p>
        </w:tc>
      </w:tr>
      <w:tr w:rsidR="002753C2" w:rsidRPr="008F7B9D" w:rsidTr="004D7077">
        <w:trPr>
          <w:trHeight w:val="1110"/>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654D41" w:rsidRDefault="002753C2" w:rsidP="004D7077">
            <w:pPr>
              <w:spacing w:before="100" w:beforeAutospacing="1" w:after="100" w:afterAutospacing="1"/>
              <w:jc w:val="both"/>
            </w:pPr>
            <w:r w:rsidRPr="00854085">
              <w:rPr>
                <w:bCs/>
              </w:rPr>
              <w:t xml:space="preserve">Сущность предпринимательской тайны. </w:t>
            </w:r>
            <w:r w:rsidRPr="00854085">
              <w:t>Отличие предприним</w:t>
            </w:r>
            <w:r w:rsidRPr="00854085">
              <w:t>а</w:t>
            </w:r>
            <w:r w:rsidRPr="00854085">
              <w:t xml:space="preserve">тельской тайны </w:t>
            </w:r>
            <w:proofErr w:type="gramStart"/>
            <w:r w:rsidRPr="00854085">
              <w:t>от</w:t>
            </w:r>
            <w:proofErr w:type="gramEnd"/>
            <w:r w:rsidRPr="00854085">
              <w:t xml:space="preserve"> коммерческой</w:t>
            </w:r>
            <w:r>
              <w:t>.</w:t>
            </w:r>
            <w:r w:rsidRPr="00854085">
              <w:rPr>
                <w:bCs/>
              </w:rPr>
              <w:t xml:space="preserve"> Формирование сведений, с</w:t>
            </w:r>
            <w:r w:rsidRPr="00854085">
              <w:rPr>
                <w:bCs/>
              </w:rPr>
              <w:t>о</w:t>
            </w:r>
            <w:r w:rsidRPr="00854085">
              <w:rPr>
                <w:bCs/>
              </w:rPr>
              <w:t xml:space="preserve">ставляющих предпринимательскую тайну. </w:t>
            </w:r>
            <w:r>
              <w:rPr>
                <w:bCs/>
              </w:rPr>
              <w:t xml:space="preserve"> </w:t>
            </w:r>
            <w:r w:rsidRPr="00854085">
              <w:rPr>
                <w:bCs/>
              </w:rPr>
              <w:t>Внешние и внутренние угрозы безопасности фирмы.</w:t>
            </w:r>
            <w:r>
              <w:t xml:space="preserve"> </w:t>
            </w:r>
            <w:r w:rsidRPr="00654D41">
              <w:rPr>
                <w:bCs/>
              </w:rPr>
              <w:t>Основные элементы механизма з</w:t>
            </w:r>
            <w:r w:rsidRPr="00654D41">
              <w:rPr>
                <w:bCs/>
              </w:rPr>
              <w:t>а</w:t>
            </w:r>
            <w:r w:rsidRPr="00654D41">
              <w:rPr>
                <w:bCs/>
              </w:rPr>
              <w:t>щиты предпринимательской тайны</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shd w:val="clear" w:color="auto" w:fill="FFFFFF"/>
          </w:tcPr>
          <w:p w:rsidR="002753C2" w:rsidRPr="008F7B9D" w:rsidRDefault="002753C2" w:rsidP="004D7077"/>
        </w:tc>
      </w:tr>
      <w:tr w:rsidR="002753C2" w:rsidRPr="008F7B9D" w:rsidTr="004D7077">
        <w:trPr>
          <w:trHeight w:val="843"/>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C34F2B" w:rsidRDefault="002753C2" w:rsidP="004D7077">
            <w:pPr>
              <w:jc w:val="both"/>
              <w:rPr>
                <w:b/>
                <w:bCs/>
              </w:rPr>
            </w:pPr>
            <w:r w:rsidRPr="00C34F2B">
              <w:rPr>
                <w:b/>
                <w:bCs/>
              </w:rPr>
              <w:t xml:space="preserve">Практическое занятие № </w:t>
            </w:r>
            <w:r>
              <w:rPr>
                <w:b/>
                <w:bCs/>
              </w:rPr>
              <w:t>9</w:t>
            </w:r>
          </w:p>
          <w:p w:rsidR="002753C2" w:rsidRPr="00854085" w:rsidRDefault="002753C2" w:rsidP="004D7077">
            <w:pPr>
              <w:jc w:val="both"/>
              <w:rPr>
                <w:bCs/>
              </w:rPr>
            </w:pPr>
            <w:r>
              <w:rPr>
                <w:bCs/>
              </w:rPr>
              <w:t xml:space="preserve">Тема: «Разработка </w:t>
            </w:r>
            <w:proofErr w:type="gramStart"/>
            <w:r>
              <w:rPr>
                <w:bCs/>
              </w:rPr>
              <w:t xml:space="preserve">содержания  деятельности подсистем </w:t>
            </w:r>
            <w:r w:rsidRPr="00CD5CCE">
              <w:t xml:space="preserve"> механи</w:t>
            </w:r>
            <w:r w:rsidRPr="00CD5CCE">
              <w:t>з</w:t>
            </w:r>
            <w:r w:rsidRPr="00CD5CCE">
              <w:t>ма защиты предпринимательской тайны</w:t>
            </w:r>
            <w:proofErr w:type="gramEnd"/>
            <w:r w:rsidRPr="00CD5CCE">
              <w:t xml:space="preserve"> и безопасности фирмы</w:t>
            </w:r>
            <w:r>
              <w:t>».</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1110"/>
        </w:trPr>
        <w:tc>
          <w:tcPr>
            <w:tcW w:w="1250" w:type="pct"/>
            <w:vMerge/>
            <w:tcBorders>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C34F2B" w:rsidRDefault="002753C2" w:rsidP="004D7077">
            <w:pPr>
              <w:jc w:val="both"/>
              <w:rPr>
                <w:b/>
                <w:bCs/>
              </w:rPr>
            </w:pPr>
            <w:r w:rsidRPr="00C34F2B">
              <w:rPr>
                <w:b/>
                <w:bCs/>
              </w:rPr>
              <w:t>Самостоятельная работа</w:t>
            </w:r>
            <w:r>
              <w:rPr>
                <w:b/>
                <w:bCs/>
              </w:rPr>
              <w:t xml:space="preserve"> </w:t>
            </w:r>
            <w:proofErr w:type="gramStart"/>
            <w:r>
              <w:rPr>
                <w:b/>
                <w:bCs/>
              </w:rPr>
              <w:t>обучающихся</w:t>
            </w:r>
            <w:proofErr w:type="gramEnd"/>
            <w:r w:rsidRPr="00C34F2B">
              <w:rPr>
                <w:b/>
                <w:bCs/>
              </w:rPr>
              <w:t xml:space="preserve">: </w:t>
            </w:r>
          </w:p>
          <w:p w:rsidR="002753C2" w:rsidRPr="00854085" w:rsidRDefault="002753C2" w:rsidP="004D7077">
            <w:pPr>
              <w:jc w:val="both"/>
              <w:rPr>
                <w:bCs/>
              </w:rPr>
            </w:pPr>
            <w:r w:rsidRPr="00854085">
              <w:rPr>
                <w:bCs/>
              </w:rPr>
              <w:t>Внешние и внутренние угрозы безопасности фирмы.</w:t>
            </w:r>
            <w:r>
              <w:rPr>
                <w:bCs/>
              </w:rPr>
              <w:t xml:space="preserve"> Оформление классификационной схемы или таблицы возможных угроз без</w:t>
            </w:r>
            <w:r>
              <w:rPr>
                <w:bCs/>
              </w:rPr>
              <w:t>о</w:t>
            </w:r>
            <w:r>
              <w:rPr>
                <w:bCs/>
              </w:rPr>
              <w:t>пасности фирмы.</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1250" w:type="pct"/>
            <w:vMerge w:val="restart"/>
            <w:tcBorders>
              <w:top w:val="single" w:sz="4" w:space="0" w:color="000000"/>
              <w:left w:val="single" w:sz="4" w:space="0" w:color="000000"/>
              <w:right w:val="single" w:sz="4" w:space="0" w:color="000000"/>
            </w:tcBorders>
          </w:tcPr>
          <w:p w:rsidR="002753C2" w:rsidRPr="002F67DC" w:rsidRDefault="002753C2" w:rsidP="004D7077">
            <w:pPr>
              <w:spacing w:before="100" w:beforeAutospacing="1" w:after="100" w:afterAutospacing="1"/>
              <w:jc w:val="both"/>
            </w:pPr>
            <w:r w:rsidRPr="008F7B9D">
              <w:t>Те</w:t>
            </w:r>
            <w:r>
              <w:t>ма 9.</w:t>
            </w:r>
            <w:r w:rsidRPr="00CD5CCE">
              <w:rPr>
                <w:b/>
                <w:bCs/>
              </w:rPr>
              <w:t xml:space="preserve"> </w:t>
            </w:r>
            <w:r w:rsidRPr="002F67DC">
              <w:rPr>
                <w:bCs/>
              </w:rPr>
              <w:t>Ответственность субъе</w:t>
            </w:r>
            <w:r w:rsidRPr="002F67DC">
              <w:rPr>
                <w:bCs/>
              </w:rPr>
              <w:t>к</w:t>
            </w:r>
            <w:r w:rsidRPr="002F67DC">
              <w:rPr>
                <w:bCs/>
              </w:rPr>
              <w:t>тов предпринимательской де</w:t>
            </w:r>
            <w:r w:rsidRPr="002F67DC">
              <w:rPr>
                <w:bCs/>
              </w:rPr>
              <w:t>я</w:t>
            </w:r>
            <w:r w:rsidRPr="002F67DC">
              <w:rPr>
                <w:bCs/>
              </w:rPr>
              <w:t>тельности</w:t>
            </w:r>
          </w:p>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jc w:val="both"/>
              <w:rPr>
                <w:b/>
              </w:rPr>
            </w:pPr>
            <w:r>
              <w:rPr>
                <w:b/>
              </w:rPr>
              <w:t xml:space="preserve">В результате изучения темы </w:t>
            </w:r>
            <w:proofErr w:type="gramStart"/>
            <w:r>
              <w:rPr>
                <w:b/>
              </w:rPr>
              <w:t>обучающийся</w:t>
            </w:r>
            <w:proofErr w:type="gramEnd"/>
            <w:r>
              <w:rPr>
                <w:b/>
              </w:rPr>
              <w:t xml:space="preserve"> должен</w:t>
            </w:r>
          </w:p>
          <w:p w:rsidR="002753C2" w:rsidRDefault="002753C2" w:rsidP="004D7077">
            <w:pPr>
              <w:rPr>
                <w:b/>
              </w:rPr>
            </w:pPr>
            <w:r>
              <w:rPr>
                <w:b/>
              </w:rPr>
              <w:t>уметь:</w:t>
            </w:r>
          </w:p>
          <w:p w:rsidR="002753C2" w:rsidRDefault="002753C2" w:rsidP="004D7077">
            <w:pPr>
              <w:rPr>
                <w:b/>
              </w:rPr>
            </w:pPr>
            <w:r w:rsidRPr="00D74D5E">
              <w:t>- различать виды ответственности предпринимателей</w:t>
            </w:r>
            <w:r>
              <w:rPr>
                <w:b/>
              </w:rPr>
              <w:t>.</w:t>
            </w:r>
          </w:p>
          <w:p w:rsidR="002753C2" w:rsidRDefault="002753C2" w:rsidP="004D7077">
            <w:pPr>
              <w:rPr>
                <w:b/>
              </w:rPr>
            </w:pPr>
            <w:r>
              <w:rPr>
                <w:b/>
              </w:rPr>
              <w:t>знать:</w:t>
            </w:r>
          </w:p>
          <w:p w:rsidR="002753C2" w:rsidRPr="00D74D5E" w:rsidRDefault="002753C2" w:rsidP="004D7077">
            <w:pPr>
              <w:rPr>
                <w:b/>
              </w:rPr>
            </w:pPr>
            <w:r>
              <w:rPr>
                <w:b/>
              </w:rPr>
              <w:t xml:space="preserve">- </w:t>
            </w:r>
            <w:r>
              <w:rPr>
                <w:sz w:val="28"/>
                <w:szCs w:val="28"/>
              </w:rPr>
              <w:t xml:space="preserve"> </w:t>
            </w:r>
            <w:r w:rsidRPr="00D74D5E">
              <w:t>сущность и виды ответственности предпринимателей</w:t>
            </w:r>
            <w:r>
              <w:rPr>
                <w:sz w:val="28"/>
                <w:szCs w:val="28"/>
              </w:rPr>
              <w:t>.</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1250" w:type="pct"/>
            <w:vMerge/>
            <w:tcBorders>
              <w:top w:val="single" w:sz="4" w:space="0" w:color="000000"/>
              <w:left w:val="single" w:sz="4" w:space="0" w:color="000000"/>
              <w:right w:val="single" w:sz="4" w:space="0" w:color="000000"/>
            </w:tcBorders>
          </w:tcPr>
          <w:p w:rsidR="002753C2" w:rsidRPr="008F7B9D" w:rsidRDefault="002753C2" w:rsidP="004D7077">
            <w:pPr>
              <w:spacing w:before="100" w:beforeAutospacing="1" w:after="100" w:afterAutospacing="1"/>
              <w:jc w:val="both"/>
            </w:pPr>
          </w:p>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3E0847" w:rsidP="004D7077">
            <w:pPr>
              <w:jc w:val="center"/>
            </w:pPr>
            <w:r>
              <w:t>2</w:t>
            </w:r>
          </w:p>
        </w:tc>
        <w:tc>
          <w:tcPr>
            <w:tcW w:w="601" w:type="pct"/>
            <w:vMerge w:val="restart"/>
            <w:tcBorders>
              <w:top w:val="single" w:sz="4" w:space="0" w:color="000000"/>
              <w:left w:val="single" w:sz="4" w:space="0" w:color="000000"/>
              <w:right w:val="single" w:sz="4" w:space="0" w:color="000000"/>
            </w:tcBorders>
            <w:shd w:val="clear" w:color="auto" w:fill="FFFFFF"/>
          </w:tcPr>
          <w:p w:rsidR="00796B6B" w:rsidRDefault="00796B6B" w:rsidP="00796B6B">
            <w:pPr>
              <w:jc w:val="center"/>
            </w:pPr>
            <w:r>
              <w:t xml:space="preserve">ОК 1-11, </w:t>
            </w:r>
          </w:p>
          <w:p w:rsidR="002753C2" w:rsidRPr="008F7B9D" w:rsidRDefault="00796B6B" w:rsidP="00796B6B">
            <w:pPr>
              <w:jc w:val="center"/>
            </w:pPr>
            <w:r>
              <w:t>ПК 1.1, 1.3, 2.2, 4.1, 4.4, 4.5, 4.6, 4.7, 5.1</w:t>
            </w:r>
          </w:p>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spacing w:before="100" w:beforeAutospacing="1" w:after="100" w:afterAutospacing="1"/>
              <w:jc w:val="both"/>
            </w:pPr>
            <w:r w:rsidRPr="00D74D5E">
              <w:rPr>
                <w:bCs/>
              </w:rPr>
              <w:t>Сущность и виды ответственности предпринимателей. Условия возникновения гражданской ответственности предпринимателей. Способы обеспечения исполнения предпринимателями своих об</w:t>
            </w:r>
            <w:r w:rsidRPr="00D74D5E">
              <w:rPr>
                <w:bCs/>
              </w:rPr>
              <w:t>я</w:t>
            </w:r>
            <w:r w:rsidRPr="00D74D5E">
              <w:rPr>
                <w:bCs/>
              </w:rPr>
              <w:t>зательств. Административная ответственность предпринимателей. Ответственность предпринимателей за нарушение антимонопол</w:t>
            </w:r>
            <w:r w:rsidRPr="00D74D5E">
              <w:rPr>
                <w:bCs/>
              </w:rPr>
              <w:t>ь</w:t>
            </w:r>
            <w:r w:rsidRPr="00D74D5E">
              <w:rPr>
                <w:bCs/>
              </w:rPr>
              <w:t>ного законодательства. Ответственность за низкое качество пр</w:t>
            </w:r>
            <w:r w:rsidRPr="00D74D5E">
              <w:rPr>
                <w:bCs/>
              </w:rPr>
              <w:t>о</w:t>
            </w:r>
            <w:r w:rsidRPr="00D74D5E">
              <w:rPr>
                <w:bCs/>
              </w:rPr>
              <w:t>дукции (работ, услуг)</w:t>
            </w:r>
            <w:r>
              <w:rPr>
                <w:bCs/>
              </w:rPr>
              <w:t>.</w:t>
            </w:r>
            <w:r>
              <w:t xml:space="preserve"> </w:t>
            </w:r>
            <w:r w:rsidRPr="00D74D5E">
              <w:rPr>
                <w:bCs/>
              </w:rPr>
              <w:t>Ответственность за совершение налоговых правонарушени</w:t>
            </w:r>
            <w:r>
              <w:rPr>
                <w:bCs/>
              </w:rPr>
              <w:t xml:space="preserve">й. </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D03E2F" w:rsidRDefault="002753C2" w:rsidP="004D7077">
            <w:pPr>
              <w:jc w:val="both"/>
              <w:rPr>
                <w:b/>
                <w:bCs/>
              </w:rPr>
            </w:pPr>
            <w:r w:rsidRPr="00D03E2F">
              <w:rPr>
                <w:b/>
                <w:bCs/>
              </w:rPr>
              <w:t xml:space="preserve">Практическая работа № </w:t>
            </w:r>
            <w:r>
              <w:rPr>
                <w:b/>
                <w:bCs/>
              </w:rPr>
              <w:t>10</w:t>
            </w:r>
          </w:p>
          <w:p w:rsidR="002753C2" w:rsidRPr="00D74D5E" w:rsidRDefault="002753C2" w:rsidP="004D7077">
            <w:pPr>
              <w:jc w:val="both"/>
              <w:rPr>
                <w:bCs/>
              </w:rPr>
            </w:pPr>
            <w:r>
              <w:rPr>
                <w:bCs/>
              </w:rPr>
              <w:t>Тема: «Определение видов ответственности предпринимателей по анализу заданных ситуаций».</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844D25"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rPr>
                <w:b/>
              </w:rPr>
            </w:pPr>
            <w:r>
              <w:rPr>
                <w:b/>
              </w:rPr>
              <w:t>Самостоятельная работа</w:t>
            </w:r>
            <w:r w:rsidRPr="00C55198">
              <w:rPr>
                <w:b/>
              </w:rPr>
              <w:t>:</w:t>
            </w:r>
          </w:p>
          <w:p w:rsidR="002753C2" w:rsidRPr="00D74D5E" w:rsidRDefault="002753C2" w:rsidP="004D7077">
            <w:pPr>
              <w:rPr>
                <w:b/>
              </w:rPr>
            </w:pPr>
            <w:r w:rsidRPr="00D74D5E">
              <w:rPr>
                <w:bCs/>
              </w:rPr>
              <w:t>Ответственность предпринимателей за нарушение антимонопол</w:t>
            </w:r>
            <w:r w:rsidRPr="00D74D5E">
              <w:rPr>
                <w:bCs/>
              </w:rPr>
              <w:t>ь</w:t>
            </w:r>
            <w:r w:rsidRPr="00D74D5E">
              <w:rPr>
                <w:bCs/>
              </w:rPr>
              <w:lastRenderedPageBreak/>
              <w:t>ного законодательства</w:t>
            </w:r>
            <w:r>
              <w:rPr>
                <w:bCs/>
              </w:rPr>
              <w:t xml:space="preserve"> (доклад).</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195"/>
        </w:trPr>
        <w:tc>
          <w:tcPr>
            <w:tcW w:w="1250" w:type="pct"/>
            <w:vMerge w:val="restart"/>
            <w:tcBorders>
              <w:top w:val="single" w:sz="4" w:space="0" w:color="000000"/>
              <w:left w:val="single" w:sz="4" w:space="0" w:color="000000"/>
              <w:right w:val="single" w:sz="4" w:space="0" w:color="000000"/>
            </w:tcBorders>
          </w:tcPr>
          <w:p w:rsidR="002753C2" w:rsidRPr="008F7B9D" w:rsidRDefault="002753C2" w:rsidP="004D7077">
            <w:r w:rsidRPr="008F7B9D">
              <w:lastRenderedPageBreak/>
              <w:t xml:space="preserve">Тема </w:t>
            </w:r>
            <w:r>
              <w:t xml:space="preserve">10 </w:t>
            </w:r>
            <w:r w:rsidRPr="008F7B9D">
              <w:t>.Управление финансами предприятия предпринимател</w:t>
            </w:r>
            <w:r w:rsidRPr="008F7B9D">
              <w:t>ь</w:t>
            </w:r>
            <w:r w:rsidRPr="008F7B9D">
              <w:t>ского типа</w:t>
            </w: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 xml:space="preserve">В результате изучения темы </w:t>
            </w:r>
            <w:proofErr w:type="gramStart"/>
            <w:r>
              <w:rPr>
                <w:b/>
              </w:rPr>
              <w:t>обучающийся</w:t>
            </w:r>
            <w:proofErr w:type="gramEnd"/>
            <w:r>
              <w:rPr>
                <w:b/>
              </w:rPr>
              <w:t xml:space="preserve"> должен</w:t>
            </w:r>
          </w:p>
          <w:p w:rsidR="002753C2" w:rsidRDefault="002753C2" w:rsidP="004D7077">
            <w:pPr>
              <w:rPr>
                <w:b/>
              </w:rPr>
            </w:pPr>
            <w:r>
              <w:rPr>
                <w:b/>
              </w:rPr>
              <w:t>уметь:</w:t>
            </w:r>
          </w:p>
          <w:p w:rsidR="002753C2" w:rsidRPr="00AA0D69" w:rsidRDefault="002753C2" w:rsidP="004D7077">
            <w:r w:rsidRPr="00AA0D69">
              <w:t>- анализировать финансовое состояние предприятия;</w:t>
            </w:r>
          </w:p>
          <w:p w:rsidR="002753C2" w:rsidRPr="00AA0D69" w:rsidRDefault="002753C2" w:rsidP="004D7077">
            <w:r w:rsidRPr="00AA0D69">
              <w:t>- осуществля</w:t>
            </w:r>
            <w:r>
              <w:t>ть основные финансовые операции;</w:t>
            </w:r>
          </w:p>
          <w:p w:rsidR="002753C2" w:rsidRDefault="002753C2" w:rsidP="004D7077">
            <w:pPr>
              <w:rPr>
                <w:b/>
              </w:rPr>
            </w:pPr>
            <w:r>
              <w:rPr>
                <w:b/>
              </w:rPr>
              <w:t>знать:</w:t>
            </w:r>
          </w:p>
          <w:p w:rsidR="002753C2" w:rsidRDefault="002753C2" w:rsidP="004D7077">
            <w:r>
              <w:t>- м</w:t>
            </w:r>
            <w:r w:rsidRPr="008F7B9D">
              <w:t>етоды и инструментарий финансового анализа</w:t>
            </w:r>
            <w:r>
              <w:t>;</w:t>
            </w:r>
          </w:p>
          <w:p w:rsidR="002753C2" w:rsidRPr="008F7B9D" w:rsidRDefault="002753C2" w:rsidP="004D7077">
            <w:r>
              <w:t>-</w:t>
            </w:r>
            <w:r>
              <w:rPr>
                <w:b/>
              </w:rPr>
              <w:t xml:space="preserve"> </w:t>
            </w:r>
            <w:r>
              <w:t xml:space="preserve">основные положения </w:t>
            </w:r>
            <w:r w:rsidRPr="008F7B9D">
              <w:t xml:space="preserve"> бухгалтерского учета на малых предпр</w:t>
            </w:r>
            <w:r w:rsidRPr="008F7B9D">
              <w:t>и</w:t>
            </w:r>
            <w:r w:rsidRPr="008F7B9D">
              <w:t>ятиях</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r>
      <w:tr w:rsidR="002753C2" w:rsidRPr="008F7B9D" w:rsidTr="004D7077">
        <w:trPr>
          <w:trHeight w:val="195"/>
        </w:trPr>
        <w:tc>
          <w:tcPr>
            <w:tcW w:w="1250" w:type="pct"/>
            <w:vMerge/>
            <w:tcBorders>
              <w:top w:val="single" w:sz="4" w:space="0" w:color="000000"/>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rPr>
                <w:b/>
              </w:rPr>
            </w:pPr>
            <w:r>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796B6B" w:rsidRDefault="00796B6B" w:rsidP="00796B6B">
            <w:pPr>
              <w:jc w:val="center"/>
            </w:pPr>
            <w:r>
              <w:t xml:space="preserve">ОК 1-11, </w:t>
            </w:r>
          </w:p>
          <w:p w:rsidR="002753C2" w:rsidRPr="008F7B9D" w:rsidRDefault="00796B6B" w:rsidP="00796B6B">
            <w:pPr>
              <w:jc w:val="center"/>
            </w:pPr>
            <w:r>
              <w:t>ПК 1.1, 1.3, 2.2, 4.1, 4.4, 4.5, 4.6, 4.7, 5.1</w:t>
            </w:r>
          </w:p>
        </w:tc>
      </w:tr>
      <w:tr w:rsidR="002753C2" w:rsidRPr="008F7B9D" w:rsidTr="004D7077">
        <w:trPr>
          <w:trHeight w:val="195"/>
        </w:trPr>
        <w:tc>
          <w:tcPr>
            <w:tcW w:w="1250" w:type="pct"/>
            <w:vMerge/>
            <w:tcBorders>
              <w:top w:val="single" w:sz="4" w:space="0" w:color="000000"/>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t>Финансовые ресурсы предприятия</w:t>
            </w:r>
            <w:r>
              <w:t xml:space="preserve">. </w:t>
            </w:r>
            <w:r w:rsidRPr="008F7B9D">
              <w:t>Система управления финанс</w:t>
            </w:r>
            <w:r w:rsidRPr="008F7B9D">
              <w:t>а</w:t>
            </w:r>
            <w:r w:rsidRPr="008F7B9D">
              <w:t>ми на предприятии</w:t>
            </w:r>
            <w:r>
              <w:t>.</w:t>
            </w:r>
            <w:r w:rsidRPr="008F7B9D">
              <w:t xml:space="preserve"> Оценка финансового состояния предприятия</w:t>
            </w:r>
            <w:r>
              <w:t>: с</w:t>
            </w:r>
            <w:r w:rsidRPr="008F7B9D">
              <w:t>ущность и назначение</w:t>
            </w:r>
            <w:r>
              <w:t xml:space="preserve"> </w:t>
            </w:r>
            <w:r w:rsidRPr="008F7B9D">
              <w:t>финансового анализа</w:t>
            </w:r>
            <w:r>
              <w:t>, м</w:t>
            </w:r>
            <w:r w:rsidRPr="008F7B9D">
              <w:t>етоды и инстр</w:t>
            </w:r>
            <w:r w:rsidRPr="008F7B9D">
              <w:t>у</w:t>
            </w:r>
            <w:r w:rsidRPr="008F7B9D">
              <w:t>ментарий финансового анализа</w:t>
            </w:r>
            <w:r>
              <w:t>, а</w:t>
            </w:r>
            <w:r w:rsidRPr="008F7B9D">
              <w:t>нализ платежеспособности и ф</w:t>
            </w:r>
            <w:r w:rsidRPr="008F7B9D">
              <w:t>и</w:t>
            </w:r>
            <w:r w:rsidRPr="008F7B9D">
              <w:t>нан</w:t>
            </w:r>
            <w:r>
              <w:t>совой устойчивости предприятия, а</w:t>
            </w:r>
            <w:r w:rsidRPr="008F7B9D">
              <w:t>нализ эффективности и</w:t>
            </w:r>
            <w:r w:rsidRPr="008F7B9D">
              <w:t>с</w:t>
            </w:r>
            <w:r w:rsidRPr="008F7B9D">
              <w:t>пользования оборотных активов</w:t>
            </w:r>
            <w:r>
              <w:t xml:space="preserve">. </w:t>
            </w:r>
            <w:r w:rsidRPr="008F7B9D">
              <w:t>Система нормативного регул</w:t>
            </w:r>
            <w:r w:rsidRPr="008F7B9D">
              <w:t>и</w:t>
            </w:r>
            <w:r w:rsidRPr="008F7B9D">
              <w:t>рования бухгалтерског</w:t>
            </w:r>
            <w:r>
              <w:t>о  учета на малых предприятиях, о</w:t>
            </w:r>
            <w:r w:rsidRPr="008F7B9D">
              <w:t>рганиз</w:t>
            </w:r>
            <w:r w:rsidRPr="008F7B9D">
              <w:t>а</w:t>
            </w:r>
            <w:r w:rsidRPr="008F7B9D">
              <w:t>ция бухгалтерского учета на малых предприятиях</w:t>
            </w:r>
            <w:r>
              <w:t xml:space="preserve">. </w:t>
            </w:r>
            <w:r w:rsidRPr="008F7B9D">
              <w:t>Взаимодейс</w:t>
            </w:r>
            <w:r w:rsidRPr="008F7B9D">
              <w:t>т</w:t>
            </w:r>
            <w:r w:rsidRPr="008F7B9D">
              <w:t>вия предпринимателей с кредитными организациями</w:t>
            </w:r>
            <w:r>
              <w:t xml:space="preserve">. </w:t>
            </w:r>
            <w:r w:rsidRPr="008F7B9D">
              <w:t>Расчет по кредитам</w:t>
            </w:r>
            <w:r>
              <w:t xml:space="preserve">.  Банкротство </w:t>
            </w:r>
            <w:r w:rsidRPr="008F7B9D">
              <w:t xml:space="preserve"> предприятия</w:t>
            </w:r>
            <w:r>
              <w:t>.</w:t>
            </w:r>
          </w:p>
        </w:tc>
        <w:tc>
          <w:tcPr>
            <w:tcW w:w="767" w:type="pct"/>
            <w:vMerge/>
            <w:tcBorders>
              <w:left w:val="single" w:sz="4" w:space="0" w:color="000000"/>
              <w:bottom w:val="single" w:sz="4" w:space="0" w:color="auto"/>
              <w:right w:val="single" w:sz="4" w:space="0" w:color="000000"/>
            </w:tcBorders>
          </w:tcPr>
          <w:p w:rsidR="002753C2" w:rsidRPr="008F7B9D" w:rsidRDefault="002753C2" w:rsidP="004D7077"/>
        </w:tc>
        <w:tc>
          <w:tcPr>
            <w:tcW w:w="601" w:type="pct"/>
            <w:vMerge/>
            <w:tcBorders>
              <w:left w:val="single" w:sz="4" w:space="0" w:color="000000"/>
              <w:bottom w:val="single" w:sz="4" w:space="0" w:color="auto"/>
              <w:right w:val="single" w:sz="4" w:space="0" w:color="000000"/>
            </w:tcBorders>
          </w:tcPr>
          <w:p w:rsidR="002753C2" w:rsidRPr="008F7B9D" w:rsidRDefault="002753C2" w:rsidP="004D7077"/>
        </w:tc>
      </w:tr>
      <w:tr w:rsidR="002753C2" w:rsidRPr="008F7B9D" w:rsidTr="004D7077">
        <w:trPr>
          <w:trHeight w:val="615"/>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EA2362" w:rsidRDefault="002753C2" w:rsidP="004D7077">
            <w:pPr>
              <w:rPr>
                <w:b/>
              </w:rPr>
            </w:pPr>
            <w:r w:rsidRPr="00EA2362">
              <w:rPr>
                <w:b/>
              </w:rPr>
              <w:t>Практическое занятие № 1</w:t>
            </w:r>
            <w:r>
              <w:rPr>
                <w:b/>
              </w:rPr>
              <w:t>1</w:t>
            </w:r>
          </w:p>
          <w:p w:rsidR="002753C2" w:rsidRPr="008F7B9D" w:rsidRDefault="002753C2" w:rsidP="004D7077">
            <w:pPr>
              <w:jc w:val="both"/>
            </w:pPr>
            <w:r>
              <w:t>Тема: «Анализ платежеспособности и финансовой устойчивости предприятия по заданным финансово-экономическим показат</w:t>
            </w:r>
            <w:r>
              <w:t>е</w:t>
            </w:r>
            <w:r>
              <w:t>лям».</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615"/>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C47589" w:rsidRDefault="002753C2" w:rsidP="004D7077">
            <w:pPr>
              <w:rPr>
                <w:b/>
              </w:rPr>
            </w:pPr>
            <w:r w:rsidRPr="00C47589">
              <w:rPr>
                <w:b/>
              </w:rPr>
              <w:t>Практическое занятие № 1</w:t>
            </w:r>
            <w:r>
              <w:rPr>
                <w:b/>
              </w:rPr>
              <w:t>2</w:t>
            </w:r>
          </w:p>
          <w:p w:rsidR="002753C2" w:rsidRDefault="002753C2" w:rsidP="004D7077">
            <w:r>
              <w:t>Тема: «Осуществление расчета по кредитам».</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844D25"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615"/>
        </w:trPr>
        <w:tc>
          <w:tcPr>
            <w:tcW w:w="1250" w:type="pct"/>
            <w:vMerge/>
            <w:tcBorders>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C47589" w:rsidRDefault="002753C2" w:rsidP="004D7077">
            <w:pPr>
              <w:rPr>
                <w:b/>
              </w:rPr>
            </w:pPr>
            <w:r w:rsidRPr="00C47589">
              <w:rPr>
                <w:b/>
              </w:rPr>
              <w:t xml:space="preserve">Самостоятельная работа </w:t>
            </w:r>
            <w:proofErr w:type="gramStart"/>
            <w:r w:rsidRPr="00C47589">
              <w:rPr>
                <w:b/>
              </w:rPr>
              <w:t>обучающихся</w:t>
            </w:r>
            <w:proofErr w:type="gramEnd"/>
            <w:r w:rsidRPr="00C47589">
              <w:rPr>
                <w:b/>
              </w:rPr>
              <w:t>:</w:t>
            </w:r>
          </w:p>
          <w:p w:rsidR="002753C2" w:rsidRPr="008F7B9D" w:rsidRDefault="002753C2" w:rsidP="004D7077">
            <w:r>
              <w:t>Банкротство предприятия (сообщение).</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180"/>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Default="002753C2" w:rsidP="004D7077">
            <w:r w:rsidRPr="008F7B9D">
              <w:t xml:space="preserve">Тема </w:t>
            </w:r>
            <w:r>
              <w:t>11.</w:t>
            </w:r>
            <w:r w:rsidRPr="008F7B9D">
              <w:t xml:space="preserve"> Налогообложение пре</w:t>
            </w:r>
            <w:r w:rsidRPr="008F7B9D">
              <w:t>д</w:t>
            </w:r>
            <w:r w:rsidRPr="008F7B9D">
              <w:t>принимательской деятельности</w:t>
            </w:r>
          </w:p>
          <w:p w:rsidR="002753C2" w:rsidRDefault="002753C2" w:rsidP="004D7077"/>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 знать:</w:t>
            </w:r>
          </w:p>
          <w:p w:rsidR="002753C2" w:rsidRPr="008F7B9D" w:rsidRDefault="002753C2" w:rsidP="004D7077">
            <w:pPr>
              <w:jc w:val="both"/>
            </w:pPr>
            <w:r w:rsidRPr="00CE4EC8">
              <w:t>- виды налогов.</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180"/>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Default="002753C2" w:rsidP="004D7077"/>
          <w:p w:rsidR="002753C2" w:rsidRPr="008F7B9D" w:rsidRDefault="003E0847" w:rsidP="004D7077">
            <w:pPr>
              <w:jc w:val="center"/>
            </w:pPr>
            <w:r>
              <w:t>2</w:t>
            </w:r>
          </w:p>
        </w:tc>
        <w:tc>
          <w:tcPr>
            <w:tcW w:w="601" w:type="pct"/>
            <w:vMerge w:val="restart"/>
            <w:tcBorders>
              <w:top w:val="single" w:sz="4" w:space="0" w:color="000000"/>
              <w:left w:val="single" w:sz="4" w:space="0" w:color="000000"/>
              <w:right w:val="single" w:sz="4" w:space="0" w:color="000000"/>
            </w:tcBorders>
          </w:tcPr>
          <w:p w:rsidR="002753C2" w:rsidRDefault="002753C2" w:rsidP="004D7077"/>
          <w:p w:rsidR="00796B6B" w:rsidRDefault="00796B6B" w:rsidP="00796B6B">
            <w:pPr>
              <w:jc w:val="center"/>
            </w:pPr>
            <w:r>
              <w:t xml:space="preserve">ОК 1-11, </w:t>
            </w:r>
          </w:p>
          <w:p w:rsidR="002753C2" w:rsidRPr="008F7B9D" w:rsidRDefault="00796B6B" w:rsidP="00796B6B">
            <w:r>
              <w:t>ПК 1.1, 1.3, 2.2, 4.1, 4.4, 4.5, 4.6, 4.7, 5.1</w:t>
            </w:r>
          </w:p>
        </w:tc>
      </w:tr>
      <w:tr w:rsidR="002753C2" w:rsidRPr="008F7B9D" w:rsidTr="004D7077">
        <w:trPr>
          <w:trHeight w:val="588"/>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54084C" w:rsidRDefault="002753C2" w:rsidP="004D7077">
            <w:r w:rsidRPr="008F7B9D">
              <w:t>Общая х</w:t>
            </w:r>
            <w:r>
              <w:t xml:space="preserve">арактеристика налоговой системы. </w:t>
            </w:r>
            <w:r w:rsidRPr="008F7B9D">
              <w:t>Виды налогов: НДС, акциз, налог на прибыль, налог на имущество предприятий, взнос</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C55198" w:rsidRDefault="002753C2" w:rsidP="004D7077">
            <w:pPr>
              <w:rPr>
                <w:b/>
              </w:rPr>
            </w:pPr>
            <w:r w:rsidRPr="00C55198">
              <w:rPr>
                <w:b/>
              </w:rPr>
              <w:t xml:space="preserve">Самостоятельная работа </w:t>
            </w:r>
            <w:proofErr w:type="gramStart"/>
            <w:r w:rsidRPr="00C55198">
              <w:rPr>
                <w:b/>
              </w:rPr>
              <w:t>обучающ</w:t>
            </w:r>
            <w:r>
              <w:rPr>
                <w:b/>
              </w:rPr>
              <w:t>их</w:t>
            </w:r>
            <w:r w:rsidRPr="00C55198">
              <w:rPr>
                <w:b/>
              </w:rPr>
              <w:t>ся</w:t>
            </w:r>
            <w:proofErr w:type="gramEnd"/>
            <w:r w:rsidRPr="00C55198">
              <w:rPr>
                <w:b/>
              </w:rPr>
              <w:t>:</w:t>
            </w:r>
          </w:p>
          <w:p w:rsidR="002753C2" w:rsidRPr="008F7B9D" w:rsidRDefault="002753C2" w:rsidP="004D7077">
            <w:r w:rsidRPr="008F7B9D">
              <w:t>Ответственность налогоплательщика за нало</w:t>
            </w:r>
            <w:r>
              <w:t>говые правонаруш</w:t>
            </w:r>
            <w:r>
              <w:t>е</w:t>
            </w:r>
            <w:r>
              <w:t xml:space="preserve">ния (реферат). </w:t>
            </w:r>
            <w:r w:rsidRPr="008F7B9D">
              <w:t xml:space="preserve"> </w:t>
            </w:r>
          </w:p>
        </w:tc>
        <w:tc>
          <w:tcPr>
            <w:tcW w:w="767" w:type="pct"/>
            <w:tcBorders>
              <w:top w:val="single" w:sz="4" w:space="0" w:color="000000"/>
              <w:left w:val="single" w:sz="4" w:space="0" w:color="000000"/>
              <w:bottom w:val="single" w:sz="4" w:space="0" w:color="000000"/>
              <w:right w:val="single" w:sz="4" w:space="0" w:color="000000"/>
            </w:tcBorders>
          </w:tcPr>
          <w:p w:rsidR="002753C2" w:rsidRDefault="002753C2" w:rsidP="004D7077"/>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300"/>
        </w:trPr>
        <w:tc>
          <w:tcPr>
            <w:tcW w:w="1250" w:type="pct"/>
            <w:vMerge w:val="restart"/>
            <w:tcBorders>
              <w:top w:val="single" w:sz="4" w:space="0" w:color="auto"/>
              <w:left w:val="single" w:sz="4" w:space="0" w:color="000000"/>
              <w:bottom w:val="single" w:sz="4" w:space="0" w:color="auto"/>
              <w:right w:val="single" w:sz="4" w:space="0" w:color="000000"/>
            </w:tcBorders>
          </w:tcPr>
          <w:p w:rsidR="002753C2" w:rsidRDefault="002753C2" w:rsidP="004D7077">
            <w:r>
              <w:t xml:space="preserve">Тема 12. </w:t>
            </w:r>
            <w:r w:rsidRPr="008F7B9D">
              <w:t xml:space="preserve"> Оценка эффективности предпринимательской деятельн</w:t>
            </w:r>
            <w:r w:rsidRPr="008F7B9D">
              <w:t>о</w:t>
            </w:r>
            <w:r w:rsidRPr="008F7B9D">
              <w:t>сти</w:t>
            </w:r>
          </w:p>
          <w:p w:rsidR="004D7077" w:rsidRDefault="004D7077" w:rsidP="004D7077"/>
          <w:p w:rsidR="004D7077" w:rsidRDefault="004D7077" w:rsidP="004D7077"/>
          <w:p w:rsidR="004D7077" w:rsidRDefault="004D7077" w:rsidP="004D7077"/>
          <w:p w:rsidR="004D7077" w:rsidRDefault="004D7077" w:rsidP="004D7077"/>
          <w:p w:rsidR="004D7077" w:rsidRPr="008F7B9D" w:rsidRDefault="004D7077" w:rsidP="0071700F"/>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 xml:space="preserve">В результате изучения темы </w:t>
            </w:r>
            <w:proofErr w:type="gramStart"/>
            <w:r>
              <w:rPr>
                <w:b/>
              </w:rPr>
              <w:t>обучающийся</w:t>
            </w:r>
            <w:proofErr w:type="gramEnd"/>
            <w:r>
              <w:rPr>
                <w:b/>
              </w:rPr>
              <w:t xml:space="preserve"> должен</w:t>
            </w:r>
          </w:p>
          <w:p w:rsidR="002753C2" w:rsidRDefault="002753C2" w:rsidP="004D7077">
            <w:pPr>
              <w:rPr>
                <w:b/>
              </w:rPr>
            </w:pPr>
            <w:r>
              <w:rPr>
                <w:b/>
              </w:rPr>
              <w:t xml:space="preserve">уметь: </w:t>
            </w:r>
          </w:p>
          <w:p w:rsidR="002753C2" w:rsidRDefault="002753C2" w:rsidP="004D7077">
            <w:pPr>
              <w:rPr>
                <w:b/>
              </w:rPr>
            </w:pPr>
            <w:r>
              <w:rPr>
                <w:b/>
              </w:rPr>
              <w:t xml:space="preserve">- </w:t>
            </w:r>
            <w:r w:rsidRPr="0027486A">
              <w:t>рассчитывать рентабельность  предпринимательской деятельн</w:t>
            </w:r>
            <w:r w:rsidRPr="0027486A">
              <w:t>о</w:t>
            </w:r>
            <w:r w:rsidRPr="0027486A">
              <w:t>сти</w:t>
            </w:r>
            <w:r>
              <w:t>.</w:t>
            </w:r>
          </w:p>
          <w:p w:rsidR="002753C2" w:rsidRDefault="002753C2" w:rsidP="004D7077">
            <w:pPr>
              <w:rPr>
                <w:b/>
              </w:rPr>
            </w:pPr>
            <w:r>
              <w:rPr>
                <w:b/>
              </w:rPr>
              <w:t>знать:</w:t>
            </w:r>
          </w:p>
          <w:p w:rsidR="002753C2" w:rsidRDefault="002753C2" w:rsidP="004D7077">
            <w:r>
              <w:rPr>
                <w:b/>
              </w:rPr>
              <w:t>- с</w:t>
            </w:r>
            <w:r>
              <w:t>истему</w:t>
            </w:r>
            <w:r w:rsidRPr="008F7B9D">
              <w:t xml:space="preserve"> показателей эффективности предпринимательской де</w:t>
            </w:r>
            <w:r w:rsidRPr="008F7B9D">
              <w:t>я</w:t>
            </w:r>
            <w:r w:rsidRPr="008F7B9D">
              <w:t>тельности</w:t>
            </w:r>
            <w:r>
              <w:t>;</w:t>
            </w:r>
          </w:p>
          <w:p w:rsidR="002753C2" w:rsidRDefault="002753C2" w:rsidP="004D7077">
            <w:pPr>
              <w:jc w:val="both"/>
            </w:pPr>
            <w:r>
              <w:t>- п</w:t>
            </w:r>
            <w:r w:rsidRPr="008F7B9D">
              <w:t>ринципы и методы оценки эффекти</w:t>
            </w:r>
            <w:r>
              <w:t>вности предпринимател</w:t>
            </w:r>
            <w:r>
              <w:t>ь</w:t>
            </w:r>
            <w:r>
              <w:t>ской деятельности;</w:t>
            </w:r>
          </w:p>
          <w:p w:rsidR="002753C2" w:rsidRPr="008F7B9D" w:rsidRDefault="002753C2" w:rsidP="004D7077">
            <w:pPr>
              <w:jc w:val="both"/>
            </w:pPr>
            <w:r>
              <w:t>- п</w:t>
            </w:r>
            <w:r w:rsidRPr="008F7B9D">
              <w:t>ути повышения и контроль эффективности</w:t>
            </w:r>
            <w:r>
              <w:t xml:space="preserve">  предпринимател</w:t>
            </w:r>
            <w:r>
              <w:t>ь</w:t>
            </w:r>
            <w:r>
              <w:t xml:space="preserve">ской деятельности. </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300"/>
        </w:trPr>
        <w:tc>
          <w:tcPr>
            <w:tcW w:w="1250" w:type="pct"/>
            <w:vMerge/>
            <w:tcBorders>
              <w:top w:val="single" w:sz="4" w:space="0" w:color="auto"/>
              <w:left w:val="single" w:sz="4" w:space="0" w:color="000000"/>
              <w:bottom w:val="single" w:sz="4" w:space="0" w:color="auto"/>
              <w:right w:val="single" w:sz="4" w:space="0" w:color="000000"/>
            </w:tcBorders>
          </w:tcPr>
          <w:p w:rsidR="002753C2"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D64D92" w:rsidP="004D7077">
            <w:pPr>
              <w:jc w:val="center"/>
            </w:pPr>
            <w:r>
              <w:t>2</w:t>
            </w:r>
          </w:p>
        </w:tc>
        <w:tc>
          <w:tcPr>
            <w:tcW w:w="601" w:type="pct"/>
            <w:vMerge w:val="restart"/>
            <w:tcBorders>
              <w:top w:val="single" w:sz="4" w:space="0" w:color="000000"/>
              <w:left w:val="single" w:sz="4" w:space="0" w:color="000000"/>
              <w:right w:val="single" w:sz="4" w:space="0" w:color="000000"/>
            </w:tcBorders>
          </w:tcPr>
          <w:p w:rsidR="00796B6B" w:rsidRDefault="00796B6B" w:rsidP="00796B6B">
            <w:pPr>
              <w:jc w:val="center"/>
            </w:pPr>
            <w:r>
              <w:t xml:space="preserve">ОК 1-11, </w:t>
            </w:r>
          </w:p>
          <w:p w:rsidR="002753C2" w:rsidRPr="008F7B9D" w:rsidRDefault="00796B6B" w:rsidP="00796B6B">
            <w:pPr>
              <w:jc w:val="center"/>
            </w:pPr>
            <w:r>
              <w:t>ПК 1.1, 1.3, 2.2, 4.1, 4.4, 4.5, 4.6, 4.7, 5.1</w:t>
            </w:r>
          </w:p>
        </w:tc>
      </w:tr>
      <w:tr w:rsidR="002753C2" w:rsidRPr="008F7B9D" w:rsidTr="004D7077">
        <w:trPr>
          <w:trHeight w:val="1065"/>
        </w:trPr>
        <w:tc>
          <w:tcPr>
            <w:tcW w:w="1250" w:type="pct"/>
            <w:vMerge/>
            <w:tcBorders>
              <w:top w:val="single" w:sz="4" w:space="0" w:color="auto"/>
              <w:left w:val="single" w:sz="4" w:space="0" w:color="000000"/>
              <w:bottom w:val="single" w:sz="4" w:space="0" w:color="auto"/>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382474" w:rsidRDefault="002753C2" w:rsidP="004D7077">
            <w:pPr>
              <w:jc w:val="both"/>
            </w:pPr>
            <w:r w:rsidRPr="008F7B9D">
              <w:t>Система показателей эффективности предпринимательской де</w:t>
            </w:r>
            <w:r w:rsidRPr="008F7B9D">
              <w:t>я</w:t>
            </w:r>
            <w:r w:rsidRPr="008F7B9D">
              <w:t>тельности</w:t>
            </w:r>
            <w:r>
              <w:t xml:space="preserve">. </w:t>
            </w:r>
            <w:r w:rsidRPr="008F7B9D">
              <w:t>Принципы и методы оценки эффекти</w:t>
            </w:r>
            <w:r>
              <w:t>вности</w:t>
            </w:r>
            <w:r w:rsidRPr="008F7B9D">
              <w:t xml:space="preserve"> предпр</w:t>
            </w:r>
            <w:r w:rsidRPr="008F7B9D">
              <w:t>и</w:t>
            </w:r>
            <w:r w:rsidRPr="008F7B9D">
              <w:t>нимательской деятельности</w:t>
            </w:r>
            <w:r>
              <w:t xml:space="preserve">. </w:t>
            </w:r>
            <w:r w:rsidRPr="008F7B9D">
              <w:t>Пути повышения и контроль эффе</w:t>
            </w:r>
            <w:r w:rsidRPr="008F7B9D">
              <w:t>к</w:t>
            </w:r>
            <w:r w:rsidRPr="008F7B9D">
              <w:t>тивности предпринимательской деятельности</w:t>
            </w:r>
            <w:r>
              <w:t>.</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c>
          <w:tcPr>
            <w:tcW w:w="0" w:type="auto"/>
            <w:vMerge/>
            <w:tcBorders>
              <w:top w:val="single" w:sz="4" w:space="0" w:color="auto"/>
              <w:left w:val="single" w:sz="4" w:space="0" w:color="000000"/>
              <w:bottom w:val="single" w:sz="4" w:space="0" w:color="auto"/>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r w:rsidRPr="00C55198">
              <w:rPr>
                <w:b/>
              </w:rPr>
              <w:t>Практическое занятие</w:t>
            </w:r>
            <w:r>
              <w:rPr>
                <w:b/>
              </w:rPr>
              <w:t xml:space="preserve"> </w:t>
            </w:r>
            <w:r w:rsidRPr="00C47589">
              <w:rPr>
                <w:b/>
              </w:rPr>
              <w:t>№ 1</w:t>
            </w:r>
            <w:r>
              <w:rPr>
                <w:b/>
              </w:rPr>
              <w:t>3</w:t>
            </w:r>
            <w:r w:rsidRPr="008F7B9D">
              <w:t>.</w:t>
            </w:r>
            <w:r>
              <w:t xml:space="preserve"> </w:t>
            </w:r>
          </w:p>
          <w:p w:rsidR="002753C2" w:rsidRPr="0027486A" w:rsidRDefault="002753C2" w:rsidP="004D7077">
            <w:pPr>
              <w:rPr>
                <w:b/>
              </w:rPr>
            </w:pPr>
            <w:r>
              <w:t>Тема: «</w:t>
            </w:r>
            <w:r w:rsidRPr="008F7B9D">
              <w:t>Расчет рентабельности  предпринимательской деятельн</w:t>
            </w:r>
            <w:r w:rsidRPr="008F7B9D">
              <w:t>о</w:t>
            </w:r>
            <w:r w:rsidRPr="008F7B9D">
              <w:t>сти</w:t>
            </w:r>
            <w:r>
              <w:t>»</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844D25"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71700F">
        <w:trPr>
          <w:trHeight w:val="653"/>
        </w:trPr>
        <w:tc>
          <w:tcPr>
            <w:tcW w:w="0" w:type="auto"/>
            <w:vMerge/>
            <w:tcBorders>
              <w:top w:val="single" w:sz="4" w:space="0" w:color="auto"/>
              <w:left w:val="single" w:sz="4" w:space="0" w:color="000000"/>
              <w:bottom w:val="single" w:sz="4" w:space="0" w:color="auto"/>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EE38C9" w:rsidRPr="00C55198" w:rsidRDefault="00EE38C9" w:rsidP="00EE38C9">
            <w:pPr>
              <w:rPr>
                <w:b/>
              </w:rPr>
            </w:pPr>
            <w:r w:rsidRPr="00C55198">
              <w:rPr>
                <w:b/>
              </w:rPr>
              <w:t xml:space="preserve">Самостоятельная работа </w:t>
            </w:r>
            <w:proofErr w:type="gramStart"/>
            <w:r w:rsidRPr="00C55198">
              <w:rPr>
                <w:b/>
              </w:rPr>
              <w:t>обучающ</w:t>
            </w:r>
            <w:r>
              <w:rPr>
                <w:b/>
              </w:rPr>
              <w:t>их</w:t>
            </w:r>
            <w:r w:rsidRPr="00C55198">
              <w:rPr>
                <w:b/>
              </w:rPr>
              <w:t>ся</w:t>
            </w:r>
            <w:proofErr w:type="gramEnd"/>
            <w:r w:rsidRPr="00C55198">
              <w:rPr>
                <w:b/>
              </w:rPr>
              <w:t>:</w:t>
            </w:r>
          </w:p>
          <w:p w:rsidR="002753C2" w:rsidRPr="00EE38C9" w:rsidRDefault="00EE38C9" w:rsidP="004D7077">
            <w:r w:rsidRPr="00EE38C9">
              <w:t>Решение задач «Рентабельность»</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auto"/>
              <w:right w:val="single" w:sz="4" w:space="0" w:color="000000"/>
            </w:tcBorders>
            <w:shd w:val="clear" w:color="auto" w:fill="F2F2F2"/>
          </w:tcPr>
          <w:p w:rsidR="002753C2" w:rsidRPr="008F7B9D" w:rsidRDefault="002753C2" w:rsidP="004D7077"/>
        </w:tc>
      </w:tr>
      <w:tr w:rsidR="00317228" w:rsidRPr="008F7B9D" w:rsidTr="00B17B03">
        <w:trPr>
          <w:trHeight w:val="1473"/>
        </w:trPr>
        <w:tc>
          <w:tcPr>
            <w:tcW w:w="0" w:type="auto"/>
            <w:vMerge w:val="restart"/>
            <w:tcBorders>
              <w:top w:val="single" w:sz="4" w:space="0" w:color="auto"/>
              <w:left w:val="single" w:sz="4" w:space="0" w:color="000000"/>
              <w:right w:val="single" w:sz="4" w:space="0" w:color="000000"/>
            </w:tcBorders>
            <w:vAlign w:val="center"/>
          </w:tcPr>
          <w:p w:rsidR="00317228" w:rsidRDefault="00317228" w:rsidP="004D7077">
            <w:r>
              <w:t>Тема 13. Имущественные, фина</w:t>
            </w:r>
            <w:r>
              <w:t>н</w:t>
            </w:r>
            <w:r>
              <w:t>сово-кредитные ресурсы для м</w:t>
            </w:r>
            <w:r>
              <w:t>а</w:t>
            </w:r>
            <w:r>
              <w:t>лого бизнеса</w:t>
            </w:r>
          </w:p>
          <w:p w:rsidR="00317228" w:rsidRDefault="00317228" w:rsidP="004D7077"/>
          <w:p w:rsidR="00317228" w:rsidRPr="008F7B9D"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B17B03">
            <w:pPr>
              <w:rPr>
                <w:b/>
              </w:rPr>
            </w:pPr>
            <w:r>
              <w:rPr>
                <w:b/>
              </w:rPr>
              <w:t xml:space="preserve">уметь: </w:t>
            </w:r>
          </w:p>
          <w:p w:rsidR="00317228" w:rsidRDefault="00317228" w:rsidP="00B17B03">
            <w:pPr>
              <w:rPr>
                <w:b/>
              </w:rPr>
            </w:pPr>
            <w:r>
              <w:rPr>
                <w:b/>
              </w:rPr>
              <w:t xml:space="preserve">- </w:t>
            </w:r>
            <w:r>
              <w:t>различать собственные, заемные, привлеченные средства пре</w:t>
            </w:r>
            <w:r>
              <w:t>д</w:t>
            </w:r>
            <w:r>
              <w:t>принимателя.</w:t>
            </w:r>
          </w:p>
          <w:p w:rsidR="00317228" w:rsidRDefault="00317228" w:rsidP="00B17B03">
            <w:pPr>
              <w:rPr>
                <w:b/>
              </w:rPr>
            </w:pPr>
            <w:r>
              <w:rPr>
                <w:b/>
              </w:rPr>
              <w:t>знать:</w:t>
            </w:r>
          </w:p>
          <w:p w:rsidR="00317228" w:rsidRDefault="00317228" w:rsidP="00B17B03">
            <w:r>
              <w:rPr>
                <w:b/>
              </w:rPr>
              <w:t>- с</w:t>
            </w:r>
            <w:r>
              <w:t>истему показателей прибыли, рентабельности;</w:t>
            </w:r>
          </w:p>
          <w:p w:rsidR="00317228" w:rsidRPr="00C47589" w:rsidRDefault="00317228" w:rsidP="004D7077">
            <w:pPr>
              <w:rPr>
                <w:b/>
              </w:rPr>
            </w:pPr>
          </w:p>
        </w:tc>
        <w:tc>
          <w:tcPr>
            <w:tcW w:w="767" w:type="pct"/>
            <w:vMerge w:val="restart"/>
            <w:tcBorders>
              <w:top w:val="single" w:sz="4" w:space="0" w:color="auto"/>
              <w:left w:val="single" w:sz="4" w:space="0" w:color="000000"/>
              <w:right w:val="single" w:sz="4" w:space="0" w:color="000000"/>
            </w:tcBorders>
          </w:tcPr>
          <w:p w:rsidR="00317228" w:rsidRDefault="00317228" w:rsidP="004D7077">
            <w:pPr>
              <w:jc w:val="center"/>
            </w:pPr>
          </w:p>
          <w:p w:rsidR="00317228" w:rsidRDefault="00317228" w:rsidP="004D7077">
            <w:pPr>
              <w:jc w:val="center"/>
            </w:pPr>
          </w:p>
          <w:p w:rsidR="00317228" w:rsidRDefault="00317228" w:rsidP="004D7077">
            <w:pPr>
              <w:jc w:val="center"/>
            </w:pPr>
          </w:p>
          <w:p w:rsidR="00317228" w:rsidRDefault="00317228" w:rsidP="004D7077">
            <w:pPr>
              <w:jc w:val="center"/>
            </w:pPr>
          </w:p>
          <w:p w:rsidR="00317228" w:rsidRDefault="00317228" w:rsidP="004D7077">
            <w:pPr>
              <w:jc w:val="center"/>
            </w:pPr>
          </w:p>
          <w:p w:rsidR="00317228" w:rsidRDefault="00317228" w:rsidP="004D7077">
            <w:pPr>
              <w:jc w:val="center"/>
            </w:pPr>
          </w:p>
          <w:p w:rsidR="00317228" w:rsidRPr="008F7B9D" w:rsidRDefault="00D64D92" w:rsidP="004D7077">
            <w:pPr>
              <w:jc w:val="center"/>
            </w:pPr>
            <w:r>
              <w:t>2</w:t>
            </w:r>
          </w:p>
        </w:tc>
        <w:tc>
          <w:tcPr>
            <w:tcW w:w="601" w:type="pct"/>
            <w:vMerge w:val="restart"/>
            <w:tcBorders>
              <w:top w:val="single" w:sz="4" w:space="0" w:color="auto"/>
              <w:left w:val="single" w:sz="4" w:space="0" w:color="000000"/>
              <w:right w:val="single" w:sz="4" w:space="0" w:color="000000"/>
            </w:tcBorders>
            <w:shd w:val="clear" w:color="auto" w:fill="F2F2F2"/>
          </w:tcPr>
          <w:p w:rsidR="00317228" w:rsidRPr="008F7B9D" w:rsidRDefault="00317228" w:rsidP="004D7077"/>
        </w:tc>
      </w:tr>
      <w:tr w:rsidR="00317228" w:rsidRPr="008F7B9D" w:rsidTr="00B17B03">
        <w:trPr>
          <w:trHeight w:val="408"/>
        </w:trPr>
        <w:tc>
          <w:tcPr>
            <w:tcW w:w="0" w:type="auto"/>
            <w:vMerge/>
            <w:tcBorders>
              <w:left w:val="single" w:sz="4" w:space="0" w:color="000000"/>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B17B03">
            <w:pPr>
              <w:rPr>
                <w:b/>
              </w:rPr>
            </w:pPr>
            <w:r w:rsidRPr="008F7B9D">
              <w:rPr>
                <w:b/>
              </w:rPr>
              <w:t>Содержание учебного материала</w:t>
            </w:r>
          </w:p>
          <w:p w:rsidR="00317228" w:rsidRDefault="00317228" w:rsidP="004D7077">
            <w:pPr>
              <w:rPr>
                <w:b/>
              </w:rPr>
            </w:pPr>
          </w:p>
        </w:tc>
        <w:tc>
          <w:tcPr>
            <w:tcW w:w="767" w:type="pct"/>
            <w:vMerge/>
            <w:tcBorders>
              <w:left w:val="single" w:sz="4" w:space="0" w:color="000000"/>
              <w:right w:val="single" w:sz="4" w:space="0" w:color="000000"/>
            </w:tcBorders>
          </w:tcPr>
          <w:p w:rsidR="00317228" w:rsidRDefault="00317228" w:rsidP="004D7077">
            <w:pPr>
              <w:jc w:val="center"/>
            </w:pPr>
          </w:p>
        </w:tc>
        <w:tc>
          <w:tcPr>
            <w:tcW w:w="601" w:type="pct"/>
            <w:vMerge/>
            <w:tcBorders>
              <w:left w:val="single" w:sz="4" w:space="0" w:color="000000"/>
              <w:right w:val="single" w:sz="4" w:space="0" w:color="000000"/>
            </w:tcBorders>
            <w:shd w:val="clear" w:color="auto" w:fill="F2F2F2"/>
          </w:tcPr>
          <w:p w:rsidR="00317228" w:rsidRPr="008F7B9D" w:rsidRDefault="00317228" w:rsidP="004D7077"/>
        </w:tc>
      </w:tr>
      <w:tr w:rsidR="00317228" w:rsidRPr="008F7B9D" w:rsidTr="00B71CEF">
        <w:trPr>
          <w:trHeight w:val="1189"/>
        </w:trPr>
        <w:tc>
          <w:tcPr>
            <w:tcW w:w="0" w:type="auto"/>
            <w:vMerge/>
            <w:tcBorders>
              <w:left w:val="single" w:sz="4" w:space="0" w:color="000000"/>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4D7077">
            <w:r w:rsidRPr="00B17B03">
              <w:t>Состав и особенности</w:t>
            </w:r>
            <w:r>
              <w:t xml:space="preserve"> финансового обеспечения деятельности. Преимущества и недостатки собственных и заемных источников финансирования. Анализ финансовой устойчивости и проблем кредитования фирмы. Экономическая сущность и виды прибыли.</w:t>
            </w:r>
          </w:p>
          <w:p w:rsidR="00317228" w:rsidRPr="00B17B03" w:rsidRDefault="00317228" w:rsidP="004D7077"/>
        </w:tc>
        <w:tc>
          <w:tcPr>
            <w:tcW w:w="767" w:type="pct"/>
            <w:vMerge/>
            <w:tcBorders>
              <w:left w:val="single" w:sz="4" w:space="0" w:color="000000"/>
              <w:bottom w:val="single" w:sz="4" w:space="0" w:color="auto"/>
              <w:right w:val="single" w:sz="4" w:space="0" w:color="000000"/>
            </w:tcBorders>
          </w:tcPr>
          <w:p w:rsidR="00317228" w:rsidRDefault="00317228" w:rsidP="004D7077">
            <w:pPr>
              <w:jc w:val="center"/>
            </w:pPr>
          </w:p>
        </w:tc>
        <w:tc>
          <w:tcPr>
            <w:tcW w:w="601" w:type="pct"/>
            <w:vMerge/>
            <w:tcBorders>
              <w:left w:val="single" w:sz="4" w:space="0" w:color="000000"/>
              <w:bottom w:val="single" w:sz="4" w:space="0" w:color="auto"/>
              <w:right w:val="single" w:sz="4" w:space="0" w:color="000000"/>
            </w:tcBorders>
            <w:shd w:val="clear" w:color="auto" w:fill="F2F2F2"/>
          </w:tcPr>
          <w:p w:rsidR="00317228" w:rsidRPr="008F7B9D" w:rsidRDefault="00317228" w:rsidP="004D7077"/>
        </w:tc>
      </w:tr>
      <w:tr w:rsidR="00317228" w:rsidRPr="008F7B9D" w:rsidTr="00B71CEF">
        <w:trPr>
          <w:trHeight w:val="385"/>
        </w:trPr>
        <w:tc>
          <w:tcPr>
            <w:tcW w:w="0" w:type="auto"/>
            <w:vMerge/>
            <w:tcBorders>
              <w:left w:val="single" w:sz="4" w:space="0" w:color="000000"/>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Pr="00C55198" w:rsidRDefault="00317228" w:rsidP="00317228">
            <w:pPr>
              <w:rPr>
                <w:b/>
              </w:rPr>
            </w:pPr>
            <w:r w:rsidRPr="00C55198">
              <w:rPr>
                <w:b/>
              </w:rPr>
              <w:t xml:space="preserve">Самостоятельная работа </w:t>
            </w:r>
            <w:proofErr w:type="gramStart"/>
            <w:r w:rsidRPr="00C55198">
              <w:rPr>
                <w:b/>
              </w:rPr>
              <w:t>обучающ</w:t>
            </w:r>
            <w:r>
              <w:rPr>
                <w:b/>
              </w:rPr>
              <w:t>их</w:t>
            </w:r>
            <w:r w:rsidRPr="00C55198">
              <w:rPr>
                <w:b/>
              </w:rPr>
              <w:t>ся</w:t>
            </w:r>
            <w:proofErr w:type="gramEnd"/>
            <w:r w:rsidRPr="00C55198">
              <w:rPr>
                <w:b/>
              </w:rPr>
              <w:t>:</w:t>
            </w:r>
          </w:p>
          <w:p w:rsidR="00317228" w:rsidRPr="00B17B03" w:rsidRDefault="00317228" w:rsidP="004D7077"/>
        </w:tc>
        <w:tc>
          <w:tcPr>
            <w:tcW w:w="767" w:type="pct"/>
            <w:tcBorders>
              <w:top w:val="single" w:sz="4" w:space="0" w:color="auto"/>
              <w:left w:val="single" w:sz="4" w:space="0" w:color="000000"/>
              <w:bottom w:val="single" w:sz="4" w:space="0" w:color="auto"/>
              <w:right w:val="single" w:sz="4" w:space="0" w:color="000000"/>
            </w:tcBorders>
          </w:tcPr>
          <w:p w:rsidR="00317228" w:rsidRDefault="00317228"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8F7B9D" w:rsidRDefault="00317228" w:rsidP="004D7077"/>
        </w:tc>
      </w:tr>
      <w:tr w:rsidR="00317228" w:rsidRPr="008F7B9D" w:rsidTr="00317228">
        <w:trPr>
          <w:trHeight w:val="335"/>
        </w:trPr>
        <w:tc>
          <w:tcPr>
            <w:tcW w:w="0" w:type="auto"/>
            <w:vMerge/>
            <w:tcBorders>
              <w:left w:val="single" w:sz="4" w:space="0" w:color="000000"/>
              <w:bottom w:val="single" w:sz="4" w:space="0" w:color="auto"/>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Pr="00317228" w:rsidRDefault="00317228" w:rsidP="004D7077">
            <w:r w:rsidRPr="00317228">
              <w:t>Виды и формы кредитования малого бизнеса</w:t>
            </w:r>
            <w:proofErr w:type="gramStart"/>
            <w:r>
              <w:t>.(</w:t>
            </w:r>
            <w:proofErr w:type="gramEnd"/>
            <w:r>
              <w:t>реферат) Основные группы показателей рентабельности (таблица).</w:t>
            </w:r>
          </w:p>
        </w:tc>
        <w:tc>
          <w:tcPr>
            <w:tcW w:w="767" w:type="pct"/>
            <w:tcBorders>
              <w:top w:val="single" w:sz="4" w:space="0" w:color="auto"/>
              <w:left w:val="single" w:sz="4" w:space="0" w:color="000000"/>
              <w:bottom w:val="single" w:sz="4" w:space="0" w:color="auto"/>
              <w:right w:val="single" w:sz="4" w:space="0" w:color="000000"/>
            </w:tcBorders>
          </w:tcPr>
          <w:p w:rsidR="00317228" w:rsidRDefault="00317228"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8F7B9D" w:rsidRDefault="00317228" w:rsidP="004D7077"/>
        </w:tc>
      </w:tr>
      <w:tr w:rsidR="00317228" w:rsidRPr="008F7B9D" w:rsidTr="001D661D">
        <w:trPr>
          <w:trHeight w:val="1758"/>
        </w:trPr>
        <w:tc>
          <w:tcPr>
            <w:tcW w:w="0" w:type="auto"/>
            <w:vMerge w:val="restart"/>
            <w:tcBorders>
              <w:top w:val="single" w:sz="4" w:space="0" w:color="auto"/>
              <w:left w:val="single" w:sz="4" w:space="0" w:color="000000"/>
              <w:right w:val="single" w:sz="4" w:space="0" w:color="000000"/>
            </w:tcBorders>
            <w:vAlign w:val="center"/>
          </w:tcPr>
          <w:p w:rsidR="00317228" w:rsidRDefault="00317228" w:rsidP="004D7077">
            <w:r>
              <w:t>Тема 14. Маркетинг в предпр</w:t>
            </w:r>
            <w:r>
              <w:t>и</w:t>
            </w:r>
            <w:r>
              <w:t>нимательской деятельности</w:t>
            </w:r>
          </w:p>
          <w:p w:rsidR="00317228" w:rsidRDefault="00317228" w:rsidP="004D7077"/>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317228">
            <w:pPr>
              <w:jc w:val="both"/>
              <w:rPr>
                <w:b/>
              </w:rPr>
            </w:pPr>
            <w:r>
              <w:rPr>
                <w:b/>
              </w:rPr>
              <w:t xml:space="preserve">В результате изучения темы </w:t>
            </w:r>
            <w:proofErr w:type="gramStart"/>
            <w:r>
              <w:rPr>
                <w:b/>
              </w:rPr>
              <w:t>обучающийся</w:t>
            </w:r>
            <w:proofErr w:type="gramEnd"/>
            <w:r>
              <w:rPr>
                <w:b/>
              </w:rPr>
              <w:t xml:space="preserve"> должен</w:t>
            </w:r>
          </w:p>
          <w:p w:rsidR="00317228" w:rsidRDefault="00317228" w:rsidP="00317228">
            <w:pPr>
              <w:rPr>
                <w:b/>
              </w:rPr>
            </w:pPr>
            <w:r>
              <w:rPr>
                <w:b/>
              </w:rPr>
              <w:t>уметь:</w:t>
            </w:r>
          </w:p>
          <w:p w:rsidR="00317228" w:rsidRDefault="00317228" w:rsidP="00317228">
            <w:r w:rsidRPr="00AA0D69">
              <w:t>- анализирова</w:t>
            </w:r>
            <w:r>
              <w:t>ть товары конкурентов;</w:t>
            </w:r>
          </w:p>
          <w:p w:rsidR="00317228" w:rsidRDefault="00317228" w:rsidP="00317228">
            <w:r>
              <w:t>- определять цены товара для получения максимальной прибыли.</w:t>
            </w:r>
          </w:p>
          <w:p w:rsidR="00317228" w:rsidRPr="00317228" w:rsidRDefault="00317228" w:rsidP="00317228">
            <w:pPr>
              <w:rPr>
                <w:b/>
              </w:rPr>
            </w:pPr>
            <w:r w:rsidRPr="00317228">
              <w:rPr>
                <w:b/>
              </w:rPr>
              <w:t>знать:</w:t>
            </w:r>
          </w:p>
          <w:p w:rsidR="00317228" w:rsidRDefault="00317228" w:rsidP="00317228">
            <w:r>
              <w:t>- методы и способы продвижения товаров и услуг на рынке.</w:t>
            </w:r>
          </w:p>
          <w:p w:rsidR="00317228" w:rsidRPr="00317228" w:rsidRDefault="00317228" w:rsidP="00317228"/>
        </w:tc>
        <w:tc>
          <w:tcPr>
            <w:tcW w:w="767" w:type="pct"/>
            <w:tcBorders>
              <w:top w:val="single" w:sz="4" w:space="0" w:color="auto"/>
              <w:left w:val="single" w:sz="4" w:space="0" w:color="000000"/>
              <w:bottom w:val="single" w:sz="4" w:space="0" w:color="auto"/>
              <w:right w:val="single" w:sz="4" w:space="0" w:color="000000"/>
            </w:tcBorders>
          </w:tcPr>
          <w:p w:rsidR="00317228" w:rsidRDefault="00317228"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796B6B" w:rsidRDefault="00796B6B" w:rsidP="00796B6B">
            <w:pPr>
              <w:jc w:val="center"/>
            </w:pPr>
            <w:r>
              <w:t xml:space="preserve">ОК 1-11, </w:t>
            </w:r>
          </w:p>
          <w:p w:rsidR="00317228" w:rsidRPr="008F7B9D" w:rsidRDefault="00796B6B" w:rsidP="00796B6B">
            <w:r>
              <w:t>ПК 1.1, 1.3, 2.2, 4.1, 4.4, 4.5, 4.6, 4.7, 5.1</w:t>
            </w:r>
          </w:p>
        </w:tc>
      </w:tr>
      <w:tr w:rsidR="001D661D" w:rsidRPr="008F7B9D" w:rsidTr="00B71CEF">
        <w:trPr>
          <w:trHeight w:val="435"/>
        </w:trPr>
        <w:tc>
          <w:tcPr>
            <w:tcW w:w="0" w:type="auto"/>
            <w:vMerge/>
            <w:tcBorders>
              <w:top w:val="single" w:sz="4" w:space="0" w:color="auto"/>
              <w:left w:val="single" w:sz="4" w:space="0" w:color="000000"/>
              <w:right w:val="single" w:sz="4" w:space="0" w:color="000000"/>
            </w:tcBorders>
            <w:vAlign w:val="center"/>
          </w:tcPr>
          <w:p w:rsidR="001D661D" w:rsidRDefault="001D661D" w:rsidP="004D7077"/>
        </w:tc>
        <w:tc>
          <w:tcPr>
            <w:tcW w:w="2382" w:type="pct"/>
            <w:tcBorders>
              <w:top w:val="single" w:sz="4" w:space="0" w:color="auto"/>
              <w:left w:val="single" w:sz="4" w:space="0" w:color="000000"/>
              <w:bottom w:val="single" w:sz="4" w:space="0" w:color="auto"/>
              <w:right w:val="single" w:sz="4" w:space="0" w:color="000000"/>
            </w:tcBorders>
          </w:tcPr>
          <w:p w:rsidR="001D661D" w:rsidRDefault="001D661D" w:rsidP="001D661D">
            <w:pPr>
              <w:rPr>
                <w:b/>
              </w:rPr>
            </w:pPr>
            <w:r w:rsidRPr="008F7B9D">
              <w:rPr>
                <w:b/>
              </w:rPr>
              <w:t>Содержание учебного материала</w:t>
            </w:r>
          </w:p>
          <w:p w:rsidR="001D661D" w:rsidRPr="001D661D" w:rsidRDefault="001D661D" w:rsidP="001D661D">
            <w:r w:rsidRPr="001D661D">
              <w:t>Специфика потребителей</w:t>
            </w:r>
            <w:r>
              <w:t xml:space="preserve"> и поведения потребителей. Цена, цен</w:t>
            </w:r>
            <w:r>
              <w:t>о</w:t>
            </w:r>
            <w:r>
              <w:t xml:space="preserve">вая политика. Конкуренция. Реклама.                             </w:t>
            </w:r>
          </w:p>
          <w:p w:rsidR="001D661D" w:rsidRPr="001D661D" w:rsidRDefault="001D661D" w:rsidP="00317228"/>
        </w:tc>
        <w:tc>
          <w:tcPr>
            <w:tcW w:w="767" w:type="pct"/>
            <w:tcBorders>
              <w:top w:val="single" w:sz="4" w:space="0" w:color="auto"/>
              <w:left w:val="single" w:sz="4" w:space="0" w:color="000000"/>
              <w:bottom w:val="single" w:sz="4" w:space="0" w:color="auto"/>
              <w:right w:val="single" w:sz="4" w:space="0" w:color="000000"/>
            </w:tcBorders>
          </w:tcPr>
          <w:p w:rsidR="001D661D" w:rsidRDefault="001D661D" w:rsidP="004D7077">
            <w:pPr>
              <w:jc w:val="center"/>
            </w:pPr>
            <w:r>
              <w:t>2</w:t>
            </w: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1D661D" w:rsidRPr="008F7B9D" w:rsidRDefault="001D661D" w:rsidP="004D7077"/>
        </w:tc>
      </w:tr>
      <w:tr w:rsidR="00317228" w:rsidRPr="008F7B9D" w:rsidTr="00B71CEF">
        <w:trPr>
          <w:trHeight w:val="419"/>
        </w:trPr>
        <w:tc>
          <w:tcPr>
            <w:tcW w:w="0" w:type="auto"/>
            <w:vMerge/>
            <w:tcBorders>
              <w:left w:val="single" w:sz="4" w:space="0" w:color="000000"/>
              <w:bottom w:val="single" w:sz="4" w:space="0" w:color="auto"/>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317228">
            <w:pPr>
              <w:rPr>
                <w:b/>
              </w:rPr>
            </w:pPr>
            <w:r w:rsidRPr="00C55198">
              <w:rPr>
                <w:b/>
              </w:rPr>
              <w:t xml:space="preserve">Самостоятельная работа </w:t>
            </w:r>
            <w:proofErr w:type="gramStart"/>
            <w:r w:rsidRPr="00C55198">
              <w:rPr>
                <w:b/>
              </w:rPr>
              <w:t>обучающ</w:t>
            </w:r>
            <w:r>
              <w:rPr>
                <w:b/>
              </w:rPr>
              <w:t>их</w:t>
            </w:r>
            <w:r w:rsidRPr="00C55198">
              <w:rPr>
                <w:b/>
              </w:rPr>
              <w:t>ся</w:t>
            </w:r>
            <w:proofErr w:type="gramEnd"/>
            <w:r w:rsidRPr="00C55198">
              <w:rPr>
                <w:b/>
              </w:rPr>
              <w:t>:</w:t>
            </w:r>
          </w:p>
          <w:p w:rsidR="00317228" w:rsidRPr="00317228" w:rsidRDefault="00317228" w:rsidP="00317228">
            <w:r>
              <w:t>Решение ситуационных задач «Маркетинговая стратегия и рыно</w:t>
            </w:r>
            <w:r>
              <w:t>ч</w:t>
            </w:r>
            <w:r>
              <w:t>ная политика предпринимателя»</w:t>
            </w:r>
          </w:p>
          <w:p w:rsidR="00317228" w:rsidRDefault="00317228" w:rsidP="00317228">
            <w:pPr>
              <w:rPr>
                <w:b/>
              </w:rPr>
            </w:pPr>
          </w:p>
        </w:tc>
        <w:tc>
          <w:tcPr>
            <w:tcW w:w="767" w:type="pct"/>
            <w:tcBorders>
              <w:top w:val="single" w:sz="4" w:space="0" w:color="auto"/>
              <w:left w:val="single" w:sz="4" w:space="0" w:color="000000"/>
              <w:bottom w:val="single" w:sz="4" w:space="0" w:color="auto"/>
              <w:right w:val="single" w:sz="4" w:space="0" w:color="000000"/>
            </w:tcBorders>
          </w:tcPr>
          <w:p w:rsidR="00317228" w:rsidRDefault="00317228"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8F7B9D" w:rsidRDefault="00317228" w:rsidP="004D7077"/>
        </w:tc>
      </w:tr>
      <w:tr w:rsidR="00EE38C9" w:rsidRPr="008F7B9D" w:rsidTr="00B71CEF">
        <w:trPr>
          <w:trHeight w:val="1808"/>
        </w:trPr>
        <w:tc>
          <w:tcPr>
            <w:tcW w:w="0" w:type="auto"/>
            <w:vMerge w:val="restart"/>
            <w:tcBorders>
              <w:top w:val="single" w:sz="4" w:space="0" w:color="auto"/>
              <w:left w:val="single" w:sz="4" w:space="0" w:color="000000"/>
              <w:right w:val="single" w:sz="4" w:space="0" w:color="000000"/>
            </w:tcBorders>
            <w:vAlign w:val="center"/>
          </w:tcPr>
          <w:p w:rsidR="00EE38C9" w:rsidRDefault="00EE38C9" w:rsidP="004D7077">
            <w:r>
              <w:t xml:space="preserve">Тема 15. Реализация </w:t>
            </w:r>
            <w:proofErr w:type="spellStart"/>
            <w:proofErr w:type="gramStart"/>
            <w:r>
              <w:t>бизнес-идей</w:t>
            </w:r>
            <w:proofErr w:type="spellEnd"/>
            <w:proofErr w:type="gramEnd"/>
            <w:r>
              <w:t xml:space="preserve">  в предпринимательстве.</w:t>
            </w:r>
          </w:p>
        </w:tc>
        <w:tc>
          <w:tcPr>
            <w:tcW w:w="2382" w:type="pct"/>
            <w:tcBorders>
              <w:top w:val="single" w:sz="4" w:space="0" w:color="auto"/>
              <w:left w:val="single" w:sz="4" w:space="0" w:color="000000"/>
              <w:bottom w:val="single" w:sz="4" w:space="0" w:color="auto"/>
              <w:right w:val="single" w:sz="4" w:space="0" w:color="000000"/>
            </w:tcBorders>
          </w:tcPr>
          <w:p w:rsidR="00EE38C9" w:rsidRDefault="00EE38C9" w:rsidP="001D661D">
            <w:pPr>
              <w:jc w:val="both"/>
              <w:rPr>
                <w:b/>
              </w:rPr>
            </w:pPr>
            <w:r>
              <w:rPr>
                <w:b/>
              </w:rPr>
              <w:t xml:space="preserve">В результате изучения темы </w:t>
            </w:r>
            <w:proofErr w:type="gramStart"/>
            <w:r>
              <w:rPr>
                <w:b/>
              </w:rPr>
              <w:t>обучающийся</w:t>
            </w:r>
            <w:proofErr w:type="gramEnd"/>
            <w:r>
              <w:rPr>
                <w:b/>
              </w:rPr>
              <w:t xml:space="preserve"> должен</w:t>
            </w:r>
          </w:p>
          <w:p w:rsidR="00EE38C9" w:rsidRDefault="00EE38C9" w:rsidP="001D661D">
            <w:pPr>
              <w:rPr>
                <w:b/>
              </w:rPr>
            </w:pPr>
            <w:r>
              <w:rPr>
                <w:b/>
              </w:rPr>
              <w:t>уметь:</w:t>
            </w:r>
          </w:p>
          <w:p w:rsidR="00EE38C9" w:rsidRDefault="00EE38C9" w:rsidP="001D661D">
            <w:r w:rsidRPr="00AA0D69">
              <w:t>-</w:t>
            </w:r>
            <w:r>
              <w:t xml:space="preserve"> разрабатывать проекты;</w:t>
            </w:r>
          </w:p>
          <w:p w:rsidR="00EE38C9" w:rsidRDefault="00EE38C9" w:rsidP="001D661D">
            <w:r>
              <w:t>- применять разные виды планирования.</w:t>
            </w:r>
          </w:p>
          <w:p w:rsidR="00EE38C9" w:rsidRPr="00317228" w:rsidRDefault="00EE38C9" w:rsidP="001D661D">
            <w:pPr>
              <w:rPr>
                <w:b/>
              </w:rPr>
            </w:pPr>
            <w:r w:rsidRPr="00317228">
              <w:rPr>
                <w:b/>
              </w:rPr>
              <w:t>знать:</w:t>
            </w:r>
          </w:p>
          <w:p w:rsidR="00EE38C9" w:rsidRDefault="00EE38C9" w:rsidP="001D661D">
            <w:r>
              <w:t>- методику составления бизнес-плана.</w:t>
            </w:r>
          </w:p>
          <w:p w:rsidR="00EE38C9" w:rsidRPr="00C47589" w:rsidRDefault="00EE38C9" w:rsidP="004D7077">
            <w:pPr>
              <w:rPr>
                <w:b/>
              </w:rPr>
            </w:pPr>
          </w:p>
        </w:tc>
        <w:tc>
          <w:tcPr>
            <w:tcW w:w="767" w:type="pct"/>
            <w:vMerge w:val="restart"/>
            <w:tcBorders>
              <w:top w:val="single" w:sz="4" w:space="0" w:color="auto"/>
              <w:left w:val="single" w:sz="4" w:space="0" w:color="000000"/>
              <w:right w:val="single" w:sz="4" w:space="0" w:color="000000"/>
            </w:tcBorders>
          </w:tcPr>
          <w:p w:rsidR="00EE38C9" w:rsidRDefault="00EE38C9" w:rsidP="004D7077">
            <w:pPr>
              <w:jc w:val="center"/>
            </w:pPr>
            <w:r>
              <w:t>4</w:t>
            </w:r>
          </w:p>
        </w:tc>
        <w:tc>
          <w:tcPr>
            <w:tcW w:w="601" w:type="pct"/>
            <w:vMerge w:val="restart"/>
            <w:tcBorders>
              <w:top w:val="single" w:sz="4" w:space="0" w:color="auto"/>
              <w:left w:val="single" w:sz="4" w:space="0" w:color="000000"/>
              <w:right w:val="single" w:sz="4" w:space="0" w:color="000000"/>
            </w:tcBorders>
            <w:shd w:val="clear" w:color="auto" w:fill="F2F2F2"/>
          </w:tcPr>
          <w:p w:rsidR="00796B6B" w:rsidRDefault="00796B6B" w:rsidP="00796B6B">
            <w:pPr>
              <w:jc w:val="center"/>
            </w:pPr>
            <w:r>
              <w:t xml:space="preserve">ОК 1-11, </w:t>
            </w:r>
          </w:p>
          <w:p w:rsidR="00EE38C9" w:rsidRPr="008F7B9D" w:rsidRDefault="00796B6B" w:rsidP="00796B6B">
            <w:r>
              <w:t>ПК 1.1, 1.3, 2.2, 4.1, 4.4, 4.5, 4.6, 4.7, 5.1</w:t>
            </w:r>
          </w:p>
        </w:tc>
      </w:tr>
      <w:tr w:rsidR="00EE38C9" w:rsidRPr="008F7B9D" w:rsidTr="00B71CEF">
        <w:trPr>
          <w:trHeight w:val="586"/>
        </w:trPr>
        <w:tc>
          <w:tcPr>
            <w:tcW w:w="0" w:type="auto"/>
            <w:vMerge/>
            <w:tcBorders>
              <w:left w:val="single" w:sz="4" w:space="0" w:color="000000"/>
              <w:right w:val="single" w:sz="4" w:space="0" w:color="000000"/>
            </w:tcBorders>
            <w:vAlign w:val="center"/>
          </w:tcPr>
          <w:p w:rsidR="00EE38C9" w:rsidRDefault="00EE38C9" w:rsidP="004D7077"/>
        </w:tc>
        <w:tc>
          <w:tcPr>
            <w:tcW w:w="2382" w:type="pct"/>
            <w:tcBorders>
              <w:top w:val="single" w:sz="4" w:space="0" w:color="auto"/>
              <w:left w:val="single" w:sz="4" w:space="0" w:color="000000"/>
              <w:bottom w:val="single" w:sz="4" w:space="0" w:color="auto"/>
              <w:right w:val="single" w:sz="4" w:space="0" w:color="000000"/>
            </w:tcBorders>
          </w:tcPr>
          <w:p w:rsidR="00EE38C9" w:rsidRDefault="00EE38C9" w:rsidP="00802B5A">
            <w:pPr>
              <w:rPr>
                <w:b/>
              </w:rPr>
            </w:pPr>
            <w:r w:rsidRPr="008F7B9D">
              <w:rPr>
                <w:b/>
              </w:rPr>
              <w:t>Содержание учебного материала</w:t>
            </w:r>
            <w:r>
              <w:rPr>
                <w:b/>
              </w:rPr>
              <w:t>:</w:t>
            </w:r>
          </w:p>
          <w:p w:rsidR="00EE38C9" w:rsidRPr="00802B5A" w:rsidRDefault="00EE38C9" w:rsidP="00802B5A">
            <w:r>
              <w:t>Структура и содержание бизнес-плана. Разделы плана.  Методол</w:t>
            </w:r>
            <w:r>
              <w:t>о</w:t>
            </w:r>
            <w:r>
              <w:t>гические основы планирования на предприятии.</w:t>
            </w:r>
          </w:p>
        </w:tc>
        <w:tc>
          <w:tcPr>
            <w:tcW w:w="767" w:type="pct"/>
            <w:vMerge/>
            <w:tcBorders>
              <w:left w:val="single" w:sz="4" w:space="0" w:color="000000"/>
              <w:bottom w:val="single" w:sz="4" w:space="0" w:color="auto"/>
              <w:right w:val="single" w:sz="4" w:space="0" w:color="000000"/>
            </w:tcBorders>
          </w:tcPr>
          <w:p w:rsidR="00EE38C9" w:rsidRDefault="00EE38C9" w:rsidP="004D7077">
            <w:pPr>
              <w:jc w:val="center"/>
            </w:pPr>
          </w:p>
        </w:tc>
        <w:tc>
          <w:tcPr>
            <w:tcW w:w="601" w:type="pct"/>
            <w:vMerge/>
            <w:tcBorders>
              <w:left w:val="single" w:sz="4" w:space="0" w:color="000000"/>
              <w:bottom w:val="single" w:sz="4" w:space="0" w:color="auto"/>
              <w:right w:val="single" w:sz="4" w:space="0" w:color="000000"/>
            </w:tcBorders>
            <w:shd w:val="clear" w:color="auto" w:fill="F2F2F2"/>
          </w:tcPr>
          <w:p w:rsidR="00EE38C9" w:rsidRPr="008F7B9D" w:rsidRDefault="00EE38C9" w:rsidP="004D7077"/>
        </w:tc>
      </w:tr>
      <w:tr w:rsidR="00EE38C9" w:rsidRPr="008F7B9D" w:rsidTr="00B71CEF">
        <w:trPr>
          <w:trHeight w:val="686"/>
        </w:trPr>
        <w:tc>
          <w:tcPr>
            <w:tcW w:w="0" w:type="auto"/>
            <w:vMerge/>
            <w:tcBorders>
              <w:left w:val="single" w:sz="4" w:space="0" w:color="000000"/>
              <w:right w:val="single" w:sz="4" w:space="0" w:color="000000"/>
            </w:tcBorders>
            <w:vAlign w:val="center"/>
          </w:tcPr>
          <w:p w:rsidR="00EE38C9" w:rsidRDefault="00EE38C9" w:rsidP="004D7077"/>
        </w:tc>
        <w:tc>
          <w:tcPr>
            <w:tcW w:w="2382" w:type="pct"/>
            <w:tcBorders>
              <w:top w:val="single" w:sz="4" w:space="0" w:color="auto"/>
              <w:left w:val="single" w:sz="4" w:space="0" w:color="000000"/>
              <w:bottom w:val="single" w:sz="4" w:space="0" w:color="auto"/>
              <w:right w:val="single" w:sz="4" w:space="0" w:color="000000"/>
            </w:tcBorders>
          </w:tcPr>
          <w:p w:rsidR="00EE38C9" w:rsidRDefault="00EE38C9" w:rsidP="00EE38C9">
            <w:pPr>
              <w:rPr>
                <w:b/>
              </w:rPr>
            </w:pPr>
            <w:r w:rsidRPr="00C55198">
              <w:rPr>
                <w:b/>
              </w:rPr>
              <w:t xml:space="preserve">Самостоятельная работа </w:t>
            </w:r>
            <w:proofErr w:type="gramStart"/>
            <w:r w:rsidRPr="00C55198">
              <w:rPr>
                <w:b/>
              </w:rPr>
              <w:t>обучающ</w:t>
            </w:r>
            <w:r>
              <w:rPr>
                <w:b/>
              </w:rPr>
              <w:t>их</w:t>
            </w:r>
            <w:r w:rsidRPr="00C55198">
              <w:rPr>
                <w:b/>
              </w:rPr>
              <w:t>ся</w:t>
            </w:r>
            <w:proofErr w:type="gramEnd"/>
            <w:r w:rsidRPr="00C55198">
              <w:rPr>
                <w:b/>
              </w:rPr>
              <w:t>:</w:t>
            </w:r>
          </w:p>
          <w:p w:rsidR="00EE38C9" w:rsidRDefault="00EE38C9" w:rsidP="004D7077">
            <w:r>
              <w:t>Подготовка и защита бизнес-плана.</w:t>
            </w:r>
          </w:p>
          <w:p w:rsidR="00EE38C9" w:rsidRPr="00EE38C9" w:rsidRDefault="00EE38C9" w:rsidP="004D7077"/>
        </w:tc>
        <w:tc>
          <w:tcPr>
            <w:tcW w:w="767" w:type="pct"/>
            <w:tcBorders>
              <w:top w:val="single" w:sz="4" w:space="0" w:color="auto"/>
              <w:left w:val="single" w:sz="4" w:space="0" w:color="000000"/>
              <w:bottom w:val="single" w:sz="4" w:space="0" w:color="auto"/>
              <w:right w:val="single" w:sz="4" w:space="0" w:color="000000"/>
            </w:tcBorders>
          </w:tcPr>
          <w:p w:rsidR="00EE38C9" w:rsidRDefault="00EE38C9" w:rsidP="004D7077">
            <w:pPr>
              <w:jc w:val="center"/>
            </w:pPr>
            <w:r>
              <w:t>4</w:t>
            </w: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EE38C9" w:rsidRPr="008F7B9D" w:rsidRDefault="00EE38C9" w:rsidP="004D7077"/>
        </w:tc>
      </w:tr>
      <w:tr w:rsidR="00EE38C9" w:rsidRPr="008F7B9D" w:rsidTr="00802B5A">
        <w:trPr>
          <w:trHeight w:val="402"/>
        </w:trPr>
        <w:tc>
          <w:tcPr>
            <w:tcW w:w="0" w:type="auto"/>
            <w:vMerge/>
            <w:tcBorders>
              <w:left w:val="single" w:sz="4" w:space="0" w:color="000000"/>
              <w:bottom w:val="single" w:sz="4" w:space="0" w:color="auto"/>
              <w:right w:val="single" w:sz="4" w:space="0" w:color="000000"/>
            </w:tcBorders>
            <w:vAlign w:val="center"/>
          </w:tcPr>
          <w:p w:rsidR="00EE38C9" w:rsidRDefault="00EE38C9" w:rsidP="004D7077"/>
        </w:tc>
        <w:tc>
          <w:tcPr>
            <w:tcW w:w="2382" w:type="pct"/>
            <w:tcBorders>
              <w:top w:val="single" w:sz="4" w:space="0" w:color="auto"/>
              <w:left w:val="single" w:sz="4" w:space="0" w:color="000000"/>
              <w:bottom w:val="single" w:sz="4" w:space="0" w:color="000000"/>
              <w:right w:val="single" w:sz="4" w:space="0" w:color="000000"/>
            </w:tcBorders>
          </w:tcPr>
          <w:p w:rsidR="00EE38C9" w:rsidRPr="00C47589" w:rsidRDefault="00EE38C9" w:rsidP="00B71CEF">
            <w:pPr>
              <w:rPr>
                <w:b/>
              </w:rPr>
            </w:pPr>
            <w:r w:rsidRPr="00C47589">
              <w:rPr>
                <w:b/>
              </w:rPr>
              <w:t>Дифференцированный зачет</w:t>
            </w:r>
          </w:p>
        </w:tc>
        <w:tc>
          <w:tcPr>
            <w:tcW w:w="767" w:type="pct"/>
            <w:tcBorders>
              <w:top w:val="single" w:sz="4" w:space="0" w:color="auto"/>
              <w:left w:val="single" w:sz="4" w:space="0" w:color="000000"/>
              <w:bottom w:val="single" w:sz="4" w:space="0" w:color="000000"/>
              <w:right w:val="single" w:sz="4" w:space="0" w:color="000000"/>
            </w:tcBorders>
          </w:tcPr>
          <w:p w:rsidR="00EE38C9" w:rsidRPr="008F7B9D" w:rsidRDefault="00EE38C9" w:rsidP="00B71CEF">
            <w:pPr>
              <w:jc w:val="center"/>
            </w:pPr>
            <w:r w:rsidRPr="008F7B9D">
              <w:t>2</w:t>
            </w:r>
          </w:p>
        </w:tc>
        <w:tc>
          <w:tcPr>
            <w:tcW w:w="601" w:type="pct"/>
            <w:tcBorders>
              <w:top w:val="single" w:sz="4" w:space="0" w:color="auto"/>
              <w:left w:val="single" w:sz="4" w:space="0" w:color="000000"/>
              <w:bottom w:val="single" w:sz="4" w:space="0" w:color="000000"/>
              <w:right w:val="single" w:sz="4" w:space="0" w:color="000000"/>
            </w:tcBorders>
            <w:shd w:val="clear" w:color="auto" w:fill="F2F2F2"/>
          </w:tcPr>
          <w:p w:rsidR="00EE38C9" w:rsidRPr="008F7B9D" w:rsidRDefault="00EE38C9" w:rsidP="004D7077"/>
        </w:tc>
      </w:tr>
      <w:tr w:rsidR="00EE38C9" w:rsidRPr="008F7B9D" w:rsidTr="004D7077">
        <w:trPr>
          <w:trHeight w:val="717"/>
        </w:trPr>
        <w:tc>
          <w:tcPr>
            <w:tcW w:w="3632" w:type="pct"/>
            <w:gridSpan w:val="2"/>
            <w:tcBorders>
              <w:top w:val="single" w:sz="4" w:space="0" w:color="000000"/>
              <w:left w:val="single" w:sz="4" w:space="0" w:color="000000"/>
              <w:bottom w:val="single" w:sz="4" w:space="0" w:color="000000"/>
              <w:right w:val="single" w:sz="4" w:space="0" w:color="000000"/>
            </w:tcBorders>
          </w:tcPr>
          <w:p w:rsidR="00EE38C9" w:rsidRPr="008F7B9D" w:rsidRDefault="00EE38C9" w:rsidP="004D7077">
            <w:pPr>
              <w:jc w:val="right"/>
              <w:rPr>
                <w:b/>
              </w:rPr>
            </w:pPr>
            <w:r w:rsidRPr="008F7B9D">
              <w:rPr>
                <w:b/>
              </w:rPr>
              <w:t>Всего:</w:t>
            </w:r>
          </w:p>
        </w:tc>
        <w:tc>
          <w:tcPr>
            <w:tcW w:w="767" w:type="pct"/>
            <w:tcBorders>
              <w:top w:val="single" w:sz="4" w:space="0" w:color="000000"/>
              <w:left w:val="single" w:sz="4" w:space="0" w:color="000000"/>
              <w:bottom w:val="single" w:sz="4" w:space="0" w:color="000000"/>
              <w:right w:val="single" w:sz="4" w:space="0" w:color="000000"/>
            </w:tcBorders>
          </w:tcPr>
          <w:p w:rsidR="00EE38C9" w:rsidRPr="008F7B9D" w:rsidRDefault="00844D25" w:rsidP="004D7077">
            <w:pPr>
              <w:jc w:val="center"/>
              <w:rPr>
                <w:b/>
              </w:rPr>
            </w:pPr>
            <w:r>
              <w:rPr>
                <w:b/>
              </w:rPr>
              <w:t>78</w:t>
            </w:r>
          </w:p>
        </w:tc>
        <w:tc>
          <w:tcPr>
            <w:tcW w:w="601" w:type="pct"/>
            <w:tcBorders>
              <w:top w:val="single" w:sz="4" w:space="0" w:color="000000"/>
              <w:left w:val="single" w:sz="4" w:space="0" w:color="000000"/>
              <w:bottom w:val="single" w:sz="4" w:space="0" w:color="000000"/>
              <w:right w:val="single" w:sz="4" w:space="0" w:color="000000"/>
            </w:tcBorders>
          </w:tcPr>
          <w:p w:rsidR="00EE38C9" w:rsidRPr="008F7B9D" w:rsidRDefault="00EE38C9" w:rsidP="004D7077"/>
        </w:tc>
      </w:tr>
    </w:tbl>
    <w:p w:rsidR="002753C2" w:rsidRPr="00A20A8B" w:rsidRDefault="002753C2" w:rsidP="0027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2753C2" w:rsidRPr="00A20A8B">
          <w:pgSz w:w="16840" w:h="11907" w:orient="landscape"/>
          <w:pgMar w:top="851" w:right="1134" w:bottom="851" w:left="992" w:header="709" w:footer="709" w:gutter="0"/>
          <w:cols w:space="720"/>
        </w:sectPr>
      </w:pPr>
    </w:p>
    <w:p w:rsidR="00610561" w:rsidRPr="003E0961"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3E0961">
        <w:rPr>
          <w:b/>
        </w:rPr>
        <w:lastRenderedPageBreak/>
        <w:t>3 Условия реализации программы учебной дисциплины</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E0961">
        <w:rPr>
          <w:b/>
          <w:bCs/>
        </w:rPr>
        <w:t>3.1 Требования к минимальному материально-техническому обеспечению</w:t>
      </w:r>
    </w:p>
    <w:p w:rsidR="00610561" w:rsidRPr="00383FD4" w:rsidRDefault="00610561" w:rsidP="00D924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383FD4">
        <w:rPr>
          <w:bCs/>
        </w:rPr>
        <w:t>Реализация учебной  дисциплины требует наличия учебн</w:t>
      </w:r>
      <w:r>
        <w:rPr>
          <w:bCs/>
        </w:rPr>
        <w:t>ого</w:t>
      </w:r>
      <w:r w:rsidRPr="00383FD4">
        <w:rPr>
          <w:bCs/>
        </w:rPr>
        <w:t xml:space="preserve"> кабинет</w:t>
      </w:r>
      <w:r>
        <w:rPr>
          <w:bCs/>
        </w:rPr>
        <w:t>а</w:t>
      </w:r>
      <w:r w:rsidRPr="00383FD4">
        <w:rPr>
          <w:bCs/>
        </w:rPr>
        <w:t xml:space="preserve"> бухгалтерского учета</w:t>
      </w:r>
      <w:r>
        <w:rPr>
          <w:bCs/>
        </w:rPr>
        <w:t xml:space="preserve">, налогообложения </w:t>
      </w:r>
      <w:r w:rsidRPr="00383FD4">
        <w:rPr>
          <w:bCs/>
        </w:rPr>
        <w:t xml:space="preserve">и аудита и </w:t>
      </w:r>
      <w:r>
        <w:rPr>
          <w:bCs/>
        </w:rPr>
        <w:t>лаборатории</w:t>
      </w:r>
      <w:r w:rsidRPr="00383FD4">
        <w:rPr>
          <w:bCs/>
        </w:rPr>
        <w:t xml:space="preserve"> информационных технологий в професси</w:t>
      </w:r>
      <w:r w:rsidRPr="00383FD4">
        <w:rPr>
          <w:bCs/>
        </w:rPr>
        <w:t>о</w:t>
      </w:r>
      <w:r w:rsidRPr="00383FD4">
        <w:rPr>
          <w:bCs/>
        </w:rPr>
        <w:t>нальной деятельности.</w:t>
      </w:r>
    </w:p>
    <w:p w:rsidR="00610561"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383FD4">
        <w:rPr>
          <w:bCs/>
        </w:rPr>
        <w:t>Оборудование учебного кабинета:</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 xml:space="preserve">посадочные места по количеству </w:t>
      </w:r>
      <w:proofErr w:type="gramStart"/>
      <w:r w:rsidRPr="00383FD4">
        <w:rPr>
          <w:bCs/>
        </w:rPr>
        <w:t>обучающихся</w:t>
      </w:r>
      <w:proofErr w:type="gramEnd"/>
      <w:r w:rsidRPr="00383FD4">
        <w:rPr>
          <w:bCs/>
        </w:rPr>
        <w:t>;</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рабочее место преподавателя;</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 xml:space="preserve">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   </w:t>
      </w:r>
    </w:p>
    <w:p w:rsidR="00610561" w:rsidRDefault="00610561" w:rsidP="00383FD4">
      <w:pPr>
        <w:widowControl w:val="0"/>
        <w:tabs>
          <w:tab w:val="left" w:pos="1418"/>
          <w:tab w:val="left" w:pos="4361"/>
        </w:tabs>
        <w:ind w:firstLine="567"/>
        <w:rPr>
          <w:bCs/>
        </w:rPr>
      </w:pPr>
    </w:p>
    <w:p w:rsidR="00610561" w:rsidRPr="00383FD4" w:rsidRDefault="00610561" w:rsidP="00383FD4">
      <w:pPr>
        <w:widowControl w:val="0"/>
        <w:tabs>
          <w:tab w:val="left" w:pos="1418"/>
          <w:tab w:val="left" w:pos="4361"/>
        </w:tabs>
        <w:ind w:firstLine="567"/>
        <w:rPr>
          <w:bCs/>
        </w:rPr>
      </w:pPr>
      <w:r w:rsidRPr="00383FD4">
        <w:rPr>
          <w:bCs/>
        </w:rPr>
        <w:t>Технические средства обучения:</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компьютер;</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 xml:space="preserve">стандартное программное обеспечение: MS </w:t>
      </w:r>
      <w:proofErr w:type="spellStart"/>
      <w:r w:rsidRPr="00383FD4">
        <w:rPr>
          <w:bCs/>
        </w:rPr>
        <w:t>Windows</w:t>
      </w:r>
      <w:proofErr w:type="spellEnd"/>
      <w:r w:rsidRPr="00383FD4">
        <w:rPr>
          <w:bCs/>
        </w:rPr>
        <w:t xml:space="preserve"> XP, текстовый редактор MS W</w:t>
      </w:r>
      <w:proofErr w:type="spellStart"/>
      <w:r w:rsidRPr="00383FD4">
        <w:rPr>
          <w:bCs/>
          <w:lang w:val="en-US"/>
        </w:rPr>
        <w:t>ord</w:t>
      </w:r>
      <w:proofErr w:type="spellEnd"/>
      <w:r w:rsidRPr="00383FD4">
        <w:rPr>
          <w:bCs/>
        </w:rPr>
        <w:t xml:space="preserve">, редактор электронных таблиц MS </w:t>
      </w:r>
      <w:r w:rsidRPr="00383FD4">
        <w:rPr>
          <w:bCs/>
          <w:lang w:val="en-US"/>
        </w:rPr>
        <w:t>Excel</w:t>
      </w:r>
      <w:r w:rsidRPr="00383FD4">
        <w:rPr>
          <w:bCs/>
        </w:rPr>
        <w:t xml:space="preserve">; СУБД MS </w:t>
      </w:r>
      <w:r w:rsidRPr="00383FD4">
        <w:rPr>
          <w:bCs/>
          <w:lang w:val="en-US"/>
        </w:rPr>
        <w:t>Access</w:t>
      </w:r>
      <w:r w:rsidRPr="00383FD4">
        <w:rPr>
          <w:bCs/>
        </w:rPr>
        <w:t xml:space="preserve">, </w:t>
      </w:r>
      <w:r w:rsidRPr="00383FD4">
        <w:rPr>
          <w:bCs/>
          <w:lang w:val="en-US"/>
        </w:rPr>
        <w:t>Internet</w:t>
      </w:r>
      <w:r w:rsidRPr="00383FD4">
        <w:rPr>
          <w:bCs/>
        </w:rPr>
        <w:t xml:space="preserve"> </w:t>
      </w:r>
      <w:r w:rsidRPr="00383FD4">
        <w:rPr>
          <w:bCs/>
          <w:lang w:val="en-US"/>
        </w:rPr>
        <w:t>Explorer</w:t>
      </w:r>
      <w:r w:rsidRPr="00383FD4">
        <w:rPr>
          <w:bCs/>
        </w:rPr>
        <w:t>, програм</w:t>
      </w:r>
      <w:r w:rsidRPr="00383FD4">
        <w:rPr>
          <w:bCs/>
        </w:rPr>
        <w:t>м</w:t>
      </w:r>
      <w:r w:rsidRPr="00383FD4">
        <w:rPr>
          <w:bCs/>
        </w:rPr>
        <w:t>ное обеспечение общего и профессионального назначения «</w:t>
      </w:r>
      <w:r w:rsidRPr="00383FD4">
        <w:rPr>
          <w:bCs/>
          <w:spacing w:val="-2"/>
        </w:rPr>
        <w:t xml:space="preserve">1С: </w:t>
      </w:r>
      <w:proofErr w:type="gramStart"/>
      <w:r w:rsidRPr="00383FD4">
        <w:rPr>
          <w:bCs/>
          <w:spacing w:val="-2"/>
        </w:rPr>
        <w:t xml:space="preserve">Предприятие </w:t>
      </w:r>
      <w:r w:rsidRPr="00383FD4">
        <w:rPr>
          <w:spacing w:val="-2"/>
        </w:rPr>
        <w:t>– Бухгалтерия предприятия 8»</w:t>
      </w:r>
      <w:r w:rsidRPr="00383FD4">
        <w:rPr>
          <w:bCs/>
        </w:rPr>
        <w:t>;</w:t>
      </w:r>
      <w:proofErr w:type="gramEnd"/>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справочно-информационные системы (СПС «Гарант», СПС «Консультант Плюс»);</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системы автоматизации делопроизводства и электронного документооборота «Д</w:t>
      </w:r>
      <w:r w:rsidRPr="00383FD4">
        <w:rPr>
          <w:bCs/>
        </w:rPr>
        <w:t>Е</w:t>
      </w:r>
      <w:r w:rsidRPr="00383FD4">
        <w:rPr>
          <w:bCs/>
        </w:rPr>
        <w:t>ЛО», «КАДРЫ», «Кодекс: Система подготовки документов» и др.</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r w:rsidRPr="00383FD4">
        <w:rPr>
          <w:bCs/>
        </w:rPr>
        <w:t>калькулятор;</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r w:rsidRPr="00383FD4">
        <w:rPr>
          <w:bCs/>
        </w:rPr>
        <w:t>интерактивная доска;</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proofErr w:type="spellStart"/>
      <w:r w:rsidRPr="00383FD4">
        <w:rPr>
          <w:bCs/>
        </w:rPr>
        <w:t>мультимедиапроектор</w:t>
      </w:r>
      <w:proofErr w:type="spellEnd"/>
      <w:r w:rsidRPr="00383FD4">
        <w:rPr>
          <w:bCs/>
        </w:rPr>
        <w:t>.</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t>3.2 Информационное обеспечение обучения</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83FD4">
        <w:rPr>
          <w:b/>
          <w:bCs/>
        </w:rPr>
        <w:t>Перечень рекомендуемых учебных изданий, дополнительной литературы, Инте</w:t>
      </w:r>
      <w:r w:rsidRPr="00383FD4">
        <w:rPr>
          <w:b/>
          <w:bCs/>
        </w:rPr>
        <w:t>р</w:t>
      </w:r>
      <w:r w:rsidRPr="00383FD4">
        <w:rPr>
          <w:b/>
          <w:bCs/>
        </w:rPr>
        <w:t>нет-ресурсов:</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83FD4">
        <w:rPr>
          <w:b/>
          <w:bCs/>
        </w:rPr>
        <w:t xml:space="preserve">Основные источники: </w:t>
      </w:r>
    </w:p>
    <w:p w:rsidR="00610561" w:rsidRPr="00383FD4" w:rsidRDefault="00610561" w:rsidP="00383FD4">
      <w:pPr>
        <w:pStyle w:val="a8"/>
        <w:widowControl w:val="0"/>
        <w:tabs>
          <w:tab w:val="left" w:pos="0"/>
          <w:tab w:val="left" w:pos="360"/>
        </w:tabs>
        <w:spacing w:after="0"/>
        <w:ind w:left="0" w:firstLine="567"/>
      </w:pPr>
      <w:r w:rsidRPr="00383FD4">
        <w:t>Перечень нормативно-правовых актов</w:t>
      </w:r>
    </w:p>
    <w:p w:rsidR="00610561" w:rsidRPr="00383FD4" w:rsidRDefault="00610561" w:rsidP="00383FD4">
      <w:pPr>
        <w:pStyle w:val="a8"/>
        <w:widowControl w:val="0"/>
        <w:tabs>
          <w:tab w:val="left" w:pos="0"/>
        </w:tabs>
        <w:spacing w:after="0"/>
        <w:ind w:left="0" w:firstLine="567"/>
        <w:jc w:val="both"/>
      </w:pPr>
      <w:r w:rsidRPr="00383FD4">
        <w:t>Конституция РФ от 12 декабря 1993 г. // СПС «Консультант Плюс» 2011.</w:t>
      </w:r>
    </w:p>
    <w:p w:rsidR="00610561" w:rsidRPr="00383FD4" w:rsidRDefault="00610561" w:rsidP="00383FD4">
      <w:pPr>
        <w:widowControl w:val="0"/>
        <w:ind w:firstLine="567"/>
        <w:jc w:val="both"/>
      </w:pPr>
      <w:r w:rsidRPr="00383FD4">
        <w:t xml:space="preserve">Гражданский кодекс РФ (части первая, вторая и третья) (с </w:t>
      </w:r>
      <w:proofErr w:type="spellStart"/>
      <w:r w:rsidRPr="00383FD4">
        <w:t>изм</w:t>
      </w:r>
      <w:proofErr w:type="spellEnd"/>
      <w:r w:rsidRPr="00383FD4">
        <w:t>. и доп.) // СПС «Консул</w:t>
      </w:r>
      <w:r w:rsidRPr="00383FD4">
        <w:t>ь</w:t>
      </w:r>
      <w:r w:rsidRPr="00383FD4">
        <w:t>тант Плюс» 2011.</w:t>
      </w:r>
    </w:p>
    <w:p w:rsidR="00610561" w:rsidRPr="00383FD4" w:rsidRDefault="00610561" w:rsidP="00383FD4">
      <w:pPr>
        <w:widowControl w:val="0"/>
        <w:ind w:firstLine="567"/>
        <w:jc w:val="both"/>
      </w:pPr>
      <w:r w:rsidRPr="00383FD4">
        <w:t>Трудовой кодекс РФ от 30.12.2001 N 197-ФЗ // СПС «Консультант Плюс» 2011.</w:t>
      </w:r>
    </w:p>
    <w:p w:rsidR="00610561" w:rsidRPr="00383FD4" w:rsidRDefault="00610561" w:rsidP="00383FD4">
      <w:pPr>
        <w:widowControl w:val="0"/>
        <w:shd w:val="clear" w:color="auto" w:fill="FFFFFF"/>
        <w:tabs>
          <w:tab w:val="left" w:pos="0"/>
          <w:tab w:val="left" w:pos="180"/>
          <w:tab w:val="left" w:pos="900"/>
        </w:tabs>
        <w:autoSpaceDE w:val="0"/>
        <w:autoSpaceDN w:val="0"/>
        <w:adjustRightInd w:val="0"/>
        <w:ind w:firstLine="567"/>
        <w:jc w:val="both"/>
      </w:pPr>
      <w:r w:rsidRPr="00383FD4">
        <w:t>Федеральный закон «О бухг</w:t>
      </w:r>
      <w:r w:rsidR="00764509">
        <w:t>алтерском учете» от 21. 11. 2011</w:t>
      </w:r>
      <w:r w:rsidRPr="00383FD4">
        <w:t xml:space="preserve"> г. № 129-ФЗ. // СПС «Ко</w:t>
      </w:r>
      <w:r w:rsidRPr="00383FD4">
        <w:t>н</w:t>
      </w:r>
      <w:r w:rsidRPr="00383FD4">
        <w:t>суль</w:t>
      </w:r>
      <w:r w:rsidR="00764509">
        <w:t>тант Плюс» 2012</w:t>
      </w:r>
      <w:r w:rsidRPr="00383FD4">
        <w:t>.</w:t>
      </w:r>
    </w:p>
    <w:p w:rsidR="00610561" w:rsidRDefault="00610561" w:rsidP="00383FD4">
      <w:pPr>
        <w:widowControl w:val="0"/>
        <w:shd w:val="clear" w:color="auto" w:fill="FFFFFF"/>
        <w:tabs>
          <w:tab w:val="left" w:pos="360"/>
        </w:tabs>
        <w:autoSpaceDE w:val="0"/>
        <w:autoSpaceDN w:val="0"/>
        <w:adjustRightInd w:val="0"/>
        <w:ind w:firstLine="567"/>
        <w:jc w:val="both"/>
      </w:pPr>
      <w:r w:rsidRPr="00383FD4">
        <w:t xml:space="preserve">Федеральный закон «О лицензировании отдельных видов деятельности» от 8 августа 2001 </w:t>
      </w:r>
      <w:r w:rsidRPr="00383FD4">
        <w:rPr>
          <w:iCs/>
        </w:rPr>
        <w:t xml:space="preserve">г. </w:t>
      </w:r>
      <w:r w:rsidRPr="00383FD4">
        <w:t>№ 128-ФЗ</w:t>
      </w:r>
    </w:p>
    <w:p w:rsidR="004211A1" w:rsidRDefault="004211A1" w:rsidP="00383FD4">
      <w:pPr>
        <w:widowControl w:val="0"/>
        <w:shd w:val="clear" w:color="auto" w:fill="FFFFFF"/>
        <w:tabs>
          <w:tab w:val="left" w:pos="360"/>
        </w:tabs>
        <w:autoSpaceDE w:val="0"/>
        <w:autoSpaceDN w:val="0"/>
        <w:adjustRightInd w:val="0"/>
        <w:ind w:firstLine="567"/>
        <w:jc w:val="both"/>
      </w:pPr>
      <w:r>
        <w:t>Федеральный закон от22.03.91 № 948-1 в редакции от 26.05.95 №</w:t>
      </w:r>
      <w:r w:rsidR="00897F3D">
        <w:t>87-93 «О конкуренции и ограничении монополистической деятельности на товарных рынках».</w:t>
      </w:r>
    </w:p>
    <w:p w:rsidR="00B0751D" w:rsidRPr="00383FD4" w:rsidRDefault="00B0751D" w:rsidP="00383FD4">
      <w:pPr>
        <w:widowControl w:val="0"/>
        <w:shd w:val="clear" w:color="auto" w:fill="FFFFFF"/>
        <w:tabs>
          <w:tab w:val="left" w:pos="360"/>
        </w:tabs>
        <w:autoSpaceDE w:val="0"/>
        <w:autoSpaceDN w:val="0"/>
        <w:adjustRightInd w:val="0"/>
        <w:ind w:firstLine="567"/>
        <w:jc w:val="both"/>
      </w:pPr>
    </w:p>
    <w:p w:rsidR="00610561" w:rsidRPr="00383FD4" w:rsidRDefault="00610561" w:rsidP="00ED4F6E">
      <w:pPr>
        <w:widowControl w:val="0"/>
        <w:tabs>
          <w:tab w:val="left" w:pos="0"/>
          <w:tab w:val="left" w:pos="360"/>
        </w:tabs>
        <w:spacing w:before="120" w:after="120"/>
        <w:ind w:firstLine="567"/>
        <w:rPr>
          <w:b/>
        </w:rPr>
      </w:pPr>
      <w:r w:rsidRPr="00383FD4">
        <w:rPr>
          <w:b/>
        </w:rPr>
        <w:t>Основная учебная литература</w:t>
      </w:r>
      <w:r>
        <w:rPr>
          <w:b/>
        </w:rPr>
        <w:t>:</w:t>
      </w:r>
    </w:p>
    <w:p w:rsidR="00610561" w:rsidRDefault="004B7A55"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4B7A55">
        <w:t xml:space="preserve">Основы бизнеса / </w:t>
      </w:r>
      <w:proofErr w:type="gramStart"/>
      <w:r w:rsidRPr="004B7A55">
        <w:t>по</w:t>
      </w:r>
      <w:proofErr w:type="gramEnd"/>
      <w:r w:rsidRPr="004B7A55">
        <w:t xml:space="preserve"> </w:t>
      </w:r>
      <w:proofErr w:type="gramStart"/>
      <w:r w:rsidRPr="004B7A55">
        <w:t>редакцией</w:t>
      </w:r>
      <w:proofErr w:type="gramEnd"/>
      <w:r>
        <w:t xml:space="preserve"> Рубина Ю.Б., </w:t>
      </w:r>
      <w:proofErr w:type="spellStart"/>
      <w:r>
        <w:t>Яггодкиной</w:t>
      </w:r>
      <w:proofErr w:type="spellEnd"/>
      <w:r>
        <w:t xml:space="preserve"> И.А.: Учебно-практическое п</w:t>
      </w:r>
      <w:r>
        <w:t>о</w:t>
      </w:r>
      <w:r w:rsidR="00F47ECB">
        <w:t>собие – М.: МЕСИ, 2016</w:t>
      </w:r>
    </w:p>
    <w:p w:rsidR="004B7A55" w:rsidRDefault="004B7A55" w:rsidP="004B7A55">
      <w:pPr>
        <w:ind w:firstLine="567"/>
      </w:pPr>
      <w:r>
        <w:t xml:space="preserve">Предпринимательское право: </w:t>
      </w:r>
      <w:r w:rsidR="00F47ECB">
        <w:t>Учебное пособие. М.: ПРИОР, 2017</w:t>
      </w:r>
    </w:p>
    <w:p w:rsidR="004B7A55" w:rsidRDefault="004B7A55" w:rsidP="004B7A55">
      <w:pPr>
        <w:ind w:firstLine="567"/>
      </w:pPr>
      <w:r>
        <w:t>А.В. Бусыгин. Предпри</w:t>
      </w:r>
      <w:r w:rsidR="00764509">
        <w:t>нимательство – М: ИНФА -  М, 201</w:t>
      </w:r>
      <w:r w:rsidR="00F47ECB">
        <w:t>5</w:t>
      </w:r>
    </w:p>
    <w:p w:rsidR="004B7A55" w:rsidRDefault="004B7A55" w:rsidP="004B7A55">
      <w:pPr>
        <w:ind w:firstLine="567"/>
      </w:pPr>
      <w:r>
        <w:t>Предпринимательство./ Под ред. В.Я. Горфинкеля, Г.Б.Поляк</w:t>
      </w:r>
      <w:r w:rsidR="00764509">
        <w:t xml:space="preserve">а, </w:t>
      </w:r>
      <w:proofErr w:type="spellStart"/>
      <w:r w:rsidR="00764509">
        <w:t>В.А.Швандра</w:t>
      </w:r>
      <w:proofErr w:type="spellEnd"/>
      <w:r w:rsidR="00764509">
        <w:t>, - М.: ЮНИТИ, 201</w:t>
      </w:r>
      <w:r w:rsidR="00F47ECB">
        <w:t>7</w:t>
      </w:r>
    </w:p>
    <w:p w:rsidR="004B7A55" w:rsidRPr="004B7A55" w:rsidRDefault="004B7A55" w:rsidP="004B7A55">
      <w:pPr>
        <w:ind w:firstLine="567"/>
      </w:pPr>
      <w:proofErr w:type="spellStart"/>
      <w:r>
        <w:t>Котлер</w:t>
      </w:r>
      <w:proofErr w:type="spellEnd"/>
      <w:r>
        <w:t xml:space="preserve"> Ф.Основ</w:t>
      </w:r>
      <w:r w:rsidR="00F47ECB">
        <w:t>ы маркетинга. М.: Прогресс, 2017</w:t>
      </w:r>
    </w:p>
    <w:p w:rsidR="004211A1" w:rsidRDefault="004211A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p w:rsidR="00F47ECB" w:rsidRDefault="00F47ECB"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p w:rsidR="00610561" w:rsidRPr="00383FD4"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383FD4">
        <w:rPr>
          <w:b/>
        </w:rPr>
        <w:lastRenderedPageBreak/>
        <w:t>Дополнительная учебная литература</w:t>
      </w:r>
      <w:r>
        <w:rPr>
          <w:b/>
        </w:rPr>
        <w:t>:</w:t>
      </w:r>
      <w:r w:rsidRPr="00383FD4">
        <w:rPr>
          <w:b/>
        </w:rPr>
        <w:t xml:space="preserve"> </w:t>
      </w:r>
    </w:p>
    <w:p w:rsidR="00610561" w:rsidRPr="00383FD4"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10561" w:rsidRDefault="00610561" w:rsidP="00383FD4">
      <w:pPr>
        <w:widowControl w:val="0"/>
        <w:ind w:firstLine="567"/>
        <w:jc w:val="both"/>
      </w:pPr>
      <w:r w:rsidRPr="00383FD4">
        <w:t xml:space="preserve">Экономический словарь / под ред. А.Н. </w:t>
      </w:r>
      <w:proofErr w:type="spellStart"/>
      <w:r w:rsidRPr="00383FD4">
        <w:t>Азраиляна</w:t>
      </w:r>
      <w:proofErr w:type="spellEnd"/>
      <w:r w:rsidRPr="00383FD4">
        <w:t xml:space="preserve"> – М.</w:t>
      </w:r>
      <w:r w:rsidR="00F47ECB">
        <w:t>: Институт новой экономики, 2017</w:t>
      </w:r>
      <w:r w:rsidRPr="00383FD4">
        <w:t xml:space="preserve"> год.</w:t>
      </w:r>
    </w:p>
    <w:p w:rsidR="004211A1" w:rsidRDefault="004211A1" w:rsidP="00383FD4">
      <w:pPr>
        <w:widowControl w:val="0"/>
        <w:ind w:firstLine="567"/>
        <w:jc w:val="both"/>
      </w:pPr>
      <w:r>
        <w:t xml:space="preserve">Новоселов Е.В., </w:t>
      </w:r>
      <w:proofErr w:type="spellStart"/>
      <w:r>
        <w:t>Романич</w:t>
      </w:r>
      <w:proofErr w:type="spellEnd"/>
      <w:r>
        <w:t xml:space="preserve"> В.И., Тараканов А.С., Харламов Г.А. Введение в специальность «Антикризисное управление». У</w:t>
      </w:r>
      <w:r w:rsidR="00F47ECB">
        <w:t>чебное пособие – М.: Дело,  2017</w:t>
      </w:r>
      <w:r>
        <w:t>.</w:t>
      </w:r>
    </w:p>
    <w:p w:rsidR="004211A1" w:rsidRDefault="004211A1" w:rsidP="00383FD4">
      <w:pPr>
        <w:widowControl w:val="0"/>
        <w:ind w:firstLine="567"/>
        <w:jc w:val="both"/>
      </w:pPr>
      <w:r>
        <w:t xml:space="preserve">Бизнес-план. Методические материалы – 3 изд., доп./ Под ред. Н.А. Колесниковой, А.Д. Миронова, </w:t>
      </w:r>
      <w:r w:rsidR="00F47ECB">
        <w:t>- М.: Финансы и статистика, 2016</w:t>
      </w:r>
    </w:p>
    <w:p w:rsidR="004211A1" w:rsidRPr="00383FD4" w:rsidRDefault="004211A1" w:rsidP="00383FD4">
      <w:pPr>
        <w:widowControl w:val="0"/>
        <w:ind w:firstLine="567"/>
        <w:jc w:val="both"/>
      </w:pPr>
      <w:r>
        <w:t>Сухова Л.Ф., Чернова Н.А. Практикум по разработке бизнес плана и финансовому анал</w:t>
      </w:r>
      <w:r>
        <w:t>и</w:t>
      </w:r>
      <w:r>
        <w:t xml:space="preserve">зу предприятия: Учебное пособие. – </w:t>
      </w:r>
      <w:r w:rsidR="00F47ECB">
        <w:t>М.: «Финансы и статистика», 2018</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t>Интернет – ресурсы</w:t>
      </w:r>
      <w:r>
        <w:rPr>
          <w:b/>
        </w:rPr>
        <w:t>:</w:t>
      </w:r>
    </w:p>
    <w:p w:rsidR="00610561" w:rsidRPr="00D9244E" w:rsidRDefault="00610561" w:rsidP="00383FD4">
      <w:pPr>
        <w:widowControl w:val="0"/>
        <w:ind w:firstLine="567"/>
        <w:jc w:val="both"/>
      </w:pPr>
      <w:r w:rsidRPr="00D9244E">
        <w:t>СПС «Консультант Плюс» (</w:t>
      </w:r>
      <w:hyperlink r:id="rId9" w:history="1">
        <w:r w:rsidRPr="00D9244E">
          <w:t>http://www.consultant.ru</w:t>
        </w:r>
      </w:hyperlink>
      <w:r w:rsidRPr="00D9244E">
        <w:t>)</w:t>
      </w:r>
    </w:p>
    <w:p w:rsidR="00610561" w:rsidRPr="00D9244E" w:rsidRDefault="00610561" w:rsidP="00383FD4">
      <w:pPr>
        <w:widowControl w:val="0"/>
        <w:ind w:firstLine="567"/>
        <w:jc w:val="both"/>
      </w:pPr>
      <w:r w:rsidRPr="00D9244E">
        <w:t>СПС «Гарант» (</w:t>
      </w:r>
      <w:hyperlink r:id="rId10" w:history="1">
        <w:r w:rsidRPr="00D9244E">
          <w:t>http://www.garant.ru</w:t>
        </w:r>
      </w:hyperlink>
      <w:r w:rsidRPr="00D9244E">
        <w:t>)</w:t>
      </w:r>
    </w:p>
    <w:p w:rsidR="00610561" w:rsidRPr="00D9244E"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D9244E">
        <w:t>(</w:t>
      </w:r>
      <w:hyperlink r:id="rId11" w:history="1">
        <w:r w:rsidRPr="00D9244E">
          <w:rPr>
            <w:rStyle w:val="af0"/>
            <w:color w:val="auto"/>
            <w:u w:val="none"/>
          </w:rPr>
          <w:t>http://www.</w:t>
        </w:r>
        <w:r w:rsidRPr="00D9244E">
          <w:rPr>
            <w:rStyle w:val="af0"/>
            <w:color w:val="auto"/>
            <w:u w:val="none"/>
            <w:lang w:val="en-US"/>
          </w:rPr>
          <w:t>audit</w:t>
        </w:r>
        <w:r w:rsidRPr="00D9244E">
          <w:rPr>
            <w:rStyle w:val="af0"/>
            <w:color w:val="auto"/>
            <w:u w:val="none"/>
          </w:rPr>
          <w:t>.</w:t>
        </w:r>
        <w:proofErr w:type="spellStart"/>
        <w:r w:rsidRPr="00D9244E">
          <w:rPr>
            <w:rStyle w:val="af0"/>
            <w:color w:val="auto"/>
            <w:u w:val="none"/>
          </w:rPr>
          <w:t>ru</w:t>
        </w:r>
        <w:proofErr w:type="spellEnd"/>
      </w:hyperlink>
      <w:r w:rsidRPr="00D9244E">
        <w:t>)</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br w:type="page"/>
      </w:r>
      <w:r w:rsidRPr="00383FD4">
        <w:rPr>
          <w:b/>
        </w:rPr>
        <w:lastRenderedPageBreak/>
        <w:t>4 Контроль и оценка результатов освоения дисциплины</w:t>
      </w:r>
    </w:p>
    <w:p w:rsidR="00610561" w:rsidRPr="00383FD4" w:rsidRDefault="00610561" w:rsidP="009E6B98">
      <w:pPr>
        <w:widowControl w:val="0"/>
        <w:suppressAutoHyphens/>
        <w:ind w:firstLine="567"/>
        <w:jc w:val="both"/>
      </w:pPr>
      <w:r w:rsidRPr="00383FD4">
        <w:t xml:space="preserve">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w:t>
      </w:r>
      <w:proofErr w:type="gramStart"/>
      <w:r w:rsidRPr="00383FD4">
        <w:t>обучающимися</w:t>
      </w:r>
      <w:proofErr w:type="gramEnd"/>
      <w:r w:rsidRPr="00383FD4">
        <w:t xml:space="preserve"> знаний, умений и навыков. </w:t>
      </w:r>
    </w:p>
    <w:p w:rsidR="00610561" w:rsidRPr="00383FD4" w:rsidRDefault="00610561" w:rsidP="009E6B98">
      <w:pPr>
        <w:widowControl w:val="0"/>
        <w:suppressAutoHyphens/>
        <w:ind w:firstLine="567"/>
        <w:jc w:val="both"/>
      </w:pPr>
      <w:r w:rsidRPr="00383FD4">
        <w:t xml:space="preserve">Контроль и оценка результатов освоения учебной дисциплины осуществляется преподавателем в процессе освоения материала: опросы в устной и в письменной форме, промежуточное тестирование, самостоятельная работа студентов. </w:t>
      </w:r>
    </w:p>
    <w:p w:rsidR="00610561" w:rsidRPr="00383FD4" w:rsidRDefault="00610561" w:rsidP="009E6B98">
      <w:pPr>
        <w:widowControl w:val="0"/>
        <w:suppressAutoHyphens/>
        <w:ind w:firstLine="567"/>
        <w:jc w:val="both"/>
      </w:pPr>
      <w:r w:rsidRPr="00383FD4">
        <w:t>В качестве форм и методов текущего контроля могут быть домашние контрольные работы, практические занятия, тестирование, оценка методик проведения статистических исследований на основе использования  средств организационной и вычислительной техники, защита отчетов по результатам исследования, презентация работ и отчетов и др.</w:t>
      </w:r>
    </w:p>
    <w:p w:rsidR="00610561" w:rsidRPr="00383FD4" w:rsidRDefault="00610561" w:rsidP="009E6B98">
      <w:pPr>
        <w:widowControl w:val="0"/>
        <w:suppressAutoHyphens/>
        <w:ind w:firstLine="567"/>
        <w:jc w:val="both"/>
      </w:pPr>
      <w:r w:rsidRPr="00383FD4">
        <w:t xml:space="preserve">Формы и методы промежуточной аттестации и текущего контроля по учебной дисциплине доводятся до сведения обучающихся не позднее двух месяцев от начала </w:t>
      </w:r>
      <w:proofErr w:type="gramStart"/>
      <w:r w:rsidRPr="00383FD4">
        <w:t>обучения</w:t>
      </w:r>
      <w:proofErr w:type="gramEnd"/>
      <w:r w:rsidRPr="00383FD4">
        <w:t xml:space="preserve"> по основной профессиональной образовательной программе. </w:t>
      </w:r>
    </w:p>
    <w:p w:rsidR="00610561" w:rsidRPr="00383FD4" w:rsidRDefault="00610561" w:rsidP="009E6B98">
      <w:pPr>
        <w:widowControl w:val="0"/>
        <w:suppressAutoHyphens/>
        <w:ind w:firstLine="567"/>
        <w:jc w:val="both"/>
      </w:pPr>
      <w:r w:rsidRPr="00383FD4">
        <w:t>Итоговый контроль – дифференцированный зачет, который проводится за счет общего времени, отведенного на дисциплину. Форма проведения дифференцированного зачета определяется преподавателем дисциплины (устная, письменная). Для проведения зачета преподаватель разрабатывает материалы, которые рассматриваются на цикловой комиссии, утверждаются зам. директора по УМР и доводятся до сведения студентов не позднее, чем за месяц до принятия зачета.</w:t>
      </w:r>
    </w:p>
    <w:p w:rsidR="00610561" w:rsidRDefault="00610561" w:rsidP="009E6B98">
      <w:pPr>
        <w:widowControl w:val="0"/>
        <w:suppressAutoHyphens/>
        <w:ind w:firstLine="567"/>
        <w:jc w:val="both"/>
      </w:pPr>
      <w:proofErr w:type="gramStart"/>
      <w:r w:rsidRPr="00383FD4">
        <w:t>Для промежуточной аттестации и текущего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рабочие тетради, сборники тестовых заданий, задачники, практикумы, учебно-методические пособия и др. Данные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roofErr w:type="gramEnd"/>
    </w:p>
    <w:p w:rsidR="00610561" w:rsidRPr="00383FD4" w:rsidRDefault="00610561" w:rsidP="009E6B98">
      <w:pPr>
        <w:widowControl w:val="0"/>
        <w:suppressAutoHyphens/>
        <w:ind w:firstLine="567"/>
        <w:jc w:val="both"/>
      </w:pPr>
    </w:p>
    <w:p w:rsidR="00610561" w:rsidRDefault="00610561" w:rsidP="00383FD4">
      <w:pPr>
        <w:pStyle w:val="1"/>
        <w:keepNext w:val="0"/>
        <w:widowControl w:val="0"/>
        <w:tabs>
          <w:tab w:val="left" w:pos="916"/>
          <w:tab w:val="left" w:pos="3544"/>
          <w:tab w:val="left" w:pos="4035"/>
          <w:tab w:val="left" w:pos="7125"/>
        </w:tabs>
        <w:ind w:hanging="142"/>
      </w:pPr>
    </w:p>
    <w:tbl>
      <w:tblPr>
        <w:tblW w:w="51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6"/>
        <w:gridCol w:w="3111"/>
        <w:gridCol w:w="3762"/>
      </w:tblGrid>
      <w:tr w:rsidR="00C3673A" w:rsidTr="001D661D">
        <w:tc>
          <w:tcPr>
            <w:tcW w:w="1711" w:type="pct"/>
            <w:tcBorders>
              <w:top w:val="single" w:sz="4" w:space="0" w:color="auto"/>
              <w:left w:val="single" w:sz="4" w:space="0" w:color="auto"/>
              <w:bottom w:val="single" w:sz="4" w:space="0" w:color="auto"/>
              <w:right w:val="single" w:sz="4" w:space="0" w:color="auto"/>
            </w:tcBorders>
            <w:vAlign w:val="center"/>
            <w:hideMark/>
          </w:tcPr>
          <w:p w:rsidR="00C3673A" w:rsidRDefault="00C3673A">
            <w:pPr>
              <w:widowControl w:val="0"/>
              <w:jc w:val="center"/>
              <w:rPr>
                <w:b/>
                <w:bCs/>
                <w:lang w:eastAsia="en-US"/>
              </w:rPr>
            </w:pPr>
            <w:r>
              <w:rPr>
                <w:b/>
                <w:bCs/>
              </w:rPr>
              <w:t>Результаты обучения</w:t>
            </w:r>
          </w:p>
          <w:p w:rsidR="00C3673A" w:rsidRDefault="00C3673A">
            <w:pPr>
              <w:widowControl w:val="0"/>
              <w:suppressAutoHyphens/>
              <w:spacing w:after="200" w:line="276" w:lineRule="auto"/>
              <w:jc w:val="center"/>
              <w:rPr>
                <w:b/>
                <w:bCs/>
                <w:lang w:eastAsia="en-US"/>
              </w:rPr>
            </w:pPr>
            <w:r>
              <w:rPr>
                <w:b/>
                <w:bCs/>
              </w:rPr>
              <w:t>(освоенные умения, усвоенные знания)</w:t>
            </w:r>
          </w:p>
        </w:tc>
        <w:tc>
          <w:tcPr>
            <w:tcW w:w="1440" w:type="pct"/>
            <w:tcBorders>
              <w:top w:val="single" w:sz="4" w:space="0" w:color="auto"/>
              <w:left w:val="single" w:sz="4" w:space="0" w:color="auto"/>
              <w:bottom w:val="single" w:sz="4" w:space="0" w:color="auto"/>
              <w:right w:val="single" w:sz="4" w:space="0" w:color="auto"/>
            </w:tcBorders>
            <w:vAlign w:val="center"/>
            <w:hideMark/>
          </w:tcPr>
          <w:p w:rsidR="00C3673A" w:rsidRDefault="00C3673A">
            <w:pPr>
              <w:widowControl w:val="0"/>
              <w:suppressAutoHyphens/>
              <w:spacing w:after="200" w:line="276" w:lineRule="auto"/>
              <w:jc w:val="center"/>
              <w:rPr>
                <w:b/>
                <w:bCs/>
                <w:lang w:eastAsia="en-US"/>
              </w:rPr>
            </w:pPr>
            <w:r>
              <w:rPr>
                <w:b/>
                <w:bCs/>
              </w:rPr>
              <w:t>Основные показатели оценки результата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C3673A" w:rsidRDefault="00C3673A">
            <w:pPr>
              <w:widowControl w:val="0"/>
              <w:suppressAutoHyphens/>
              <w:spacing w:after="200" w:line="276" w:lineRule="auto"/>
              <w:jc w:val="center"/>
              <w:rPr>
                <w:b/>
                <w:bCs/>
                <w:lang w:eastAsia="en-US"/>
              </w:rPr>
            </w:pPr>
            <w:r>
              <w:rPr>
                <w:b/>
              </w:rPr>
              <w:t xml:space="preserve">Формы и методы контроля и оценки результатов обучения </w:t>
            </w:r>
          </w:p>
        </w:tc>
      </w:tr>
      <w:tr w:rsidR="00C3673A" w:rsidTr="00C3673A">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3673A" w:rsidRDefault="00C3673A">
            <w:pPr>
              <w:widowControl w:val="0"/>
              <w:suppressAutoHyphens/>
              <w:spacing w:after="200" w:line="276" w:lineRule="auto"/>
              <w:jc w:val="center"/>
              <w:rPr>
                <w:b/>
                <w:lang w:eastAsia="en-US"/>
              </w:rPr>
            </w:pPr>
            <w:r>
              <w:t xml:space="preserve">В результате освоения дисциплины обучающийся </w:t>
            </w:r>
            <w:r>
              <w:rPr>
                <w:b/>
              </w:rPr>
              <w:t>должен уметь:</w:t>
            </w:r>
          </w:p>
        </w:tc>
      </w:tr>
      <w:tr w:rsidR="003A75EA" w:rsidTr="00C3673A">
        <w:tc>
          <w:tcPr>
            <w:tcW w:w="1711" w:type="pct"/>
            <w:tcBorders>
              <w:top w:val="single" w:sz="4" w:space="0" w:color="auto"/>
              <w:left w:val="single" w:sz="4" w:space="0" w:color="auto"/>
              <w:bottom w:val="single" w:sz="4" w:space="0" w:color="auto"/>
              <w:right w:val="single" w:sz="4" w:space="0" w:color="auto"/>
            </w:tcBorders>
          </w:tcPr>
          <w:p w:rsidR="003A75EA" w:rsidRPr="00383FD4" w:rsidRDefault="003A75EA" w:rsidP="00B71CEF">
            <w:pPr>
              <w:widowControl w:val="0"/>
              <w:suppressAutoHyphens/>
              <w:ind w:left="-57" w:right="-57"/>
              <w:jc w:val="both"/>
            </w:pPr>
            <w:r w:rsidRPr="00383FD4">
              <w:t>- ориентироваться в нормативн</w:t>
            </w:r>
            <w:r>
              <w:t>о-правовом регулировании предприниматель</w:t>
            </w:r>
            <w:r w:rsidRPr="00383FD4">
              <w:t>ской деятельности в РФ;</w:t>
            </w:r>
          </w:p>
        </w:tc>
        <w:tc>
          <w:tcPr>
            <w:tcW w:w="1440" w:type="pct"/>
            <w:tcBorders>
              <w:top w:val="single" w:sz="4" w:space="0" w:color="auto"/>
              <w:left w:val="single" w:sz="4" w:space="0" w:color="auto"/>
              <w:bottom w:val="single" w:sz="4" w:space="0" w:color="auto"/>
              <w:right w:val="single" w:sz="4" w:space="0" w:color="auto"/>
            </w:tcBorders>
            <w:vAlign w:val="center"/>
          </w:tcPr>
          <w:p w:rsidR="003A75EA" w:rsidRDefault="003A75EA">
            <w:pPr>
              <w:widowControl w:val="0"/>
              <w:ind w:left="-57" w:right="-57"/>
              <w:jc w:val="both"/>
              <w:rPr>
                <w:lang w:eastAsia="en-US"/>
              </w:rPr>
            </w:pPr>
            <w:r>
              <w:t>Умение оформлять учред</w:t>
            </w:r>
            <w:r>
              <w:t>и</w:t>
            </w:r>
            <w:r>
              <w:t>тельные документы фирмы</w:t>
            </w:r>
          </w:p>
          <w:p w:rsidR="003A75EA" w:rsidRDefault="003A75EA">
            <w:pPr>
              <w:widowControl w:val="0"/>
              <w:ind w:left="-57" w:right="-57"/>
              <w:jc w:val="right"/>
              <w:rPr>
                <w:rFonts w:eastAsia="Calibri"/>
                <w:i/>
              </w:rPr>
            </w:pPr>
          </w:p>
          <w:p w:rsidR="003A75EA" w:rsidRDefault="003A75EA">
            <w:pPr>
              <w:widowControl w:val="0"/>
              <w:ind w:left="-57" w:right="-57"/>
              <w:jc w:val="right"/>
              <w:rPr>
                <w:i/>
                <w:lang w:eastAsia="ar-SA"/>
              </w:rPr>
            </w:pPr>
          </w:p>
          <w:p w:rsidR="003A75EA" w:rsidRDefault="003A75EA">
            <w:pPr>
              <w:widowControl w:val="0"/>
              <w:suppressAutoHyphens/>
              <w:spacing w:after="200" w:line="276" w:lineRule="auto"/>
              <w:ind w:right="-57"/>
              <w:jc w:val="right"/>
              <w:rPr>
                <w:b/>
                <w:i/>
                <w:lang w:eastAsia="en-US"/>
              </w:rPr>
            </w:pPr>
          </w:p>
        </w:tc>
        <w:tc>
          <w:tcPr>
            <w:tcW w:w="1849" w:type="pct"/>
            <w:tcBorders>
              <w:top w:val="single" w:sz="4" w:space="0" w:color="auto"/>
              <w:left w:val="single" w:sz="4" w:space="0" w:color="auto"/>
              <w:bottom w:val="single" w:sz="4" w:space="0" w:color="auto"/>
              <w:right w:val="single" w:sz="4" w:space="0" w:color="auto"/>
            </w:tcBorders>
            <w:hideMark/>
          </w:tcPr>
          <w:p w:rsidR="003A75EA" w:rsidRDefault="003A75EA">
            <w:pPr>
              <w:rPr>
                <w:bCs/>
                <w:i/>
                <w:lang w:eastAsia="ar-SA"/>
              </w:rPr>
            </w:pPr>
            <w:r>
              <w:rPr>
                <w:bCs/>
                <w:i/>
              </w:rPr>
              <w:t xml:space="preserve">Экспертная оценка результатов самостоятельной работы </w:t>
            </w:r>
          </w:p>
          <w:p w:rsidR="003A75EA" w:rsidRDefault="003A75EA">
            <w:pPr>
              <w:rPr>
                <w:bCs/>
                <w:i/>
              </w:rPr>
            </w:pPr>
            <w:r>
              <w:rPr>
                <w:bCs/>
                <w:i/>
              </w:rPr>
              <w:t xml:space="preserve">Наблюдение и экспертная оценка решения профессиональных задач </w:t>
            </w:r>
            <w:proofErr w:type="gramStart"/>
            <w:r>
              <w:rPr>
                <w:bCs/>
                <w:i/>
              </w:rPr>
              <w:t>на</w:t>
            </w:r>
            <w:proofErr w:type="gramEnd"/>
            <w:r>
              <w:rPr>
                <w:bCs/>
                <w:i/>
              </w:rPr>
              <w:t xml:space="preserve"> практических занятий.</w:t>
            </w:r>
          </w:p>
          <w:p w:rsidR="003A75EA" w:rsidRDefault="003A75EA">
            <w:pPr>
              <w:rPr>
                <w:bCs/>
                <w:i/>
              </w:rPr>
            </w:pPr>
            <w:r>
              <w:rPr>
                <w:bCs/>
                <w:i/>
              </w:rPr>
              <w:t>Оценка навыков самостоятел</w:t>
            </w:r>
            <w:r>
              <w:rPr>
                <w:bCs/>
                <w:i/>
              </w:rPr>
              <w:t>ь</w:t>
            </w:r>
            <w:r>
              <w:rPr>
                <w:bCs/>
                <w:i/>
              </w:rPr>
              <w:t>ного анализа и техники расчета социально-экономических явлений</w:t>
            </w:r>
          </w:p>
          <w:p w:rsidR="003A75EA" w:rsidRDefault="003A75EA">
            <w:pPr>
              <w:suppressAutoHyphens/>
              <w:rPr>
                <w:bCs/>
                <w:i/>
                <w:lang w:eastAsia="ar-SA"/>
              </w:rPr>
            </w:pPr>
            <w:r>
              <w:rPr>
                <w:bCs/>
                <w:i/>
              </w:rPr>
              <w:t>Аудиторные проверочные работы</w:t>
            </w:r>
          </w:p>
        </w:tc>
      </w:tr>
      <w:tr w:rsidR="003A75EA" w:rsidTr="00C3673A">
        <w:tc>
          <w:tcPr>
            <w:tcW w:w="1711" w:type="pct"/>
            <w:tcBorders>
              <w:top w:val="single" w:sz="4" w:space="0" w:color="auto"/>
              <w:left w:val="single" w:sz="4" w:space="0" w:color="auto"/>
              <w:bottom w:val="single" w:sz="4" w:space="0" w:color="auto"/>
              <w:right w:val="single" w:sz="4" w:space="0" w:color="auto"/>
            </w:tcBorders>
            <w:hideMark/>
          </w:tcPr>
          <w:p w:rsidR="003A75EA" w:rsidRPr="00383FD4" w:rsidRDefault="003A75EA" w:rsidP="00B71CEF">
            <w:pPr>
              <w:widowControl w:val="0"/>
              <w:suppressAutoHyphens/>
              <w:ind w:left="-57" w:right="-57"/>
              <w:jc w:val="both"/>
            </w:pPr>
            <w:r w:rsidRPr="00383FD4">
              <w:t xml:space="preserve"> - выполнять работы по </w:t>
            </w:r>
            <w:r>
              <w:t>составлению устава предприятия, учредительного договора</w:t>
            </w:r>
          </w:p>
        </w:tc>
        <w:tc>
          <w:tcPr>
            <w:tcW w:w="1440" w:type="pct"/>
            <w:tcBorders>
              <w:top w:val="single" w:sz="4" w:space="0" w:color="auto"/>
              <w:left w:val="single" w:sz="4" w:space="0" w:color="auto"/>
              <w:bottom w:val="single" w:sz="4" w:space="0" w:color="auto"/>
              <w:right w:val="single" w:sz="4" w:space="0" w:color="auto"/>
            </w:tcBorders>
            <w:vAlign w:val="center"/>
          </w:tcPr>
          <w:p w:rsidR="003A75EA" w:rsidRDefault="003A75EA">
            <w:pPr>
              <w:widowControl w:val="0"/>
              <w:ind w:left="-57" w:right="-57"/>
              <w:jc w:val="right"/>
              <w:rPr>
                <w:i/>
                <w:lang w:eastAsia="en-US"/>
              </w:rPr>
            </w:pPr>
          </w:p>
          <w:p w:rsidR="003A75EA" w:rsidRDefault="003A75EA">
            <w:pPr>
              <w:widowControl w:val="0"/>
              <w:ind w:left="-57" w:right="-57"/>
              <w:jc w:val="both"/>
              <w:rPr>
                <w:rFonts w:eastAsia="Calibri"/>
              </w:rPr>
            </w:pPr>
            <w:r>
              <w:t>Умение применять технол</w:t>
            </w:r>
            <w:r>
              <w:t>о</w:t>
            </w:r>
            <w:r>
              <w:t>гию по автоматизированной обработке документации</w:t>
            </w:r>
          </w:p>
          <w:p w:rsidR="003A75EA" w:rsidRDefault="003A75EA">
            <w:pPr>
              <w:widowControl w:val="0"/>
              <w:ind w:left="-57" w:right="-57"/>
              <w:jc w:val="right"/>
              <w:rPr>
                <w:i/>
                <w:lang w:eastAsia="ar-SA"/>
              </w:rPr>
            </w:pPr>
          </w:p>
          <w:p w:rsidR="003A75EA" w:rsidRDefault="003A75EA">
            <w:pPr>
              <w:widowControl w:val="0"/>
              <w:suppressAutoHyphens/>
              <w:spacing w:after="200" w:line="276" w:lineRule="auto"/>
              <w:ind w:right="-57"/>
              <w:jc w:val="right"/>
              <w:rPr>
                <w:b/>
                <w:i/>
                <w:lang w:eastAsia="en-US"/>
              </w:rPr>
            </w:pPr>
          </w:p>
        </w:tc>
        <w:tc>
          <w:tcPr>
            <w:tcW w:w="1849" w:type="pct"/>
            <w:tcBorders>
              <w:top w:val="single" w:sz="4" w:space="0" w:color="auto"/>
              <w:left w:val="single" w:sz="4" w:space="0" w:color="auto"/>
              <w:bottom w:val="single" w:sz="4" w:space="0" w:color="auto"/>
              <w:right w:val="single" w:sz="4" w:space="0" w:color="auto"/>
            </w:tcBorders>
            <w:hideMark/>
          </w:tcPr>
          <w:p w:rsidR="003A75EA" w:rsidRDefault="003A75EA">
            <w:pPr>
              <w:rPr>
                <w:bCs/>
                <w:i/>
                <w:lang w:eastAsia="ar-SA"/>
              </w:rPr>
            </w:pPr>
            <w:r>
              <w:rPr>
                <w:bCs/>
                <w:i/>
              </w:rPr>
              <w:t xml:space="preserve">Экспертная оценка результатов самостоятельной работы </w:t>
            </w:r>
          </w:p>
          <w:p w:rsidR="003A75EA" w:rsidRDefault="003A75EA">
            <w:pPr>
              <w:rPr>
                <w:bCs/>
                <w:i/>
              </w:rPr>
            </w:pPr>
            <w:r>
              <w:rPr>
                <w:bCs/>
                <w:i/>
              </w:rPr>
              <w:t xml:space="preserve">Наблюдение и экспертная оценка решения профессиональных задач на практических занятиях </w:t>
            </w:r>
          </w:p>
          <w:p w:rsidR="003A75EA" w:rsidRDefault="003A75EA">
            <w:pPr>
              <w:rPr>
                <w:bCs/>
                <w:i/>
              </w:rPr>
            </w:pPr>
            <w:r>
              <w:rPr>
                <w:bCs/>
                <w:i/>
              </w:rPr>
              <w:t>Оценка навыков самостоятел</w:t>
            </w:r>
            <w:r>
              <w:rPr>
                <w:bCs/>
                <w:i/>
              </w:rPr>
              <w:t>ь</w:t>
            </w:r>
            <w:r>
              <w:rPr>
                <w:bCs/>
                <w:i/>
              </w:rPr>
              <w:t>ного анализа и техники расчета социально-экономических явлений</w:t>
            </w:r>
          </w:p>
          <w:p w:rsidR="003A75EA" w:rsidRDefault="003A75EA">
            <w:pPr>
              <w:suppressAutoHyphens/>
              <w:rPr>
                <w:bCs/>
                <w:i/>
                <w:lang w:eastAsia="ar-SA"/>
              </w:rPr>
            </w:pPr>
            <w:r>
              <w:rPr>
                <w:bCs/>
                <w:i/>
              </w:rPr>
              <w:t>Аудиторные проверочные работы</w:t>
            </w:r>
          </w:p>
        </w:tc>
      </w:tr>
      <w:tr w:rsidR="003A75EA" w:rsidTr="00C3673A">
        <w:trPr>
          <w:trHeight w:val="617"/>
        </w:trPr>
        <w:tc>
          <w:tcPr>
            <w:tcW w:w="1711" w:type="pct"/>
            <w:tcBorders>
              <w:top w:val="single" w:sz="4" w:space="0" w:color="auto"/>
              <w:left w:val="single" w:sz="4" w:space="0" w:color="auto"/>
              <w:bottom w:val="single" w:sz="4" w:space="0" w:color="auto"/>
              <w:right w:val="single" w:sz="4" w:space="0" w:color="auto"/>
            </w:tcBorders>
            <w:hideMark/>
          </w:tcPr>
          <w:p w:rsidR="003A75EA" w:rsidRPr="00383FD4" w:rsidRDefault="003A75EA" w:rsidP="00B71CEF">
            <w:pPr>
              <w:widowControl w:val="0"/>
              <w:suppressAutoHyphens/>
              <w:ind w:left="-57" w:right="-57"/>
              <w:jc w:val="both"/>
            </w:pPr>
            <w:r w:rsidRPr="00383FD4">
              <w:lastRenderedPageBreak/>
              <w:t xml:space="preserve">- выполнять работы по составлению </w:t>
            </w:r>
            <w:r>
              <w:t>и разработке бизнес-плана</w:t>
            </w:r>
          </w:p>
        </w:tc>
        <w:tc>
          <w:tcPr>
            <w:tcW w:w="1440" w:type="pct"/>
            <w:tcBorders>
              <w:top w:val="single" w:sz="4" w:space="0" w:color="auto"/>
              <w:left w:val="single" w:sz="4" w:space="0" w:color="auto"/>
              <w:bottom w:val="single" w:sz="4" w:space="0" w:color="auto"/>
              <w:right w:val="single" w:sz="4" w:space="0" w:color="auto"/>
            </w:tcBorders>
            <w:vAlign w:val="center"/>
          </w:tcPr>
          <w:p w:rsidR="003A75EA" w:rsidRDefault="003A75EA">
            <w:pPr>
              <w:widowControl w:val="0"/>
              <w:ind w:left="-57" w:right="-57"/>
              <w:jc w:val="both"/>
              <w:rPr>
                <w:lang w:eastAsia="en-US"/>
              </w:rPr>
            </w:pPr>
            <w:r>
              <w:t>Умение рассчитывать ра</w:t>
            </w:r>
            <w:r>
              <w:t>з</w:t>
            </w:r>
            <w:r>
              <w:t>личные показатели рент</w:t>
            </w:r>
            <w:r>
              <w:t>а</w:t>
            </w:r>
            <w:r>
              <w:t>бельности, финансовой у</w:t>
            </w:r>
            <w:r>
              <w:t>с</w:t>
            </w:r>
            <w:r>
              <w:t xml:space="preserve">тойчивости,  анализировать их для дальнейшего </w:t>
            </w:r>
            <w:proofErr w:type="spellStart"/>
            <w:r>
              <w:t>планг</w:t>
            </w:r>
            <w:r>
              <w:t>и</w:t>
            </w:r>
            <w:r>
              <w:t>рования</w:t>
            </w:r>
            <w:proofErr w:type="spellEnd"/>
            <w:r>
              <w:t>.</w:t>
            </w:r>
          </w:p>
          <w:p w:rsidR="003A75EA" w:rsidRDefault="003A75EA">
            <w:pPr>
              <w:widowControl w:val="0"/>
              <w:ind w:left="-57" w:right="-57"/>
              <w:jc w:val="right"/>
              <w:rPr>
                <w:rFonts w:eastAsia="Calibri"/>
                <w:i/>
              </w:rPr>
            </w:pPr>
          </w:p>
          <w:p w:rsidR="003A75EA" w:rsidRDefault="003A75EA">
            <w:pPr>
              <w:widowControl w:val="0"/>
              <w:ind w:left="-57" w:right="-57"/>
              <w:jc w:val="right"/>
              <w:rPr>
                <w:i/>
                <w:lang w:eastAsia="ar-SA"/>
              </w:rPr>
            </w:pPr>
          </w:p>
          <w:p w:rsidR="003A75EA" w:rsidRDefault="003A75EA">
            <w:pPr>
              <w:widowControl w:val="0"/>
              <w:suppressAutoHyphens/>
              <w:spacing w:after="200" w:line="276" w:lineRule="auto"/>
              <w:ind w:right="-57"/>
              <w:jc w:val="right"/>
              <w:rPr>
                <w:i/>
                <w:lang w:eastAsia="en-US"/>
              </w:rPr>
            </w:pPr>
          </w:p>
        </w:tc>
        <w:tc>
          <w:tcPr>
            <w:tcW w:w="1849" w:type="pct"/>
            <w:tcBorders>
              <w:top w:val="single" w:sz="4" w:space="0" w:color="auto"/>
              <w:left w:val="single" w:sz="4" w:space="0" w:color="auto"/>
              <w:bottom w:val="single" w:sz="4" w:space="0" w:color="auto"/>
              <w:right w:val="single" w:sz="4" w:space="0" w:color="auto"/>
            </w:tcBorders>
            <w:hideMark/>
          </w:tcPr>
          <w:p w:rsidR="003A75EA" w:rsidRDefault="003A75EA">
            <w:pPr>
              <w:rPr>
                <w:bCs/>
                <w:i/>
                <w:lang w:eastAsia="ar-SA"/>
              </w:rPr>
            </w:pPr>
            <w:r>
              <w:rPr>
                <w:bCs/>
                <w:i/>
              </w:rPr>
              <w:t xml:space="preserve">Экспертная оценка результатов самостоятельной работы </w:t>
            </w:r>
          </w:p>
          <w:p w:rsidR="003A75EA" w:rsidRDefault="003A75EA">
            <w:pPr>
              <w:rPr>
                <w:bCs/>
                <w:i/>
              </w:rPr>
            </w:pPr>
            <w:r>
              <w:rPr>
                <w:bCs/>
                <w:i/>
              </w:rPr>
              <w:t xml:space="preserve">Наблюдение и экспертная оценка решения профессиональных задач на практических занятиях </w:t>
            </w:r>
          </w:p>
          <w:p w:rsidR="003A75EA" w:rsidRDefault="003A75EA">
            <w:pPr>
              <w:rPr>
                <w:bCs/>
                <w:i/>
              </w:rPr>
            </w:pPr>
            <w:r>
              <w:rPr>
                <w:bCs/>
                <w:i/>
              </w:rPr>
              <w:t>Наблюдение и экспертная оценка выполнения ключевых технолог</w:t>
            </w:r>
            <w:r>
              <w:rPr>
                <w:bCs/>
                <w:i/>
              </w:rPr>
              <w:t>и</w:t>
            </w:r>
            <w:r>
              <w:rPr>
                <w:bCs/>
                <w:i/>
              </w:rPr>
              <w:t xml:space="preserve">ческих операций в работе со статистической отчетностью с применением </w:t>
            </w:r>
            <w:r>
              <w:rPr>
                <w:i/>
              </w:rPr>
              <w:t>средств организ</w:t>
            </w:r>
            <w:r>
              <w:rPr>
                <w:i/>
              </w:rPr>
              <w:t>а</w:t>
            </w:r>
            <w:r>
              <w:rPr>
                <w:i/>
              </w:rPr>
              <w:t>ционной и вычислительной те</w:t>
            </w:r>
            <w:r>
              <w:rPr>
                <w:i/>
              </w:rPr>
              <w:t>х</w:t>
            </w:r>
            <w:r>
              <w:rPr>
                <w:i/>
              </w:rPr>
              <w:t>ники</w:t>
            </w:r>
            <w:r>
              <w:rPr>
                <w:bCs/>
                <w:i/>
              </w:rPr>
              <w:t>.</w:t>
            </w:r>
          </w:p>
          <w:p w:rsidR="003A75EA" w:rsidRDefault="003A75EA">
            <w:pPr>
              <w:rPr>
                <w:bCs/>
                <w:i/>
              </w:rPr>
            </w:pPr>
            <w:r>
              <w:rPr>
                <w:bCs/>
                <w:i/>
              </w:rPr>
              <w:t>Оценка навыков работы со ст</w:t>
            </w:r>
            <w:r>
              <w:rPr>
                <w:bCs/>
                <w:i/>
              </w:rPr>
              <w:t>а</w:t>
            </w:r>
            <w:r>
              <w:rPr>
                <w:bCs/>
                <w:i/>
              </w:rPr>
              <w:t>тистическими ежегодниками и Интернет-ресурсами.</w:t>
            </w:r>
          </w:p>
          <w:p w:rsidR="003A75EA" w:rsidRDefault="003A75EA">
            <w:pPr>
              <w:rPr>
                <w:bCs/>
                <w:i/>
              </w:rPr>
            </w:pPr>
            <w:r>
              <w:rPr>
                <w:bCs/>
                <w:i/>
              </w:rPr>
              <w:t>Оценка навыков самостоятел</w:t>
            </w:r>
            <w:r>
              <w:rPr>
                <w:bCs/>
                <w:i/>
              </w:rPr>
              <w:t>ь</w:t>
            </w:r>
            <w:r>
              <w:rPr>
                <w:bCs/>
                <w:i/>
              </w:rPr>
              <w:t>ного анализа и техники расчета социально-экономических явлений</w:t>
            </w:r>
          </w:p>
          <w:p w:rsidR="003A75EA" w:rsidRDefault="003A75EA">
            <w:pPr>
              <w:suppressAutoHyphens/>
              <w:rPr>
                <w:bCs/>
                <w:i/>
                <w:lang w:eastAsia="ar-SA"/>
              </w:rPr>
            </w:pPr>
            <w:r>
              <w:rPr>
                <w:bCs/>
                <w:i/>
              </w:rPr>
              <w:t>Аудиторные проверочные работы</w:t>
            </w:r>
          </w:p>
        </w:tc>
      </w:tr>
      <w:tr w:rsidR="003A75EA" w:rsidTr="00C3673A">
        <w:trPr>
          <w:trHeight w:val="532"/>
        </w:trPr>
        <w:tc>
          <w:tcPr>
            <w:tcW w:w="1711" w:type="pct"/>
            <w:tcBorders>
              <w:top w:val="single" w:sz="4" w:space="0" w:color="auto"/>
              <w:left w:val="single" w:sz="4" w:space="0" w:color="auto"/>
              <w:bottom w:val="single" w:sz="4" w:space="0" w:color="auto"/>
              <w:right w:val="single" w:sz="4" w:space="0" w:color="auto"/>
            </w:tcBorders>
            <w:hideMark/>
          </w:tcPr>
          <w:p w:rsidR="003A75EA" w:rsidRDefault="003A75EA" w:rsidP="003A75EA">
            <w:pPr>
              <w:ind w:firstLine="567"/>
              <w:rPr>
                <w:sz w:val="28"/>
                <w:szCs w:val="28"/>
              </w:rPr>
            </w:pPr>
            <w:r>
              <w:rPr>
                <w:sz w:val="28"/>
                <w:szCs w:val="28"/>
              </w:rPr>
              <w:t>- собирать и анализ</w:t>
            </w:r>
            <w:r>
              <w:rPr>
                <w:sz w:val="28"/>
                <w:szCs w:val="28"/>
              </w:rPr>
              <w:t>и</w:t>
            </w:r>
            <w:r>
              <w:rPr>
                <w:sz w:val="28"/>
                <w:szCs w:val="28"/>
              </w:rPr>
              <w:t>ровать информацию о конкурентах, потребит</w:t>
            </w:r>
            <w:r>
              <w:rPr>
                <w:sz w:val="28"/>
                <w:szCs w:val="28"/>
              </w:rPr>
              <w:t>е</w:t>
            </w:r>
            <w:r>
              <w:rPr>
                <w:sz w:val="28"/>
                <w:szCs w:val="28"/>
              </w:rPr>
              <w:t>лях, поставщиках;</w:t>
            </w:r>
          </w:p>
          <w:p w:rsidR="003A75EA" w:rsidRDefault="003A75EA" w:rsidP="003A75EA">
            <w:pPr>
              <w:ind w:firstLine="567"/>
              <w:rPr>
                <w:sz w:val="28"/>
                <w:szCs w:val="28"/>
              </w:rPr>
            </w:pPr>
          </w:p>
          <w:p w:rsidR="003A75EA" w:rsidRDefault="003A75EA">
            <w:pPr>
              <w:tabs>
                <w:tab w:val="left" w:pos="770"/>
              </w:tabs>
              <w:suppressAutoHyphens/>
              <w:jc w:val="both"/>
              <w:rPr>
                <w:lang w:eastAsia="ar-SA"/>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3A75EA" w:rsidRDefault="003A75EA">
            <w:pPr>
              <w:widowControl w:val="0"/>
              <w:suppressAutoHyphens/>
              <w:spacing w:after="200" w:line="276" w:lineRule="auto"/>
              <w:ind w:right="-57"/>
              <w:jc w:val="both"/>
              <w:rPr>
                <w:lang w:eastAsia="en-US"/>
              </w:rPr>
            </w:pPr>
            <w:r>
              <w:rPr>
                <w:lang w:eastAsia="en-US"/>
              </w:rPr>
              <w:t>Умение проводить комплексный анализ конкурентов, товаров, рынка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3A75EA" w:rsidRDefault="003A75EA">
            <w:pPr>
              <w:rPr>
                <w:bCs/>
                <w:i/>
                <w:lang w:eastAsia="ar-SA"/>
              </w:rPr>
            </w:pPr>
            <w:r>
              <w:rPr>
                <w:bCs/>
                <w:i/>
              </w:rPr>
              <w:t xml:space="preserve">Экспертная оценка результатов самостоятельной работы </w:t>
            </w:r>
          </w:p>
          <w:p w:rsidR="003A75EA" w:rsidRDefault="003A75EA">
            <w:pPr>
              <w:rPr>
                <w:bCs/>
                <w:i/>
              </w:rPr>
            </w:pPr>
            <w:r>
              <w:rPr>
                <w:bCs/>
                <w:i/>
              </w:rPr>
              <w:t xml:space="preserve">Наблюдение и экспертная оценка решения профессиональных задач на практических занятиях </w:t>
            </w:r>
          </w:p>
          <w:p w:rsidR="003A75EA" w:rsidRDefault="003A75EA" w:rsidP="003A75EA">
            <w:pPr>
              <w:rPr>
                <w:bCs/>
                <w:i/>
              </w:rPr>
            </w:pPr>
          </w:p>
        </w:tc>
      </w:tr>
      <w:tr w:rsidR="003A75EA" w:rsidTr="00C3673A">
        <w:trPr>
          <w:trHeight w:val="748"/>
        </w:trPr>
        <w:tc>
          <w:tcPr>
            <w:tcW w:w="1711" w:type="pct"/>
            <w:tcBorders>
              <w:top w:val="single" w:sz="4" w:space="0" w:color="auto"/>
              <w:left w:val="single" w:sz="4" w:space="0" w:color="auto"/>
              <w:bottom w:val="single" w:sz="4" w:space="0" w:color="auto"/>
              <w:right w:val="single" w:sz="4" w:space="0" w:color="auto"/>
            </w:tcBorders>
          </w:tcPr>
          <w:p w:rsidR="003A75EA" w:rsidRDefault="003A75EA" w:rsidP="003A75EA">
            <w:pPr>
              <w:ind w:firstLine="567"/>
              <w:rPr>
                <w:sz w:val="28"/>
                <w:szCs w:val="28"/>
              </w:rPr>
            </w:pPr>
            <w:r>
              <w:rPr>
                <w:sz w:val="28"/>
                <w:szCs w:val="28"/>
              </w:rPr>
              <w:t>-осуществлять план</w:t>
            </w:r>
            <w:r>
              <w:rPr>
                <w:sz w:val="28"/>
                <w:szCs w:val="28"/>
              </w:rPr>
              <w:t>и</w:t>
            </w:r>
            <w:r>
              <w:rPr>
                <w:sz w:val="28"/>
                <w:szCs w:val="28"/>
              </w:rPr>
              <w:t>рование производственной деятельности;</w:t>
            </w:r>
          </w:p>
          <w:p w:rsidR="003A75EA" w:rsidRDefault="003A75EA">
            <w:pPr>
              <w:suppressAutoHyphens/>
              <w:rPr>
                <w:lang w:eastAsia="ar-SA"/>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3A75EA" w:rsidRPr="003A75EA" w:rsidRDefault="003A75EA">
            <w:pPr>
              <w:rPr>
                <w:rFonts w:eastAsiaTheme="minorEastAsia"/>
              </w:rPr>
            </w:pPr>
            <w:r w:rsidRPr="003A75EA">
              <w:rPr>
                <w:rFonts w:eastAsiaTheme="minorEastAsia"/>
              </w:rPr>
              <w:t>Умение составлять пе</w:t>
            </w:r>
            <w:r w:rsidRPr="003A75EA">
              <w:rPr>
                <w:rFonts w:eastAsiaTheme="minorEastAsia"/>
              </w:rPr>
              <w:t>р</w:t>
            </w:r>
            <w:r w:rsidRPr="003A75EA">
              <w:rPr>
                <w:rFonts w:eastAsiaTheme="minorEastAsia"/>
              </w:rPr>
              <w:t>спективное и стратегич</w:t>
            </w:r>
            <w:r w:rsidRPr="003A75EA">
              <w:rPr>
                <w:rFonts w:eastAsiaTheme="minorEastAsia"/>
              </w:rPr>
              <w:t>е</w:t>
            </w:r>
            <w:r w:rsidRPr="003A75EA">
              <w:rPr>
                <w:rFonts w:eastAsiaTheme="minorEastAsia"/>
              </w:rPr>
              <w:t>ское планирование</w:t>
            </w:r>
          </w:p>
        </w:tc>
        <w:tc>
          <w:tcPr>
            <w:tcW w:w="1849" w:type="pct"/>
            <w:tcBorders>
              <w:top w:val="single" w:sz="4" w:space="0" w:color="auto"/>
              <w:left w:val="single" w:sz="4" w:space="0" w:color="auto"/>
              <w:bottom w:val="single" w:sz="4" w:space="0" w:color="auto"/>
              <w:right w:val="single" w:sz="4" w:space="0" w:color="auto"/>
            </w:tcBorders>
            <w:vAlign w:val="center"/>
            <w:hideMark/>
          </w:tcPr>
          <w:p w:rsidR="003A75EA" w:rsidRDefault="003A75EA" w:rsidP="003A75EA">
            <w:pPr>
              <w:rPr>
                <w:bCs/>
                <w:i/>
                <w:lang w:eastAsia="ar-SA"/>
              </w:rPr>
            </w:pPr>
            <w:r>
              <w:rPr>
                <w:bCs/>
                <w:i/>
              </w:rPr>
              <w:t xml:space="preserve">Экспертная оценка результатов самостоятельной работы </w:t>
            </w:r>
          </w:p>
          <w:p w:rsidR="003A75EA" w:rsidRDefault="003A75EA" w:rsidP="003A75EA">
            <w:pPr>
              <w:rPr>
                <w:bCs/>
                <w:i/>
              </w:rPr>
            </w:pPr>
            <w:r>
              <w:rPr>
                <w:bCs/>
                <w:i/>
              </w:rPr>
              <w:t xml:space="preserve">Наблюдение и экспертная оценка решения профессиональных задач на практических занятиях </w:t>
            </w:r>
          </w:p>
          <w:p w:rsidR="003A75EA" w:rsidRDefault="003A75EA">
            <w:pPr>
              <w:rPr>
                <w:rFonts w:asciiTheme="minorHAnsi" w:eastAsiaTheme="minorEastAsia" w:hAnsiTheme="minorHAnsi" w:cstheme="minorBidi"/>
                <w:sz w:val="22"/>
                <w:szCs w:val="22"/>
              </w:rPr>
            </w:pPr>
          </w:p>
        </w:tc>
      </w:tr>
      <w:tr w:rsidR="003A75EA" w:rsidTr="00C3673A">
        <w:tc>
          <w:tcPr>
            <w:tcW w:w="5000" w:type="pct"/>
            <w:gridSpan w:val="3"/>
            <w:tcBorders>
              <w:top w:val="single" w:sz="4" w:space="0" w:color="auto"/>
              <w:left w:val="single" w:sz="4" w:space="0" w:color="auto"/>
              <w:bottom w:val="single" w:sz="4" w:space="0" w:color="auto"/>
              <w:right w:val="single" w:sz="4" w:space="0" w:color="auto"/>
            </w:tcBorders>
            <w:hideMark/>
          </w:tcPr>
          <w:p w:rsidR="003A75EA" w:rsidRDefault="003A75EA">
            <w:pPr>
              <w:suppressAutoHyphens/>
              <w:rPr>
                <w:lang w:eastAsia="ar-SA"/>
              </w:rPr>
            </w:pPr>
            <w:r>
              <w:t xml:space="preserve"> В результате освоения дисциплины обучающийся </w:t>
            </w:r>
            <w:r>
              <w:rPr>
                <w:b/>
              </w:rPr>
              <w:t>должен знать:</w:t>
            </w:r>
          </w:p>
        </w:tc>
      </w:tr>
      <w:tr w:rsidR="00597145" w:rsidTr="00C3673A">
        <w:tc>
          <w:tcPr>
            <w:tcW w:w="1711" w:type="pct"/>
            <w:tcBorders>
              <w:top w:val="single" w:sz="4" w:space="0" w:color="auto"/>
              <w:left w:val="single" w:sz="4" w:space="0" w:color="auto"/>
              <w:bottom w:val="single" w:sz="4" w:space="0" w:color="auto"/>
              <w:right w:val="single" w:sz="4" w:space="0" w:color="auto"/>
            </w:tcBorders>
          </w:tcPr>
          <w:p w:rsidR="00597145" w:rsidRPr="00383FD4" w:rsidRDefault="00597145" w:rsidP="00B71CEF">
            <w:pPr>
              <w:widowControl w:val="0"/>
              <w:suppressAutoHyphens/>
              <w:ind w:left="-57" w:right="-57"/>
              <w:jc w:val="both"/>
            </w:pPr>
            <w:r w:rsidRPr="00383FD4">
              <w:t>-</w:t>
            </w:r>
            <w:r>
              <w:t xml:space="preserve"> законодательство </w:t>
            </w:r>
            <w:proofErr w:type="gramStart"/>
            <w:r>
              <w:t>об</w:t>
            </w:r>
            <w:proofErr w:type="gramEnd"/>
            <w:r>
              <w:t xml:space="preserve"> предпринимательской</w:t>
            </w:r>
            <w:r w:rsidRPr="00383FD4">
              <w:t xml:space="preserve"> деятельности в РФ и его применение;</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pPr>
              <w:widowControl w:val="0"/>
              <w:ind w:left="-57" w:right="-57"/>
              <w:jc w:val="both"/>
              <w:rPr>
                <w:lang w:eastAsia="en-US"/>
              </w:rPr>
            </w:pPr>
            <w:r>
              <w:t>Знает законодательство о предпринимательской де</w:t>
            </w:r>
            <w:r>
              <w:t>я</w:t>
            </w:r>
            <w:r>
              <w:t>тельности</w:t>
            </w:r>
          </w:p>
          <w:p w:rsidR="00597145" w:rsidRDefault="00597145">
            <w:pPr>
              <w:widowControl w:val="0"/>
              <w:ind w:left="-57" w:right="-57"/>
              <w:jc w:val="both"/>
              <w:rPr>
                <w:rFonts w:eastAsia="Calibri"/>
                <w:i/>
              </w:rPr>
            </w:pPr>
          </w:p>
          <w:p w:rsidR="00597145" w:rsidRDefault="00597145">
            <w:pPr>
              <w:widowControl w:val="0"/>
              <w:suppressAutoHyphens/>
              <w:spacing w:after="200" w:line="276" w:lineRule="auto"/>
              <w:ind w:left="-57" w:right="-57"/>
              <w:jc w:val="both"/>
              <w:rPr>
                <w:b/>
                <w:i/>
                <w:lang w:eastAsia="en-US"/>
              </w:rPr>
            </w:pP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widowControl w:val="0"/>
              <w:ind w:left="-57" w:right="-57"/>
              <w:jc w:val="both"/>
              <w:rPr>
                <w:lang w:eastAsia="en-US"/>
              </w:rPr>
            </w:pPr>
            <w:r>
              <w:t>Устный опрос.</w:t>
            </w:r>
          </w:p>
          <w:p w:rsidR="00597145" w:rsidRDefault="00597145">
            <w:pPr>
              <w:widowControl w:val="0"/>
              <w:ind w:left="-57" w:right="-57"/>
              <w:jc w:val="both"/>
              <w:rPr>
                <w:rFonts w:eastAsia="Calibri"/>
              </w:rPr>
            </w:pPr>
            <w:r>
              <w:t>Тестирование.</w:t>
            </w:r>
          </w:p>
          <w:p w:rsidR="00597145" w:rsidRDefault="00597145">
            <w:pPr>
              <w:widowControl w:val="0"/>
              <w:suppressAutoHyphens/>
              <w:spacing w:line="276" w:lineRule="auto"/>
              <w:ind w:left="-57" w:right="-57"/>
              <w:jc w:val="both"/>
              <w:rPr>
                <w:b/>
                <w:lang w:eastAsia="en-US"/>
              </w:rPr>
            </w:pPr>
            <w:r>
              <w:t>Оценка результатов самостоятельной работы.</w:t>
            </w:r>
          </w:p>
        </w:tc>
      </w:tr>
      <w:tr w:rsidR="00597145" w:rsidTr="00C3673A">
        <w:tc>
          <w:tcPr>
            <w:tcW w:w="1711" w:type="pct"/>
            <w:tcBorders>
              <w:top w:val="single" w:sz="4" w:space="0" w:color="auto"/>
              <w:left w:val="single" w:sz="4" w:space="0" w:color="auto"/>
              <w:bottom w:val="single" w:sz="4" w:space="0" w:color="auto"/>
              <w:right w:val="single" w:sz="4" w:space="0" w:color="auto"/>
            </w:tcBorders>
            <w:hideMark/>
          </w:tcPr>
          <w:p w:rsidR="00597145" w:rsidRPr="00383FD4" w:rsidRDefault="00597145" w:rsidP="00B71CEF">
            <w:pPr>
              <w:widowControl w:val="0"/>
              <w:suppressAutoHyphens/>
              <w:ind w:left="-57" w:right="-57"/>
              <w:jc w:val="both"/>
            </w:pPr>
            <w:r>
              <w:t>- основные принципы предпринимательской деятельности</w:t>
            </w:r>
            <w:r w:rsidRPr="00383FD4">
              <w:t>;</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rsidP="00597145">
            <w:pPr>
              <w:widowControl w:val="0"/>
              <w:ind w:left="-57" w:right="-57"/>
              <w:jc w:val="both"/>
              <w:rPr>
                <w:i/>
                <w:lang w:eastAsia="en-US"/>
              </w:rPr>
            </w:pPr>
            <w:r>
              <w:t>Знает принципы предприн</w:t>
            </w:r>
            <w:r>
              <w:t>и</w:t>
            </w:r>
            <w:r>
              <w:t>мательской деятельности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widowControl w:val="0"/>
              <w:ind w:left="-57" w:right="-57"/>
              <w:jc w:val="both"/>
              <w:rPr>
                <w:lang w:eastAsia="en-US"/>
              </w:rPr>
            </w:pPr>
            <w:r>
              <w:t>Устный опрос.</w:t>
            </w:r>
          </w:p>
          <w:p w:rsidR="00597145" w:rsidRDefault="00597145">
            <w:pPr>
              <w:widowControl w:val="0"/>
              <w:ind w:left="20" w:right="-57"/>
              <w:jc w:val="both"/>
              <w:rPr>
                <w:rFonts w:eastAsia="Calibri"/>
              </w:rPr>
            </w:pPr>
            <w:r>
              <w:t>Тестирование.</w:t>
            </w:r>
          </w:p>
          <w:p w:rsidR="00597145" w:rsidRDefault="00597145">
            <w:pPr>
              <w:widowControl w:val="0"/>
              <w:suppressAutoHyphens/>
              <w:spacing w:line="276" w:lineRule="auto"/>
              <w:ind w:left="20" w:right="-57"/>
              <w:jc w:val="both"/>
              <w:rPr>
                <w:lang w:eastAsia="en-US"/>
              </w:rPr>
            </w:pPr>
            <w:r>
              <w:t>Оценка результатов самостоятельной работы.</w:t>
            </w:r>
          </w:p>
        </w:tc>
      </w:tr>
      <w:tr w:rsidR="00597145" w:rsidTr="00C3673A">
        <w:tc>
          <w:tcPr>
            <w:tcW w:w="1711" w:type="pct"/>
            <w:tcBorders>
              <w:top w:val="single" w:sz="4" w:space="0" w:color="auto"/>
              <w:left w:val="single" w:sz="4" w:space="0" w:color="auto"/>
              <w:bottom w:val="single" w:sz="4" w:space="0" w:color="auto"/>
              <w:right w:val="single" w:sz="4" w:space="0" w:color="auto"/>
            </w:tcBorders>
            <w:hideMark/>
          </w:tcPr>
          <w:p w:rsidR="00597145" w:rsidRPr="00383FD4" w:rsidRDefault="00597145" w:rsidP="00B71CEF">
            <w:pPr>
              <w:widowControl w:val="0"/>
              <w:suppressAutoHyphens/>
              <w:ind w:left="-57" w:right="-57"/>
              <w:jc w:val="both"/>
            </w:pPr>
            <w:r w:rsidRPr="00383FD4">
              <w:t>- норматив</w:t>
            </w:r>
            <w:r>
              <w:t>но-правовое регулирование предприниматель</w:t>
            </w:r>
            <w:r w:rsidRPr="00383FD4">
              <w:t>ской деятельности в РФ;</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rsidP="00597145">
            <w:pPr>
              <w:widowControl w:val="0"/>
              <w:ind w:left="-57" w:right="-57"/>
              <w:jc w:val="both"/>
              <w:rPr>
                <w:i/>
                <w:lang w:eastAsia="en-US"/>
              </w:rPr>
            </w:pPr>
            <w:r>
              <w:t>Знает нормативно-правовое регулирование</w:t>
            </w:r>
          </w:p>
        </w:tc>
        <w:tc>
          <w:tcPr>
            <w:tcW w:w="1849" w:type="pct"/>
            <w:tcBorders>
              <w:top w:val="single" w:sz="4" w:space="0" w:color="auto"/>
              <w:left w:val="single" w:sz="4" w:space="0" w:color="auto"/>
              <w:bottom w:val="single" w:sz="4" w:space="0" w:color="auto"/>
              <w:right w:val="single" w:sz="4" w:space="0" w:color="auto"/>
            </w:tcBorders>
            <w:vAlign w:val="center"/>
          </w:tcPr>
          <w:p w:rsidR="00597145" w:rsidRDefault="00597145">
            <w:pPr>
              <w:widowControl w:val="0"/>
              <w:ind w:left="-57" w:right="-57"/>
              <w:jc w:val="both"/>
              <w:rPr>
                <w:lang w:eastAsia="en-US"/>
              </w:rPr>
            </w:pPr>
            <w:r>
              <w:t xml:space="preserve">Устный опрос.     </w:t>
            </w:r>
          </w:p>
          <w:p w:rsidR="00597145" w:rsidRDefault="00597145">
            <w:pPr>
              <w:widowControl w:val="0"/>
              <w:ind w:left="-57" w:right="-57"/>
              <w:jc w:val="both"/>
              <w:rPr>
                <w:rFonts w:eastAsia="Calibri"/>
              </w:rPr>
            </w:pPr>
            <w:r>
              <w:t>Тестирование.</w:t>
            </w:r>
          </w:p>
          <w:p w:rsidR="00597145" w:rsidRDefault="00597145">
            <w:pPr>
              <w:widowControl w:val="0"/>
              <w:ind w:left="-57" w:right="-57"/>
              <w:jc w:val="both"/>
              <w:rPr>
                <w:lang w:eastAsia="ar-SA"/>
              </w:rPr>
            </w:pPr>
            <w:r>
              <w:t>Оценка результатов самостоятел</w:t>
            </w:r>
            <w:r>
              <w:t>ь</w:t>
            </w:r>
            <w:r>
              <w:t>ной работы.</w:t>
            </w:r>
          </w:p>
          <w:p w:rsidR="00597145" w:rsidRDefault="00597145">
            <w:pPr>
              <w:widowControl w:val="0"/>
              <w:suppressAutoHyphens/>
              <w:spacing w:line="276" w:lineRule="auto"/>
              <w:ind w:left="-57" w:right="-57"/>
              <w:jc w:val="both"/>
              <w:rPr>
                <w:lang w:eastAsia="en-US"/>
              </w:rPr>
            </w:pPr>
          </w:p>
        </w:tc>
      </w:tr>
      <w:tr w:rsidR="00597145" w:rsidTr="00C3673A">
        <w:tc>
          <w:tcPr>
            <w:tcW w:w="1711" w:type="pct"/>
            <w:tcBorders>
              <w:top w:val="single" w:sz="4" w:space="0" w:color="auto"/>
              <w:left w:val="single" w:sz="4" w:space="0" w:color="auto"/>
              <w:bottom w:val="single" w:sz="4" w:space="0" w:color="auto"/>
              <w:right w:val="single" w:sz="4" w:space="0" w:color="auto"/>
            </w:tcBorders>
            <w:hideMark/>
          </w:tcPr>
          <w:p w:rsidR="00597145" w:rsidRPr="00383FD4" w:rsidRDefault="00597145" w:rsidP="00B71CEF">
            <w:pPr>
              <w:widowControl w:val="0"/>
              <w:suppressAutoHyphens/>
              <w:ind w:left="-57" w:right="-57"/>
              <w:jc w:val="both"/>
            </w:pPr>
            <w:r w:rsidRPr="00383FD4">
              <w:t>- основные</w:t>
            </w:r>
            <w:r>
              <w:t xml:space="preserve">  процедуры регистрации предприятия</w:t>
            </w:r>
            <w:r w:rsidRPr="00383FD4">
              <w:t>;</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pPr>
              <w:widowControl w:val="0"/>
              <w:ind w:left="-57" w:right="-57"/>
              <w:jc w:val="both"/>
              <w:rPr>
                <w:lang w:eastAsia="en-US"/>
              </w:rPr>
            </w:pPr>
            <w:r>
              <w:t>Знает этапы регистрации предприятия</w:t>
            </w:r>
          </w:p>
          <w:p w:rsidR="00597145" w:rsidRDefault="00597145">
            <w:pPr>
              <w:widowControl w:val="0"/>
              <w:ind w:left="-57" w:right="-57"/>
              <w:jc w:val="both"/>
              <w:rPr>
                <w:rFonts w:eastAsia="Calibri"/>
                <w:i/>
              </w:rPr>
            </w:pPr>
          </w:p>
          <w:p w:rsidR="00597145" w:rsidRDefault="00597145">
            <w:pPr>
              <w:widowControl w:val="0"/>
              <w:suppressAutoHyphens/>
              <w:spacing w:after="200" w:line="276" w:lineRule="auto"/>
              <w:ind w:left="-57" w:right="-57"/>
              <w:rPr>
                <w:b/>
                <w:i/>
                <w:lang w:eastAsia="en-US"/>
              </w:rPr>
            </w:pP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widowControl w:val="0"/>
              <w:ind w:left="20" w:right="-57"/>
              <w:jc w:val="both"/>
              <w:rPr>
                <w:lang w:eastAsia="en-US"/>
              </w:rPr>
            </w:pPr>
            <w:r>
              <w:t>Устный опрос.</w:t>
            </w:r>
          </w:p>
          <w:p w:rsidR="00597145" w:rsidRDefault="00597145">
            <w:pPr>
              <w:widowControl w:val="0"/>
              <w:ind w:left="152" w:right="-57"/>
              <w:jc w:val="both"/>
              <w:rPr>
                <w:rFonts w:eastAsia="Calibri"/>
              </w:rPr>
            </w:pPr>
            <w:r>
              <w:t>Тестирование.</w:t>
            </w:r>
          </w:p>
          <w:p w:rsidR="00597145" w:rsidRDefault="00597145">
            <w:pPr>
              <w:widowControl w:val="0"/>
              <w:suppressAutoHyphens/>
              <w:spacing w:line="276" w:lineRule="auto"/>
              <w:ind w:left="152" w:right="-57"/>
              <w:rPr>
                <w:b/>
                <w:lang w:eastAsia="en-US"/>
              </w:rPr>
            </w:pPr>
            <w:r>
              <w:t>Оценка результатов самостоятельной работы.</w:t>
            </w:r>
          </w:p>
        </w:tc>
      </w:tr>
      <w:tr w:rsidR="00597145" w:rsidTr="00C3673A">
        <w:trPr>
          <w:trHeight w:val="1269"/>
        </w:trPr>
        <w:tc>
          <w:tcPr>
            <w:tcW w:w="1711" w:type="pct"/>
            <w:tcBorders>
              <w:top w:val="single" w:sz="4" w:space="0" w:color="auto"/>
              <w:left w:val="single" w:sz="4" w:space="0" w:color="auto"/>
              <w:bottom w:val="single" w:sz="4" w:space="0" w:color="auto"/>
              <w:right w:val="single" w:sz="4" w:space="0" w:color="auto"/>
            </w:tcBorders>
            <w:hideMark/>
          </w:tcPr>
          <w:p w:rsidR="00597145" w:rsidRPr="00383FD4" w:rsidRDefault="00597145" w:rsidP="00B71CEF">
            <w:pPr>
              <w:pStyle w:val="a4"/>
              <w:suppressAutoHyphens/>
              <w:ind w:left="-57" w:right="-57"/>
              <w:jc w:val="both"/>
              <w:rPr>
                <w:rFonts w:ascii="Times New Roman" w:hAnsi="Times New Roman" w:cs="Times New Roman"/>
              </w:rPr>
            </w:pPr>
            <w:r w:rsidRPr="00383FD4">
              <w:rPr>
                <w:rFonts w:ascii="Times New Roman" w:hAnsi="Times New Roman" w:cs="Times New Roman"/>
              </w:rPr>
              <w:lastRenderedPageBreak/>
              <w:t xml:space="preserve">- </w:t>
            </w:r>
            <w:r>
              <w:rPr>
                <w:rFonts w:ascii="Times New Roman" w:hAnsi="Times New Roman" w:cs="Times New Roman"/>
              </w:rPr>
              <w:t>способы управления структурными подразделениями предприятия</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rsidP="00597145">
            <w:pPr>
              <w:widowControl w:val="0"/>
              <w:ind w:left="-57" w:right="-57"/>
              <w:jc w:val="both"/>
              <w:rPr>
                <w:b/>
                <w:i/>
                <w:lang w:eastAsia="en-US"/>
              </w:rPr>
            </w:pPr>
            <w:r>
              <w:t>Знает способы управления структурными подраздел</w:t>
            </w:r>
            <w:r>
              <w:t>е</w:t>
            </w:r>
            <w:r>
              <w:t>ниями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rPr>
                <w:color w:val="000000"/>
                <w:lang w:eastAsia="en-US"/>
              </w:rPr>
            </w:pPr>
            <w:r>
              <w:rPr>
                <w:color w:val="000000"/>
              </w:rPr>
              <w:t xml:space="preserve">Презентация проектов. </w:t>
            </w:r>
          </w:p>
          <w:p w:rsidR="00597145" w:rsidRDefault="00597145">
            <w:pPr>
              <w:rPr>
                <w:color w:val="000000"/>
              </w:rPr>
            </w:pPr>
            <w:r>
              <w:rPr>
                <w:color w:val="000000"/>
              </w:rPr>
              <w:t>Защита индивидуального дома</w:t>
            </w:r>
            <w:r>
              <w:rPr>
                <w:color w:val="000000"/>
              </w:rPr>
              <w:t>ш</w:t>
            </w:r>
            <w:r>
              <w:rPr>
                <w:color w:val="000000"/>
              </w:rPr>
              <w:t>него задания.</w:t>
            </w:r>
          </w:p>
          <w:p w:rsidR="00597145" w:rsidRDefault="00597145">
            <w:pPr>
              <w:widowControl w:val="0"/>
              <w:suppressAutoHyphens/>
              <w:spacing w:after="200" w:line="276" w:lineRule="auto"/>
              <w:ind w:right="-57"/>
              <w:jc w:val="both"/>
              <w:rPr>
                <w:b/>
                <w:lang w:eastAsia="en-US"/>
              </w:rPr>
            </w:pPr>
            <w:r>
              <w:rPr>
                <w:color w:val="000000"/>
              </w:rPr>
              <w:t>Тестирование</w:t>
            </w:r>
          </w:p>
        </w:tc>
      </w:tr>
      <w:tr w:rsidR="00597145" w:rsidTr="00C3673A">
        <w:trPr>
          <w:trHeight w:val="1530"/>
        </w:trPr>
        <w:tc>
          <w:tcPr>
            <w:tcW w:w="1711" w:type="pct"/>
            <w:tcBorders>
              <w:top w:val="single" w:sz="4" w:space="0" w:color="auto"/>
              <w:left w:val="single" w:sz="4" w:space="0" w:color="auto"/>
              <w:bottom w:val="single" w:sz="4" w:space="0" w:color="auto"/>
              <w:right w:val="single" w:sz="4" w:space="0" w:color="auto"/>
            </w:tcBorders>
            <w:hideMark/>
          </w:tcPr>
          <w:p w:rsidR="00597145" w:rsidRPr="00597145" w:rsidRDefault="00597145" w:rsidP="00597145">
            <w:pPr>
              <w:ind w:firstLine="567"/>
            </w:pPr>
            <w:r w:rsidRPr="00597145">
              <w:t>- инструктивные и норм</w:t>
            </w:r>
            <w:r w:rsidRPr="00597145">
              <w:t>а</w:t>
            </w:r>
            <w:r w:rsidRPr="00597145">
              <w:t>тивные акты в области гос</w:t>
            </w:r>
            <w:r w:rsidRPr="00597145">
              <w:t>у</w:t>
            </w:r>
            <w:r w:rsidRPr="00597145">
              <w:t>дарственного регулирования предпринимательской деятел</w:t>
            </w:r>
            <w:r w:rsidRPr="00597145">
              <w:t>ь</w:t>
            </w:r>
            <w:r w:rsidRPr="00597145">
              <w:t>ности;</w:t>
            </w:r>
          </w:p>
          <w:p w:rsidR="00597145" w:rsidRDefault="00597145" w:rsidP="00597145">
            <w:pPr>
              <w:ind w:firstLine="567"/>
              <w:rPr>
                <w:lang w:eastAsia="ar-SA"/>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597145" w:rsidRDefault="00597145" w:rsidP="00597145">
            <w:pPr>
              <w:widowControl w:val="0"/>
              <w:suppressAutoHyphens/>
              <w:spacing w:after="200" w:line="276" w:lineRule="auto"/>
              <w:ind w:left="-57" w:right="-57"/>
              <w:jc w:val="both"/>
              <w:rPr>
                <w:lang w:eastAsia="en-US"/>
              </w:rPr>
            </w:pPr>
            <w:r>
              <w:t>Знает нормативные акты в области государственного регулирования</w:t>
            </w: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rPr>
                <w:color w:val="000000"/>
                <w:lang w:eastAsia="en-US"/>
              </w:rPr>
            </w:pPr>
            <w:r>
              <w:rPr>
                <w:color w:val="000000"/>
              </w:rPr>
              <w:t>Устный опрос.</w:t>
            </w:r>
          </w:p>
          <w:p w:rsidR="00597145" w:rsidRDefault="00597145">
            <w:pPr>
              <w:rPr>
                <w:color w:val="000000"/>
              </w:rPr>
            </w:pPr>
            <w:r>
              <w:rPr>
                <w:color w:val="000000"/>
              </w:rPr>
              <w:t xml:space="preserve">Презентация проектов. </w:t>
            </w:r>
          </w:p>
          <w:p w:rsidR="00597145" w:rsidRDefault="00597145">
            <w:pPr>
              <w:rPr>
                <w:color w:val="000000"/>
                <w:lang w:eastAsia="ar-SA"/>
              </w:rPr>
            </w:pPr>
            <w:r>
              <w:rPr>
                <w:color w:val="000000"/>
              </w:rPr>
              <w:t>Защита индивидуального дома</w:t>
            </w:r>
            <w:r>
              <w:rPr>
                <w:color w:val="000000"/>
              </w:rPr>
              <w:t>ш</w:t>
            </w:r>
            <w:r>
              <w:rPr>
                <w:color w:val="000000"/>
              </w:rPr>
              <w:t>него задания.</w:t>
            </w:r>
          </w:p>
          <w:p w:rsidR="00597145" w:rsidRDefault="00597145">
            <w:pPr>
              <w:widowControl w:val="0"/>
              <w:suppressAutoHyphens/>
              <w:spacing w:after="200" w:line="276" w:lineRule="auto"/>
              <w:ind w:right="-57"/>
              <w:jc w:val="both"/>
              <w:rPr>
                <w:b/>
                <w:lang w:eastAsia="en-US"/>
              </w:rPr>
            </w:pPr>
            <w:r>
              <w:rPr>
                <w:color w:val="000000"/>
              </w:rPr>
              <w:t>Тестирование</w:t>
            </w:r>
          </w:p>
        </w:tc>
      </w:tr>
      <w:tr w:rsidR="00597145" w:rsidTr="00B71CEF">
        <w:trPr>
          <w:trHeight w:val="1052"/>
        </w:trPr>
        <w:tc>
          <w:tcPr>
            <w:tcW w:w="1711" w:type="pct"/>
            <w:tcBorders>
              <w:top w:val="single" w:sz="4" w:space="0" w:color="auto"/>
              <w:left w:val="single" w:sz="4" w:space="0" w:color="auto"/>
              <w:right w:val="single" w:sz="4" w:space="0" w:color="auto"/>
            </w:tcBorders>
            <w:hideMark/>
          </w:tcPr>
          <w:p w:rsidR="00597145" w:rsidRDefault="00597145" w:rsidP="00597145">
            <w:pPr>
              <w:rPr>
                <w:lang w:eastAsia="ar-SA"/>
              </w:rPr>
            </w:pPr>
          </w:p>
        </w:tc>
        <w:tc>
          <w:tcPr>
            <w:tcW w:w="1440" w:type="pct"/>
            <w:tcBorders>
              <w:top w:val="single" w:sz="4" w:space="0" w:color="auto"/>
              <w:left w:val="single" w:sz="4" w:space="0" w:color="auto"/>
              <w:right w:val="single" w:sz="4" w:space="0" w:color="auto"/>
            </w:tcBorders>
            <w:vAlign w:val="center"/>
            <w:hideMark/>
          </w:tcPr>
          <w:p w:rsidR="00597145" w:rsidRDefault="00597145">
            <w:pPr>
              <w:widowControl w:val="0"/>
              <w:suppressAutoHyphens/>
              <w:spacing w:after="200" w:line="276" w:lineRule="auto"/>
              <w:ind w:left="-57" w:right="-57"/>
              <w:jc w:val="both"/>
              <w:rPr>
                <w:lang w:eastAsia="ar-SA"/>
              </w:rPr>
            </w:pPr>
          </w:p>
        </w:tc>
        <w:tc>
          <w:tcPr>
            <w:tcW w:w="1849" w:type="pct"/>
            <w:tcBorders>
              <w:top w:val="single" w:sz="4" w:space="0" w:color="auto"/>
              <w:left w:val="single" w:sz="4" w:space="0" w:color="auto"/>
              <w:right w:val="single" w:sz="4" w:space="0" w:color="auto"/>
            </w:tcBorders>
            <w:vAlign w:val="center"/>
            <w:hideMark/>
          </w:tcPr>
          <w:p w:rsidR="00597145" w:rsidRDefault="00597145">
            <w:pPr>
              <w:widowControl w:val="0"/>
              <w:suppressAutoHyphens/>
              <w:spacing w:after="200" w:line="276" w:lineRule="auto"/>
              <w:ind w:right="-57"/>
              <w:jc w:val="both"/>
              <w:rPr>
                <w:color w:val="000000"/>
                <w:lang w:eastAsia="ar-SA"/>
              </w:rPr>
            </w:pPr>
          </w:p>
        </w:tc>
      </w:tr>
      <w:tr w:rsidR="00597145" w:rsidTr="00C3673A">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597145" w:rsidRDefault="00597145">
            <w:pPr>
              <w:suppressAutoHyphens/>
              <w:spacing w:after="200" w:line="276" w:lineRule="auto"/>
              <w:jc w:val="center"/>
              <w:rPr>
                <w:lang w:eastAsia="en-US"/>
              </w:rPr>
            </w:pPr>
            <w:r>
              <w:t xml:space="preserve">У </w:t>
            </w:r>
            <w:proofErr w:type="gramStart"/>
            <w:r>
              <w:t>обучающихся</w:t>
            </w:r>
            <w:proofErr w:type="gramEnd"/>
            <w:r>
              <w:t xml:space="preserve"> должны формироваться </w:t>
            </w:r>
            <w:r>
              <w:rPr>
                <w:b/>
              </w:rPr>
              <w:t>общие и профессиональные компетенции:</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8338A7" w:rsidRDefault="00F47ECB" w:rsidP="006D28E0">
            <w:pPr>
              <w:suppressAutoHyphens/>
              <w:jc w:val="both"/>
              <w:rPr>
                <w:rFonts w:eastAsia="Calibri"/>
                <w:b/>
                <w:iCs/>
                <w:lang w:eastAsia="ar-SA"/>
              </w:rPr>
            </w:pPr>
            <w:r>
              <w:rPr>
                <w:iCs/>
              </w:rPr>
              <w:t xml:space="preserve">ОК 1. </w:t>
            </w:r>
            <w:r w:rsidRPr="008338A7">
              <w:rPr>
                <w:iCs/>
              </w:rPr>
              <w:t>Выбирать способы решения задач профессиональной деятельности, применительно к различным контекстам</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Демонстрация интереса к будущей профессии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en-US"/>
              </w:rPr>
            </w:pPr>
            <w:r>
              <w:t>Текущий контроль: устный опрос, защита рефератов, презентаций.</w:t>
            </w:r>
          </w:p>
        </w:tc>
      </w:tr>
      <w:tr w:rsidR="00F47ECB" w:rsidTr="006D28E0">
        <w:trPr>
          <w:trHeight w:val="405"/>
        </w:trPr>
        <w:tc>
          <w:tcPr>
            <w:tcW w:w="1711" w:type="pct"/>
            <w:tcBorders>
              <w:top w:val="single" w:sz="4" w:space="0" w:color="auto"/>
              <w:left w:val="single" w:sz="4" w:space="0" w:color="auto"/>
              <w:bottom w:val="single" w:sz="4" w:space="0" w:color="auto"/>
              <w:right w:val="single" w:sz="4" w:space="0" w:color="auto"/>
            </w:tcBorders>
            <w:vAlign w:val="center"/>
            <w:hideMark/>
          </w:tcPr>
          <w:p w:rsidR="00F47ECB" w:rsidRPr="008338A7" w:rsidRDefault="00F47ECB" w:rsidP="006D28E0">
            <w:pPr>
              <w:rPr>
                <w:rFonts w:eastAsia="Calibri"/>
                <w:b/>
                <w:iCs/>
                <w:lang w:eastAsia="ar-SA"/>
              </w:rPr>
            </w:pPr>
            <w:r>
              <w:t xml:space="preserve">ОК 2. </w:t>
            </w:r>
            <w:r w:rsidRPr="008338A7">
              <w:t>Осуществлять поиск, анализ и интерпретацию и</w:t>
            </w:r>
            <w:r w:rsidRPr="008338A7">
              <w:t>н</w:t>
            </w:r>
            <w:r w:rsidRPr="008338A7">
              <w:t>формации, необходимой для выполнения задач професси</w:t>
            </w:r>
            <w:r w:rsidRPr="008338A7">
              <w:t>о</w:t>
            </w:r>
            <w:r w:rsidRPr="008338A7">
              <w:t>нальной деятельности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 xml:space="preserve">Выбор и применение методов и способов решения профессиональных задач </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en-US"/>
              </w:rPr>
            </w:pPr>
            <w:r>
              <w:t>Устный опрос, практические занятия, контрольные работы, защита рефератов.</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8338A7" w:rsidRDefault="00F47ECB" w:rsidP="006D28E0">
            <w:pPr>
              <w:suppressAutoHyphens/>
              <w:jc w:val="both"/>
              <w:rPr>
                <w:rFonts w:eastAsia="Calibri"/>
                <w:iCs/>
                <w:lang w:eastAsia="ar-SA"/>
              </w:rPr>
            </w:pPr>
            <w:r>
              <w:t xml:space="preserve">ОК 3. </w:t>
            </w:r>
            <w:r w:rsidRPr="008338A7">
              <w:t>Планировать и реализовывать собственное профессиональное и личностное развитие.</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 xml:space="preserve">Решение  стандартных и нестандартных профессиональных задач </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lang w:eastAsia="en-US"/>
              </w:rPr>
            </w:pPr>
            <w:r>
              <w:t>Устный опрос, практические занятия, контрольные работы, защита рефератов.</w:t>
            </w:r>
          </w:p>
        </w:tc>
      </w:tr>
      <w:tr w:rsidR="00F47ECB" w:rsidTr="006D28E0">
        <w:trPr>
          <w:trHeight w:val="405"/>
        </w:trPr>
        <w:tc>
          <w:tcPr>
            <w:tcW w:w="1711" w:type="pct"/>
            <w:tcBorders>
              <w:top w:val="single" w:sz="4" w:space="0" w:color="auto"/>
              <w:left w:val="single" w:sz="4" w:space="0" w:color="auto"/>
              <w:bottom w:val="single" w:sz="4" w:space="0" w:color="auto"/>
              <w:right w:val="single" w:sz="4" w:space="0" w:color="auto"/>
            </w:tcBorders>
            <w:vAlign w:val="center"/>
            <w:hideMark/>
          </w:tcPr>
          <w:p w:rsidR="00F47ECB" w:rsidRPr="008338A7" w:rsidRDefault="00257C4A" w:rsidP="006D28E0">
            <w:pPr>
              <w:rPr>
                <w:rFonts w:eastAsia="Calibri"/>
                <w:iCs/>
                <w:lang w:eastAsia="ar-SA"/>
              </w:rPr>
            </w:pPr>
            <w:r>
              <w:t xml:space="preserve">ОК 4. </w:t>
            </w:r>
            <w:r w:rsidR="00F47ECB" w:rsidRPr="008338A7">
              <w:t>Работать в коллективе и команде, эффективно взаим</w:t>
            </w:r>
            <w:r w:rsidR="00F47ECB" w:rsidRPr="008338A7">
              <w:t>о</w:t>
            </w:r>
            <w:r w:rsidR="00F47ECB" w:rsidRPr="008338A7">
              <w:t>действовать с коллегами, рук</w:t>
            </w:r>
            <w:r w:rsidR="00F47ECB" w:rsidRPr="008338A7">
              <w:t>о</w:t>
            </w:r>
            <w:r w:rsidR="00F47ECB" w:rsidRPr="008338A7">
              <w:t>водством, клиентами.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proofErr w:type="gramStart"/>
            <w:r>
              <w:t>Эффективный поиск необходимой информации, использование различных источников, включая электронные</w:t>
            </w:r>
            <w:proofErr w:type="gramEnd"/>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lang w:eastAsia="en-US"/>
              </w:rPr>
            </w:pPr>
            <w:r>
              <w:t>Устный опрос, практические занятия, контрольные работы, защита рефератов и презентаций.</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8338A7" w:rsidRDefault="00257C4A" w:rsidP="006D28E0">
            <w:pPr>
              <w:suppressAutoHyphens/>
              <w:jc w:val="both"/>
              <w:rPr>
                <w:rFonts w:eastAsia="Calibri"/>
                <w:lang w:eastAsia="ar-SA"/>
              </w:rPr>
            </w:pPr>
            <w:r>
              <w:t xml:space="preserve">ОК 5. </w:t>
            </w:r>
            <w:r w:rsidRPr="008338A7">
              <w:t>Осуществлять устную и письменную коммуникацию на государственном языке с учетом особенностей социального и культурного контекста.</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Работа на компьютере с использованием информационных технологий и систем в профессиональной деятельности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en-US"/>
              </w:rPr>
            </w:pPr>
            <w:r>
              <w:t>Тестирование, устный опрос, практические занятия, контрольные работы, защита рефератов и презентаций.</w:t>
            </w:r>
          </w:p>
        </w:tc>
      </w:tr>
      <w:tr w:rsidR="00F47ECB" w:rsidTr="006D28E0">
        <w:trPr>
          <w:trHeight w:val="405"/>
        </w:trPr>
        <w:tc>
          <w:tcPr>
            <w:tcW w:w="1711" w:type="pct"/>
            <w:tcBorders>
              <w:top w:val="single" w:sz="4" w:space="0" w:color="auto"/>
              <w:left w:val="single" w:sz="4" w:space="0" w:color="auto"/>
              <w:bottom w:val="single" w:sz="4" w:space="0" w:color="auto"/>
              <w:right w:val="single" w:sz="4" w:space="0" w:color="auto"/>
            </w:tcBorders>
            <w:vAlign w:val="center"/>
            <w:hideMark/>
          </w:tcPr>
          <w:p w:rsidR="00F47ECB" w:rsidRPr="008338A7" w:rsidRDefault="00257C4A" w:rsidP="006D28E0">
            <w:pPr>
              <w:rPr>
                <w:rFonts w:eastAsia="Calibri"/>
                <w:lang w:eastAsia="ar-SA"/>
              </w:rPr>
            </w:pPr>
            <w:r>
              <w:t xml:space="preserve">ОК 6. </w:t>
            </w:r>
            <w:r w:rsidRPr="008338A7">
              <w:t>Проявлять гражданско-патриотическую позицию, д</w:t>
            </w:r>
            <w:r w:rsidRPr="008338A7">
              <w:t>е</w:t>
            </w:r>
            <w:r w:rsidRPr="008338A7">
              <w:t>монстрировать осознанное п</w:t>
            </w:r>
            <w:r w:rsidRPr="008338A7">
              <w:t>о</w:t>
            </w:r>
            <w:r w:rsidRPr="008338A7">
              <w:t>ведение на основе традицио</w:t>
            </w:r>
            <w:r w:rsidRPr="008338A7">
              <w:t>н</w:t>
            </w:r>
            <w:r w:rsidRPr="008338A7">
              <w:t>ных общечеловеческих ценн</w:t>
            </w:r>
            <w:r w:rsidRPr="008338A7">
              <w:t>о</w:t>
            </w:r>
            <w:r w:rsidRPr="008338A7">
              <w:t>стей.</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rPr>
                <w:lang w:eastAsia="en-US"/>
              </w:rPr>
            </w:pPr>
            <w:proofErr w:type="gramStart"/>
            <w:r>
              <w:t xml:space="preserve">Взаимодействие с обучающимися, с преподавателями </w:t>
            </w:r>
            <w:proofErr w:type="gramEnd"/>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ind w:left="20" w:right="-57"/>
              <w:jc w:val="both"/>
              <w:rPr>
                <w:lang w:eastAsia="en-US"/>
              </w:rPr>
            </w:pPr>
            <w:r>
              <w:t>Устный опрос.</w:t>
            </w:r>
          </w:p>
          <w:p w:rsidR="00F47ECB" w:rsidRDefault="00F47ECB">
            <w:pPr>
              <w:widowControl w:val="0"/>
              <w:ind w:left="152" w:right="-57"/>
              <w:jc w:val="both"/>
              <w:rPr>
                <w:rFonts w:eastAsia="Calibri"/>
              </w:rPr>
            </w:pPr>
            <w:r>
              <w:t>Тестирование.</w:t>
            </w:r>
          </w:p>
          <w:p w:rsidR="00F47ECB" w:rsidRDefault="00F47ECB">
            <w:pPr>
              <w:widowControl w:val="0"/>
              <w:suppressAutoHyphens/>
              <w:spacing w:line="276" w:lineRule="auto"/>
              <w:ind w:right="-57"/>
              <w:jc w:val="both"/>
              <w:rPr>
                <w:b/>
                <w:lang w:eastAsia="en-US"/>
              </w:rPr>
            </w:pPr>
            <w:r>
              <w:t>Оценка результатов самостоятельной работы.</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257C4A">
            <w:pPr>
              <w:widowControl w:val="0"/>
              <w:shd w:val="clear" w:color="auto" w:fill="FFFFFF"/>
              <w:suppressAutoHyphens/>
              <w:autoSpaceDE w:val="0"/>
              <w:autoSpaceDN w:val="0"/>
              <w:adjustRightInd w:val="0"/>
              <w:spacing w:after="200" w:line="276" w:lineRule="auto"/>
              <w:rPr>
                <w:lang w:eastAsia="ar-SA"/>
              </w:rPr>
            </w:pPr>
            <w:r>
              <w:t xml:space="preserve">ОК 7. </w:t>
            </w:r>
            <w:r w:rsidRPr="008338A7">
              <w:t xml:space="preserve">Содействовать сохранению окружающей среды, ресурсосбережению, </w:t>
            </w:r>
            <w:r w:rsidRPr="008338A7">
              <w:lastRenderedPageBreak/>
              <w:t>эффективно действовать в чрезвычайных ситуациях.</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lastRenderedPageBreak/>
              <w:t xml:space="preserve">Самоанализ и коррекция результатов собственной </w:t>
            </w:r>
            <w:r>
              <w:lastRenderedPageBreak/>
              <w:t>работы</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ind w:left="20" w:right="-57"/>
              <w:jc w:val="both"/>
              <w:rPr>
                <w:lang w:eastAsia="en-US"/>
              </w:rPr>
            </w:pPr>
            <w:r>
              <w:lastRenderedPageBreak/>
              <w:t>Устный опрос.</w:t>
            </w:r>
          </w:p>
          <w:p w:rsidR="00F47ECB" w:rsidRDefault="00F47ECB">
            <w:pPr>
              <w:widowControl w:val="0"/>
              <w:ind w:left="152" w:right="-57"/>
              <w:jc w:val="both"/>
              <w:rPr>
                <w:rFonts w:eastAsia="Calibri"/>
              </w:rPr>
            </w:pPr>
            <w:r>
              <w:t>Тестирование.</w:t>
            </w:r>
          </w:p>
          <w:p w:rsidR="00F47ECB" w:rsidRDefault="00F47ECB">
            <w:pPr>
              <w:widowControl w:val="0"/>
              <w:suppressAutoHyphens/>
              <w:spacing w:line="276" w:lineRule="auto"/>
              <w:ind w:right="-57"/>
              <w:jc w:val="both"/>
              <w:rPr>
                <w:b/>
                <w:lang w:eastAsia="en-US"/>
              </w:rPr>
            </w:pPr>
            <w:r>
              <w:t xml:space="preserve">Оценка результатов </w:t>
            </w:r>
            <w:r>
              <w:lastRenderedPageBreak/>
              <w:t>самостоятельной работы.</w:t>
            </w:r>
          </w:p>
        </w:tc>
      </w:tr>
      <w:tr w:rsidR="00F47ECB" w:rsidTr="00C3673A">
        <w:trPr>
          <w:trHeight w:val="2642"/>
        </w:trPr>
        <w:tc>
          <w:tcPr>
            <w:tcW w:w="1711" w:type="pct"/>
            <w:tcBorders>
              <w:top w:val="single" w:sz="4" w:space="0" w:color="auto"/>
              <w:left w:val="single" w:sz="4" w:space="0" w:color="auto"/>
              <w:bottom w:val="single" w:sz="4" w:space="0" w:color="auto"/>
              <w:right w:val="single" w:sz="4" w:space="0" w:color="auto"/>
            </w:tcBorders>
            <w:hideMark/>
          </w:tcPr>
          <w:p w:rsidR="00F47ECB" w:rsidRDefault="00257C4A">
            <w:pPr>
              <w:widowControl w:val="0"/>
              <w:shd w:val="clear" w:color="auto" w:fill="FFFFFF"/>
              <w:suppressAutoHyphens/>
              <w:autoSpaceDE w:val="0"/>
              <w:autoSpaceDN w:val="0"/>
              <w:adjustRightInd w:val="0"/>
              <w:spacing w:after="200" w:line="276" w:lineRule="auto"/>
              <w:rPr>
                <w:lang w:eastAsia="ar-SA"/>
              </w:rPr>
            </w:pPr>
            <w:r>
              <w:lastRenderedPageBreak/>
              <w:t xml:space="preserve">ОК 8. </w:t>
            </w:r>
            <w:r w:rsidRPr="008338A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Организация самостоятельных занятий при изучении дисциплины</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i/>
                <w:lang w:eastAsia="en-US"/>
              </w:rPr>
            </w:pPr>
            <w:r>
              <w:t>Устный опрос, практические занятия, контрольные работы, защита рефератов и презентаций.</w:t>
            </w:r>
          </w:p>
        </w:tc>
      </w:tr>
      <w:tr w:rsidR="00F47ECB" w:rsidTr="00257C4A">
        <w:trPr>
          <w:trHeight w:val="1557"/>
        </w:trPr>
        <w:tc>
          <w:tcPr>
            <w:tcW w:w="1711" w:type="pct"/>
            <w:tcBorders>
              <w:top w:val="single" w:sz="4" w:space="0" w:color="auto"/>
              <w:left w:val="single" w:sz="4" w:space="0" w:color="auto"/>
              <w:bottom w:val="single" w:sz="4" w:space="0" w:color="auto"/>
              <w:right w:val="single" w:sz="4" w:space="0" w:color="auto"/>
            </w:tcBorders>
          </w:tcPr>
          <w:p w:rsidR="00257C4A" w:rsidRDefault="00257C4A" w:rsidP="00257C4A">
            <w:pPr>
              <w:widowControl w:val="0"/>
              <w:shd w:val="clear" w:color="auto" w:fill="FFFFFF"/>
              <w:suppressAutoHyphens/>
              <w:autoSpaceDE w:val="0"/>
              <w:autoSpaceDN w:val="0"/>
              <w:adjustRightInd w:val="0"/>
              <w:spacing w:after="200" w:line="276" w:lineRule="auto"/>
              <w:rPr>
                <w:lang w:eastAsia="en-US"/>
              </w:rPr>
            </w:pPr>
            <w:r>
              <w:t xml:space="preserve">ОК 9. </w:t>
            </w:r>
            <w:r w:rsidRPr="008338A7">
              <w:t>Использовать информационные технологии в профессиональной деятельности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Изучение инноваций в области профессиональной деятельности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ind w:left="20" w:right="-57"/>
              <w:jc w:val="both"/>
              <w:rPr>
                <w:lang w:eastAsia="en-US"/>
              </w:rPr>
            </w:pPr>
            <w:r>
              <w:t>Устный опрос.</w:t>
            </w:r>
          </w:p>
          <w:p w:rsidR="00F47ECB" w:rsidRDefault="00F47ECB">
            <w:pPr>
              <w:widowControl w:val="0"/>
              <w:ind w:left="152" w:right="-57"/>
              <w:jc w:val="both"/>
              <w:rPr>
                <w:rFonts w:eastAsia="Calibri"/>
              </w:rPr>
            </w:pPr>
            <w:r>
              <w:t>Тестирование.</w:t>
            </w:r>
          </w:p>
          <w:p w:rsidR="00F47ECB" w:rsidRDefault="00F47ECB">
            <w:pPr>
              <w:widowControl w:val="0"/>
              <w:suppressAutoHyphens/>
              <w:spacing w:after="200" w:line="276" w:lineRule="auto"/>
              <w:ind w:right="-57"/>
              <w:jc w:val="both"/>
              <w:rPr>
                <w:b/>
                <w:i/>
                <w:lang w:eastAsia="en-US"/>
              </w:rPr>
            </w:pPr>
            <w:r>
              <w:t>Оценка результатов самостоятельной работы.</w:t>
            </w:r>
          </w:p>
        </w:tc>
      </w:tr>
      <w:tr w:rsidR="00257C4A" w:rsidTr="00257C4A">
        <w:trPr>
          <w:trHeight w:val="251"/>
        </w:trPr>
        <w:tc>
          <w:tcPr>
            <w:tcW w:w="1711" w:type="pct"/>
            <w:tcBorders>
              <w:top w:val="single" w:sz="4" w:space="0" w:color="auto"/>
              <w:left w:val="single" w:sz="4" w:space="0" w:color="auto"/>
              <w:bottom w:val="single" w:sz="4" w:space="0" w:color="auto"/>
              <w:right w:val="single" w:sz="4" w:space="0" w:color="auto"/>
            </w:tcBorders>
          </w:tcPr>
          <w:p w:rsidR="00257C4A" w:rsidRDefault="00257C4A" w:rsidP="00257C4A">
            <w:pPr>
              <w:widowControl w:val="0"/>
              <w:shd w:val="clear" w:color="auto" w:fill="FFFFFF"/>
              <w:suppressAutoHyphens/>
              <w:autoSpaceDE w:val="0"/>
              <w:autoSpaceDN w:val="0"/>
              <w:adjustRightInd w:val="0"/>
              <w:spacing w:after="200" w:line="276" w:lineRule="auto"/>
            </w:pPr>
            <w:r>
              <w:t xml:space="preserve">ОК 10. </w:t>
            </w:r>
            <w:r w:rsidRPr="008338A7">
              <w:t xml:space="preserve">Пользоваться профессиональной документацией на </w:t>
            </w:r>
            <w:proofErr w:type="gramStart"/>
            <w:r w:rsidRPr="008338A7">
              <w:t>государственном</w:t>
            </w:r>
            <w:proofErr w:type="gramEnd"/>
            <w:r w:rsidRPr="008338A7">
              <w:t xml:space="preserve"> и иностранных языках.</w:t>
            </w:r>
          </w:p>
        </w:tc>
        <w:tc>
          <w:tcPr>
            <w:tcW w:w="1440" w:type="pct"/>
            <w:tcBorders>
              <w:top w:val="single" w:sz="4" w:space="0" w:color="auto"/>
              <w:left w:val="single" w:sz="4" w:space="0" w:color="auto"/>
              <w:bottom w:val="single" w:sz="4" w:space="0" w:color="auto"/>
              <w:right w:val="single" w:sz="4" w:space="0" w:color="auto"/>
            </w:tcBorders>
            <w:vAlign w:val="center"/>
            <w:hideMark/>
          </w:tcPr>
          <w:tbl>
            <w:tblPr>
              <w:tblW w:w="2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tblGrid>
            <w:tr w:rsidR="00257C4A" w:rsidRPr="003C69B2" w:rsidTr="00257C4A">
              <w:trPr>
                <w:trHeight w:val="1534"/>
              </w:trPr>
              <w:tc>
                <w:tcPr>
                  <w:tcW w:w="5000" w:type="pct"/>
                  <w:tcBorders>
                    <w:top w:val="nil"/>
                    <w:left w:val="nil"/>
                    <w:bottom w:val="nil"/>
                    <w:right w:val="nil"/>
                  </w:tcBorders>
                  <w:vAlign w:val="center"/>
                  <w:hideMark/>
                </w:tcPr>
                <w:p w:rsidR="00257C4A" w:rsidRPr="003C69B2" w:rsidRDefault="00257C4A" w:rsidP="006D28E0">
                  <w:pPr>
                    <w:widowControl w:val="0"/>
                    <w:suppressAutoHyphens/>
                    <w:ind w:right="-57"/>
                    <w:jc w:val="both"/>
                  </w:pPr>
                  <w:r w:rsidRPr="003C69B2">
                    <w:t>Изучение инноваций в области профессиональной деятельности</w:t>
                  </w:r>
                </w:p>
              </w:tc>
            </w:tr>
          </w:tbl>
          <w:p w:rsidR="00257C4A" w:rsidRDefault="00257C4A" w:rsidP="00257C4A">
            <w:pPr>
              <w:widowControl w:val="0"/>
              <w:suppressAutoHyphens/>
              <w:spacing w:after="200" w:line="276" w:lineRule="auto"/>
              <w:ind w:left="-57" w:right="-57"/>
              <w:jc w:val="both"/>
            </w:pP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Default="00257C4A" w:rsidP="00257C4A">
            <w:pPr>
              <w:widowControl w:val="0"/>
              <w:ind w:left="20" w:right="-57"/>
              <w:jc w:val="both"/>
            </w:pPr>
            <w:r>
              <w:t>Тестирование, устный опрос, практические занятия, контрол</w:t>
            </w:r>
            <w:r>
              <w:t>ь</w:t>
            </w:r>
            <w:r>
              <w:t>ные работы, защита рефератов и презентаций.</w:t>
            </w:r>
          </w:p>
        </w:tc>
      </w:tr>
      <w:tr w:rsidR="00257C4A" w:rsidTr="00C3673A">
        <w:trPr>
          <w:trHeight w:val="251"/>
        </w:trPr>
        <w:tc>
          <w:tcPr>
            <w:tcW w:w="1711" w:type="pct"/>
            <w:tcBorders>
              <w:top w:val="single" w:sz="4" w:space="0" w:color="auto"/>
              <w:left w:val="single" w:sz="4" w:space="0" w:color="auto"/>
              <w:bottom w:val="single" w:sz="4" w:space="0" w:color="auto"/>
              <w:right w:val="single" w:sz="4" w:space="0" w:color="auto"/>
            </w:tcBorders>
          </w:tcPr>
          <w:p w:rsidR="00257C4A" w:rsidRPr="008338A7" w:rsidRDefault="00257C4A" w:rsidP="00257C4A">
            <w:pPr>
              <w:jc w:val="both"/>
              <w:rPr>
                <w:rFonts w:eastAsia="Calibri"/>
                <w:lang w:eastAsia="ar-SA"/>
              </w:rPr>
            </w:pPr>
            <w:r>
              <w:t xml:space="preserve">ОК 11. </w:t>
            </w:r>
            <w:r w:rsidRPr="008338A7">
              <w:t>Использовать знания по финансовой грамотности, пл</w:t>
            </w:r>
            <w:r w:rsidRPr="008338A7">
              <w:t>а</w:t>
            </w:r>
            <w:r w:rsidRPr="008338A7">
              <w:t>нировать предпринимател</w:t>
            </w:r>
            <w:r w:rsidRPr="008338A7">
              <w:t>ь</w:t>
            </w:r>
            <w:r w:rsidRPr="008338A7">
              <w:t>скую деятельность в профе</w:t>
            </w:r>
            <w:r w:rsidRPr="008338A7">
              <w:t>с</w:t>
            </w:r>
            <w:r w:rsidRPr="008338A7">
              <w:t>сиональной сфере.</w:t>
            </w:r>
          </w:p>
          <w:p w:rsidR="00257C4A" w:rsidRDefault="00257C4A" w:rsidP="00257C4A">
            <w:pPr>
              <w:widowControl w:val="0"/>
              <w:shd w:val="clear" w:color="auto" w:fill="FFFFFF"/>
              <w:suppressAutoHyphens/>
              <w:autoSpaceDE w:val="0"/>
              <w:autoSpaceDN w:val="0"/>
              <w:adjustRightInd w:val="0"/>
              <w:spacing w:after="200" w:line="276" w:lineRule="auto"/>
            </w:pP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Default="00257C4A" w:rsidP="00257C4A">
            <w:pPr>
              <w:widowControl w:val="0"/>
              <w:suppressAutoHyphens/>
              <w:spacing w:after="200" w:line="276" w:lineRule="auto"/>
              <w:ind w:left="-57" w:right="-57"/>
              <w:jc w:val="both"/>
            </w:pPr>
            <w:r>
              <w:t>Применение  знаний в области финансов для составления бизнес-планов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Default="00257C4A" w:rsidP="00257C4A">
            <w:pPr>
              <w:widowControl w:val="0"/>
              <w:ind w:left="20" w:right="-57"/>
              <w:jc w:val="both"/>
              <w:rPr>
                <w:lang w:eastAsia="en-US"/>
              </w:rPr>
            </w:pPr>
            <w:r>
              <w:t>Устный опрос.</w:t>
            </w:r>
          </w:p>
          <w:p w:rsidR="00257C4A" w:rsidRDefault="00257C4A" w:rsidP="00257C4A">
            <w:pPr>
              <w:widowControl w:val="0"/>
              <w:ind w:left="152" w:right="-57"/>
              <w:jc w:val="both"/>
              <w:rPr>
                <w:rFonts w:eastAsia="Calibri"/>
              </w:rPr>
            </w:pPr>
            <w:r>
              <w:t>Тестирование.</w:t>
            </w:r>
          </w:p>
          <w:p w:rsidR="00257C4A" w:rsidRDefault="00257C4A" w:rsidP="00257C4A">
            <w:pPr>
              <w:widowControl w:val="0"/>
              <w:ind w:left="20" w:right="-57"/>
              <w:jc w:val="both"/>
            </w:pPr>
            <w:r>
              <w:t>Оценка результатов самосто</w:t>
            </w:r>
            <w:r>
              <w:t>я</w:t>
            </w:r>
            <w:r>
              <w:t>тельной работы.</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1.1</w:t>
            </w:r>
            <w:proofErr w:type="gramStart"/>
            <w:r>
              <w:t xml:space="preserve"> О</w:t>
            </w:r>
            <w:proofErr w:type="gramEnd"/>
            <w:r>
              <w:t>брабатывать первичные  бухгалтерские документы</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оформления первичных бухгалтерских документов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en-US"/>
              </w:rPr>
            </w:pPr>
            <w:r>
              <w:t>Выполнение и защита заданий на практических занятиях, тестирование.</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1.3</w:t>
            </w:r>
            <w:proofErr w:type="gramStart"/>
            <w:r>
              <w:t xml:space="preserve"> П</w:t>
            </w:r>
            <w:proofErr w:type="gramEnd"/>
            <w:r>
              <w:t>роводить учет денежных средств, оформлять денежные и кассовые документы</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ведения учета денежных средств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i/>
                <w:highlight w:val="yellow"/>
                <w:lang w:eastAsia="en-US"/>
              </w:rPr>
            </w:pPr>
            <w:r>
              <w:t>Выполнение и защита заданий на практических занятиях, тестирование.</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2.2</w:t>
            </w:r>
            <w:proofErr w:type="gramStart"/>
            <w:r>
              <w:t xml:space="preserve"> В</w:t>
            </w:r>
            <w:proofErr w:type="gramEnd"/>
            <w:r>
              <w:t>ыполнять поручения руководства в составе комиссии по инвентаризации имущества в местах его  хранения</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ведения и оформления инвентаризации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i/>
                <w:highlight w:val="yellow"/>
                <w:lang w:eastAsia="en-US"/>
              </w:rPr>
            </w:pPr>
            <w:r>
              <w:t>Выполнение и защита заданий на практических занятиях, тестирование.</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4.1</w:t>
            </w:r>
            <w:proofErr w:type="gramStart"/>
            <w:r>
              <w:t xml:space="preserve"> О</w:t>
            </w:r>
            <w:proofErr w:type="gramEnd"/>
            <w:r>
              <w:t xml:space="preserve">тражать нарастающим итогом на счетах бухгалтерского учета имущественное и финансовое положение организации, определять результаты </w:t>
            </w:r>
            <w:r>
              <w:lastRenderedPageBreak/>
              <w:t>хозяйственной деятельности за отчетный период</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lastRenderedPageBreak/>
              <w:t xml:space="preserve">Правильность определения результатов хозяйственной деятельности за отчетный период, применение статистических методов </w:t>
            </w:r>
            <w:r>
              <w:rPr>
                <w:lang w:eastAsia="en-US"/>
              </w:rPr>
              <w:lastRenderedPageBreak/>
              <w:t>обработки информации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i/>
                <w:lang w:eastAsia="en-US"/>
              </w:rPr>
            </w:pPr>
            <w:r>
              <w:lastRenderedPageBreak/>
              <w:t>Устный опрос, практические занятия, контрольные работы, защита рефератов и презентаций.</w:t>
            </w:r>
          </w:p>
        </w:tc>
      </w:tr>
      <w:tr w:rsidR="00F47ECB" w:rsidTr="00257C4A">
        <w:trPr>
          <w:trHeight w:val="2059"/>
        </w:trPr>
        <w:tc>
          <w:tcPr>
            <w:tcW w:w="1711" w:type="pct"/>
            <w:tcBorders>
              <w:top w:val="single" w:sz="4" w:space="0" w:color="auto"/>
              <w:left w:val="single" w:sz="4" w:space="0" w:color="auto"/>
              <w:bottom w:val="single" w:sz="4" w:space="0" w:color="auto"/>
              <w:right w:val="single" w:sz="4" w:space="0" w:color="auto"/>
            </w:tcBorders>
            <w:hideMark/>
          </w:tcPr>
          <w:p w:rsidR="00257C4A" w:rsidRDefault="00F47ECB" w:rsidP="00257C4A">
            <w:pPr>
              <w:widowControl w:val="0"/>
              <w:shd w:val="clear" w:color="auto" w:fill="FFFFFF"/>
              <w:suppressAutoHyphens/>
              <w:autoSpaceDE w:val="0"/>
              <w:autoSpaceDN w:val="0"/>
              <w:adjustRightInd w:val="0"/>
              <w:spacing w:after="200" w:line="276" w:lineRule="auto"/>
              <w:jc w:val="both"/>
              <w:rPr>
                <w:lang w:eastAsia="ar-SA"/>
              </w:rPr>
            </w:pPr>
            <w:r>
              <w:lastRenderedPageBreak/>
              <w:t>ПК 4.4</w:t>
            </w:r>
            <w:proofErr w:type="gramStart"/>
            <w:r>
              <w:t xml:space="preserve"> П</w:t>
            </w:r>
            <w:proofErr w:type="gramEnd"/>
            <w:r>
              <w:t>роводить контроль и анализ информации об имуществе и финансовом положении организации, ее платежеспособности и доходности.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определения доходности организации и применение данных для статистических расчетов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ind w:left="20" w:right="-57"/>
              <w:jc w:val="both"/>
              <w:rPr>
                <w:lang w:eastAsia="en-US"/>
              </w:rPr>
            </w:pPr>
            <w:r>
              <w:t>Устный опрос.</w:t>
            </w:r>
          </w:p>
          <w:p w:rsidR="00F47ECB" w:rsidRDefault="00F47ECB">
            <w:pPr>
              <w:widowControl w:val="0"/>
              <w:ind w:left="152" w:right="-57"/>
              <w:jc w:val="both"/>
              <w:rPr>
                <w:rFonts w:eastAsia="Calibri"/>
              </w:rPr>
            </w:pPr>
            <w:r>
              <w:t>Тестирование.</w:t>
            </w:r>
          </w:p>
          <w:p w:rsidR="00F47ECB" w:rsidRDefault="00F47ECB">
            <w:pPr>
              <w:widowControl w:val="0"/>
              <w:suppressAutoHyphens/>
              <w:spacing w:after="200" w:line="276" w:lineRule="auto"/>
              <w:ind w:right="-57"/>
              <w:jc w:val="both"/>
              <w:rPr>
                <w:b/>
                <w:i/>
                <w:lang w:eastAsia="en-US"/>
              </w:rPr>
            </w:pPr>
            <w:r>
              <w:t>Оценка результатов самостоятельной работы.</w:t>
            </w:r>
          </w:p>
        </w:tc>
      </w:tr>
      <w:tr w:rsidR="00257C4A" w:rsidTr="00257C4A">
        <w:trPr>
          <w:trHeight w:val="753"/>
        </w:trPr>
        <w:tc>
          <w:tcPr>
            <w:tcW w:w="1711" w:type="pct"/>
            <w:tcBorders>
              <w:top w:val="single" w:sz="4" w:space="0" w:color="auto"/>
              <w:left w:val="single" w:sz="4" w:space="0" w:color="auto"/>
              <w:bottom w:val="single" w:sz="4" w:space="0" w:color="auto"/>
              <w:right w:val="single" w:sz="4" w:space="0" w:color="auto"/>
            </w:tcBorders>
            <w:hideMark/>
          </w:tcPr>
          <w:p w:rsidR="00257C4A" w:rsidRDefault="00257C4A" w:rsidP="00257C4A">
            <w:pPr>
              <w:pStyle w:val="pboth"/>
              <w:spacing w:line="330" w:lineRule="atLeast"/>
              <w:textAlignment w:val="baseline"/>
            </w:pPr>
            <w:r>
              <w:rPr>
                <w:color w:val="000000"/>
                <w:lang w:eastAsia="en-US"/>
              </w:rPr>
              <w:t>ПК 4.5. Принимать участие в составлении бизнес-плана;</w:t>
            </w: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left="-57" w:right="-57"/>
              <w:jc w:val="both"/>
              <w:rPr>
                <w:lang w:eastAsia="en-US"/>
              </w:rPr>
            </w:pPr>
            <w:r>
              <w:rPr>
                <w:lang w:eastAsia="en-US"/>
              </w:rPr>
              <w:t>Правильность составления бизнес-планов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right="-57"/>
              <w:jc w:val="both"/>
            </w:pPr>
            <w:r>
              <w:t>Выполнение и защита заданий на практических занятиях, тестирование.</w:t>
            </w:r>
          </w:p>
        </w:tc>
      </w:tr>
      <w:tr w:rsidR="00257C4A" w:rsidTr="00257C4A">
        <w:trPr>
          <w:trHeight w:val="2411"/>
        </w:trPr>
        <w:tc>
          <w:tcPr>
            <w:tcW w:w="1711" w:type="pct"/>
            <w:tcBorders>
              <w:top w:val="single" w:sz="4" w:space="0" w:color="auto"/>
              <w:left w:val="single" w:sz="4" w:space="0" w:color="auto"/>
              <w:bottom w:val="single" w:sz="4" w:space="0" w:color="auto"/>
              <w:right w:val="single" w:sz="4" w:space="0" w:color="auto"/>
            </w:tcBorders>
            <w:hideMark/>
          </w:tcPr>
          <w:p w:rsidR="00257C4A" w:rsidRDefault="00257C4A" w:rsidP="00257C4A">
            <w:pPr>
              <w:pStyle w:val="pboth"/>
              <w:spacing w:line="330" w:lineRule="atLeast"/>
              <w:textAlignment w:val="baseline"/>
              <w:rPr>
                <w:color w:val="000000"/>
                <w:lang w:eastAsia="en-US"/>
              </w:rPr>
            </w:pPr>
            <w:r>
              <w:rPr>
                <w:color w:val="000000"/>
                <w:lang w:eastAsia="en-US"/>
              </w:rPr>
              <w:t>ПК 4.6. Анализировать фина</w:t>
            </w:r>
            <w:r>
              <w:rPr>
                <w:color w:val="000000"/>
                <w:lang w:eastAsia="en-US"/>
              </w:rPr>
              <w:t>н</w:t>
            </w:r>
            <w:r>
              <w:rPr>
                <w:color w:val="000000"/>
                <w:lang w:eastAsia="en-US"/>
              </w:rPr>
              <w:t>сово-хозяйственную деятел</w:t>
            </w:r>
            <w:r>
              <w:rPr>
                <w:color w:val="000000"/>
                <w:lang w:eastAsia="en-US"/>
              </w:rPr>
              <w:t>ь</w:t>
            </w:r>
            <w:r>
              <w:rPr>
                <w:color w:val="000000"/>
                <w:lang w:eastAsia="en-US"/>
              </w:rPr>
              <w:t>ность, осуществлять анализ информации, полученной в х</w:t>
            </w:r>
            <w:r>
              <w:rPr>
                <w:color w:val="000000"/>
                <w:lang w:eastAsia="en-US"/>
              </w:rPr>
              <w:t>о</w:t>
            </w:r>
            <w:r>
              <w:rPr>
                <w:color w:val="000000"/>
                <w:lang w:eastAsia="en-US"/>
              </w:rPr>
              <w:t>де проведения контрольных процедур, выявление и оценку рисков;</w:t>
            </w: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left="-57" w:right="-57"/>
              <w:jc w:val="both"/>
              <w:rPr>
                <w:lang w:eastAsia="en-US"/>
              </w:rPr>
            </w:pPr>
            <w:r>
              <w:rPr>
                <w:lang w:eastAsia="en-US"/>
              </w:rPr>
              <w:t>Правильность проведения и оформления проведенного анализа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6D28E0" w:rsidRDefault="006D28E0" w:rsidP="006D28E0">
            <w:pPr>
              <w:widowControl w:val="0"/>
              <w:ind w:left="20" w:right="-57"/>
              <w:jc w:val="both"/>
              <w:rPr>
                <w:lang w:eastAsia="en-US"/>
              </w:rPr>
            </w:pPr>
            <w:r>
              <w:t>Устный опрос.</w:t>
            </w:r>
          </w:p>
          <w:p w:rsidR="006D28E0" w:rsidRDefault="006D28E0" w:rsidP="006D28E0">
            <w:pPr>
              <w:widowControl w:val="0"/>
              <w:ind w:left="152" w:right="-57"/>
              <w:jc w:val="both"/>
              <w:rPr>
                <w:rFonts w:eastAsia="Calibri"/>
              </w:rPr>
            </w:pPr>
            <w:r>
              <w:t>Тестирование.</w:t>
            </w:r>
          </w:p>
          <w:p w:rsidR="00257C4A" w:rsidRDefault="006D28E0" w:rsidP="006D28E0">
            <w:pPr>
              <w:widowControl w:val="0"/>
              <w:suppressAutoHyphens/>
              <w:spacing w:after="200" w:line="276" w:lineRule="auto"/>
              <w:ind w:right="-57"/>
              <w:jc w:val="both"/>
            </w:pPr>
            <w:r>
              <w:t>Оценка результатов самостоятельной работы.</w:t>
            </w:r>
          </w:p>
        </w:tc>
      </w:tr>
      <w:tr w:rsidR="00257C4A" w:rsidTr="00C3673A">
        <w:trPr>
          <w:trHeight w:val="402"/>
        </w:trPr>
        <w:tc>
          <w:tcPr>
            <w:tcW w:w="1711" w:type="pct"/>
            <w:tcBorders>
              <w:top w:val="single" w:sz="4" w:space="0" w:color="auto"/>
              <w:left w:val="single" w:sz="4" w:space="0" w:color="auto"/>
              <w:bottom w:val="single" w:sz="4" w:space="0" w:color="auto"/>
              <w:right w:val="single" w:sz="4" w:space="0" w:color="auto"/>
            </w:tcBorders>
            <w:hideMark/>
          </w:tcPr>
          <w:p w:rsidR="00257C4A" w:rsidRDefault="00257C4A" w:rsidP="00257C4A">
            <w:pPr>
              <w:pStyle w:val="pboth"/>
              <w:spacing w:before="0" w:beforeAutospacing="0" w:after="0" w:afterAutospacing="0" w:line="330" w:lineRule="atLeast"/>
              <w:textAlignment w:val="baseline"/>
              <w:rPr>
                <w:color w:val="000000"/>
                <w:lang w:eastAsia="en-US"/>
              </w:rPr>
            </w:pPr>
            <w:r>
              <w:rPr>
                <w:color w:val="000000"/>
                <w:lang w:eastAsia="en-US"/>
              </w:rPr>
              <w:t>ПК 4.7. Проводить мониторинг устранения менеджментом в</w:t>
            </w:r>
            <w:r>
              <w:rPr>
                <w:color w:val="000000"/>
                <w:lang w:eastAsia="en-US"/>
              </w:rPr>
              <w:t>ы</w:t>
            </w:r>
            <w:r>
              <w:rPr>
                <w:color w:val="000000"/>
                <w:lang w:eastAsia="en-US"/>
              </w:rPr>
              <w:t>явленных нарушений, недо</w:t>
            </w:r>
            <w:r>
              <w:rPr>
                <w:color w:val="000000"/>
                <w:lang w:eastAsia="en-US"/>
              </w:rPr>
              <w:t>с</w:t>
            </w:r>
            <w:r>
              <w:rPr>
                <w:color w:val="000000"/>
                <w:lang w:eastAsia="en-US"/>
              </w:rPr>
              <w:t>татков и рисков.</w:t>
            </w:r>
          </w:p>
          <w:p w:rsidR="00257C4A" w:rsidRDefault="00257C4A" w:rsidP="00257C4A">
            <w:pPr>
              <w:widowControl w:val="0"/>
              <w:shd w:val="clear" w:color="auto" w:fill="FFFFFF"/>
              <w:suppressAutoHyphens/>
              <w:autoSpaceDE w:val="0"/>
              <w:autoSpaceDN w:val="0"/>
              <w:adjustRightInd w:val="0"/>
              <w:spacing w:after="200" w:line="276" w:lineRule="auto"/>
              <w:jc w:val="both"/>
              <w:rPr>
                <w:color w:val="000000"/>
                <w:lang w:eastAsia="en-US"/>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left="-57" w:right="-57"/>
              <w:jc w:val="both"/>
              <w:rPr>
                <w:lang w:eastAsia="en-US"/>
              </w:rPr>
            </w:pPr>
            <w:r>
              <w:rPr>
                <w:lang w:eastAsia="en-US"/>
              </w:rPr>
              <w:t>Правильность применения управленческих решений</w:t>
            </w: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right="-57"/>
              <w:jc w:val="both"/>
            </w:pPr>
            <w:r>
              <w:t>Выполнение и защита заданий на практических занятиях, тестирование.</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5.1</w:t>
            </w:r>
            <w:proofErr w:type="gramStart"/>
            <w:r>
              <w:t xml:space="preserve"> О</w:t>
            </w:r>
            <w:proofErr w:type="gramEnd"/>
            <w:r>
              <w:t>рганизовывать налоговый учет</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ведения налогового учета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ar-SA"/>
              </w:rPr>
            </w:pPr>
            <w:r>
              <w:t>Тестирование, устный опрос, практические занятия, контрольные работы, защита рефератов и презентаций.</w:t>
            </w:r>
          </w:p>
        </w:tc>
      </w:tr>
    </w:tbl>
    <w:p w:rsidR="00C3673A" w:rsidRDefault="00C3673A" w:rsidP="00154433">
      <w:pPr>
        <w:rPr>
          <w:lang w:eastAsia="ar-SA"/>
        </w:rPr>
      </w:pPr>
    </w:p>
    <w:sectPr w:rsidR="00C3673A" w:rsidSect="00E5289B">
      <w:footerReference w:type="even" r:id="rId12"/>
      <w:footerReference w:type="default" r:id="rId13"/>
      <w:pgSz w:w="11906" w:h="16838"/>
      <w:pgMar w:top="567" w:right="851" w:bottom="851" w:left="124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A64" w:rsidRDefault="00CA5A64" w:rsidP="00B92684">
      <w:r>
        <w:separator/>
      </w:r>
    </w:p>
  </w:endnote>
  <w:endnote w:type="continuationSeparator" w:id="0">
    <w:p w:rsidR="00CA5A64" w:rsidRDefault="00CA5A64" w:rsidP="00B92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6B" w:rsidRDefault="008A3100" w:rsidP="00F552C7">
    <w:pPr>
      <w:pStyle w:val="af3"/>
      <w:jc w:val="right"/>
    </w:pPr>
    <w:fldSimple w:instr=" PAGE   \* MERGEFORMAT ">
      <w:r w:rsidR="007C5216">
        <w:rPr>
          <w:noProof/>
        </w:rPr>
        <w:t>29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6B" w:rsidRDefault="008A3100" w:rsidP="00B05736">
    <w:pPr>
      <w:pStyle w:val="af3"/>
      <w:framePr w:wrap="around" w:vAnchor="text" w:hAnchor="margin" w:xAlign="right" w:y="1"/>
      <w:rPr>
        <w:rStyle w:val="afc"/>
      </w:rPr>
    </w:pPr>
    <w:r>
      <w:rPr>
        <w:rStyle w:val="afc"/>
      </w:rPr>
      <w:fldChar w:fldCharType="begin"/>
    </w:r>
    <w:r w:rsidR="00796B6B">
      <w:rPr>
        <w:rStyle w:val="afc"/>
      </w:rPr>
      <w:instrText xml:space="preserve">PAGE  </w:instrText>
    </w:r>
    <w:r>
      <w:rPr>
        <w:rStyle w:val="afc"/>
      </w:rPr>
      <w:fldChar w:fldCharType="end"/>
    </w:r>
  </w:p>
  <w:p w:rsidR="00796B6B" w:rsidRDefault="00796B6B" w:rsidP="00B05736">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6B" w:rsidRDefault="008A3100" w:rsidP="00E324B7">
    <w:pPr>
      <w:pStyle w:val="af3"/>
      <w:framePr w:wrap="around" w:vAnchor="text" w:hAnchor="page" w:x="16015" w:y="239"/>
      <w:widowControl w:val="0"/>
      <w:rPr>
        <w:rStyle w:val="afc"/>
      </w:rPr>
    </w:pPr>
    <w:r>
      <w:rPr>
        <w:rStyle w:val="afc"/>
      </w:rPr>
      <w:fldChar w:fldCharType="begin"/>
    </w:r>
    <w:r w:rsidR="00796B6B">
      <w:rPr>
        <w:rStyle w:val="afc"/>
      </w:rPr>
      <w:instrText xml:space="preserve">PAGE  </w:instrText>
    </w:r>
    <w:r>
      <w:rPr>
        <w:rStyle w:val="afc"/>
      </w:rPr>
      <w:fldChar w:fldCharType="separate"/>
    </w:r>
    <w:r w:rsidR="007C5216">
      <w:rPr>
        <w:rStyle w:val="afc"/>
        <w:noProof/>
      </w:rPr>
      <w:t>36</w:t>
    </w:r>
    <w:r>
      <w:rPr>
        <w:rStyle w:val="afc"/>
      </w:rPr>
      <w:fldChar w:fldCharType="end"/>
    </w:r>
  </w:p>
  <w:p w:rsidR="00796B6B" w:rsidRDefault="00796B6B" w:rsidP="00E324B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A64" w:rsidRDefault="00CA5A64" w:rsidP="00B92684">
      <w:r>
        <w:separator/>
      </w:r>
    </w:p>
  </w:footnote>
  <w:footnote w:type="continuationSeparator" w:id="0">
    <w:p w:rsidR="00CA5A64" w:rsidRDefault="00CA5A64" w:rsidP="00B92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EE9AC2"/>
    <w:lvl w:ilvl="0">
      <w:numFmt w:val="decimal"/>
      <w:lvlText w:val="*"/>
      <w:lvlJc w:val="left"/>
      <w:rPr>
        <w:rFonts w:cs="Times New Roman"/>
      </w:rPr>
    </w:lvl>
  </w:abstractNum>
  <w:abstractNum w:abstractNumId="1">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E38"/>
    <w:multiLevelType w:val="hybridMultilevel"/>
    <w:tmpl w:val="0000662A"/>
    <w:lvl w:ilvl="0" w:tplc="00007346">
      <w:start w:val="1"/>
      <w:numFmt w:val="bullet"/>
      <w:lvlText w:val="−"/>
      <w:lvlJc w:val="left"/>
      <w:pPr>
        <w:tabs>
          <w:tab w:val="num" w:pos="360"/>
        </w:tabs>
        <w:ind w:left="36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71449D2"/>
    <w:multiLevelType w:val="hybridMultilevel"/>
    <w:tmpl w:val="9F04D48E"/>
    <w:lvl w:ilvl="0" w:tplc="A19ED164">
      <w:start w:val="10"/>
      <w:numFmt w:val="decimal"/>
      <w:lvlText w:val="%1."/>
      <w:lvlJc w:val="left"/>
      <w:pPr>
        <w:tabs>
          <w:tab w:val="num" w:pos="1440"/>
        </w:tabs>
        <w:ind w:left="1440" w:hanging="360"/>
      </w:pPr>
      <w:rPr>
        <w:rFonts w:cs="Times New Roman" w:hint="default"/>
        <w:color w:val="00000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0BC40D2E"/>
    <w:multiLevelType w:val="hybridMultilevel"/>
    <w:tmpl w:val="19E6D946"/>
    <w:lvl w:ilvl="0" w:tplc="E3C21074">
      <w:start w:val="1"/>
      <w:numFmt w:val="decimal"/>
      <w:lvlText w:val="%1."/>
      <w:lvlJc w:val="left"/>
      <w:pPr>
        <w:tabs>
          <w:tab w:val="num" w:pos="900"/>
        </w:tabs>
        <w:ind w:left="900" w:hanging="360"/>
      </w:pPr>
      <w:rPr>
        <w:rFonts w:cs="Times New Roman" w:hint="default"/>
        <w:b/>
        <w:u w:val="single"/>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7">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5081880"/>
    <w:multiLevelType w:val="hybridMultilevel"/>
    <w:tmpl w:val="31EC720C"/>
    <w:lvl w:ilvl="0" w:tplc="C0A64FBE">
      <w:start w:val="1"/>
      <w:numFmt w:val="bullet"/>
      <w:lvlText w:val="-"/>
      <w:lvlJc w:val="left"/>
      <w:pPr>
        <w:tabs>
          <w:tab w:val="num" w:pos="1800"/>
        </w:tabs>
        <w:ind w:left="1800" w:hanging="360"/>
      </w:pPr>
      <w:rPr>
        <w:rFonts w:ascii="Bodoni MT" w:hAnsi="Bodoni MT"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621611"/>
    <w:multiLevelType w:val="hybridMultilevel"/>
    <w:tmpl w:val="A30A4B76"/>
    <w:lvl w:ilvl="0" w:tplc="E81E80EE">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61925"/>
    <w:multiLevelType w:val="hybridMultilevel"/>
    <w:tmpl w:val="77A8F5F8"/>
    <w:lvl w:ilvl="0" w:tplc="C94034A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7252D0"/>
    <w:multiLevelType w:val="hybridMultilevel"/>
    <w:tmpl w:val="9D3EFDA4"/>
    <w:lvl w:ilvl="0" w:tplc="04190011">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3590CC5"/>
    <w:multiLevelType w:val="hybridMultilevel"/>
    <w:tmpl w:val="185E1CA4"/>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446196C"/>
    <w:multiLevelType w:val="hybridMultilevel"/>
    <w:tmpl w:val="1252531E"/>
    <w:lvl w:ilvl="0" w:tplc="0419000F">
      <w:start w:val="1"/>
      <w:numFmt w:val="decimal"/>
      <w:lvlText w:val="%1."/>
      <w:lvlJc w:val="left"/>
      <w:pPr>
        <w:ind w:left="901" w:hanging="360"/>
      </w:pPr>
      <w:rPr>
        <w:rFonts w:cs="Times New Roman"/>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16">
    <w:nsid w:val="4B6C38E1"/>
    <w:multiLevelType w:val="hybridMultilevel"/>
    <w:tmpl w:val="00ECA4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1">
      <w:start w:val="1"/>
      <w:numFmt w:val="decimal"/>
      <w:lvlText w:val="%3)"/>
      <w:lvlJc w:val="left"/>
      <w:pPr>
        <w:tabs>
          <w:tab w:val="num" w:pos="2160"/>
        </w:tabs>
        <w:ind w:left="216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E891B34"/>
    <w:multiLevelType w:val="hybridMultilevel"/>
    <w:tmpl w:val="BB565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064ED3"/>
    <w:multiLevelType w:val="hybridMultilevel"/>
    <w:tmpl w:val="60949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546249A"/>
    <w:multiLevelType w:val="hybridMultilevel"/>
    <w:tmpl w:val="FEF23B2C"/>
    <w:lvl w:ilvl="0" w:tplc="5FD49C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591127AF"/>
    <w:multiLevelType w:val="hybridMultilevel"/>
    <w:tmpl w:val="4192F1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1F11BD5"/>
    <w:multiLevelType w:val="hybridMultilevel"/>
    <w:tmpl w:val="C4DCA236"/>
    <w:lvl w:ilvl="0" w:tplc="0419000F">
      <w:start w:val="1"/>
      <w:numFmt w:val="decimal"/>
      <w:lvlText w:val="%1."/>
      <w:lvlJc w:val="left"/>
      <w:pPr>
        <w:ind w:left="901" w:hanging="360"/>
      </w:pPr>
      <w:rPr>
        <w:rFonts w:cs="Times New Roman"/>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22">
    <w:nsid w:val="62163544"/>
    <w:multiLevelType w:val="hybridMultilevel"/>
    <w:tmpl w:val="4B5EAEC2"/>
    <w:lvl w:ilvl="0" w:tplc="DFF2CB8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4A559BF"/>
    <w:multiLevelType w:val="multilevel"/>
    <w:tmpl w:val="00ECA4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D6D0860"/>
    <w:multiLevelType w:val="hybridMultilevel"/>
    <w:tmpl w:val="3C168514"/>
    <w:lvl w:ilvl="0" w:tplc="225A3B46">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8"/>
  </w:num>
  <w:num w:numId="2">
    <w:abstractNumId w:val="11"/>
  </w:num>
  <w:num w:numId="3">
    <w:abstractNumId w:val="19"/>
  </w:num>
  <w:num w:numId="4">
    <w:abstractNumId w:val="22"/>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14"/>
  </w:num>
  <w:num w:numId="10">
    <w:abstractNumId w:val="16"/>
  </w:num>
  <w:num w:numId="11">
    <w:abstractNumId w:val="23"/>
  </w:num>
  <w:num w:numId="12">
    <w:abstractNumId w:val="13"/>
  </w:num>
  <w:num w:numId="13">
    <w:abstractNumId w:val="6"/>
  </w:num>
  <w:num w:numId="14">
    <w:abstractNumId w:val="12"/>
  </w:num>
  <w:num w:numId="15">
    <w:abstractNumId w:val="20"/>
  </w:num>
  <w:num w:numId="16">
    <w:abstractNumId w:val="18"/>
  </w:num>
  <w:num w:numId="17">
    <w:abstractNumId w:val="21"/>
  </w:num>
  <w:num w:numId="18">
    <w:abstractNumId w:val="15"/>
  </w:num>
  <w:num w:numId="19">
    <w:abstractNumId w:val="9"/>
  </w:num>
  <w:num w:numId="20">
    <w:abstractNumId w:val="0"/>
    <w:lvlOverride w:ilvl="0">
      <w:lvl w:ilvl="0">
        <w:numFmt w:val="bullet"/>
        <w:lvlText w:val="-"/>
        <w:legacy w:legacy="1" w:legacySpace="0" w:legacyIndent="425"/>
        <w:lvlJc w:val="left"/>
        <w:rPr>
          <w:rFonts w:ascii="Times New Roman" w:hAnsi="Times New Roman" w:hint="default"/>
        </w:rPr>
      </w:lvl>
    </w:lvlOverride>
  </w:num>
  <w:num w:numId="21">
    <w:abstractNumId w:val="17"/>
  </w:num>
  <w:num w:numId="22">
    <w:abstractNumId w:val="4"/>
  </w:num>
  <w:num w:numId="23">
    <w:abstractNumId w:val="3"/>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373BB8"/>
    <w:rsid w:val="00000CAB"/>
    <w:rsid w:val="00001026"/>
    <w:rsid w:val="0000368D"/>
    <w:rsid w:val="00011B9A"/>
    <w:rsid w:val="00012FB3"/>
    <w:rsid w:val="00017153"/>
    <w:rsid w:val="000226AB"/>
    <w:rsid w:val="0002381A"/>
    <w:rsid w:val="00030C20"/>
    <w:rsid w:val="000317A3"/>
    <w:rsid w:val="000339AB"/>
    <w:rsid w:val="00042D2F"/>
    <w:rsid w:val="000460FF"/>
    <w:rsid w:val="0004611F"/>
    <w:rsid w:val="00050EDB"/>
    <w:rsid w:val="00057A1F"/>
    <w:rsid w:val="0006565E"/>
    <w:rsid w:val="000670DD"/>
    <w:rsid w:val="00070B60"/>
    <w:rsid w:val="00073BFD"/>
    <w:rsid w:val="00073E8D"/>
    <w:rsid w:val="00084D8F"/>
    <w:rsid w:val="0009668F"/>
    <w:rsid w:val="00097E25"/>
    <w:rsid w:val="000A1084"/>
    <w:rsid w:val="000A2948"/>
    <w:rsid w:val="000A4C03"/>
    <w:rsid w:val="000A5B05"/>
    <w:rsid w:val="000B158E"/>
    <w:rsid w:val="000B78C4"/>
    <w:rsid w:val="000B78DC"/>
    <w:rsid w:val="000C2FC0"/>
    <w:rsid w:val="000C7D12"/>
    <w:rsid w:val="000D2820"/>
    <w:rsid w:val="000D4EFC"/>
    <w:rsid w:val="000E01F1"/>
    <w:rsid w:val="000E1594"/>
    <w:rsid w:val="000E3713"/>
    <w:rsid w:val="000E4A83"/>
    <w:rsid w:val="000E4D2A"/>
    <w:rsid w:val="000E7671"/>
    <w:rsid w:val="000E7B28"/>
    <w:rsid w:val="000F2456"/>
    <w:rsid w:val="000F3D42"/>
    <w:rsid w:val="000F42A8"/>
    <w:rsid w:val="000F5B33"/>
    <w:rsid w:val="00100280"/>
    <w:rsid w:val="00101394"/>
    <w:rsid w:val="00101FE0"/>
    <w:rsid w:val="00101FEC"/>
    <w:rsid w:val="0011161F"/>
    <w:rsid w:val="00112FF6"/>
    <w:rsid w:val="00114C01"/>
    <w:rsid w:val="001166A9"/>
    <w:rsid w:val="00116757"/>
    <w:rsid w:val="001216B6"/>
    <w:rsid w:val="00121852"/>
    <w:rsid w:val="00121C58"/>
    <w:rsid w:val="001220AD"/>
    <w:rsid w:val="00126C33"/>
    <w:rsid w:val="001279BD"/>
    <w:rsid w:val="00132B78"/>
    <w:rsid w:val="00133BB7"/>
    <w:rsid w:val="001345C1"/>
    <w:rsid w:val="00140CFB"/>
    <w:rsid w:val="001478E4"/>
    <w:rsid w:val="00154433"/>
    <w:rsid w:val="00157199"/>
    <w:rsid w:val="0016273A"/>
    <w:rsid w:val="001676B2"/>
    <w:rsid w:val="001739F4"/>
    <w:rsid w:val="00174388"/>
    <w:rsid w:val="00175E2E"/>
    <w:rsid w:val="0017672C"/>
    <w:rsid w:val="001837B0"/>
    <w:rsid w:val="0018432E"/>
    <w:rsid w:val="001843CA"/>
    <w:rsid w:val="00184C4F"/>
    <w:rsid w:val="00193A5D"/>
    <w:rsid w:val="00194425"/>
    <w:rsid w:val="00196A63"/>
    <w:rsid w:val="00196A9C"/>
    <w:rsid w:val="001A0FDE"/>
    <w:rsid w:val="001A6342"/>
    <w:rsid w:val="001B0DC6"/>
    <w:rsid w:val="001B31E6"/>
    <w:rsid w:val="001C089B"/>
    <w:rsid w:val="001C0A8C"/>
    <w:rsid w:val="001C0CFA"/>
    <w:rsid w:val="001C6FAD"/>
    <w:rsid w:val="001D0490"/>
    <w:rsid w:val="001D06DD"/>
    <w:rsid w:val="001D5F44"/>
    <w:rsid w:val="001D661D"/>
    <w:rsid w:val="001D758B"/>
    <w:rsid w:val="001D799D"/>
    <w:rsid w:val="001D7A1E"/>
    <w:rsid w:val="001E0D0D"/>
    <w:rsid w:val="001E0F52"/>
    <w:rsid w:val="001E14E2"/>
    <w:rsid w:val="001E1610"/>
    <w:rsid w:val="001E2037"/>
    <w:rsid w:val="001E3819"/>
    <w:rsid w:val="001E6DE0"/>
    <w:rsid w:val="001F05F9"/>
    <w:rsid w:val="001F29D5"/>
    <w:rsid w:val="001F60F3"/>
    <w:rsid w:val="001F708F"/>
    <w:rsid w:val="00200B9E"/>
    <w:rsid w:val="0020275E"/>
    <w:rsid w:val="00211B4F"/>
    <w:rsid w:val="00212135"/>
    <w:rsid w:val="00212D35"/>
    <w:rsid w:val="00215954"/>
    <w:rsid w:val="00215C03"/>
    <w:rsid w:val="00216A9F"/>
    <w:rsid w:val="00221A72"/>
    <w:rsid w:val="00222812"/>
    <w:rsid w:val="002234E8"/>
    <w:rsid w:val="00224E10"/>
    <w:rsid w:val="00227F4D"/>
    <w:rsid w:val="00233142"/>
    <w:rsid w:val="0023629B"/>
    <w:rsid w:val="002431FC"/>
    <w:rsid w:val="002514C9"/>
    <w:rsid w:val="00257C4A"/>
    <w:rsid w:val="002625CB"/>
    <w:rsid w:val="0026601D"/>
    <w:rsid w:val="0026748E"/>
    <w:rsid w:val="002722C5"/>
    <w:rsid w:val="00272C2B"/>
    <w:rsid w:val="002753C2"/>
    <w:rsid w:val="00277D9E"/>
    <w:rsid w:val="00283B39"/>
    <w:rsid w:val="0029339C"/>
    <w:rsid w:val="002933B1"/>
    <w:rsid w:val="0029612B"/>
    <w:rsid w:val="00297275"/>
    <w:rsid w:val="002A5ED4"/>
    <w:rsid w:val="002B184D"/>
    <w:rsid w:val="002B2528"/>
    <w:rsid w:val="002B3333"/>
    <w:rsid w:val="002C0BFA"/>
    <w:rsid w:val="002C3A52"/>
    <w:rsid w:val="002D2EA0"/>
    <w:rsid w:val="002D6399"/>
    <w:rsid w:val="002F0262"/>
    <w:rsid w:val="002F1B57"/>
    <w:rsid w:val="0030218C"/>
    <w:rsid w:val="003026A8"/>
    <w:rsid w:val="0030280D"/>
    <w:rsid w:val="00306A4B"/>
    <w:rsid w:val="00306FED"/>
    <w:rsid w:val="0031143B"/>
    <w:rsid w:val="003143A0"/>
    <w:rsid w:val="00317228"/>
    <w:rsid w:val="00320A20"/>
    <w:rsid w:val="00325929"/>
    <w:rsid w:val="0033292F"/>
    <w:rsid w:val="0033394C"/>
    <w:rsid w:val="0034243F"/>
    <w:rsid w:val="00342E47"/>
    <w:rsid w:val="00344F58"/>
    <w:rsid w:val="00350F01"/>
    <w:rsid w:val="0035115B"/>
    <w:rsid w:val="00355203"/>
    <w:rsid w:val="003558F5"/>
    <w:rsid w:val="00373BB8"/>
    <w:rsid w:val="00375C7A"/>
    <w:rsid w:val="00375F3C"/>
    <w:rsid w:val="00380A3C"/>
    <w:rsid w:val="00380DD5"/>
    <w:rsid w:val="00383FD4"/>
    <w:rsid w:val="003948BB"/>
    <w:rsid w:val="00397CB7"/>
    <w:rsid w:val="003A00F1"/>
    <w:rsid w:val="003A02CB"/>
    <w:rsid w:val="003A15BD"/>
    <w:rsid w:val="003A2E64"/>
    <w:rsid w:val="003A75EA"/>
    <w:rsid w:val="003B2745"/>
    <w:rsid w:val="003B36F6"/>
    <w:rsid w:val="003B7DB4"/>
    <w:rsid w:val="003C0889"/>
    <w:rsid w:val="003C36EA"/>
    <w:rsid w:val="003C572B"/>
    <w:rsid w:val="003C7A5A"/>
    <w:rsid w:val="003D16EB"/>
    <w:rsid w:val="003D4E28"/>
    <w:rsid w:val="003E03E3"/>
    <w:rsid w:val="003E0847"/>
    <w:rsid w:val="003E0961"/>
    <w:rsid w:val="003E5473"/>
    <w:rsid w:val="003F28A3"/>
    <w:rsid w:val="003F2E95"/>
    <w:rsid w:val="003F46C9"/>
    <w:rsid w:val="00401687"/>
    <w:rsid w:val="00402BE5"/>
    <w:rsid w:val="004054B4"/>
    <w:rsid w:val="00411F92"/>
    <w:rsid w:val="004122DA"/>
    <w:rsid w:val="004211A1"/>
    <w:rsid w:val="00426160"/>
    <w:rsid w:val="00432202"/>
    <w:rsid w:val="00435D74"/>
    <w:rsid w:val="00445CE3"/>
    <w:rsid w:val="00453011"/>
    <w:rsid w:val="004572EF"/>
    <w:rsid w:val="00465CA2"/>
    <w:rsid w:val="00467CF5"/>
    <w:rsid w:val="00470BA8"/>
    <w:rsid w:val="00471240"/>
    <w:rsid w:val="00475740"/>
    <w:rsid w:val="004776FC"/>
    <w:rsid w:val="004864ED"/>
    <w:rsid w:val="00486E78"/>
    <w:rsid w:val="004942AD"/>
    <w:rsid w:val="004946B2"/>
    <w:rsid w:val="00496A3E"/>
    <w:rsid w:val="00496F0C"/>
    <w:rsid w:val="004A23B9"/>
    <w:rsid w:val="004A3CA1"/>
    <w:rsid w:val="004B6C61"/>
    <w:rsid w:val="004B7A55"/>
    <w:rsid w:val="004C0398"/>
    <w:rsid w:val="004C48D6"/>
    <w:rsid w:val="004C7D4E"/>
    <w:rsid w:val="004D0A87"/>
    <w:rsid w:val="004D1770"/>
    <w:rsid w:val="004D1CC6"/>
    <w:rsid w:val="004D524D"/>
    <w:rsid w:val="004D7077"/>
    <w:rsid w:val="004E1BA3"/>
    <w:rsid w:val="004E2084"/>
    <w:rsid w:val="004E2F99"/>
    <w:rsid w:val="004E3829"/>
    <w:rsid w:val="004E3DDE"/>
    <w:rsid w:val="004E65AB"/>
    <w:rsid w:val="004F1270"/>
    <w:rsid w:val="004F23F9"/>
    <w:rsid w:val="004F6824"/>
    <w:rsid w:val="0050433D"/>
    <w:rsid w:val="00506318"/>
    <w:rsid w:val="0051191A"/>
    <w:rsid w:val="00514401"/>
    <w:rsid w:val="005162FE"/>
    <w:rsid w:val="00521311"/>
    <w:rsid w:val="00523759"/>
    <w:rsid w:val="005349E9"/>
    <w:rsid w:val="00535C5A"/>
    <w:rsid w:val="00536BF4"/>
    <w:rsid w:val="00537404"/>
    <w:rsid w:val="005377A9"/>
    <w:rsid w:val="00541F3A"/>
    <w:rsid w:val="0054368D"/>
    <w:rsid w:val="00544E86"/>
    <w:rsid w:val="0054552F"/>
    <w:rsid w:val="00545BEC"/>
    <w:rsid w:val="005505AB"/>
    <w:rsid w:val="00554663"/>
    <w:rsid w:val="00555674"/>
    <w:rsid w:val="00557911"/>
    <w:rsid w:val="00561615"/>
    <w:rsid w:val="00563488"/>
    <w:rsid w:val="00563ADE"/>
    <w:rsid w:val="0056452E"/>
    <w:rsid w:val="00565607"/>
    <w:rsid w:val="00567AC2"/>
    <w:rsid w:val="00567EA2"/>
    <w:rsid w:val="00571982"/>
    <w:rsid w:val="005730BA"/>
    <w:rsid w:val="00575BF9"/>
    <w:rsid w:val="00575DBB"/>
    <w:rsid w:val="00577E70"/>
    <w:rsid w:val="005809D2"/>
    <w:rsid w:val="00580D63"/>
    <w:rsid w:val="005851DD"/>
    <w:rsid w:val="00585CF7"/>
    <w:rsid w:val="00585FAB"/>
    <w:rsid w:val="005869DC"/>
    <w:rsid w:val="00587973"/>
    <w:rsid w:val="00597145"/>
    <w:rsid w:val="005971B8"/>
    <w:rsid w:val="005A3E19"/>
    <w:rsid w:val="005A7D95"/>
    <w:rsid w:val="005B16F2"/>
    <w:rsid w:val="005B2706"/>
    <w:rsid w:val="005B4EE4"/>
    <w:rsid w:val="005B6060"/>
    <w:rsid w:val="005B60F7"/>
    <w:rsid w:val="005B78D8"/>
    <w:rsid w:val="005C6C08"/>
    <w:rsid w:val="005C71B2"/>
    <w:rsid w:val="005D0655"/>
    <w:rsid w:val="005D5488"/>
    <w:rsid w:val="005D7014"/>
    <w:rsid w:val="005E1CFA"/>
    <w:rsid w:val="005E2A72"/>
    <w:rsid w:val="005E346F"/>
    <w:rsid w:val="005E5CB5"/>
    <w:rsid w:val="005E5D99"/>
    <w:rsid w:val="0060448A"/>
    <w:rsid w:val="006057C4"/>
    <w:rsid w:val="006077BD"/>
    <w:rsid w:val="00610561"/>
    <w:rsid w:val="006118AC"/>
    <w:rsid w:val="006203C7"/>
    <w:rsid w:val="00621499"/>
    <w:rsid w:val="006225F4"/>
    <w:rsid w:val="00624702"/>
    <w:rsid w:val="00624C48"/>
    <w:rsid w:val="00626539"/>
    <w:rsid w:val="00630136"/>
    <w:rsid w:val="00633C31"/>
    <w:rsid w:val="006354DB"/>
    <w:rsid w:val="00640FD2"/>
    <w:rsid w:val="006429EA"/>
    <w:rsid w:val="00642FCA"/>
    <w:rsid w:val="00643C9E"/>
    <w:rsid w:val="006475B4"/>
    <w:rsid w:val="00647FEA"/>
    <w:rsid w:val="006545CB"/>
    <w:rsid w:val="00660B98"/>
    <w:rsid w:val="0066284A"/>
    <w:rsid w:val="00663530"/>
    <w:rsid w:val="00665005"/>
    <w:rsid w:val="0066788C"/>
    <w:rsid w:val="006709A8"/>
    <w:rsid w:val="00670BC0"/>
    <w:rsid w:val="00671126"/>
    <w:rsid w:val="006716FA"/>
    <w:rsid w:val="00672836"/>
    <w:rsid w:val="00672B58"/>
    <w:rsid w:val="00675FCA"/>
    <w:rsid w:val="006825CB"/>
    <w:rsid w:val="00696AF6"/>
    <w:rsid w:val="00697889"/>
    <w:rsid w:val="006A0D29"/>
    <w:rsid w:val="006A4EA0"/>
    <w:rsid w:val="006A6113"/>
    <w:rsid w:val="006B0838"/>
    <w:rsid w:val="006B1AD5"/>
    <w:rsid w:val="006B2090"/>
    <w:rsid w:val="006B2E49"/>
    <w:rsid w:val="006B3AFD"/>
    <w:rsid w:val="006C1E15"/>
    <w:rsid w:val="006C7CAB"/>
    <w:rsid w:val="006D167F"/>
    <w:rsid w:val="006D28E0"/>
    <w:rsid w:val="006D4F21"/>
    <w:rsid w:val="006D5E1B"/>
    <w:rsid w:val="006D727F"/>
    <w:rsid w:val="006E3595"/>
    <w:rsid w:val="006E3743"/>
    <w:rsid w:val="006E4D97"/>
    <w:rsid w:val="006E4FF5"/>
    <w:rsid w:val="006E5730"/>
    <w:rsid w:val="006E7E84"/>
    <w:rsid w:val="006F6661"/>
    <w:rsid w:val="00705A82"/>
    <w:rsid w:val="00705BBB"/>
    <w:rsid w:val="0071113F"/>
    <w:rsid w:val="0071700F"/>
    <w:rsid w:val="007174ED"/>
    <w:rsid w:val="00721E32"/>
    <w:rsid w:val="00723271"/>
    <w:rsid w:val="00730A78"/>
    <w:rsid w:val="007312C1"/>
    <w:rsid w:val="007320A2"/>
    <w:rsid w:val="007322FF"/>
    <w:rsid w:val="0074277B"/>
    <w:rsid w:val="00744E87"/>
    <w:rsid w:val="00745050"/>
    <w:rsid w:val="007457B4"/>
    <w:rsid w:val="00747D97"/>
    <w:rsid w:val="007501A9"/>
    <w:rsid w:val="00750747"/>
    <w:rsid w:val="0075168F"/>
    <w:rsid w:val="0075333A"/>
    <w:rsid w:val="00755A86"/>
    <w:rsid w:val="007569D1"/>
    <w:rsid w:val="00757E45"/>
    <w:rsid w:val="00764509"/>
    <w:rsid w:val="00764EEF"/>
    <w:rsid w:val="0076536A"/>
    <w:rsid w:val="00766ECA"/>
    <w:rsid w:val="00767EDA"/>
    <w:rsid w:val="00782626"/>
    <w:rsid w:val="00782F50"/>
    <w:rsid w:val="007929B5"/>
    <w:rsid w:val="007944DB"/>
    <w:rsid w:val="00796B6B"/>
    <w:rsid w:val="00797A78"/>
    <w:rsid w:val="00797B00"/>
    <w:rsid w:val="00797E9D"/>
    <w:rsid w:val="007A1191"/>
    <w:rsid w:val="007A6E46"/>
    <w:rsid w:val="007A7B72"/>
    <w:rsid w:val="007B3FB1"/>
    <w:rsid w:val="007C286D"/>
    <w:rsid w:val="007C36DD"/>
    <w:rsid w:val="007C5216"/>
    <w:rsid w:val="007C6498"/>
    <w:rsid w:val="007C72B6"/>
    <w:rsid w:val="007D0A88"/>
    <w:rsid w:val="007D342F"/>
    <w:rsid w:val="007D4411"/>
    <w:rsid w:val="007E3315"/>
    <w:rsid w:val="007E60D3"/>
    <w:rsid w:val="007F0655"/>
    <w:rsid w:val="007F3497"/>
    <w:rsid w:val="007F4590"/>
    <w:rsid w:val="007F487C"/>
    <w:rsid w:val="00801D32"/>
    <w:rsid w:val="00802B5A"/>
    <w:rsid w:val="0080634C"/>
    <w:rsid w:val="00807398"/>
    <w:rsid w:val="00807C39"/>
    <w:rsid w:val="00815983"/>
    <w:rsid w:val="00821219"/>
    <w:rsid w:val="00826F5D"/>
    <w:rsid w:val="00833D2C"/>
    <w:rsid w:val="00835AB3"/>
    <w:rsid w:val="00836BF5"/>
    <w:rsid w:val="0084013B"/>
    <w:rsid w:val="00844D25"/>
    <w:rsid w:val="00845E1D"/>
    <w:rsid w:val="0084795E"/>
    <w:rsid w:val="00847BDC"/>
    <w:rsid w:val="008510E6"/>
    <w:rsid w:val="008521FA"/>
    <w:rsid w:val="008525D4"/>
    <w:rsid w:val="00852A46"/>
    <w:rsid w:val="008545D4"/>
    <w:rsid w:val="0086509B"/>
    <w:rsid w:val="00866596"/>
    <w:rsid w:val="008726FE"/>
    <w:rsid w:val="00874B62"/>
    <w:rsid w:val="00876120"/>
    <w:rsid w:val="008767B6"/>
    <w:rsid w:val="00877CF4"/>
    <w:rsid w:val="00880FA4"/>
    <w:rsid w:val="00882299"/>
    <w:rsid w:val="008826FA"/>
    <w:rsid w:val="008839FD"/>
    <w:rsid w:val="00883B0B"/>
    <w:rsid w:val="00886C3E"/>
    <w:rsid w:val="00892015"/>
    <w:rsid w:val="008927E6"/>
    <w:rsid w:val="00893BA2"/>
    <w:rsid w:val="008969E2"/>
    <w:rsid w:val="00897F3D"/>
    <w:rsid w:val="008A3100"/>
    <w:rsid w:val="008A3EF8"/>
    <w:rsid w:val="008A4865"/>
    <w:rsid w:val="008A5863"/>
    <w:rsid w:val="008A7B41"/>
    <w:rsid w:val="008B1DB0"/>
    <w:rsid w:val="008B2313"/>
    <w:rsid w:val="008B78E4"/>
    <w:rsid w:val="008C096A"/>
    <w:rsid w:val="008C399B"/>
    <w:rsid w:val="008C67FF"/>
    <w:rsid w:val="008C71DA"/>
    <w:rsid w:val="008D1EAA"/>
    <w:rsid w:val="008D4B29"/>
    <w:rsid w:val="008D50D9"/>
    <w:rsid w:val="008D540B"/>
    <w:rsid w:val="008E2612"/>
    <w:rsid w:val="008E6C33"/>
    <w:rsid w:val="008F100F"/>
    <w:rsid w:val="008F1071"/>
    <w:rsid w:val="008F2278"/>
    <w:rsid w:val="008F54F6"/>
    <w:rsid w:val="008F6DF4"/>
    <w:rsid w:val="008F7EFE"/>
    <w:rsid w:val="00901B12"/>
    <w:rsid w:val="00902355"/>
    <w:rsid w:val="009053E9"/>
    <w:rsid w:val="00911655"/>
    <w:rsid w:val="00912DE5"/>
    <w:rsid w:val="009140FA"/>
    <w:rsid w:val="00917F7B"/>
    <w:rsid w:val="00921D20"/>
    <w:rsid w:val="009235CB"/>
    <w:rsid w:val="00923AFA"/>
    <w:rsid w:val="00925CEB"/>
    <w:rsid w:val="00931795"/>
    <w:rsid w:val="00932D0C"/>
    <w:rsid w:val="00932DF6"/>
    <w:rsid w:val="0093390A"/>
    <w:rsid w:val="009348BB"/>
    <w:rsid w:val="009422A4"/>
    <w:rsid w:val="009422AF"/>
    <w:rsid w:val="00943655"/>
    <w:rsid w:val="00952CEA"/>
    <w:rsid w:val="0095306C"/>
    <w:rsid w:val="00953E9F"/>
    <w:rsid w:val="00957DC6"/>
    <w:rsid w:val="00960765"/>
    <w:rsid w:val="00960C81"/>
    <w:rsid w:val="0096272E"/>
    <w:rsid w:val="0096448C"/>
    <w:rsid w:val="009662D7"/>
    <w:rsid w:val="009732CF"/>
    <w:rsid w:val="00973825"/>
    <w:rsid w:val="00977812"/>
    <w:rsid w:val="00991A0B"/>
    <w:rsid w:val="00994024"/>
    <w:rsid w:val="00994C23"/>
    <w:rsid w:val="009951D6"/>
    <w:rsid w:val="0099791E"/>
    <w:rsid w:val="009A74C4"/>
    <w:rsid w:val="009B20C6"/>
    <w:rsid w:val="009B2A5E"/>
    <w:rsid w:val="009B414D"/>
    <w:rsid w:val="009B49E0"/>
    <w:rsid w:val="009C0E4C"/>
    <w:rsid w:val="009C17C8"/>
    <w:rsid w:val="009C1D8B"/>
    <w:rsid w:val="009C2C58"/>
    <w:rsid w:val="009C779A"/>
    <w:rsid w:val="009C7998"/>
    <w:rsid w:val="009D053A"/>
    <w:rsid w:val="009D1610"/>
    <w:rsid w:val="009D1749"/>
    <w:rsid w:val="009D53BE"/>
    <w:rsid w:val="009D5C47"/>
    <w:rsid w:val="009E3FCA"/>
    <w:rsid w:val="009E6B98"/>
    <w:rsid w:val="00A018D3"/>
    <w:rsid w:val="00A21D06"/>
    <w:rsid w:val="00A24858"/>
    <w:rsid w:val="00A25EEC"/>
    <w:rsid w:val="00A3345A"/>
    <w:rsid w:val="00A36B24"/>
    <w:rsid w:val="00A371ED"/>
    <w:rsid w:val="00A37A56"/>
    <w:rsid w:val="00A42E65"/>
    <w:rsid w:val="00A4423C"/>
    <w:rsid w:val="00A44A72"/>
    <w:rsid w:val="00A47FF4"/>
    <w:rsid w:val="00A50C6C"/>
    <w:rsid w:val="00A5255C"/>
    <w:rsid w:val="00A54080"/>
    <w:rsid w:val="00A55D10"/>
    <w:rsid w:val="00A57925"/>
    <w:rsid w:val="00A60024"/>
    <w:rsid w:val="00A60BDE"/>
    <w:rsid w:val="00A618D8"/>
    <w:rsid w:val="00A66AB9"/>
    <w:rsid w:val="00A71E1F"/>
    <w:rsid w:val="00A730EA"/>
    <w:rsid w:val="00A73FC6"/>
    <w:rsid w:val="00A74906"/>
    <w:rsid w:val="00A7635D"/>
    <w:rsid w:val="00A817E5"/>
    <w:rsid w:val="00A82868"/>
    <w:rsid w:val="00A8315B"/>
    <w:rsid w:val="00A84B89"/>
    <w:rsid w:val="00A8516A"/>
    <w:rsid w:val="00A8664C"/>
    <w:rsid w:val="00A8757C"/>
    <w:rsid w:val="00A97B1E"/>
    <w:rsid w:val="00A97C28"/>
    <w:rsid w:val="00AA2D3C"/>
    <w:rsid w:val="00AA617E"/>
    <w:rsid w:val="00AA636A"/>
    <w:rsid w:val="00AA7189"/>
    <w:rsid w:val="00AA7C2B"/>
    <w:rsid w:val="00AB1973"/>
    <w:rsid w:val="00AB34BE"/>
    <w:rsid w:val="00AB40A1"/>
    <w:rsid w:val="00AB4F3B"/>
    <w:rsid w:val="00AC405E"/>
    <w:rsid w:val="00AC5860"/>
    <w:rsid w:val="00AC59E0"/>
    <w:rsid w:val="00AD02C3"/>
    <w:rsid w:val="00AD3DB4"/>
    <w:rsid w:val="00AD4C9A"/>
    <w:rsid w:val="00AE0773"/>
    <w:rsid w:val="00AE0844"/>
    <w:rsid w:val="00AE7C25"/>
    <w:rsid w:val="00AF0ED0"/>
    <w:rsid w:val="00AF2E33"/>
    <w:rsid w:val="00AF3AC5"/>
    <w:rsid w:val="00AF6674"/>
    <w:rsid w:val="00AF6F72"/>
    <w:rsid w:val="00AF7FAD"/>
    <w:rsid w:val="00B0053D"/>
    <w:rsid w:val="00B00A33"/>
    <w:rsid w:val="00B02C3A"/>
    <w:rsid w:val="00B02E5B"/>
    <w:rsid w:val="00B04907"/>
    <w:rsid w:val="00B05736"/>
    <w:rsid w:val="00B06776"/>
    <w:rsid w:val="00B0751D"/>
    <w:rsid w:val="00B11714"/>
    <w:rsid w:val="00B144CE"/>
    <w:rsid w:val="00B15354"/>
    <w:rsid w:val="00B1545F"/>
    <w:rsid w:val="00B155BB"/>
    <w:rsid w:val="00B15A2A"/>
    <w:rsid w:val="00B17B03"/>
    <w:rsid w:val="00B20B49"/>
    <w:rsid w:val="00B21107"/>
    <w:rsid w:val="00B21B1A"/>
    <w:rsid w:val="00B26AE7"/>
    <w:rsid w:val="00B27567"/>
    <w:rsid w:val="00B30095"/>
    <w:rsid w:val="00B30C64"/>
    <w:rsid w:val="00B32B5C"/>
    <w:rsid w:val="00B337C4"/>
    <w:rsid w:val="00B361C8"/>
    <w:rsid w:val="00B400DC"/>
    <w:rsid w:val="00B436CD"/>
    <w:rsid w:val="00B46DED"/>
    <w:rsid w:val="00B571B5"/>
    <w:rsid w:val="00B67D7E"/>
    <w:rsid w:val="00B71CEF"/>
    <w:rsid w:val="00B71E85"/>
    <w:rsid w:val="00B735E7"/>
    <w:rsid w:val="00B76B65"/>
    <w:rsid w:val="00B83688"/>
    <w:rsid w:val="00B840AC"/>
    <w:rsid w:val="00B90B38"/>
    <w:rsid w:val="00B92684"/>
    <w:rsid w:val="00B960F3"/>
    <w:rsid w:val="00BA17E6"/>
    <w:rsid w:val="00BA3554"/>
    <w:rsid w:val="00BA458B"/>
    <w:rsid w:val="00BA7BAD"/>
    <w:rsid w:val="00BB113A"/>
    <w:rsid w:val="00BB1B86"/>
    <w:rsid w:val="00BB300C"/>
    <w:rsid w:val="00BB7153"/>
    <w:rsid w:val="00BC0E38"/>
    <w:rsid w:val="00BC3671"/>
    <w:rsid w:val="00BC3C6D"/>
    <w:rsid w:val="00BD0577"/>
    <w:rsid w:val="00BD2480"/>
    <w:rsid w:val="00BD4053"/>
    <w:rsid w:val="00BD7A51"/>
    <w:rsid w:val="00BE06CD"/>
    <w:rsid w:val="00BE0C38"/>
    <w:rsid w:val="00BE1F10"/>
    <w:rsid w:val="00BF1329"/>
    <w:rsid w:val="00BF7173"/>
    <w:rsid w:val="00BF71B2"/>
    <w:rsid w:val="00BF7D88"/>
    <w:rsid w:val="00BF7F72"/>
    <w:rsid w:val="00C011A9"/>
    <w:rsid w:val="00C02B32"/>
    <w:rsid w:val="00C10874"/>
    <w:rsid w:val="00C17289"/>
    <w:rsid w:val="00C1751C"/>
    <w:rsid w:val="00C21BFA"/>
    <w:rsid w:val="00C25F20"/>
    <w:rsid w:val="00C3078D"/>
    <w:rsid w:val="00C3673A"/>
    <w:rsid w:val="00C3791B"/>
    <w:rsid w:val="00C37B53"/>
    <w:rsid w:val="00C432CA"/>
    <w:rsid w:val="00C43F59"/>
    <w:rsid w:val="00C451D5"/>
    <w:rsid w:val="00C473DC"/>
    <w:rsid w:val="00C47E4E"/>
    <w:rsid w:val="00C50459"/>
    <w:rsid w:val="00C52285"/>
    <w:rsid w:val="00C55931"/>
    <w:rsid w:val="00C600C0"/>
    <w:rsid w:val="00C63B0D"/>
    <w:rsid w:val="00C647DE"/>
    <w:rsid w:val="00C658AB"/>
    <w:rsid w:val="00C65B56"/>
    <w:rsid w:val="00C65F4E"/>
    <w:rsid w:val="00C676F3"/>
    <w:rsid w:val="00C706D7"/>
    <w:rsid w:val="00C70AC1"/>
    <w:rsid w:val="00C765B7"/>
    <w:rsid w:val="00C839C4"/>
    <w:rsid w:val="00C92BDB"/>
    <w:rsid w:val="00C95FD3"/>
    <w:rsid w:val="00C96369"/>
    <w:rsid w:val="00C96404"/>
    <w:rsid w:val="00CA4408"/>
    <w:rsid w:val="00CA52AD"/>
    <w:rsid w:val="00CA5A64"/>
    <w:rsid w:val="00CA7C3B"/>
    <w:rsid w:val="00CB688B"/>
    <w:rsid w:val="00CB720D"/>
    <w:rsid w:val="00CC3C83"/>
    <w:rsid w:val="00CC4090"/>
    <w:rsid w:val="00CD2A34"/>
    <w:rsid w:val="00CD5265"/>
    <w:rsid w:val="00CD6A34"/>
    <w:rsid w:val="00CD78B4"/>
    <w:rsid w:val="00CD7B28"/>
    <w:rsid w:val="00CE5C62"/>
    <w:rsid w:val="00CF1F11"/>
    <w:rsid w:val="00CF3348"/>
    <w:rsid w:val="00CF3DA6"/>
    <w:rsid w:val="00CF74F8"/>
    <w:rsid w:val="00D00050"/>
    <w:rsid w:val="00D04699"/>
    <w:rsid w:val="00D047A2"/>
    <w:rsid w:val="00D04B84"/>
    <w:rsid w:val="00D056C0"/>
    <w:rsid w:val="00D06D60"/>
    <w:rsid w:val="00D128B8"/>
    <w:rsid w:val="00D150CB"/>
    <w:rsid w:val="00D17459"/>
    <w:rsid w:val="00D20EC1"/>
    <w:rsid w:val="00D220E2"/>
    <w:rsid w:val="00D308C8"/>
    <w:rsid w:val="00D33395"/>
    <w:rsid w:val="00D354D6"/>
    <w:rsid w:val="00D431E7"/>
    <w:rsid w:val="00D47DAA"/>
    <w:rsid w:val="00D552C3"/>
    <w:rsid w:val="00D64D92"/>
    <w:rsid w:val="00D661C1"/>
    <w:rsid w:val="00D66D29"/>
    <w:rsid w:val="00D717C4"/>
    <w:rsid w:val="00D72764"/>
    <w:rsid w:val="00D731EA"/>
    <w:rsid w:val="00D73FC0"/>
    <w:rsid w:val="00D760A6"/>
    <w:rsid w:val="00D86503"/>
    <w:rsid w:val="00D87C29"/>
    <w:rsid w:val="00D87E9C"/>
    <w:rsid w:val="00D9244E"/>
    <w:rsid w:val="00D937CD"/>
    <w:rsid w:val="00D9706A"/>
    <w:rsid w:val="00DA165D"/>
    <w:rsid w:val="00DA25C8"/>
    <w:rsid w:val="00DB4262"/>
    <w:rsid w:val="00DB44A1"/>
    <w:rsid w:val="00DB6796"/>
    <w:rsid w:val="00DB6A49"/>
    <w:rsid w:val="00DB7E74"/>
    <w:rsid w:val="00DC0613"/>
    <w:rsid w:val="00DC23D9"/>
    <w:rsid w:val="00DC38C3"/>
    <w:rsid w:val="00DC5074"/>
    <w:rsid w:val="00DC5E72"/>
    <w:rsid w:val="00DC6D3D"/>
    <w:rsid w:val="00DD0653"/>
    <w:rsid w:val="00DD34D2"/>
    <w:rsid w:val="00DD3F93"/>
    <w:rsid w:val="00DD66C4"/>
    <w:rsid w:val="00DD70AA"/>
    <w:rsid w:val="00DD7E93"/>
    <w:rsid w:val="00DE5250"/>
    <w:rsid w:val="00DF2233"/>
    <w:rsid w:val="00DF3034"/>
    <w:rsid w:val="00DF3E35"/>
    <w:rsid w:val="00DF529B"/>
    <w:rsid w:val="00DF6D41"/>
    <w:rsid w:val="00E05919"/>
    <w:rsid w:val="00E10B88"/>
    <w:rsid w:val="00E16E80"/>
    <w:rsid w:val="00E2353F"/>
    <w:rsid w:val="00E26BB5"/>
    <w:rsid w:val="00E26F6C"/>
    <w:rsid w:val="00E30FDE"/>
    <w:rsid w:val="00E324B7"/>
    <w:rsid w:val="00E41F6A"/>
    <w:rsid w:val="00E47B77"/>
    <w:rsid w:val="00E5072D"/>
    <w:rsid w:val="00E5289B"/>
    <w:rsid w:val="00E52965"/>
    <w:rsid w:val="00E55B27"/>
    <w:rsid w:val="00E565FA"/>
    <w:rsid w:val="00E60BA7"/>
    <w:rsid w:val="00E63412"/>
    <w:rsid w:val="00E678CF"/>
    <w:rsid w:val="00E705CC"/>
    <w:rsid w:val="00E73838"/>
    <w:rsid w:val="00E76FF6"/>
    <w:rsid w:val="00E831CC"/>
    <w:rsid w:val="00E8653F"/>
    <w:rsid w:val="00E91B28"/>
    <w:rsid w:val="00E9599E"/>
    <w:rsid w:val="00E96165"/>
    <w:rsid w:val="00EB5A97"/>
    <w:rsid w:val="00EB6576"/>
    <w:rsid w:val="00EC1BEC"/>
    <w:rsid w:val="00EC3D8F"/>
    <w:rsid w:val="00EC619F"/>
    <w:rsid w:val="00EC6B5C"/>
    <w:rsid w:val="00ED0C38"/>
    <w:rsid w:val="00ED0C6D"/>
    <w:rsid w:val="00ED4096"/>
    <w:rsid w:val="00ED4F6E"/>
    <w:rsid w:val="00ED5281"/>
    <w:rsid w:val="00ED7ADF"/>
    <w:rsid w:val="00ED7E23"/>
    <w:rsid w:val="00EE38C9"/>
    <w:rsid w:val="00EE47CD"/>
    <w:rsid w:val="00EF2A0E"/>
    <w:rsid w:val="00EF2CF9"/>
    <w:rsid w:val="00F06446"/>
    <w:rsid w:val="00F131A3"/>
    <w:rsid w:val="00F15D26"/>
    <w:rsid w:val="00F175CF"/>
    <w:rsid w:val="00F17778"/>
    <w:rsid w:val="00F32593"/>
    <w:rsid w:val="00F3313D"/>
    <w:rsid w:val="00F36C5C"/>
    <w:rsid w:val="00F37AAD"/>
    <w:rsid w:val="00F40613"/>
    <w:rsid w:val="00F40B23"/>
    <w:rsid w:val="00F426FD"/>
    <w:rsid w:val="00F47656"/>
    <w:rsid w:val="00F47ECB"/>
    <w:rsid w:val="00F532EF"/>
    <w:rsid w:val="00F552C7"/>
    <w:rsid w:val="00F575D3"/>
    <w:rsid w:val="00F71FC7"/>
    <w:rsid w:val="00F81835"/>
    <w:rsid w:val="00F826D9"/>
    <w:rsid w:val="00F82B54"/>
    <w:rsid w:val="00F951B3"/>
    <w:rsid w:val="00FA274D"/>
    <w:rsid w:val="00FB1F32"/>
    <w:rsid w:val="00FC198D"/>
    <w:rsid w:val="00FC37A1"/>
    <w:rsid w:val="00FD1188"/>
    <w:rsid w:val="00FD2BFF"/>
    <w:rsid w:val="00FD47AE"/>
    <w:rsid w:val="00FD4EC6"/>
    <w:rsid w:val="00FD5F8D"/>
    <w:rsid w:val="00FE40A7"/>
    <w:rsid w:val="00FE5354"/>
    <w:rsid w:val="00FE7FC3"/>
    <w:rsid w:val="00FF15EE"/>
    <w:rsid w:val="00FF5815"/>
    <w:rsid w:val="00FF5F8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B8"/>
    <w:rPr>
      <w:sz w:val="24"/>
      <w:szCs w:val="24"/>
    </w:rPr>
  </w:style>
  <w:style w:type="paragraph" w:styleId="1">
    <w:name w:val="heading 1"/>
    <w:basedOn w:val="a"/>
    <w:next w:val="a"/>
    <w:link w:val="10"/>
    <w:qFormat/>
    <w:rsid w:val="00373BB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76FF6"/>
    <w:rPr>
      <w:rFonts w:cs="Times New Roman"/>
      <w:sz w:val="24"/>
      <w:szCs w:val="24"/>
    </w:rPr>
  </w:style>
  <w:style w:type="paragraph" w:styleId="2">
    <w:name w:val="Body Text Indent 2"/>
    <w:basedOn w:val="a"/>
    <w:link w:val="20"/>
    <w:uiPriority w:val="99"/>
    <w:rsid w:val="00373BB8"/>
    <w:pPr>
      <w:spacing w:after="120" w:line="480" w:lineRule="auto"/>
      <w:ind w:left="283"/>
    </w:pPr>
  </w:style>
  <w:style w:type="character" w:customStyle="1" w:styleId="20">
    <w:name w:val="Основной текст с отступом 2 Знак"/>
    <w:basedOn w:val="a0"/>
    <w:link w:val="2"/>
    <w:uiPriority w:val="99"/>
    <w:semiHidden/>
    <w:rsid w:val="00C75B74"/>
    <w:rPr>
      <w:sz w:val="24"/>
      <w:szCs w:val="24"/>
    </w:rPr>
  </w:style>
  <w:style w:type="table" w:styleId="a3">
    <w:name w:val="Table Grid"/>
    <w:basedOn w:val="a1"/>
    <w:uiPriority w:val="99"/>
    <w:rsid w:val="00373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373B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
    <w:name w:val="Знак2"/>
    <w:basedOn w:val="a"/>
    <w:uiPriority w:val="99"/>
    <w:rsid w:val="00373BB8"/>
    <w:pPr>
      <w:tabs>
        <w:tab w:val="left" w:pos="708"/>
      </w:tabs>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73BB8"/>
    <w:pPr>
      <w:spacing w:after="120" w:line="480" w:lineRule="auto"/>
    </w:pPr>
  </w:style>
  <w:style w:type="character" w:customStyle="1" w:styleId="23">
    <w:name w:val="Основной текст 2 Знак"/>
    <w:basedOn w:val="a0"/>
    <w:link w:val="22"/>
    <w:uiPriority w:val="99"/>
    <w:semiHidden/>
    <w:rsid w:val="00C75B74"/>
    <w:rPr>
      <w:sz w:val="24"/>
      <w:szCs w:val="24"/>
    </w:rPr>
  </w:style>
  <w:style w:type="paragraph" w:customStyle="1" w:styleId="a4">
    <w:name w:val="Прижатый влево"/>
    <w:basedOn w:val="a"/>
    <w:next w:val="a"/>
    <w:rsid w:val="00943655"/>
    <w:pPr>
      <w:widowControl w:val="0"/>
      <w:autoSpaceDE w:val="0"/>
      <w:autoSpaceDN w:val="0"/>
      <w:adjustRightInd w:val="0"/>
    </w:pPr>
    <w:rPr>
      <w:rFonts w:ascii="Arial" w:hAnsi="Arial" w:cs="Arial"/>
    </w:rPr>
  </w:style>
  <w:style w:type="paragraph" w:customStyle="1" w:styleId="a5">
    <w:name w:val="Знак Знак Знак"/>
    <w:basedOn w:val="a"/>
    <w:uiPriority w:val="99"/>
    <w:rsid w:val="00880FA4"/>
    <w:pPr>
      <w:spacing w:after="160" w:line="240" w:lineRule="exact"/>
    </w:pPr>
    <w:rPr>
      <w:rFonts w:ascii="Verdana" w:hAnsi="Verdana"/>
      <w:sz w:val="20"/>
      <w:szCs w:val="20"/>
    </w:rPr>
  </w:style>
  <w:style w:type="paragraph" w:styleId="a6">
    <w:name w:val="Body Text"/>
    <w:basedOn w:val="a"/>
    <w:link w:val="a7"/>
    <w:uiPriority w:val="99"/>
    <w:rsid w:val="009D53BE"/>
    <w:pPr>
      <w:spacing w:after="120"/>
    </w:pPr>
  </w:style>
  <w:style w:type="character" w:customStyle="1" w:styleId="a7">
    <w:name w:val="Основной текст Знак"/>
    <w:basedOn w:val="a0"/>
    <w:link w:val="a6"/>
    <w:uiPriority w:val="99"/>
    <w:locked/>
    <w:rsid w:val="009D53BE"/>
    <w:rPr>
      <w:rFonts w:cs="Times New Roman"/>
      <w:sz w:val="24"/>
      <w:szCs w:val="24"/>
      <w:lang w:val="ru-RU" w:eastAsia="ru-RU" w:bidi="ar-SA"/>
    </w:rPr>
  </w:style>
  <w:style w:type="paragraph" w:customStyle="1" w:styleId="12">
    <w:name w:val="Обычный1"/>
    <w:uiPriority w:val="99"/>
    <w:rsid w:val="009D53BE"/>
  </w:style>
  <w:style w:type="paragraph" w:styleId="3">
    <w:name w:val="Body Text Indent 3"/>
    <w:basedOn w:val="a"/>
    <w:link w:val="30"/>
    <w:uiPriority w:val="99"/>
    <w:rsid w:val="00B92684"/>
    <w:pPr>
      <w:spacing w:after="120"/>
      <w:ind w:left="283"/>
    </w:pPr>
    <w:rPr>
      <w:sz w:val="16"/>
      <w:szCs w:val="16"/>
    </w:rPr>
  </w:style>
  <w:style w:type="character" w:customStyle="1" w:styleId="30">
    <w:name w:val="Основной текст с отступом 3 Знак"/>
    <w:basedOn w:val="a0"/>
    <w:link w:val="3"/>
    <w:uiPriority w:val="99"/>
    <w:semiHidden/>
    <w:rsid w:val="00C75B74"/>
    <w:rPr>
      <w:sz w:val="16"/>
      <w:szCs w:val="16"/>
    </w:rPr>
  </w:style>
  <w:style w:type="paragraph" w:styleId="a8">
    <w:name w:val="Body Text Indent"/>
    <w:basedOn w:val="a"/>
    <w:link w:val="a9"/>
    <w:uiPriority w:val="99"/>
    <w:rsid w:val="00DD70AA"/>
    <w:pPr>
      <w:spacing w:after="120"/>
      <w:ind w:left="283"/>
    </w:pPr>
  </w:style>
  <w:style w:type="character" w:customStyle="1" w:styleId="a9">
    <w:name w:val="Основной текст с отступом Знак"/>
    <w:basedOn w:val="a0"/>
    <w:link w:val="a8"/>
    <w:uiPriority w:val="99"/>
    <w:semiHidden/>
    <w:rsid w:val="00C75B74"/>
    <w:rPr>
      <w:sz w:val="24"/>
      <w:szCs w:val="24"/>
    </w:rPr>
  </w:style>
  <w:style w:type="paragraph" w:styleId="aa">
    <w:name w:val="footnote text"/>
    <w:basedOn w:val="a"/>
    <w:link w:val="ab"/>
    <w:uiPriority w:val="99"/>
    <w:semiHidden/>
    <w:rsid w:val="00DD70AA"/>
    <w:rPr>
      <w:sz w:val="20"/>
      <w:szCs w:val="20"/>
    </w:rPr>
  </w:style>
  <w:style w:type="character" w:customStyle="1" w:styleId="ab">
    <w:name w:val="Текст сноски Знак"/>
    <w:basedOn w:val="a0"/>
    <w:link w:val="aa"/>
    <w:uiPriority w:val="99"/>
    <w:semiHidden/>
    <w:rsid w:val="00C75B74"/>
    <w:rPr>
      <w:sz w:val="20"/>
      <w:szCs w:val="20"/>
    </w:rPr>
  </w:style>
  <w:style w:type="paragraph" w:customStyle="1" w:styleId="FR2">
    <w:name w:val="FR2"/>
    <w:uiPriority w:val="99"/>
    <w:rsid w:val="00DD70AA"/>
    <w:pPr>
      <w:widowControl w:val="0"/>
      <w:autoSpaceDE w:val="0"/>
      <w:autoSpaceDN w:val="0"/>
      <w:adjustRightInd w:val="0"/>
      <w:jc w:val="center"/>
    </w:pPr>
    <w:rPr>
      <w:rFonts w:ascii="Arial" w:hAnsi="Arial"/>
      <w:b/>
      <w:i/>
      <w:sz w:val="28"/>
    </w:rPr>
  </w:style>
  <w:style w:type="paragraph" w:customStyle="1" w:styleId="ac">
    <w:name w:val="текст сноски"/>
    <w:basedOn w:val="a"/>
    <w:uiPriority w:val="99"/>
    <w:rsid w:val="00DD70AA"/>
    <w:rPr>
      <w:sz w:val="20"/>
      <w:szCs w:val="20"/>
    </w:rPr>
  </w:style>
  <w:style w:type="paragraph" w:styleId="ad">
    <w:name w:val="endnote text"/>
    <w:basedOn w:val="a"/>
    <w:link w:val="ae"/>
    <w:uiPriority w:val="99"/>
    <w:semiHidden/>
    <w:rsid w:val="00DD70AA"/>
    <w:rPr>
      <w:sz w:val="20"/>
      <w:szCs w:val="20"/>
    </w:rPr>
  </w:style>
  <w:style w:type="character" w:customStyle="1" w:styleId="ae">
    <w:name w:val="Текст концевой сноски Знак"/>
    <w:basedOn w:val="a0"/>
    <w:link w:val="ad"/>
    <w:uiPriority w:val="99"/>
    <w:semiHidden/>
    <w:rsid w:val="00C75B74"/>
    <w:rPr>
      <w:sz w:val="20"/>
      <w:szCs w:val="20"/>
    </w:rPr>
  </w:style>
  <w:style w:type="paragraph" w:styleId="af">
    <w:name w:val="List Paragraph"/>
    <w:basedOn w:val="a"/>
    <w:uiPriority w:val="99"/>
    <w:qFormat/>
    <w:rsid w:val="00193A5D"/>
    <w:pPr>
      <w:ind w:left="720"/>
      <w:contextualSpacing/>
    </w:pPr>
  </w:style>
  <w:style w:type="character" w:styleId="af0">
    <w:name w:val="Hyperlink"/>
    <w:basedOn w:val="a0"/>
    <w:uiPriority w:val="99"/>
    <w:rsid w:val="00196A9C"/>
    <w:rPr>
      <w:rFonts w:cs="Times New Roman"/>
      <w:color w:val="0000FF"/>
      <w:u w:val="single"/>
    </w:rPr>
  </w:style>
  <w:style w:type="paragraph" w:styleId="af1">
    <w:name w:val="header"/>
    <w:basedOn w:val="a"/>
    <w:link w:val="af2"/>
    <w:uiPriority w:val="99"/>
    <w:rsid w:val="004946B2"/>
    <w:pPr>
      <w:tabs>
        <w:tab w:val="center" w:pos="4677"/>
        <w:tab w:val="right" w:pos="9355"/>
      </w:tabs>
    </w:pPr>
  </w:style>
  <w:style w:type="character" w:customStyle="1" w:styleId="af2">
    <w:name w:val="Верхний колонтитул Знак"/>
    <w:basedOn w:val="a0"/>
    <w:link w:val="af1"/>
    <w:uiPriority w:val="99"/>
    <w:locked/>
    <w:rsid w:val="004946B2"/>
    <w:rPr>
      <w:rFonts w:cs="Times New Roman"/>
      <w:sz w:val="24"/>
      <w:szCs w:val="24"/>
    </w:rPr>
  </w:style>
  <w:style w:type="paragraph" w:styleId="af3">
    <w:name w:val="footer"/>
    <w:basedOn w:val="a"/>
    <w:link w:val="af4"/>
    <w:uiPriority w:val="99"/>
    <w:rsid w:val="004946B2"/>
    <w:pPr>
      <w:tabs>
        <w:tab w:val="center" w:pos="4677"/>
        <w:tab w:val="right" w:pos="9355"/>
      </w:tabs>
    </w:pPr>
  </w:style>
  <w:style w:type="character" w:customStyle="1" w:styleId="af4">
    <w:name w:val="Нижний колонтитул Знак"/>
    <w:basedOn w:val="a0"/>
    <w:link w:val="af3"/>
    <w:uiPriority w:val="99"/>
    <w:locked/>
    <w:rsid w:val="004946B2"/>
    <w:rPr>
      <w:rFonts w:cs="Times New Roman"/>
      <w:sz w:val="24"/>
      <w:szCs w:val="24"/>
    </w:rPr>
  </w:style>
  <w:style w:type="character" w:styleId="af5">
    <w:name w:val="annotation reference"/>
    <w:basedOn w:val="a0"/>
    <w:uiPriority w:val="99"/>
    <w:rsid w:val="00E76FF6"/>
    <w:rPr>
      <w:rFonts w:cs="Times New Roman"/>
      <w:sz w:val="16"/>
      <w:szCs w:val="16"/>
    </w:rPr>
  </w:style>
  <w:style w:type="paragraph" w:styleId="af6">
    <w:name w:val="annotation text"/>
    <w:basedOn w:val="a"/>
    <w:link w:val="af7"/>
    <w:uiPriority w:val="99"/>
    <w:rsid w:val="00E76FF6"/>
    <w:rPr>
      <w:sz w:val="20"/>
      <w:szCs w:val="20"/>
    </w:rPr>
  </w:style>
  <w:style w:type="character" w:customStyle="1" w:styleId="af7">
    <w:name w:val="Текст примечания Знак"/>
    <w:basedOn w:val="a0"/>
    <w:link w:val="af6"/>
    <w:uiPriority w:val="99"/>
    <w:locked/>
    <w:rsid w:val="00E76FF6"/>
    <w:rPr>
      <w:rFonts w:cs="Times New Roman"/>
    </w:rPr>
  </w:style>
  <w:style w:type="paragraph" w:styleId="af8">
    <w:name w:val="annotation subject"/>
    <w:basedOn w:val="af6"/>
    <w:next w:val="af6"/>
    <w:link w:val="af9"/>
    <w:uiPriority w:val="99"/>
    <w:rsid w:val="00E76FF6"/>
    <w:rPr>
      <w:b/>
      <w:bCs/>
    </w:rPr>
  </w:style>
  <w:style w:type="character" w:customStyle="1" w:styleId="af9">
    <w:name w:val="Тема примечания Знак"/>
    <w:basedOn w:val="af7"/>
    <w:link w:val="af8"/>
    <w:uiPriority w:val="99"/>
    <w:locked/>
    <w:rsid w:val="00E76FF6"/>
    <w:rPr>
      <w:b/>
      <w:bCs/>
    </w:rPr>
  </w:style>
  <w:style w:type="paragraph" w:styleId="afa">
    <w:name w:val="Balloon Text"/>
    <w:basedOn w:val="a"/>
    <w:link w:val="afb"/>
    <w:uiPriority w:val="99"/>
    <w:rsid w:val="00E76FF6"/>
    <w:rPr>
      <w:rFonts w:ascii="Tahoma" w:hAnsi="Tahoma" w:cs="Tahoma"/>
      <w:sz w:val="16"/>
      <w:szCs w:val="16"/>
    </w:rPr>
  </w:style>
  <w:style w:type="character" w:customStyle="1" w:styleId="afb">
    <w:name w:val="Текст выноски Знак"/>
    <w:basedOn w:val="a0"/>
    <w:link w:val="afa"/>
    <w:uiPriority w:val="99"/>
    <w:locked/>
    <w:rsid w:val="00E76FF6"/>
    <w:rPr>
      <w:rFonts w:ascii="Tahoma" w:hAnsi="Tahoma" w:cs="Tahoma"/>
      <w:sz w:val="16"/>
      <w:szCs w:val="16"/>
    </w:rPr>
  </w:style>
  <w:style w:type="character" w:styleId="afc">
    <w:name w:val="page number"/>
    <w:basedOn w:val="a0"/>
    <w:uiPriority w:val="99"/>
    <w:rsid w:val="00923AFA"/>
    <w:rPr>
      <w:rFonts w:cs="Times New Roman"/>
    </w:rPr>
  </w:style>
  <w:style w:type="paragraph" w:styleId="afd">
    <w:name w:val="Normal (Web)"/>
    <w:basedOn w:val="a"/>
    <w:uiPriority w:val="99"/>
    <w:rsid w:val="00536BF4"/>
    <w:pPr>
      <w:spacing w:before="100" w:beforeAutospacing="1" w:after="100" w:afterAutospacing="1"/>
    </w:pPr>
  </w:style>
  <w:style w:type="paragraph" w:styleId="24">
    <w:name w:val="List 2"/>
    <w:basedOn w:val="a"/>
    <w:uiPriority w:val="99"/>
    <w:rsid w:val="00536BF4"/>
    <w:pPr>
      <w:ind w:left="566" w:hanging="283"/>
    </w:pPr>
  </w:style>
  <w:style w:type="character" w:styleId="afe">
    <w:name w:val="Strong"/>
    <w:basedOn w:val="a0"/>
    <w:qFormat/>
    <w:rsid w:val="00536BF4"/>
    <w:rPr>
      <w:rFonts w:cs="Times New Roman"/>
      <w:b/>
      <w:bCs/>
    </w:rPr>
  </w:style>
  <w:style w:type="paragraph" w:customStyle="1" w:styleId="aff">
    <w:name w:val="Знак"/>
    <w:basedOn w:val="a"/>
    <w:uiPriority w:val="99"/>
    <w:rsid w:val="00536BF4"/>
    <w:pPr>
      <w:spacing w:after="160" w:line="240" w:lineRule="exact"/>
    </w:pPr>
    <w:rPr>
      <w:rFonts w:ascii="Verdana" w:hAnsi="Verdana"/>
      <w:sz w:val="20"/>
      <w:szCs w:val="20"/>
    </w:rPr>
  </w:style>
  <w:style w:type="paragraph" w:customStyle="1" w:styleId="ConsNormal">
    <w:name w:val="ConsNormal"/>
    <w:uiPriority w:val="99"/>
    <w:rsid w:val="009422A4"/>
    <w:pPr>
      <w:widowControl w:val="0"/>
      <w:autoSpaceDE w:val="0"/>
      <w:autoSpaceDN w:val="0"/>
      <w:adjustRightInd w:val="0"/>
      <w:ind w:firstLine="720"/>
    </w:pPr>
    <w:rPr>
      <w:rFonts w:ascii="Arial" w:hAnsi="Arial" w:cs="Arial"/>
    </w:rPr>
  </w:style>
  <w:style w:type="table" w:styleId="aff0">
    <w:name w:val="Table Professional"/>
    <w:basedOn w:val="a1"/>
    <w:uiPriority w:val="99"/>
    <w:rsid w:val="00A817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aff1">
    <w:name w:val="Emphasis"/>
    <w:basedOn w:val="a0"/>
    <w:uiPriority w:val="99"/>
    <w:qFormat/>
    <w:rsid w:val="00A817E5"/>
    <w:rPr>
      <w:rFonts w:cs="Times New Roman"/>
      <w:i/>
      <w:iCs/>
    </w:rPr>
  </w:style>
  <w:style w:type="paragraph" w:customStyle="1" w:styleId="Style14">
    <w:name w:val="Style14"/>
    <w:basedOn w:val="a"/>
    <w:rsid w:val="002753C2"/>
    <w:pPr>
      <w:widowControl w:val="0"/>
      <w:autoSpaceDE w:val="0"/>
      <w:autoSpaceDN w:val="0"/>
      <w:adjustRightInd w:val="0"/>
      <w:spacing w:line="347" w:lineRule="exact"/>
      <w:ind w:firstLine="490"/>
      <w:jc w:val="both"/>
    </w:pPr>
    <w:rPr>
      <w:rFonts w:eastAsia="Calibri"/>
    </w:rPr>
  </w:style>
  <w:style w:type="character" w:customStyle="1" w:styleId="FontStyle38">
    <w:name w:val="Font Style38"/>
    <w:basedOn w:val="a0"/>
    <w:rsid w:val="002753C2"/>
    <w:rPr>
      <w:rFonts w:ascii="Times New Roman" w:hAnsi="Times New Roman" w:cs="Times New Roman"/>
      <w:b/>
      <w:bCs/>
      <w:i/>
      <w:iCs/>
      <w:sz w:val="18"/>
      <w:szCs w:val="18"/>
    </w:rPr>
  </w:style>
  <w:style w:type="paragraph" w:customStyle="1" w:styleId="210">
    <w:name w:val="Основной текст с отступом 21"/>
    <w:basedOn w:val="a"/>
    <w:rsid w:val="00C765B7"/>
    <w:pPr>
      <w:suppressAutoHyphens/>
      <w:spacing w:after="120" w:line="480" w:lineRule="auto"/>
      <w:ind w:left="283"/>
    </w:pPr>
    <w:rPr>
      <w:lang w:eastAsia="ar-SA"/>
    </w:rPr>
  </w:style>
  <w:style w:type="paragraph" w:customStyle="1" w:styleId="pboth">
    <w:name w:val="pboth"/>
    <w:basedOn w:val="a"/>
    <w:qFormat/>
    <w:rsid w:val="00B71C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980352">
      <w:bodyDiv w:val="1"/>
      <w:marLeft w:val="0"/>
      <w:marRight w:val="0"/>
      <w:marTop w:val="0"/>
      <w:marBottom w:val="0"/>
      <w:divBdr>
        <w:top w:val="none" w:sz="0" w:space="0" w:color="auto"/>
        <w:left w:val="none" w:sz="0" w:space="0" w:color="auto"/>
        <w:bottom w:val="none" w:sz="0" w:space="0" w:color="auto"/>
        <w:right w:val="none" w:sz="0" w:space="0" w:color="auto"/>
      </w:divBdr>
    </w:div>
    <w:div w:id="1079181783">
      <w:bodyDiv w:val="1"/>
      <w:marLeft w:val="0"/>
      <w:marRight w:val="0"/>
      <w:marTop w:val="0"/>
      <w:marBottom w:val="0"/>
      <w:divBdr>
        <w:top w:val="none" w:sz="0" w:space="0" w:color="auto"/>
        <w:left w:val="none" w:sz="0" w:space="0" w:color="auto"/>
        <w:bottom w:val="none" w:sz="0" w:space="0" w:color="auto"/>
        <w:right w:val="none" w:sz="0" w:space="0" w:color="auto"/>
      </w:divBdr>
    </w:div>
    <w:div w:id="1365596010">
      <w:bodyDiv w:val="1"/>
      <w:marLeft w:val="0"/>
      <w:marRight w:val="0"/>
      <w:marTop w:val="0"/>
      <w:marBottom w:val="0"/>
      <w:divBdr>
        <w:top w:val="none" w:sz="0" w:space="0" w:color="auto"/>
        <w:left w:val="none" w:sz="0" w:space="0" w:color="auto"/>
        <w:bottom w:val="none" w:sz="0" w:space="0" w:color="auto"/>
        <w:right w:val="none" w:sz="0" w:space="0" w:color="auto"/>
      </w:divBdr>
    </w:div>
    <w:div w:id="1483931771">
      <w:bodyDiv w:val="1"/>
      <w:marLeft w:val="0"/>
      <w:marRight w:val="0"/>
      <w:marTop w:val="0"/>
      <w:marBottom w:val="0"/>
      <w:divBdr>
        <w:top w:val="none" w:sz="0" w:space="0" w:color="auto"/>
        <w:left w:val="none" w:sz="0" w:space="0" w:color="auto"/>
        <w:bottom w:val="none" w:sz="0" w:space="0" w:color="auto"/>
        <w:right w:val="none" w:sz="0" w:space="0" w:color="auto"/>
      </w:divBdr>
    </w:div>
    <w:div w:id="2060472274">
      <w:bodyDiv w:val="1"/>
      <w:marLeft w:val="0"/>
      <w:marRight w:val="0"/>
      <w:marTop w:val="0"/>
      <w:marBottom w:val="0"/>
      <w:divBdr>
        <w:top w:val="none" w:sz="0" w:space="0" w:color="auto"/>
        <w:left w:val="none" w:sz="0" w:space="0" w:color="auto"/>
        <w:bottom w:val="none" w:sz="0" w:space="0" w:color="auto"/>
        <w:right w:val="none" w:sz="0" w:space="0" w:color="auto"/>
      </w:divBdr>
    </w:div>
    <w:div w:id="21408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739C-6829-469A-81F7-1714ED9A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36</Pages>
  <Words>7549</Words>
  <Characters>43035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50484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Я</dc:creator>
  <cp:keywords/>
  <dc:description/>
  <cp:lastModifiedBy>библ1</cp:lastModifiedBy>
  <cp:revision>71</cp:revision>
  <cp:lastPrinted>2020-03-24T08:38:00Z</cp:lastPrinted>
  <dcterms:created xsi:type="dcterms:W3CDTF">2011-12-13T17:46:00Z</dcterms:created>
  <dcterms:modified xsi:type="dcterms:W3CDTF">2020-04-27T08:01:00Z</dcterms:modified>
</cp:coreProperties>
</file>