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2B" w:rsidRPr="003B2D15" w:rsidRDefault="00B42D2B" w:rsidP="00B42D2B">
      <w:pPr>
        <w:tabs>
          <w:tab w:val="left" w:pos="792"/>
        </w:tabs>
        <w:ind w:right="-1"/>
        <w:jc w:val="center"/>
        <w:rPr>
          <w:b/>
          <w:bCs/>
          <w:sz w:val="28"/>
          <w:szCs w:val="28"/>
        </w:rPr>
      </w:pPr>
      <w:r w:rsidRPr="003B2D15">
        <w:rPr>
          <w:b/>
          <w:bCs/>
          <w:sz w:val="28"/>
          <w:szCs w:val="28"/>
        </w:rPr>
        <w:t>МИНИСТЕРСТВО  ОБРАЗОВАНИЯ ОРЕНБУРГСКОЙ ОБЛАСТИ</w:t>
      </w:r>
    </w:p>
    <w:p w:rsidR="00B42D2B" w:rsidRPr="003B2D15" w:rsidRDefault="00B42D2B" w:rsidP="00B42D2B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3B2D15">
        <w:rPr>
          <w:b/>
          <w:caps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B42D2B" w:rsidRPr="003B2D15" w:rsidRDefault="00B42D2B" w:rsidP="00B42D2B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3B2D15">
        <w:rPr>
          <w:b/>
          <w:caps/>
          <w:sz w:val="28"/>
          <w:szCs w:val="28"/>
        </w:rPr>
        <w:t>«Медногорский индустриальный колледж»</w:t>
      </w:r>
    </w:p>
    <w:p w:rsidR="00B42D2B" w:rsidRPr="003B2D15" w:rsidRDefault="00B42D2B" w:rsidP="00B42D2B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3B2D15">
        <w:rPr>
          <w:b/>
          <w:caps/>
          <w:sz w:val="28"/>
          <w:szCs w:val="28"/>
        </w:rPr>
        <w:t>г. МЕДНОГОРСКА ОРЕНБУРГСКОЙ ОБЛАСТИ</w:t>
      </w:r>
    </w:p>
    <w:p w:rsidR="00B42D2B" w:rsidRPr="003B2D15" w:rsidRDefault="00B42D2B" w:rsidP="00B42D2B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3B2D15">
        <w:rPr>
          <w:b/>
          <w:caps/>
          <w:sz w:val="28"/>
          <w:szCs w:val="28"/>
        </w:rPr>
        <w:t>(ГА</w:t>
      </w:r>
      <w:r>
        <w:rPr>
          <w:b/>
          <w:caps/>
          <w:sz w:val="28"/>
          <w:szCs w:val="28"/>
        </w:rPr>
        <w:t>П</w:t>
      </w:r>
      <w:r w:rsidRPr="003B2D15">
        <w:rPr>
          <w:b/>
          <w:caps/>
          <w:sz w:val="28"/>
          <w:szCs w:val="28"/>
        </w:rPr>
        <w:t>ОУ МИК)</w:t>
      </w:r>
    </w:p>
    <w:p w:rsidR="00B42D2B" w:rsidRPr="003B2D15" w:rsidRDefault="00B42D2B" w:rsidP="00B42D2B">
      <w:pPr>
        <w:widowControl w:val="0"/>
        <w:autoSpaceDE w:val="0"/>
        <w:jc w:val="right"/>
        <w:rPr>
          <w:caps/>
          <w:sz w:val="28"/>
          <w:szCs w:val="28"/>
        </w:rPr>
      </w:pPr>
    </w:p>
    <w:p w:rsidR="00B42D2B" w:rsidRPr="003B2D15" w:rsidRDefault="00B42D2B" w:rsidP="00B42D2B">
      <w:pPr>
        <w:widowControl w:val="0"/>
        <w:autoSpaceDE w:val="0"/>
        <w:jc w:val="right"/>
        <w:rPr>
          <w:caps/>
          <w:sz w:val="28"/>
          <w:szCs w:val="28"/>
        </w:rPr>
      </w:pPr>
    </w:p>
    <w:p w:rsidR="00B42D2B" w:rsidRPr="003B2D15" w:rsidRDefault="00B42D2B" w:rsidP="00B42D2B">
      <w:pPr>
        <w:widowControl w:val="0"/>
        <w:autoSpaceDE w:val="0"/>
        <w:jc w:val="right"/>
        <w:rPr>
          <w:caps/>
          <w:sz w:val="28"/>
          <w:szCs w:val="28"/>
        </w:rPr>
      </w:pPr>
    </w:p>
    <w:p w:rsidR="00B42D2B" w:rsidRPr="003B2D15" w:rsidRDefault="00B42D2B" w:rsidP="00B42D2B">
      <w:pPr>
        <w:widowControl w:val="0"/>
        <w:autoSpaceDE w:val="0"/>
        <w:jc w:val="right"/>
        <w:rPr>
          <w:caps/>
          <w:sz w:val="28"/>
          <w:szCs w:val="28"/>
        </w:rPr>
      </w:pPr>
    </w:p>
    <w:p w:rsidR="00B42D2B" w:rsidRPr="003B2D15" w:rsidRDefault="00B42D2B" w:rsidP="00B42D2B">
      <w:pPr>
        <w:widowControl w:val="0"/>
        <w:autoSpaceDE w:val="0"/>
        <w:jc w:val="right"/>
        <w:rPr>
          <w:caps/>
          <w:sz w:val="28"/>
          <w:szCs w:val="28"/>
        </w:rPr>
      </w:pPr>
    </w:p>
    <w:p w:rsidR="00B42D2B" w:rsidRPr="003B2D15" w:rsidRDefault="00B42D2B" w:rsidP="00B4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8"/>
          <w:szCs w:val="28"/>
        </w:rPr>
      </w:pPr>
    </w:p>
    <w:p w:rsidR="00B42D2B" w:rsidRPr="003B2D15" w:rsidRDefault="00B42D2B" w:rsidP="00B42D2B">
      <w:pPr>
        <w:pStyle w:val="af9"/>
        <w:spacing w:after="0" w:line="360" w:lineRule="auto"/>
        <w:jc w:val="center"/>
        <w:rPr>
          <w:b/>
          <w:bCs/>
          <w:sz w:val="28"/>
          <w:szCs w:val="28"/>
        </w:rPr>
      </w:pPr>
    </w:p>
    <w:p w:rsidR="00B42D2B" w:rsidRPr="003B2D15" w:rsidRDefault="00B42D2B" w:rsidP="00B42D2B">
      <w:pPr>
        <w:pStyle w:val="af9"/>
        <w:spacing w:after="0" w:line="360" w:lineRule="auto"/>
        <w:jc w:val="center"/>
        <w:rPr>
          <w:b/>
          <w:bCs/>
          <w:sz w:val="28"/>
          <w:szCs w:val="28"/>
        </w:rPr>
      </w:pPr>
    </w:p>
    <w:p w:rsidR="00B42D2B" w:rsidRPr="003B2D15" w:rsidRDefault="00B42D2B" w:rsidP="00B42D2B">
      <w:pPr>
        <w:pStyle w:val="af9"/>
        <w:spacing w:after="0" w:line="360" w:lineRule="auto"/>
        <w:jc w:val="center"/>
        <w:rPr>
          <w:b/>
          <w:bCs/>
          <w:sz w:val="28"/>
          <w:szCs w:val="28"/>
        </w:rPr>
      </w:pPr>
    </w:p>
    <w:p w:rsidR="00B42D2B" w:rsidRPr="003B2D15" w:rsidRDefault="00B42D2B" w:rsidP="00B42D2B">
      <w:pPr>
        <w:pStyle w:val="af9"/>
        <w:spacing w:after="0" w:line="360" w:lineRule="auto"/>
        <w:jc w:val="center"/>
        <w:rPr>
          <w:b/>
          <w:bCs/>
          <w:sz w:val="28"/>
          <w:szCs w:val="28"/>
        </w:rPr>
      </w:pPr>
      <w:r w:rsidRPr="003B2D15">
        <w:rPr>
          <w:b/>
          <w:bCs/>
          <w:sz w:val="28"/>
          <w:szCs w:val="28"/>
        </w:rPr>
        <w:t>РАБОЧАЯ ПРОГРАММА УЧЕБНОЙ ДИСЦИПЛИНЫ</w:t>
      </w:r>
    </w:p>
    <w:p w:rsidR="00B42D2B" w:rsidRPr="003B2D15" w:rsidRDefault="00B42D2B" w:rsidP="00B42D2B">
      <w:pPr>
        <w:pStyle w:val="af9"/>
        <w:spacing w:after="0" w:line="360" w:lineRule="auto"/>
        <w:jc w:val="center"/>
        <w:rPr>
          <w:b/>
          <w:bCs/>
          <w:sz w:val="28"/>
          <w:szCs w:val="28"/>
        </w:rPr>
      </w:pPr>
      <w:r w:rsidRPr="003B2D15">
        <w:rPr>
          <w:b/>
          <w:bCs/>
          <w:sz w:val="28"/>
          <w:szCs w:val="28"/>
        </w:rPr>
        <w:t>ОДП.</w:t>
      </w:r>
      <w:r w:rsidR="00EE6224">
        <w:rPr>
          <w:b/>
          <w:bCs/>
          <w:sz w:val="28"/>
          <w:szCs w:val="28"/>
        </w:rPr>
        <w:t>21</w:t>
      </w:r>
      <w:r w:rsidRPr="003B2D15">
        <w:rPr>
          <w:b/>
          <w:bCs/>
          <w:sz w:val="28"/>
          <w:szCs w:val="28"/>
        </w:rPr>
        <w:t xml:space="preserve"> «Право»</w:t>
      </w:r>
    </w:p>
    <w:p w:rsidR="00B42D2B" w:rsidRPr="003B2D15" w:rsidRDefault="00B42D2B" w:rsidP="00B42D2B">
      <w:pPr>
        <w:pStyle w:val="af9"/>
        <w:spacing w:after="0" w:line="360" w:lineRule="auto"/>
        <w:jc w:val="center"/>
        <w:rPr>
          <w:sz w:val="28"/>
          <w:szCs w:val="28"/>
        </w:rPr>
      </w:pPr>
    </w:p>
    <w:p w:rsidR="00B42D2B" w:rsidRPr="003B2D15" w:rsidRDefault="00B42D2B" w:rsidP="00B42D2B">
      <w:pPr>
        <w:pStyle w:val="af9"/>
        <w:spacing w:after="0" w:line="360" w:lineRule="auto"/>
        <w:jc w:val="center"/>
        <w:rPr>
          <w:sz w:val="28"/>
          <w:szCs w:val="28"/>
        </w:rPr>
      </w:pPr>
    </w:p>
    <w:p w:rsidR="00B42D2B" w:rsidRPr="003B2D15" w:rsidRDefault="00B42D2B" w:rsidP="00B42D2B">
      <w:pPr>
        <w:pStyle w:val="af9"/>
        <w:spacing w:after="0" w:line="360" w:lineRule="auto"/>
        <w:jc w:val="center"/>
        <w:rPr>
          <w:sz w:val="28"/>
          <w:szCs w:val="28"/>
        </w:rPr>
      </w:pPr>
    </w:p>
    <w:p w:rsidR="00B42D2B" w:rsidRDefault="00B42D2B" w:rsidP="00B42D2B">
      <w:pPr>
        <w:pStyle w:val="af9"/>
        <w:spacing w:after="0" w:line="360" w:lineRule="auto"/>
        <w:jc w:val="center"/>
        <w:rPr>
          <w:sz w:val="28"/>
          <w:szCs w:val="28"/>
        </w:rPr>
      </w:pPr>
    </w:p>
    <w:p w:rsidR="00B42D2B" w:rsidRDefault="00B42D2B" w:rsidP="00B42D2B">
      <w:pPr>
        <w:pStyle w:val="af9"/>
        <w:spacing w:after="0" w:line="360" w:lineRule="auto"/>
        <w:jc w:val="center"/>
        <w:rPr>
          <w:sz w:val="28"/>
          <w:szCs w:val="28"/>
        </w:rPr>
      </w:pPr>
    </w:p>
    <w:p w:rsidR="00B42D2B" w:rsidRDefault="00B42D2B" w:rsidP="00B42D2B">
      <w:pPr>
        <w:pStyle w:val="af9"/>
        <w:spacing w:after="0" w:line="360" w:lineRule="auto"/>
        <w:jc w:val="center"/>
        <w:rPr>
          <w:sz w:val="28"/>
          <w:szCs w:val="28"/>
        </w:rPr>
      </w:pPr>
    </w:p>
    <w:p w:rsidR="00B42D2B" w:rsidRDefault="00B42D2B" w:rsidP="00B42D2B">
      <w:pPr>
        <w:pStyle w:val="af9"/>
        <w:spacing w:after="0" w:line="360" w:lineRule="auto"/>
        <w:jc w:val="center"/>
        <w:rPr>
          <w:sz w:val="28"/>
          <w:szCs w:val="28"/>
        </w:rPr>
      </w:pPr>
    </w:p>
    <w:p w:rsidR="00B42D2B" w:rsidRDefault="00B42D2B" w:rsidP="00B42D2B">
      <w:pPr>
        <w:pStyle w:val="af9"/>
        <w:spacing w:after="0" w:line="360" w:lineRule="auto"/>
        <w:jc w:val="center"/>
        <w:rPr>
          <w:sz w:val="28"/>
          <w:szCs w:val="28"/>
        </w:rPr>
      </w:pPr>
    </w:p>
    <w:p w:rsidR="00B42D2B" w:rsidRPr="003B2D15" w:rsidRDefault="00B42D2B" w:rsidP="00B42D2B">
      <w:pPr>
        <w:pStyle w:val="af9"/>
        <w:spacing w:after="0" w:line="360" w:lineRule="auto"/>
        <w:jc w:val="center"/>
        <w:rPr>
          <w:sz w:val="28"/>
          <w:szCs w:val="28"/>
        </w:rPr>
      </w:pPr>
      <w:r w:rsidRPr="003B2D15">
        <w:rPr>
          <w:sz w:val="28"/>
          <w:szCs w:val="28"/>
        </w:rPr>
        <w:t>201</w:t>
      </w:r>
      <w:r w:rsidR="00567783">
        <w:rPr>
          <w:sz w:val="28"/>
          <w:szCs w:val="28"/>
        </w:rPr>
        <w:t>9</w:t>
      </w:r>
    </w:p>
    <w:p w:rsidR="00B42D2B" w:rsidRDefault="00B42D2B" w:rsidP="00B42D2B"/>
    <w:p w:rsidR="00B42D2B" w:rsidRDefault="00B42D2B" w:rsidP="00B4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proofErr w:type="gramStart"/>
      <w:r w:rsidRPr="007A12DA">
        <w:rPr>
          <w:sz w:val="28"/>
          <w:szCs w:val="28"/>
        </w:rPr>
        <w:t xml:space="preserve">Рабочая программа учебной дисциплины </w:t>
      </w:r>
      <w:r w:rsidRPr="00F674A6">
        <w:rPr>
          <w:bCs/>
          <w:sz w:val="28"/>
          <w:szCs w:val="28"/>
        </w:rPr>
        <w:t>ОДП.</w:t>
      </w:r>
      <w:r w:rsidR="00EE6224">
        <w:rPr>
          <w:bCs/>
          <w:sz w:val="28"/>
          <w:szCs w:val="28"/>
        </w:rPr>
        <w:t>21</w:t>
      </w:r>
      <w:r w:rsidRPr="00F674A6">
        <w:rPr>
          <w:bCs/>
          <w:sz w:val="28"/>
          <w:szCs w:val="28"/>
        </w:rPr>
        <w:t xml:space="preserve"> «Право»</w:t>
      </w:r>
      <w:r>
        <w:rPr>
          <w:b/>
          <w:bCs/>
          <w:sz w:val="28"/>
          <w:szCs w:val="28"/>
        </w:rPr>
        <w:t xml:space="preserve"> </w:t>
      </w:r>
      <w:r w:rsidRPr="007A12DA">
        <w:rPr>
          <w:sz w:val="28"/>
          <w:szCs w:val="28"/>
        </w:rPr>
        <w:t>составлена на основе требований федерального компонента государственного стандарта среднего общего образования базового уровня (Приказ Министерства образования Российской Федерации от 5 марта</w:t>
      </w:r>
      <w:r>
        <w:rPr>
          <w:sz w:val="28"/>
          <w:szCs w:val="28"/>
        </w:rPr>
        <w:t xml:space="preserve"> 2004 №1089 (с изменениями на 07 июня 2017</w:t>
      </w:r>
      <w:r w:rsidRPr="007A12D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№506</w:t>
      </w:r>
      <w:r w:rsidRPr="007A12DA">
        <w:rPr>
          <w:sz w:val="28"/>
          <w:szCs w:val="28"/>
        </w:rPr>
        <w:t>) для профессий начального профессионального образования и  специальност</w:t>
      </w:r>
      <w:r w:rsidR="00166663">
        <w:rPr>
          <w:sz w:val="28"/>
          <w:szCs w:val="28"/>
        </w:rPr>
        <w:t>ей</w:t>
      </w:r>
      <w:r w:rsidR="00166663" w:rsidRPr="00166663">
        <w:rPr>
          <w:rFonts w:eastAsia="Calibri"/>
          <w:sz w:val="28"/>
          <w:szCs w:val="28"/>
        </w:rPr>
        <w:t xml:space="preserve"> </w:t>
      </w:r>
      <w:r w:rsidR="00166663" w:rsidRPr="00BE44D3">
        <w:rPr>
          <w:rFonts w:eastAsia="Calibri"/>
          <w:sz w:val="28"/>
          <w:szCs w:val="28"/>
        </w:rPr>
        <w:t>среднего профессионального образования</w:t>
      </w:r>
      <w:r w:rsidR="00166663">
        <w:rPr>
          <w:rFonts w:eastAsia="Calibri"/>
          <w:sz w:val="28"/>
          <w:szCs w:val="28"/>
        </w:rPr>
        <w:t>.</w:t>
      </w:r>
      <w:r w:rsidR="00166663" w:rsidRPr="00BE44D3">
        <w:rPr>
          <w:rFonts w:eastAsia="Calibri"/>
          <w:sz w:val="28"/>
          <w:szCs w:val="28"/>
        </w:rPr>
        <w:t xml:space="preserve">   </w:t>
      </w:r>
      <w:proofErr w:type="gramEnd"/>
    </w:p>
    <w:p w:rsidR="00B42D2B" w:rsidRPr="00F674A6" w:rsidRDefault="00B42D2B" w:rsidP="00B42D2B">
      <w:pPr>
        <w:pStyle w:val="af9"/>
        <w:widowControl w:val="0"/>
        <w:spacing w:before="0" w:beforeAutospacing="0" w:after="0"/>
        <w:jc w:val="both"/>
        <w:rPr>
          <w:b/>
          <w:bCs/>
          <w:sz w:val="28"/>
          <w:szCs w:val="28"/>
        </w:rPr>
      </w:pPr>
    </w:p>
    <w:p w:rsidR="00B42D2B" w:rsidRPr="00921051" w:rsidRDefault="00B42D2B" w:rsidP="00B42D2B">
      <w:pPr>
        <w:tabs>
          <w:tab w:val="left" w:pos="0"/>
        </w:tabs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201</w:t>
      </w:r>
      <w:r w:rsidR="00567783">
        <w:rPr>
          <w:bCs/>
          <w:sz w:val="28"/>
          <w:szCs w:val="28"/>
        </w:rPr>
        <w:t>9</w:t>
      </w:r>
    </w:p>
    <w:p w:rsidR="00B42D2B" w:rsidRPr="00921051" w:rsidRDefault="00B42D2B" w:rsidP="00B42D2B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B42D2B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B42D2B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66663" w:rsidRPr="00AA3D4E" w:rsidRDefault="00B42D2B" w:rsidP="00166663">
      <w:pPr>
        <w:widowControl w:val="0"/>
        <w:shd w:val="clear" w:color="auto" w:fill="FFFFFF"/>
        <w:suppressAutoHyphens w:val="0"/>
        <w:jc w:val="both"/>
        <w:rPr>
          <w:color w:val="000000" w:themeColor="text1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r>
        <w:rPr>
          <w:sz w:val="28"/>
          <w:szCs w:val="28"/>
        </w:rPr>
        <w:t>Уткина Т.В.</w:t>
      </w:r>
      <w:r w:rsidR="00166663" w:rsidRPr="00166663">
        <w:rPr>
          <w:color w:val="000000" w:themeColor="text1"/>
          <w:spacing w:val="1"/>
          <w:sz w:val="28"/>
          <w:szCs w:val="28"/>
        </w:rPr>
        <w:t xml:space="preserve"> </w:t>
      </w:r>
      <w:r w:rsidR="00166663" w:rsidRPr="00AA3D4E">
        <w:rPr>
          <w:color w:val="000000" w:themeColor="text1"/>
          <w:spacing w:val="1"/>
          <w:sz w:val="28"/>
          <w:szCs w:val="28"/>
        </w:rPr>
        <w:t>преподаватель ГАПОУ МИК</w:t>
      </w:r>
    </w:p>
    <w:p w:rsidR="00B42D2B" w:rsidRPr="00921051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2D2B" w:rsidRPr="00921051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B42D2B" w:rsidRPr="00921051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2D2B" w:rsidRDefault="00B42D2B" w:rsidP="00B42D2B">
      <w:pPr>
        <w:widowControl w:val="0"/>
        <w:tabs>
          <w:tab w:val="left" w:pos="0"/>
        </w:tabs>
        <w:ind w:firstLine="1440"/>
        <w:rPr>
          <w:i/>
        </w:rPr>
      </w:pPr>
    </w:p>
    <w:p w:rsidR="00B42D2B" w:rsidRDefault="00B42D2B" w:rsidP="00B42D2B">
      <w:pPr>
        <w:widowControl w:val="0"/>
        <w:tabs>
          <w:tab w:val="left" w:pos="0"/>
        </w:tabs>
        <w:ind w:firstLine="1440"/>
        <w:rPr>
          <w:i/>
        </w:rPr>
      </w:pPr>
    </w:p>
    <w:p w:rsidR="00B42D2B" w:rsidRDefault="00B42D2B" w:rsidP="00B42D2B">
      <w:pPr>
        <w:widowControl w:val="0"/>
        <w:tabs>
          <w:tab w:val="left" w:pos="0"/>
        </w:tabs>
        <w:ind w:firstLine="1440"/>
        <w:rPr>
          <w:i/>
        </w:rPr>
      </w:pPr>
    </w:p>
    <w:p w:rsidR="00B42D2B" w:rsidRDefault="00B42D2B" w:rsidP="00B42D2B">
      <w:pPr>
        <w:widowControl w:val="0"/>
        <w:tabs>
          <w:tab w:val="left" w:pos="0"/>
        </w:tabs>
        <w:ind w:firstLine="1440"/>
        <w:rPr>
          <w:i/>
        </w:rPr>
      </w:pPr>
    </w:p>
    <w:p w:rsidR="00B42D2B" w:rsidRDefault="00B42D2B" w:rsidP="00B42D2B">
      <w:pPr>
        <w:widowControl w:val="0"/>
        <w:tabs>
          <w:tab w:val="left" w:pos="0"/>
        </w:tabs>
        <w:ind w:firstLine="1440"/>
        <w:rPr>
          <w:i/>
        </w:rPr>
      </w:pPr>
      <w:r>
        <w:rPr>
          <w:i/>
        </w:rPr>
        <w:br/>
      </w:r>
    </w:p>
    <w:p w:rsidR="00B42D2B" w:rsidRDefault="00B42D2B" w:rsidP="00B42D2B">
      <w:pPr>
        <w:widowControl w:val="0"/>
        <w:tabs>
          <w:tab w:val="left" w:pos="0"/>
        </w:tabs>
        <w:ind w:firstLine="1440"/>
        <w:rPr>
          <w:i/>
        </w:rPr>
      </w:pPr>
    </w:p>
    <w:p w:rsidR="00B42D2B" w:rsidRDefault="00B42D2B" w:rsidP="00B42D2B">
      <w:pPr>
        <w:widowControl w:val="0"/>
        <w:tabs>
          <w:tab w:val="left" w:pos="0"/>
        </w:tabs>
        <w:ind w:firstLine="1440"/>
        <w:rPr>
          <w:i/>
        </w:rPr>
      </w:pPr>
    </w:p>
    <w:p w:rsidR="00B42D2B" w:rsidRDefault="00B42D2B" w:rsidP="00B42D2B">
      <w:pPr>
        <w:widowControl w:val="0"/>
        <w:tabs>
          <w:tab w:val="left" w:pos="0"/>
        </w:tabs>
        <w:ind w:firstLine="1440"/>
        <w:rPr>
          <w:i/>
        </w:rPr>
      </w:pPr>
    </w:p>
    <w:p w:rsidR="00B42D2B" w:rsidRDefault="00B42D2B" w:rsidP="00B42D2B">
      <w:pPr>
        <w:widowControl w:val="0"/>
        <w:tabs>
          <w:tab w:val="left" w:pos="0"/>
        </w:tabs>
        <w:ind w:firstLine="1440"/>
        <w:rPr>
          <w:i/>
        </w:rPr>
      </w:pPr>
    </w:p>
    <w:p w:rsidR="00B42D2B" w:rsidRDefault="00B42D2B" w:rsidP="00B42D2B">
      <w:pPr>
        <w:widowControl w:val="0"/>
        <w:tabs>
          <w:tab w:val="left" w:pos="0"/>
        </w:tabs>
        <w:ind w:firstLine="1440"/>
        <w:rPr>
          <w:i/>
        </w:rPr>
      </w:pPr>
    </w:p>
    <w:p w:rsidR="00B42D2B" w:rsidRDefault="00B42D2B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42D2B" w:rsidRDefault="00B42D2B" w:rsidP="00B42D2B">
      <w:pPr>
        <w:shd w:val="clear" w:color="auto" w:fill="FFFFFF"/>
        <w:spacing w:line="360" w:lineRule="auto"/>
        <w:ind w:left="461"/>
        <w:jc w:val="both"/>
        <w:rPr>
          <w:color w:val="000000"/>
          <w:spacing w:val="-3"/>
          <w:sz w:val="28"/>
          <w:szCs w:val="28"/>
        </w:rPr>
      </w:pPr>
    </w:p>
    <w:p w:rsidR="00B42D2B" w:rsidRDefault="00B42D2B" w:rsidP="00B42D2B">
      <w:pPr>
        <w:jc w:val="center"/>
        <w:rPr>
          <w:b/>
          <w:sz w:val="28"/>
          <w:szCs w:val="28"/>
        </w:rPr>
      </w:pPr>
    </w:p>
    <w:p w:rsidR="00B42D2B" w:rsidRDefault="00B42D2B" w:rsidP="00B42D2B">
      <w:pPr>
        <w:jc w:val="center"/>
        <w:rPr>
          <w:b/>
          <w:sz w:val="28"/>
          <w:szCs w:val="28"/>
        </w:rPr>
      </w:pPr>
    </w:p>
    <w:p w:rsidR="00B42D2B" w:rsidRDefault="00B42D2B" w:rsidP="00B42D2B">
      <w:pPr>
        <w:jc w:val="center"/>
        <w:rPr>
          <w:b/>
          <w:sz w:val="28"/>
          <w:szCs w:val="28"/>
        </w:rPr>
      </w:pPr>
    </w:p>
    <w:p w:rsidR="00B42D2B" w:rsidRDefault="00B42D2B" w:rsidP="00B42D2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42D2B" w:rsidRDefault="00B42D2B" w:rsidP="00B42D2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42D2B" w:rsidRDefault="00B42D2B" w:rsidP="00B42D2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42D2B" w:rsidRDefault="00B42D2B" w:rsidP="00B42D2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42D2B" w:rsidRDefault="00B42D2B" w:rsidP="00B42D2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42D2B" w:rsidRDefault="00B42D2B" w:rsidP="00B42D2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42D2B" w:rsidRDefault="00B42D2B" w:rsidP="00B42D2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42D2B" w:rsidRDefault="00B42D2B" w:rsidP="00B42D2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42D2B" w:rsidRPr="00A20A8B" w:rsidRDefault="00B42D2B" w:rsidP="00B42D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  <w:sz w:val="28"/>
          <w:szCs w:val="28"/>
        </w:rPr>
      </w:pPr>
    </w:p>
    <w:p w:rsidR="00B42D2B" w:rsidRPr="00C46B33" w:rsidRDefault="00B42D2B" w:rsidP="00B42D2B">
      <w:pPr>
        <w:jc w:val="center"/>
        <w:rPr>
          <w:b/>
          <w:sz w:val="28"/>
          <w:szCs w:val="28"/>
        </w:rPr>
      </w:pPr>
      <w:r w:rsidRPr="00C46B33">
        <w:rPr>
          <w:b/>
          <w:sz w:val="28"/>
          <w:szCs w:val="28"/>
        </w:rPr>
        <w:t>Содержание</w:t>
      </w:r>
    </w:p>
    <w:p w:rsidR="00B42D2B" w:rsidRPr="00C46B33" w:rsidRDefault="00B42D2B" w:rsidP="00B42D2B">
      <w:pPr>
        <w:ind w:left="709" w:firstLine="709"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0A0"/>
      </w:tblPr>
      <w:tblGrid>
        <w:gridCol w:w="710"/>
        <w:gridCol w:w="7654"/>
        <w:gridCol w:w="1418"/>
      </w:tblGrid>
      <w:tr w:rsidR="00B42D2B" w:rsidRPr="00C46B33" w:rsidTr="00CD5A07">
        <w:tc>
          <w:tcPr>
            <w:tcW w:w="710" w:type="dxa"/>
          </w:tcPr>
          <w:p w:rsidR="00B42D2B" w:rsidRPr="00C46B33" w:rsidRDefault="00B42D2B" w:rsidP="00CD5A07">
            <w:pPr>
              <w:jc w:val="center"/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B42D2B" w:rsidRPr="00C46B33" w:rsidRDefault="00B42D2B" w:rsidP="00CD5A07">
            <w:pPr>
              <w:jc w:val="both"/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18" w:type="dxa"/>
          </w:tcPr>
          <w:p w:rsidR="00B42D2B" w:rsidRPr="00C46B33" w:rsidRDefault="00B42D2B" w:rsidP="00CD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2D2B" w:rsidRPr="00C46B33" w:rsidTr="00CD5A07">
        <w:tc>
          <w:tcPr>
            <w:tcW w:w="710" w:type="dxa"/>
          </w:tcPr>
          <w:p w:rsidR="00B42D2B" w:rsidRPr="00C46B33" w:rsidRDefault="00B42D2B" w:rsidP="00CD5A07">
            <w:pPr>
              <w:jc w:val="center"/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B42D2B" w:rsidRPr="00C46B33" w:rsidRDefault="00B42D2B" w:rsidP="00CD5A07">
            <w:pPr>
              <w:jc w:val="both"/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18" w:type="dxa"/>
          </w:tcPr>
          <w:p w:rsidR="00B42D2B" w:rsidRPr="00C46B33" w:rsidRDefault="00E30391" w:rsidP="00CD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2D2B" w:rsidRPr="00C46B33" w:rsidTr="00CD5A07">
        <w:tc>
          <w:tcPr>
            <w:tcW w:w="710" w:type="dxa"/>
          </w:tcPr>
          <w:p w:rsidR="00B42D2B" w:rsidRPr="00C46B33" w:rsidRDefault="00B42D2B" w:rsidP="00CD5A07">
            <w:pPr>
              <w:jc w:val="center"/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B42D2B" w:rsidRPr="00C46B33" w:rsidRDefault="00B42D2B" w:rsidP="00CD5A07">
            <w:pPr>
              <w:jc w:val="both"/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418" w:type="dxa"/>
          </w:tcPr>
          <w:p w:rsidR="00B42D2B" w:rsidRPr="00C46B33" w:rsidRDefault="00B42D2B" w:rsidP="00E30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0391">
              <w:rPr>
                <w:sz w:val="28"/>
                <w:szCs w:val="28"/>
              </w:rPr>
              <w:t>2</w:t>
            </w:r>
          </w:p>
        </w:tc>
      </w:tr>
      <w:tr w:rsidR="00B42D2B" w:rsidRPr="00C46B33" w:rsidTr="00CD5A07">
        <w:tc>
          <w:tcPr>
            <w:tcW w:w="710" w:type="dxa"/>
          </w:tcPr>
          <w:p w:rsidR="00B42D2B" w:rsidRPr="00C46B33" w:rsidRDefault="00B42D2B" w:rsidP="00CD5A07">
            <w:pPr>
              <w:jc w:val="center"/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B42D2B" w:rsidRPr="00C46B33" w:rsidRDefault="00B42D2B" w:rsidP="00CD5A07">
            <w:pPr>
              <w:jc w:val="both"/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18" w:type="dxa"/>
          </w:tcPr>
          <w:p w:rsidR="00B42D2B" w:rsidRPr="00C46B33" w:rsidRDefault="00B42D2B" w:rsidP="00CD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B42D2B" w:rsidRDefault="00B42D2B" w:rsidP="00B42D2B">
      <w:r>
        <w:br w:type="page"/>
      </w:r>
    </w:p>
    <w:p w:rsidR="00B42D2B" w:rsidRPr="00C46B33" w:rsidRDefault="00B42D2B" w:rsidP="00B42D2B">
      <w:pPr>
        <w:pStyle w:val="afc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учебной дисциплины</w:t>
      </w:r>
      <w:r w:rsidRPr="00C46B33">
        <w:rPr>
          <w:rFonts w:ascii="Times New Roman" w:hAnsi="Times New Roman"/>
          <w:sz w:val="28"/>
          <w:szCs w:val="28"/>
        </w:rPr>
        <w:t xml:space="preserve"> </w:t>
      </w:r>
    </w:p>
    <w:p w:rsidR="00B42D2B" w:rsidRPr="00C46B33" w:rsidRDefault="00B42D2B" w:rsidP="00B42D2B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B42D2B" w:rsidRPr="00F674A6" w:rsidRDefault="00B42D2B" w:rsidP="00B42D2B">
      <w:pPr>
        <w:pStyle w:val="af9"/>
        <w:widowControl w:val="0"/>
        <w:spacing w:before="0" w:beforeAutospacing="0" w:after="0"/>
        <w:jc w:val="both"/>
        <w:rPr>
          <w:b/>
          <w:bCs/>
          <w:sz w:val="28"/>
          <w:szCs w:val="28"/>
        </w:rPr>
      </w:pPr>
      <w:r w:rsidRPr="00C46B33">
        <w:rPr>
          <w:sz w:val="28"/>
          <w:szCs w:val="28"/>
        </w:rPr>
        <w:t xml:space="preserve">Рабочая программа учебной дисциплины </w:t>
      </w:r>
      <w:r w:rsidRPr="00F674A6">
        <w:rPr>
          <w:bCs/>
          <w:sz w:val="28"/>
          <w:szCs w:val="28"/>
        </w:rPr>
        <w:t>ОДП.</w:t>
      </w:r>
      <w:r w:rsidR="00EE6224">
        <w:rPr>
          <w:bCs/>
          <w:sz w:val="28"/>
          <w:szCs w:val="28"/>
        </w:rPr>
        <w:t>21</w:t>
      </w:r>
      <w:r w:rsidRPr="00F674A6">
        <w:rPr>
          <w:bCs/>
          <w:sz w:val="28"/>
          <w:szCs w:val="28"/>
        </w:rPr>
        <w:t xml:space="preserve"> «Право»</w:t>
      </w:r>
      <w:r>
        <w:rPr>
          <w:bCs/>
          <w:sz w:val="28"/>
          <w:szCs w:val="28"/>
        </w:rPr>
        <w:t xml:space="preserve"> </w:t>
      </w:r>
      <w:r w:rsidRPr="00C46B33">
        <w:rPr>
          <w:sz w:val="28"/>
          <w:szCs w:val="28"/>
        </w:rPr>
        <w:t xml:space="preserve">является частью программы подготовки специалистов среднего звена (квалифицированных рабочих, служащих) по специальности </w:t>
      </w:r>
      <w:r w:rsidR="008A078B">
        <w:rPr>
          <w:sz w:val="28"/>
          <w:szCs w:val="28"/>
        </w:rPr>
        <w:t>38.02.01 Экономика и бухгалтерский учет (по отраслям)</w:t>
      </w:r>
    </w:p>
    <w:p w:rsidR="00B42D2B" w:rsidRPr="00C46B33" w:rsidRDefault="00B42D2B" w:rsidP="00B42D2B">
      <w:pPr>
        <w:pStyle w:val="af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2D2B" w:rsidRPr="00C46B33" w:rsidRDefault="00B42D2B" w:rsidP="00B42D2B">
      <w:pPr>
        <w:pStyle w:val="afc"/>
        <w:widowControl w:val="0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Место учебной дисциплины в структуре ППССЗ (ППКРС)</w:t>
      </w:r>
    </w:p>
    <w:p w:rsidR="00B42D2B" w:rsidRDefault="00B42D2B" w:rsidP="00B42D2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Дисциплина </w:t>
      </w:r>
      <w:r w:rsidRPr="00F674A6">
        <w:rPr>
          <w:bCs/>
          <w:sz w:val="28"/>
          <w:szCs w:val="28"/>
        </w:rPr>
        <w:t>ОДП.17 «Право»</w:t>
      </w:r>
      <w:r>
        <w:rPr>
          <w:bCs/>
          <w:sz w:val="28"/>
          <w:szCs w:val="28"/>
        </w:rPr>
        <w:t xml:space="preserve"> </w:t>
      </w:r>
      <w:r w:rsidRPr="00C46B33">
        <w:rPr>
          <w:sz w:val="28"/>
          <w:szCs w:val="28"/>
        </w:rPr>
        <w:t>относится к базовым дисциплинам общеобразовательного учебного цикла.</w:t>
      </w:r>
    </w:p>
    <w:p w:rsidR="00B42D2B" w:rsidRDefault="00B42D2B" w:rsidP="00B4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E027C">
        <w:rPr>
          <w:sz w:val="28"/>
          <w:szCs w:val="28"/>
          <w:lang w:eastAsia="ru-RU"/>
        </w:rPr>
        <w:t xml:space="preserve">Программа общеобразовательной учебной дисциплины </w:t>
      </w:r>
      <w:r w:rsidRPr="00F674A6">
        <w:rPr>
          <w:bCs/>
          <w:sz w:val="28"/>
          <w:szCs w:val="28"/>
        </w:rPr>
        <w:t>ОДП.</w:t>
      </w:r>
      <w:r w:rsidR="00EE6224">
        <w:rPr>
          <w:bCs/>
          <w:sz w:val="28"/>
          <w:szCs w:val="28"/>
        </w:rPr>
        <w:t>21</w:t>
      </w:r>
      <w:r w:rsidRPr="00F674A6">
        <w:rPr>
          <w:bCs/>
          <w:sz w:val="28"/>
          <w:szCs w:val="28"/>
        </w:rPr>
        <w:t xml:space="preserve"> </w:t>
      </w:r>
      <w:r w:rsidRPr="00BE027C">
        <w:rPr>
          <w:sz w:val="28"/>
          <w:szCs w:val="28"/>
          <w:lang w:eastAsia="ru-RU"/>
        </w:rPr>
        <w:t>«Право» предназначена для изучения права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B42D2B" w:rsidRDefault="00B42D2B" w:rsidP="00B42D2B">
      <w:pPr>
        <w:ind w:firstLine="709"/>
        <w:jc w:val="both"/>
        <w:rPr>
          <w:b/>
          <w:sz w:val="28"/>
          <w:szCs w:val="28"/>
        </w:rPr>
      </w:pPr>
    </w:p>
    <w:p w:rsidR="00B42D2B" w:rsidRPr="00C46B33" w:rsidRDefault="00B42D2B" w:rsidP="00B42D2B">
      <w:pPr>
        <w:ind w:firstLine="709"/>
        <w:jc w:val="both"/>
        <w:rPr>
          <w:b/>
          <w:sz w:val="28"/>
          <w:szCs w:val="28"/>
        </w:rPr>
      </w:pPr>
      <w:r w:rsidRPr="00C46B33">
        <w:rPr>
          <w:b/>
          <w:sz w:val="28"/>
          <w:szCs w:val="28"/>
        </w:rPr>
        <w:t>1.3 Цели и задачи учебной дисциплины - требования к результатам освоения учебной дисциплины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Изучение права на базовом уровне среднего (полного) общего образования направлено на достижение следующих целей: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В результате изучения права на базовом уровне ученик должен: знать/понимать: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права и обязанности, ответственность гражданина как участника конкретных правоотношений (избирателя, налогоплательщика, работника, </w:t>
      </w:r>
      <w:r w:rsidRPr="00B42D2B">
        <w:rPr>
          <w:sz w:val="28"/>
          <w:szCs w:val="28"/>
        </w:rPr>
        <w:lastRenderedPageBreak/>
        <w:t xml:space="preserve">потребителя, супруга, абитуриента); механизмы реализации и способы защиты прав человека и гражданина в России, органы и способы </w:t>
      </w:r>
      <w:proofErr w:type="spellStart"/>
      <w:r w:rsidRPr="00B42D2B">
        <w:rPr>
          <w:sz w:val="28"/>
          <w:szCs w:val="28"/>
        </w:rPr>
        <w:t>международн</w:t>
      </w:r>
      <w:proofErr w:type="gramStart"/>
      <w:r w:rsidRPr="00B42D2B">
        <w:rPr>
          <w:sz w:val="28"/>
          <w:szCs w:val="28"/>
        </w:rPr>
        <w:t>о</w:t>
      </w:r>
      <w:proofErr w:type="spellEnd"/>
      <w:r w:rsidRPr="00B42D2B">
        <w:rPr>
          <w:sz w:val="28"/>
          <w:szCs w:val="28"/>
        </w:rPr>
        <w:t>-</w:t>
      </w:r>
      <w:proofErr w:type="gramEnd"/>
      <w:r w:rsidRPr="00B42D2B">
        <w:rPr>
          <w:sz w:val="28"/>
          <w:szCs w:val="28"/>
        </w:rPr>
        <w:t xml:space="preserve"> правовой защиты прав человека, формы и процедуры избирательного процесса в России;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уметь: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приводить примеры: различных видов правоотношений, правонарушений, ответственности; использовать приобретенные знания и умения в практической деятельности и повседневной жизни </w:t>
      </w:r>
      <w:proofErr w:type="gramStart"/>
      <w:r w:rsidRPr="00B42D2B">
        <w:rPr>
          <w:sz w:val="28"/>
          <w:szCs w:val="28"/>
        </w:rPr>
        <w:t>для</w:t>
      </w:r>
      <w:proofErr w:type="gramEnd"/>
      <w:r w:rsidRPr="00B42D2B">
        <w:rPr>
          <w:sz w:val="28"/>
          <w:szCs w:val="28"/>
        </w:rPr>
        <w:t xml:space="preserve">: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поиска, первичного анализа и использования правовой информации; обращения в надлежащие органы за квалифицированной юридической помощью;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анализа норм закона с точки зрения конкретных условий их реализации;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 xml:space="preserve">- изложения и аргументации собственных суждений о происходящих событиях и явлениях с точки зрения права; 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</w:rPr>
      </w:pPr>
      <w:r w:rsidRPr="00B42D2B">
        <w:rPr>
          <w:sz w:val="28"/>
          <w:szCs w:val="28"/>
        </w:rPr>
        <w:t>- решения правовых задач (на примерах конкретных ситуаций).</w:t>
      </w:r>
    </w:p>
    <w:p w:rsidR="00B42D2B" w:rsidRPr="00B42D2B" w:rsidRDefault="00B42D2B" w:rsidP="00B42D2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42D2B" w:rsidRPr="00C46B33" w:rsidRDefault="00B42D2B" w:rsidP="00B42D2B">
      <w:pPr>
        <w:ind w:firstLine="709"/>
        <w:jc w:val="both"/>
        <w:rPr>
          <w:b/>
          <w:sz w:val="28"/>
          <w:szCs w:val="28"/>
        </w:rPr>
      </w:pPr>
      <w:r w:rsidRPr="00C46B33">
        <w:rPr>
          <w:b/>
          <w:sz w:val="28"/>
          <w:szCs w:val="28"/>
        </w:rPr>
        <w:t>1.4 Количество часов на освоение программы учебной дисциплины</w:t>
      </w:r>
    </w:p>
    <w:p w:rsidR="00B42D2B" w:rsidRPr="00C46B33" w:rsidRDefault="00B42D2B" w:rsidP="00B42D2B">
      <w:pPr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максимальная учебная нагрузка </w:t>
      </w:r>
      <w:proofErr w:type="gramStart"/>
      <w:r w:rsidRPr="00C46B33">
        <w:rPr>
          <w:sz w:val="28"/>
          <w:szCs w:val="28"/>
        </w:rPr>
        <w:t>обучающегося</w:t>
      </w:r>
      <w:proofErr w:type="gramEnd"/>
      <w:r w:rsidRPr="00C46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108</w:t>
      </w:r>
      <w:r w:rsidRPr="00C46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6B33">
        <w:rPr>
          <w:sz w:val="28"/>
          <w:szCs w:val="28"/>
        </w:rPr>
        <w:t>часов, в том числе:</w:t>
      </w:r>
    </w:p>
    <w:p w:rsidR="00B42D2B" w:rsidRPr="00C46B33" w:rsidRDefault="00B42D2B" w:rsidP="00B42D2B">
      <w:pPr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обязательная аудиторная учебная нагрузка </w:t>
      </w:r>
      <w:proofErr w:type="gramStart"/>
      <w:r w:rsidRPr="00C46B33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10</w:t>
      </w:r>
      <w:r w:rsidRPr="003B12B3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часов.</w:t>
      </w:r>
    </w:p>
    <w:p w:rsidR="00B42D2B" w:rsidRDefault="00B42D2B" w:rsidP="00B42D2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42D2B" w:rsidRDefault="00B42D2B" w:rsidP="00B42D2B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</w:p>
    <w:p w:rsidR="00B42D2B" w:rsidRDefault="00B42D2B" w:rsidP="00B42D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2D2B" w:rsidRDefault="00B42D2B" w:rsidP="00B42D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2D2B" w:rsidRDefault="00B42D2B" w:rsidP="00B42D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2D2B" w:rsidRDefault="00B42D2B" w:rsidP="00B42D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2D2B" w:rsidRDefault="00B42D2B" w:rsidP="00B42D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2D2B" w:rsidRDefault="00B42D2B" w:rsidP="00B42D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2D2B" w:rsidRDefault="00B42D2B" w:rsidP="00B42D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D2B" w:rsidRPr="00C46B33" w:rsidRDefault="00B42D2B" w:rsidP="00B42D2B">
      <w:pPr>
        <w:ind w:firstLine="709"/>
        <w:rPr>
          <w:b/>
          <w:sz w:val="28"/>
          <w:szCs w:val="28"/>
        </w:rPr>
      </w:pPr>
      <w:r w:rsidRPr="00C46B33">
        <w:rPr>
          <w:b/>
          <w:sz w:val="28"/>
          <w:szCs w:val="28"/>
        </w:rPr>
        <w:t>2 Структура и содержание учебной дисциплины</w:t>
      </w:r>
    </w:p>
    <w:p w:rsidR="00B42D2B" w:rsidRPr="00C46B33" w:rsidRDefault="00B42D2B" w:rsidP="00B42D2B">
      <w:pPr>
        <w:ind w:firstLine="709"/>
        <w:rPr>
          <w:b/>
          <w:sz w:val="28"/>
          <w:szCs w:val="28"/>
        </w:rPr>
      </w:pPr>
      <w:r w:rsidRPr="00C46B33"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1"/>
        <w:gridCol w:w="1230"/>
      </w:tblGrid>
      <w:tr w:rsidR="00B42D2B" w:rsidRPr="00C46B33" w:rsidTr="00CD5A07">
        <w:tc>
          <w:tcPr>
            <w:tcW w:w="8341" w:type="dxa"/>
          </w:tcPr>
          <w:p w:rsidR="00B42D2B" w:rsidRPr="00C46B33" w:rsidRDefault="00B42D2B" w:rsidP="00CD5A07">
            <w:pPr>
              <w:jc w:val="center"/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230" w:type="dxa"/>
          </w:tcPr>
          <w:p w:rsidR="00B42D2B" w:rsidRPr="00C46B33" w:rsidRDefault="00B42D2B" w:rsidP="00CD5A07">
            <w:pPr>
              <w:jc w:val="center"/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Объем часов</w:t>
            </w:r>
          </w:p>
        </w:tc>
      </w:tr>
      <w:tr w:rsidR="00B42D2B" w:rsidRPr="00C46B33" w:rsidTr="00CD5A07">
        <w:tc>
          <w:tcPr>
            <w:tcW w:w="8341" w:type="dxa"/>
          </w:tcPr>
          <w:p w:rsidR="00B42D2B" w:rsidRPr="00C46B33" w:rsidRDefault="00B42D2B" w:rsidP="00CD5A07">
            <w:pPr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30" w:type="dxa"/>
          </w:tcPr>
          <w:p w:rsidR="00B42D2B" w:rsidRPr="00C46B33" w:rsidRDefault="00B42D2B" w:rsidP="00CD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42D2B" w:rsidRPr="00C46B33" w:rsidTr="00CD5A07">
        <w:tc>
          <w:tcPr>
            <w:tcW w:w="8341" w:type="dxa"/>
          </w:tcPr>
          <w:p w:rsidR="00B42D2B" w:rsidRPr="00C46B33" w:rsidRDefault="00B42D2B" w:rsidP="00CD5A07">
            <w:pPr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30" w:type="dxa"/>
          </w:tcPr>
          <w:p w:rsidR="00B42D2B" w:rsidRPr="00C46B33" w:rsidRDefault="00B42D2B" w:rsidP="00CD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42D2B" w:rsidRPr="00C46B33" w:rsidTr="00CD5A07">
        <w:tc>
          <w:tcPr>
            <w:tcW w:w="8341" w:type="dxa"/>
          </w:tcPr>
          <w:p w:rsidR="00B42D2B" w:rsidRPr="00C46B33" w:rsidRDefault="00B42D2B" w:rsidP="00CD5A07">
            <w:pPr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230" w:type="dxa"/>
          </w:tcPr>
          <w:p w:rsidR="00B42D2B" w:rsidRPr="00C46B33" w:rsidRDefault="00B42D2B" w:rsidP="00CD5A07">
            <w:pPr>
              <w:rPr>
                <w:sz w:val="28"/>
                <w:szCs w:val="28"/>
              </w:rPr>
            </w:pPr>
          </w:p>
        </w:tc>
      </w:tr>
      <w:tr w:rsidR="00B42D2B" w:rsidRPr="00C46B33" w:rsidTr="00CD5A07">
        <w:tc>
          <w:tcPr>
            <w:tcW w:w="8341" w:type="dxa"/>
          </w:tcPr>
          <w:p w:rsidR="00B42D2B" w:rsidRPr="00C46B33" w:rsidRDefault="00B42D2B" w:rsidP="00CD5A07">
            <w:pPr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30" w:type="dxa"/>
          </w:tcPr>
          <w:p w:rsidR="00B42D2B" w:rsidRPr="00C46B33" w:rsidRDefault="00E30391" w:rsidP="00CD5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2D2B" w:rsidRPr="00C46B33" w:rsidTr="00CD5A07">
        <w:tc>
          <w:tcPr>
            <w:tcW w:w="9571" w:type="dxa"/>
            <w:gridSpan w:val="2"/>
          </w:tcPr>
          <w:p w:rsidR="00B42D2B" w:rsidRPr="00C46B33" w:rsidRDefault="00B42D2B" w:rsidP="00CD5A07">
            <w:pPr>
              <w:rPr>
                <w:sz w:val="28"/>
                <w:szCs w:val="28"/>
              </w:rPr>
            </w:pPr>
            <w:r w:rsidRPr="00C46B33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B42D2B" w:rsidRPr="00A20A8B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42D2B" w:rsidRPr="00A20A8B" w:rsidSect="007551B6">
          <w:footerReference w:type="even" r:id="rId7"/>
          <w:footerReference w:type="default" r:id="rId8"/>
          <w:pgSz w:w="11906" w:h="16838"/>
          <w:pgMar w:top="1134" w:right="850" w:bottom="1134" w:left="1560" w:header="708" w:footer="708" w:gutter="0"/>
          <w:cols w:space="720"/>
          <w:titlePg/>
        </w:sectPr>
      </w:pPr>
    </w:p>
    <w:p w:rsidR="00B42D2B" w:rsidRPr="00E30391" w:rsidRDefault="00B42D2B" w:rsidP="00B42D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 w:rsidRPr="00E30391">
        <w:rPr>
          <w:sz w:val="28"/>
          <w:szCs w:val="28"/>
        </w:rPr>
        <w:lastRenderedPageBreak/>
        <w:t xml:space="preserve">3. Тематический план </w:t>
      </w:r>
    </w:p>
    <w:p w:rsidR="00B42D2B" w:rsidRPr="00E30391" w:rsidRDefault="00B42D2B" w:rsidP="00B42D2B">
      <w:pPr>
        <w:rPr>
          <w:sz w:val="28"/>
          <w:szCs w:val="28"/>
        </w:rPr>
      </w:pP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9447"/>
        <w:gridCol w:w="1142"/>
        <w:gridCol w:w="1370"/>
      </w:tblGrid>
      <w:tr w:rsidR="00B42D2B" w:rsidRPr="00E30391" w:rsidTr="00CD5A07">
        <w:trPr>
          <w:trHeight w:val="20"/>
        </w:trPr>
        <w:tc>
          <w:tcPr>
            <w:tcW w:w="2791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 xml:space="preserve">Содержание учебного материала, семинарские  и лекционные занятия, 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039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42D2B" w:rsidRPr="00E30391" w:rsidTr="00CD5A07">
        <w:trPr>
          <w:trHeight w:val="239"/>
        </w:trPr>
        <w:tc>
          <w:tcPr>
            <w:tcW w:w="2791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1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Раздел 1.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160"/>
        </w:trPr>
        <w:tc>
          <w:tcPr>
            <w:tcW w:w="2791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vMerge w:val="restart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  <w:lang w:val="en-US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</w:tc>
      </w:tr>
      <w:tr w:rsidR="00B42D2B" w:rsidRPr="00E30391" w:rsidTr="00CD5A07">
        <w:trPr>
          <w:trHeight w:val="592"/>
        </w:trPr>
        <w:tc>
          <w:tcPr>
            <w:tcW w:w="2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tcBorders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numPr>
                <w:ilvl w:val="0"/>
                <w:numId w:val="44"/>
              </w:num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70" w:hanging="219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Введение. Теория права. Право в системе социальных норм. Правовые и моральные нормы.</w:t>
            </w:r>
          </w:p>
          <w:p w:rsidR="00B42D2B" w:rsidRPr="00E30391" w:rsidRDefault="00B42D2B" w:rsidP="00CD5A07">
            <w:pPr>
              <w:numPr>
                <w:ilvl w:val="0"/>
                <w:numId w:val="44"/>
              </w:num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70" w:hanging="219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Система права: основные институты, отрасли права. Нормативные правовые акты и их характеристика. </w:t>
            </w:r>
          </w:p>
          <w:p w:rsidR="00B42D2B" w:rsidRPr="00E30391" w:rsidRDefault="00B42D2B" w:rsidP="00CD5A07">
            <w:pPr>
              <w:numPr>
                <w:ilvl w:val="0"/>
                <w:numId w:val="44"/>
              </w:num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70" w:hanging="219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Правоотношения, их структура. Правомерное и противоправное поведение. </w:t>
            </w:r>
          </w:p>
          <w:p w:rsidR="00B42D2B" w:rsidRPr="00E30391" w:rsidRDefault="00B42D2B" w:rsidP="00CD5A07">
            <w:p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251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4. Правотворчество и законодательный процесс.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0391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30391">
              <w:rPr>
                <w:bCs/>
                <w:sz w:val="28"/>
                <w:szCs w:val="28"/>
              </w:rPr>
              <w:t>: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подготовка докладов и рефератов</w:t>
            </w:r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tcBorders>
              <w:top w:val="nil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Раздел 2.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0391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3</w:t>
            </w:r>
          </w:p>
        </w:tc>
      </w:tr>
      <w:tr w:rsidR="00B42D2B" w:rsidRPr="00E30391" w:rsidTr="00CD5A07">
        <w:trPr>
          <w:trHeight w:val="140"/>
        </w:trPr>
        <w:tc>
          <w:tcPr>
            <w:tcW w:w="2791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5400"/>
              </w:tabs>
              <w:jc w:val="both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lastRenderedPageBreak/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vMerge w:val="restart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lastRenderedPageBreak/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2.3</w:t>
            </w:r>
          </w:p>
        </w:tc>
      </w:tr>
      <w:tr w:rsidR="00B42D2B" w:rsidRPr="00E30391" w:rsidTr="00CD5A07">
        <w:trPr>
          <w:trHeight w:val="2401"/>
        </w:trPr>
        <w:tc>
          <w:tcPr>
            <w:tcW w:w="2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tcBorders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Конституционное право как отрасль российского права.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Основы конституционного строя Российской Федерации.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Основы правового статуса человека и гражданина в Российской Федерации.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Понятие гражданства.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Разделение государственной власти на ветви власти. Система государственных органов в Российской Федерации.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Институт президентства в Российской Федерации.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Законодательная власть в Российской Федерации.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lastRenderedPageBreak/>
              <w:t>Исполнительная власть в Российской Федерации.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Судебная власть в Российской Федерации.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Принципы правосудия.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Формы и процедуры избирательного процесса в Российской Федерации.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Правоохранительная деятельность в Российской Федерации.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Уполномоченный по правам человека в Российской Федерации.</w:t>
            </w:r>
          </w:p>
          <w:p w:rsidR="00B42D2B" w:rsidRPr="00E30391" w:rsidRDefault="00B42D2B" w:rsidP="00CD5A07">
            <w:pPr>
              <w:numPr>
                <w:ilvl w:val="0"/>
                <w:numId w:val="35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 Местное самоуправление в Российской Федерации.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0391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30391">
              <w:rPr>
                <w:bCs/>
                <w:sz w:val="28"/>
                <w:szCs w:val="28"/>
              </w:rPr>
              <w:t>: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 xml:space="preserve">самостоятельное изучение Конституции РФ </w:t>
            </w:r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3</w:t>
            </w: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Раздел 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vMerge w:val="restart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2470"/>
        </w:trPr>
        <w:tc>
          <w:tcPr>
            <w:tcW w:w="2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tcBorders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numPr>
                <w:ilvl w:val="0"/>
                <w:numId w:val="36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Земельное право  как отрасль права. Экологическое право как отрасль права.</w:t>
            </w:r>
          </w:p>
          <w:p w:rsidR="00B42D2B" w:rsidRPr="00E30391" w:rsidRDefault="00B42D2B" w:rsidP="00CD5A07">
            <w:pPr>
              <w:tabs>
                <w:tab w:val="left" w:pos="5400"/>
              </w:tabs>
              <w:suppressAutoHyphens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0391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30391">
              <w:rPr>
                <w:bCs/>
                <w:sz w:val="28"/>
                <w:szCs w:val="28"/>
              </w:rPr>
              <w:t>: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Самостоятельное изучение Земельного кодекса РФ.</w:t>
            </w:r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Раздел 4.</w:t>
            </w:r>
          </w:p>
        </w:tc>
        <w:tc>
          <w:tcPr>
            <w:tcW w:w="9737" w:type="dxa"/>
            <w:tcBorders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039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5400"/>
              </w:tabs>
              <w:ind w:left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  <w:lang w:val="en-US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vMerge w:val="restart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numPr>
                <w:ilvl w:val="0"/>
                <w:numId w:val="37"/>
              </w:numPr>
              <w:tabs>
                <w:tab w:val="left" w:pos="5400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Гражданское право как отрасль права.</w:t>
            </w:r>
          </w:p>
          <w:p w:rsidR="00B42D2B" w:rsidRPr="00E30391" w:rsidRDefault="00B42D2B" w:rsidP="00CD5A07">
            <w:pPr>
              <w:numPr>
                <w:ilvl w:val="0"/>
                <w:numId w:val="37"/>
              </w:numPr>
              <w:tabs>
                <w:tab w:val="left" w:pos="5400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 Гражданские правоотношения.</w:t>
            </w:r>
          </w:p>
          <w:p w:rsidR="00B42D2B" w:rsidRPr="00E30391" w:rsidRDefault="00B42D2B" w:rsidP="00CD5A07">
            <w:pPr>
              <w:numPr>
                <w:ilvl w:val="0"/>
                <w:numId w:val="37"/>
              </w:numPr>
              <w:tabs>
                <w:tab w:val="left" w:pos="5400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Физические лица. Правоспособность, дееспособность.</w:t>
            </w:r>
          </w:p>
          <w:p w:rsidR="00B42D2B" w:rsidRPr="00E30391" w:rsidRDefault="00B42D2B" w:rsidP="00CD5A07">
            <w:pPr>
              <w:numPr>
                <w:ilvl w:val="0"/>
                <w:numId w:val="37"/>
              </w:numPr>
              <w:tabs>
                <w:tab w:val="left" w:pos="5400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Договор как источник гражданских правоотношений.</w:t>
            </w:r>
          </w:p>
          <w:p w:rsidR="00B42D2B" w:rsidRPr="00E30391" w:rsidRDefault="00B42D2B" w:rsidP="00CD5A07">
            <w:pPr>
              <w:numPr>
                <w:ilvl w:val="0"/>
                <w:numId w:val="37"/>
              </w:numPr>
              <w:tabs>
                <w:tab w:val="left" w:pos="5400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Юридические лица.</w:t>
            </w:r>
          </w:p>
          <w:p w:rsidR="00B42D2B" w:rsidRPr="00E30391" w:rsidRDefault="00B42D2B" w:rsidP="00CD5A07">
            <w:pPr>
              <w:numPr>
                <w:ilvl w:val="0"/>
                <w:numId w:val="37"/>
              </w:numPr>
              <w:tabs>
                <w:tab w:val="left" w:pos="5400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Моральный вред и условия его компенсации.</w:t>
            </w:r>
          </w:p>
          <w:p w:rsidR="00B42D2B" w:rsidRPr="00E30391" w:rsidRDefault="00B42D2B" w:rsidP="00CD5A07">
            <w:pPr>
              <w:numPr>
                <w:ilvl w:val="0"/>
                <w:numId w:val="37"/>
              </w:numPr>
              <w:tabs>
                <w:tab w:val="left" w:pos="5400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Имущественные права. Право собственности: понятие, основания </w:t>
            </w:r>
            <w:r w:rsidRPr="00E30391">
              <w:rPr>
                <w:sz w:val="28"/>
                <w:szCs w:val="28"/>
              </w:rPr>
              <w:lastRenderedPageBreak/>
              <w:t>приобретения и прекращения.</w:t>
            </w:r>
          </w:p>
          <w:p w:rsidR="00B42D2B" w:rsidRPr="00E30391" w:rsidRDefault="00B42D2B" w:rsidP="00CD5A07">
            <w:pPr>
              <w:numPr>
                <w:ilvl w:val="0"/>
                <w:numId w:val="37"/>
              </w:numPr>
              <w:tabs>
                <w:tab w:val="left" w:pos="5400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Интеллектуальная собственность. </w:t>
            </w:r>
          </w:p>
          <w:p w:rsidR="00B42D2B" w:rsidRPr="00E30391" w:rsidRDefault="00B42D2B" w:rsidP="00CD5A07">
            <w:pPr>
              <w:numPr>
                <w:ilvl w:val="0"/>
                <w:numId w:val="37"/>
              </w:numPr>
              <w:tabs>
                <w:tab w:val="left" w:pos="5400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Основные понятия наследственного права.</w:t>
            </w:r>
          </w:p>
          <w:p w:rsidR="00B42D2B" w:rsidRPr="00E30391" w:rsidRDefault="00B42D2B" w:rsidP="00CD5A07">
            <w:pPr>
              <w:numPr>
                <w:ilvl w:val="0"/>
                <w:numId w:val="37"/>
              </w:numPr>
              <w:tabs>
                <w:tab w:val="left" w:pos="5400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Способы защиты имущественных и неимущественных прав. </w:t>
            </w:r>
          </w:p>
          <w:p w:rsidR="00B42D2B" w:rsidRPr="00E30391" w:rsidRDefault="00B42D2B" w:rsidP="00CD5A07">
            <w:pPr>
              <w:numPr>
                <w:ilvl w:val="0"/>
                <w:numId w:val="37"/>
              </w:numPr>
              <w:tabs>
                <w:tab w:val="left" w:pos="5400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Защита прав потребителей.</w:t>
            </w:r>
          </w:p>
        </w:tc>
        <w:tc>
          <w:tcPr>
            <w:tcW w:w="1147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239"/>
        </w:trPr>
        <w:tc>
          <w:tcPr>
            <w:tcW w:w="2791" w:type="dxa"/>
            <w:vMerge/>
            <w:tcBorders>
              <w:top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tcBorders>
              <w:top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0391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30391">
              <w:rPr>
                <w:bCs/>
                <w:sz w:val="28"/>
                <w:szCs w:val="28"/>
              </w:rPr>
              <w:t>: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Самостоятельное изучение Гражданского кодекса РФ, подготовка докладов и рефератов.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41" w:type="dxa"/>
            <w:tcBorders>
              <w:top w:val="nil"/>
            </w:tcBorders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3</w:t>
            </w: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5400"/>
              </w:tabs>
              <w:jc w:val="center"/>
              <w:rPr>
                <w:b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Раздел 5.</w:t>
            </w:r>
          </w:p>
        </w:tc>
        <w:tc>
          <w:tcPr>
            <w:tcW w:w="9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10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vMerge w:val="restart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1132"/>
        </w:trPr>
        <w:tc>
          <w:tcPr>
            <w:tcW w:w="27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numPr>
                <w:ilvl w:val="0"/>
                <w:numId w:val="38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Семейное право как отрасль права. </w:t>
            </w:r>
          </w:p>
          <w:p w:rsidR="00B42D2B" w:rsidRPr="00E30391" w:rsidRDefault="00B42D2B" w:rsidP="00CD5A07">
            <w:pPr>
              <w:numPr>
                <w:ilvl w:val="0"/>
                <w:numId w:val="38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Порядок, условия заключения и расторжения брака. </w:t>
            </w:r>
          </w:p>
          <w:p w:rsidR="00B42D2B" w:rsidRPr="00E30391" w:rsidRDefault="00B42D2B" w:rsidP="00CD5A07">
            <w:pPr>
              <w:numPr>
                <w:ilvl w:val="0"/>
                <w:numId w:val="38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Права и обязанности супругов. Брачный договор. </w:t>
            </w:r>
          </w:p>
          <w:p w:rsidR="00B42D2B" w:rsidRPr="00E30391" w:rsidRDefault="00B42D2B" w:rsidP="00CD5A07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Правовые отношения родителей и детей. Опека и попечительство.</w:t>
            </w:r>
          </w:p>
          <w:p w:rsidR="00B42D2B" w:rsidRPr="00E30391" w:rsidRDefault="00B42D2B" w:rsidP="00CD5A07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Алиментные обязательства в семейном праве.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70"/>
        </w:trPr>
        <w:tc>
          <w:tcPr>
            <w:tcW w:w="27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0391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30391">
              <w:rPr>
                <w:bCs/>
                <w:sz w:val="28"/>
                <w:szCs w:val="28"/>
              </w:rPr>
              <w:t>: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 xml:space="preserve">Самостоятельное изучение Семейного кодекса РФ, подготовка докладов и </w:t>
            </w:r>
            <w:proofErr w:type="spellStart"/>
            <w:r w:rsidRPr="00E30391">
              <w:rPr>
                <w:bCs/>
                <w:sz w:val="28"/>
                <w:szCs w:val="28"/>
              </w:rPr>
              <w:t>рефенратов</w:t>
            </w:r>
            <w:proofErr w:type="spellEnd"/>
            <w:r w:rsidRPr="00E303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</w:tbl>
    <w:p w:rsidR="00B42D2B" w:rsidRPr="00E30391" w:rsidRDefault="00B42D2B" w:rsidP="00B42D2B">
      <w:pPr>
        <w:rPr>
          <w:sz w:val="28"/>
          <w:szCs w:val="28"/>
        </w:rPr>
      </w:pP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9737"/>
        <w:gridCol w:w="1147"/>
        <w:gridCol w:w="1041"/>
      </w:tblGrid>
      <w:tr w:rsidR="00B42D2B" w:rsidRPr="00E30391" w:rsidTr="00CD5A07">
        <w:trPr>
          <w:trHeight w:val="20"/>
        </w:trPr>
        <w:tc>
          <w:tcPr>
            <w:tcW w:w="2791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Раздел 6.</w:t>
            </w: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  <w:lang w:val="en-US"/>
              </w:rPr>
              <w:t>4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vMerge w:val="restart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810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Образовательное право как отрасль права. Правовое регулирование образования. </w:t>
            </w:r>
          </w:p>
          <w:p w:rsidR="00B42D2B" w:rsidRPr="00E30391" w:rsidRDefault="00B42D2B" w:rsidP="00CD5A07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Порядок приема в образовательные учреждения профессионального образования.    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      Порядок оказания платных образовательных услуг.</w:t>
            </w:r>
          </w:p>
        </w:tc>
        <w:tc>
          <w:tcPr>
            <w:tcW w:w="1147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0391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30391">
              <w:rPr>
                <w:bCs/>
                <w:sz w:val="28"/>
                <w:szCs w:val="28"/>
              </w:rPr>
              <w:t>: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Подготовка докладов и рефератов.</w:t>
            </w:r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lastRenderedPageBreak/>
              <w:t>Раздел 7.</w:t>
            </w: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8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  <w:lang w:val="en-US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vMerge w:val="restart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</w:t>
            </w:r>
            <w:r w:rsidRPr="00E30391">
              <w:rPr>
                <w:bCs/>
                <w:sz w:val="28"/>
                <w:szCs w:val="28"/>
                <w:lang w:val="en-US"/>
              </w:rPr>
              <w:t>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2470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numPr>
                <w:ilvl w:val="0"/>
                <w:numId w:val="40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Трудовое право как отрасль права. </w:t>
            </w:r>
          </w:p>
          <w:p w:rsidR="00B42D2B" w:rsidRPr="00E30391" w:rsidRDefault="00B42D2B" w:rsidP="00CD5A07">
            <w:pPr>
              <w:numPr>
                <w:ilvl w:val="0"/>
                <w:numId w:val="40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 Занятость и трудоустройство. Органы трудоустройства. </w:t>
            </w:r>
          </w:p>
          <w:p w:rsidR="00B42D2B" w:rsidRPr="00E30391" w:rsidRDefault="00B42D2B" w:rsidP="00CD5A07">
            <w:pPr>
              <w:numPr>
                <w:ilvl w:val="0"/>
                <w:numId w:val="40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 Правовое регулирование трудовой деятельности несовершеннолетних. </w:t>
            </w:r>
          </w:p>
          <w:p w:rsidR="00B42D2B" w:rsidRPr="00E30391" w:rsidRDefault="00B42D2B" w:rsidP="00CD5A07">
            <w:pPr>
              <w:tabs>
                <w:tab w:val="left" w:pos="5400"/>
              </w:tabs>
              <w:suppressAutoHyphens w:val="0"/>
              <w:ind w:left="36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4.    Правовые основы социальной защиты и социального обеспечения.</w:t>
            </w:r>
          </w:p>
        </w:tc>
        <w:tc>
          <w:tcPr>
            <w:tcW w:w="1147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0391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30391">
              <w:rPr>
                <w:bCs/>
                <w:sz w:val="28"/>
                <w:szCs w:val="28"/>
              </w:rPr>
              <w:t>: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подготовка докладов и рефератов.</w:t>
            </w:r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</w:t>
            </w:r>
            <w:r w:rsidRPr="00E30391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Раздел 8.</w:t>
            </w: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8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  <w:lang w:val="en-US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vMerge w:val="restart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</w:t>
            </w:r>
            <w:r w:rsidRPr="00E30391">
              <w:rPr>
                <w:bCs/>
                <w:sz w:val="28"/>
                <w:szCs w:val="28"/>
                <w:lang w:val="en-US"/>
              </w:rPr>
              <w:t>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810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Административное право как отрасль права. </w:t>
            </w:r>
          </w:p>
          <w:p w:rsidR="00B42D2B" w:rsidRPr="00E30391" w:rsidRDefault="00B42D2B" w:rsidP="00CD5A07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Административные правонарушения. </w:t>
            </w:r>
          </w:p>
          <w:p w:rsidR="00B42D2B" w:rsidRPr="00E30391" w:rsidRDefault="00B42D2B" w:rsidP="00CD5A07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Административная ответственность.</w:t>
            </w:r>
          </w:p>
          <w:p w:rsidR="00B42D2B" w:rsidRPr="00E30391" w:rsidRDefault="00B42D2B" w:rsidP="00CD5A07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Особенности административной ответственности несовершеннолетних</w:t>
            </w:r>
          </w:p>
        </w:tc>
        <w:tc>
          <w:tcPr>
            <w:tcW w:w="1147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161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0391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30391">
              <w:rPr>
                <w:bCs/>
                <w:sz w:val="28"/>
                <w:szCs w:val="28"/>
              </w:rPr>
              <w:t>: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Самостоятельное изучение Кодекса российской Федерации административных правонарушениях</w:t>
            </w:r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Раздел 9.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14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41" w:type="dxa"/>
            <w:vMerge w:val="restart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</w:t>
            </w:r>
            <w:r w:rsidRPr="00E30391">
              <w:rPr>
                <w:bCs/>
                <w:sz w:val="28"/>
                <w:szCs w:val="28"/>
                <w:lang w:val="en-US"/>
              </w:rPr>
              <w:t>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418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numPr>
                <w:ilvl w:val="0"/>
                <w:numId w:val="43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Уголовное право как отрасль права. </w:t>
            </w:r>
          </w:p>
          <w:p w:rsidR="00B42D2B" w:rsidRPr="00E30391" w:rsidRDefault="00B42D2B" w:rsidP="00CD5A07">
            <w:pPr>
              <w:numPr>
                <w:ilvl w:val="0"/>
                <w:numId w:val="43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Преступление как наиболее опасное правонарушение. Признаки преступления. </w:t>
            </w:r>
          </w:p>
          <w:p w:rsidR="00B42D2B" w:rsidRPr="00E30391" w:rsidRDefault="00B42D2B" w:rsidP="00CD5A07">
            <w:pPr>
              <w:numPr>
                <w:ilvl w:val="0"/>
                <w:numId w:val="43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Состав преступления. </w:t>
            </w:r>
          </w:p>
          <w:p w:rsidR="00B42D2B" w:rsidRPr="00E30391" w:rsidRDefault="00B42D2B" w:rsidP="00CD5A07">
            <w:pPr>
              <w:numPr>
                <w:ilvl w:val="0"/>
                <w:numId w:val="43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Уголовная ответственность и наказание. Обстоятельства, исключающие уголовную ответственность.</w:t>
            </w:r>
          </w:p>
          <w:p w:rsidR="00B42D2B" w:rsidRPr="00E30391" w:rsidRDefault="00B42D2B" w:rsidP="00CD5A07">
            <w:pPr>
              <w:numPr>
                <w:ilvl w:val="0"/>
                <w:numId w:val="43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Особенности уголовной ответственности несовершеннолетних.</w:t>
            </w:r>
          </w:p>
          <w:p w:rsidR="00B42D2B" w:rsidRPr="00E30391" w:rsidRDefault="00B42D2B" w:rsidP="00CD5A07">
            <w:pPr>
              <w:numPr>
                <w:ilvl w:val="0"/>
                <w:numId w:val="43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Особенности уголовного процесса.</w:t>
            </w:r>
          </w:p>
          <w:p w:rsidR="00B42D2B" w:rsidRPr="00E30391" w:rsidRDefault="00B42D2B" w:rsidP="00CD5A07">
            <w:pPr>
              <w:numPr>
                <w:ilvl w:val="0"/>
                <w:numId w:val="43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Основания и порядок обращения в Конституционный Суд РФ. Правовые последствия принятия решения Конституционным Судом РФ.</w:t>
            </w:r>
          </w:p>
          <w:p w:rsidR="00B42D2B" w:rsidRPr="00E30391" w:rsidRDefault="00B42D2B" w:rsidP="00CD5A07">
            <w:p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0391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30391">
              <w:rPr>
                <w:bCs/>
                <w:sz w:val="28"/>
                <w:szCs w:val="28"/>
              </w:rPr>
              <w:t>::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Самостоятельное изучение Уголовного кодекса РФ, самостоятельное изучение материала</w:t>
            </w:r>
            <w:proofErr w:type="gramStart"/>
            <w:r w:rsidRPr="00E30391">
              <w:rPr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Раздел 10.</w:t>
            </w: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sz w:val="28"/>
                <w:szCs w:val="28"/>
              </w:rPr>
              <w:t>Международное право</w:t>
            </w:r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0391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8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  <w:lang w:val="en-US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  <w:vMerge w:val="restart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575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numPr>
                <w:ilvl w:val="0"/>
                <w:numId w:val="42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Международное право как отрасль права.  </w:t>
            </w:r>
          </w:p>
          <w:p w:rsidR="00B42D2B" w:rsidRPr="00E30391" w:rsidRDefault="00B42D2B" w:rsidP="00CD5A07">
            <w:pPr>
              <w:numPr>
                <w:ilvl w:val="0"/>
                <w:numId w:val="42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 xml:space="preserve">Публичное международное право. </w:t>
            </w:r>
          </w:p>
          <w:p w:rsidR="00B42D2B" w:rsidRPr="00E30391" w:rsidRDefault="00B42D2B" w:rsidP="00CD5A07">
            <w:pPr>
              <w:numPr>
                <w:ilvl w:val="0"/>
                <w:numId w:val="42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Частное международное право.</w:t>
            </w:r>
          </w:p>
          <w:p w:rsidR="00B42D2B" w:rsidRPr="00E30391" w:rsidRDefault="00B42D2B" w:rsidP="00CD5A07">
            <w:pPr>
              <w:numPr>
                <w:ilvl w:val="0"/>
                <w:numId w:val="42"/>
              </w:numPr>
              <w:tabs>
                <w:tab w:val="left" w:pos="540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E30391">
              <w:rPr>
                <w:sz w:val="28"/>
                <w:szCs w:val="28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147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2D2B" w:rsidRPr="00E30391" w:rsidTr="00CD5A07">
        <w:trPr>
          <w:trHeight w:val="20"/>
        </w:trPr>
        <w:tc>
          <w:tcPr>
            <w:tcW w:w="2791" w:type="dxa"/>
            <w:vMerge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0391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E30391">
              <w:rPr>
                <w:bCs/>
                <w:sz w:val="28"/>
                <w:szCs w:val="28"/>
              </w:rPr>
              <w:t>:</w:t>
            </w:r>
          </w:p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Самостоятельное изучение материала</w:t>
            </w:r>
            <w:proofErr w:type="gramStart"/>
            <w:r w:rsidRPr="00E30391">
              <w:rPr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30391">
              <w:rPr>
                <w:bCs/>
                <w:sz w:val="28"/>
                <w:szCs w:val="28"/>
              </w:rPr>
              <w:t>2,3</w:t>
            </w:r>
          </w:p>
        </w:tc>
      </w:tr>
      <w:tr w:rsidR="00B42D2B" w:rsidRPr="00E30391" w:rsidTr="00CD5A07">
        <w:trPr>
          <w:trHeight w:val="20"/>
        </w:trPr>
        <w:tc>
          <w:tcPr>
            <w:tcW w:w="12528" w:type="dxa"/>
            <w:gridSpan w:val="2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47" w:type="dxa"/>
            <w:shd w:val="clear" w:color="auto" w:fill="auto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30391">
              <w:rPr>
                <w:b/>
                <w:bCs/>
                <w:sz w:val="28"/>
                <w:szCs w:val="28"/>
              </w:rPr>
              <w:t>1</w:t>
            </w:r>
            <w:r w:rsidRPr="00E30391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E3039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41" w:type="dxa"/>
            <w:shd w:val="clear" w:color="auto" w:fill="FFFFFF"/>
          </w:tcPr>
          <w:p w:rsidR="00B42D2B" w:rsidRPr="00E30391" w:rsidRDefault="00B42D2B" w:rsidP="00CD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42D2B" w:rsidRPr="00E30391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B42D2B" w:rsidRPr="00E30391" w:rsidSect="007551B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30391" w:rsidRPr="00C46B33" w:rsidRDefault="00E30391" w:rsidP="00E303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outlineLvl w:val="0"/>
        <w:rPr>
          <w:b/>
          <w:bCs/>
          <w:sz w:val="28"/>
          <w:szCs w:val="28"/>
          <w:lang w:eastAsia="ru-RU"/>
        </w:rPr>
      </w:pPr>
      <w:r w:rsidRPr="00C46B33">
        <w:rPr>
          <w:b/>
          <w:sz w:val="28"/>
          <w:szCs w:val="28"/>
        </w:rPr>
        <w:lastRenderedPageBreak/>
        <w:t>3</w:t>
      </w:r>
      <w:r w:rsidRPr="00C46B33">
        <w:rPr>
          <w:b/>
          <w:caps/>
          <w:sz w:val="28"/>
          <w:szCs w:val="28"/>
          <w:lang w:eastAsia="ru-RU"/>
        </w:rPr>
        <w:t xml:space="preserve"> у</w:t>
      </w:r>
      <w:r w:rsidRPr="00C46B33">
        <w:rPr>
          <w:b/>
          <w:bCs/>
          <w:sz w:val="28"/>
          <w:szCs w:val="28"/>
          <w:lang w:eastAsia="ru-RU"/>
        </w:rPr>
        <w:t>словия реализации рабочей программы учебной дисциплины</w:t>
      </w:r>
    </w:p>
    <w:p w:rsidR="00E30391" w:rsidRDefault="00E30391" w:rsidP="00E30391">
      <w:pPr>
        <w:suppressAutoHyphens w:val="0"/>
        <w:rPr>
          <w:b/>
          <w:sz w:val="28"/>
          <w:szCs w:val="28"/>
          <w:lang w:eastAsia="ru-RU"/>
        </w:rPr>
      </w:pPr>
      <w:r w:rsidRPr="00C46B33">
        <w:rPr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B42D2B" w:rsidRDefault="00B42D2B" w:rsidP="00E3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7A73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>
        <w:rPr>
          <w:bCs/>
          <w:sz w:val="28"/>
          <w:szCs w:val="28"/>
        </w:rPr>
        <w:t>.</w:t>
      </w:r>
    </w:p>
    <w:p w:rsidR="00B42D2B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B7A73">
        <w:rPr>
          <w:bCs/>
          <w:sz w:val="28"/>
          <w:szCs w:val="28"/>
        </w:rPr>
        <w:t xml:space="preserve">Оборудование учебного кабинета: </w:t>
      </w:r>
    </w:p>
    <w:p w:rsidR="00B42D2B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B7A73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EB7A73">
        <w:rPr>
          <w:bCs/>
          <w:sz w:val="28"/>
          <w:szCs w:val="28"/>
        </w:rPr>
        <w:t>обучающихся</w:t>
      </w:r>
      <w:proofErr w:type="gramEnd"/>
      <w:r w:rsidRPr="00EB7A73">
        <w:rPr>
          <w:bCs/>
          <w:sz w:val="28"/>
          <w:szCs w:val="28"/>
        </w:rPr>
        <w:t>;</w:t>
      </w:r>
    </w:p>
    <w:p w:rsidR="00B42D2B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B7A73">
        <w:rPr>
          <w:bCs/>
          <w:sz w:val="28"/>
          <w:szCs w:val="28"/>
        </w:rPr>
        <w:t xml:space="preserve"> рабочее место преподавателя;</w:t>
      </w:r>
    </w:p>
    <w:p w:rsidR="00B42D2B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B7A73">
        <w:rPr>
          <w:bCs/>
          <w:sz w:val="28"/>
          <w:szCs w:val="28"/>
        </w:rPr>
        <w:t>шкафы для учебно-методического обеспечения учебного процесса</w:t>
      </w:r>
      <w:r>
        <w:rPr>
          <w:bCs/>
          <w:sz w:val="28"/>
          <w:szCs w:val="28"/>
        </w:rPr>
        <w:t>;</w:t>
      </w:r>
    </w:p>
    <w:p w:rsidR="00B42D2B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B7A73">
        <w:rPr>
          <w:bCs/>
          <w:sz w:val="28"/>
          <w:szCs w:val="28"/>
        </w:rPr>
        <w:t>классная доска</w:t>
      </w:r>
      <w:r>
        <w:rPr>
          <w:bCs/>
          <w:sz w:val="28"/>
          <w:szCs w:val="28"/>
        </w:rPr>
        <w:t>;</w:t>
      </w:r>
    </w:p>
    <w:p w:rsidR="00B42D2B" w:rsidRPr="00EB7A73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B7A73">
        <w:rPr>
          <w:bCs/>
          <w:sz w:val="28"/>
          <w:szCs w:val="28"/>
        </w:rPr>
        <w:t>стенды</w:t>
      </w:r>
      <w:r>
        <w:rPr>
          <w:bCs/>
          <w:sz w:val="28"/>
          <w:szCs w:val="28"/>
        </w:rPr>
        <w:t>.</w:t>
      </w:r>
    </w:p>
    <w:p w:rsidR="00B42D2B" w:rsidRPr="00A20A8B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30391" w:rsidRPr="00C46B33" w:rsidRDefault="00E30391" w:rsidP="00E3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lang w:eastAsia="ru-RU"/>
        </w:rPr>
      </w:pPr>
      <w:r w:rsidRPr="00C46B33">
        <w:rPr>
          <w:b/>
          <w:sz w:val="28"/>
          <w:szCs w:val="28"/>
          <w:lang w:eastAsia="ru-RU"/>
        </w:rPr>
        <w:t>3.2 Информационное обеспечение обучения</w:t>
      </w:r>
    </w:p>
    <w:p w:rsidR="00B42D2B" w:rsidRDefault="00E30391" w:rsidP="00E3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"/>
        <w:jc w:val="both"/>
        <w:rPr>
          <w:b/>
          <w:bCs/>
          <w:sz w:val="28"/>
          <w:szCs w:val="28"/>
          <w:lang w:eastAsia="ru-RU"/>
        </w:rPr>
      </w:pPr>
      <w:r w:rsidRPr="00C46B33">
        <w:rPr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B42D2B" w:rsidRPr="00E30391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30391">
        <w:rPr>
          <w:bCs/>
          <w:sz w:val="28"/>
          <w:szCs w:val="28"/>
        </w:rPr>
        <w:t xml:space="preserve">Основные источники: </w:t>
      </w:r>
    </w:p>
    <w:p w:rsidR="00B42D2B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E3108">
        <w:rPr>
          <w:sz w:val="28"/>
          <w:szCs w:val="28"/>
        </w:rPr>
        <w:t>Певцова Е.А. Право</w:t>
      </w:r>
      <w:r>
        <w:rPr>
          <w:sz w:val="28"/>
          <w:szCs w:val="28"/>
        </w:rPr>
        <w:t>. Основы правовой культуры:</w:t>
      </w:r>
      <w:r w:rsidRPr="00A61CAF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для 11</w:t>
      </w:r>
      <w:r w:rsidRPr="00A61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общеобразовательных учреждений. Базовый и углублённый уровни: в </w:t>
      </w:r>
      <w:r w:rsidRPr="00A61CAF">
        <w:rPr>
          <w:sz w:val="28"/>
          <w:szCs w:val="28"/>
        </w:rPr>
        <w:t>2</w:t>
      </w:r>
      <w:r>
        <w:rPr>
          <w:sz w:val="28"/>
          <w:szCs w:val="28"/>
        </w:rPr>
        <w:t xml:space="preserve"> ч. – М., 20</w:t>
      </w:r>
      <w:r w:rsidRPr="00A61CAF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B42D2B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Певцова Е.А. Право: учебник для средних профессиональных образовательных учреждений: - М: «Русское слово», 2014. </w:t>
      </w:r>
    </w:p>
    <w:p w:rsidR="00B42D2B" w:rsidRPr="00A41092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DF55F2">
        <w:rPr>
          <w:sz w:val="28"/>
          <w:szCs w:val="28"/>
          <w:lang w:eastAsia="ru-RU"/>
        </w:rPr>
        <w:t>Певцова Е.А.</w:t>
      </w:r>
      <w:r w:rsidRPr="00A41092">
        <w:rPr>
          <w:sz w:val="28"/>
          <w:szCs w:val="28"/>
          <w:lang w:eastAsia="ru-RU"/>
        </w:rPr>
        <w:t xml:space="preserve"> </w:t>
      </w:r>
      <w:r w:rsidRPr="00DF55F2">
        <w:rPr>
          <w:sz w:val="28"/>
          <w:szCs w:val="28"/>
          <w:lang w:eastAsia="ru-RU"/>
        </w:rPr>
        <w:t>Право для профессий и специальностей социально-экономического профиля:</w:t>
      </w:r>
      <w:r w:rsidRPr="00A41092">
        <w:rPr>
          <w:sz w:val="28"/>
          <w:szCs w:val="28"/>
          <w:lang w:eastAsia="ru-RU"/>
        </w:rPr>
        <w:t xml:space="preserve"> </w:t>
      </w:r>
      <w:r w:rsidRPr="00DF55F2">
        <w:rPr>
          <w:sz w:val="28"/>
          <w:szCs w:val="28"/>
          <w:lang w:eastAsia="ru-RU"/>
        </w:rPr>
        <w:t>учебник для студ. учреждений сред</w:t>
      </w:r>
      <w:proofErr w:type="gramStart"/>
      <w:r w:rsidRPr="00DF55F2">
        <w:rPr>
          <w:sz w:val="28"/>
          <w:szCs w:val="28"/>
          <w:lang w:eastAsia="ru-RU"/>
        </w:rPr>
        <w:t>.</w:t>
      </w:r>
      <w:proofErr w:type="gramEnd"/>
      <w:r w:rsidRPr="00DF55F2">
        <w:rPr>
          <w:sz w:val="28"/>
          <w:szCs w:val="28"/>
          <w:lang w:eastAsia="ru-RU"/>
        </w:rPr>
        <w:t xml:space="preserve"> </w:t>
      </w:r>
      <w:proofErr w:type="gramStart"/>
      <w:r w:rsidRPr="00DF55F2">
        <w:rPr>
          <w:sz w:val="28"/>
          <w:szCs w:val="28"/>
          <w:lang w:eastAsia="ru-RU"/>
        </w:rPr>
        <w:t>п</w:t>
      </w:r>
      <w:proofErr w:type="gramEnd"/>
      <w:r w:rsidRPr="00DF55F2">
        <w:rPr>
          <w:sz w:val="28"/>
          <w:szCs w:val="28"/>
          <w:lang w:eastAsia="ru-RU"/>
        </w:rPr>
        <w:t xml:space="preserve">роф. образования. </w:t>
      </w:r>
      <w:r w:rsidRPr="00A41092">
        <w:rPr>
          <w:sz w:val="28"/>
          <w:szCs w:val="28"/>
          <w:lang w:eastAsia="ru-RU"/>
        </w:rPr>
        <w:t xml:space="preserve">- </w:t>
      </w:r>
      <w:r w:rsidRPr="00DF55F2">
        <w:rPr>
          <w:sz w:val="28"/>
          <w:szCs w:val="28"/>
          <w:lang w:eastAsia="ru-RU"/>
        </w:rPr>
        <w:t xml:space="preserve"> М., 2014.</w:t>
      </w:r>
    </w:p>
    <w:p w:rsidR="00B42D2B" w:rsidRPr="00A41092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A41092">
        <w:rPr>
          <w:sz w:val="28"/>
          <w:szCs w:val="28"/>
          <w:lang w:eastAsia="ru-RU"/>
        </w:rPr>
        <w:t xml:space="preserve">. </w:t>
      </w:r>
      <w:r w:rsidRPr="00DF55F2">
        <w:rPr>
          <w:sz w:val="28"/>
          <w:szCs w:val="28"/>
          <w:lang w:eastAsia="ru-RU"/>
        </w:rPr>
        <w:t>Певцова Е.А.</w:t>
      </w:r>
      <w:r w:rsidRPr="00A41092">
        <w:rPr>
          <w:sz w:val="28"/>
          <w:szCs w:val="28"/>
          <w:lang w:eastAsia="ru-RU"/>
        </w:rPr>
        <w:t xml:space="preserve"> </w:t>
      </w:r>
      <w:r w:rsidRPr="00DF55F2">
        <w:rPr>
          <w:sz w:val="28"/>
          <w:szCs w:val="28"/>
          <w:lang w:eastAsia="ru-RU"/>
        </w:rPr>
        <w:t xml:space="preserve">Право для профессий и специальностей социально-экономического профиля: </w:t>
      </w:r>
      <w:r w:rsidRPr="00A41092">
        <w:rPr>
          <w:sz w:val="28"/>
          <w:szCs w:val="28"/>
          <w:lang w:eastAsia="ru-RU"/>
        </w:rPr>
        <w:t>п</w:t>
      </w:r>
      <w:r w:rsidRPr="00DF55F2">
        <w:rPr>
          <w:sz w:val="28"/>
          <w:szCs w:val="28"/>
          <w:lang w:eastAsia="ru-RU"/>
        </w:rPr>
        <w:t>рактикум: учеб</w:t>
      </w:r>
      <w:proofErr w:type="gramStart"/>
      <w:r w:rsidRPr="00DF55F2">
        <w:rPr>
          <w:sz w:val="28"/>
          <w:szCs w:val="28"/>
          <w:lang w:eastAsia="ru-RU"/>
        </w:rPr>
        <w:t>.</w:t>
      </w:r>
      <w:proofErr w:type="gramEnd"/>
      <w:r w:rsidRPr="00DF55F2">
        <w:rPr>
          <w:sz w:val="28"/>
          <w:szCs w:val="28"/>
          <w:lang w:eastAsia="ru-RU"/>
        </w:rPr>
        <w:t xml:space="preserve"> </w:t>
      </w:r>
      <w:proofErr w:type="gramStart"/>
      <w:r w:rsidRPr="00DF55F2">
        <w:rPr>
          <w:sz w:val="28"/>
          <w:szCs w:val="28"/>
          <w:lang w:eastAsia="ru-RU"/>
        </w:rPr>
        <w:t>п</w:t>
      </w:r>
      <w:proofErr w:type="gramEnd"/>
      <w:r w:rsidRPr="00DF55F2">
        <w:rPr>
          <w:sz w:val="28"/>
          <w:szCs w:val="28"/>
          <w:lang w:eastAsia="ru-RU"/>
        </w:rPr>
        <w:t xml:space="preserve">особие для студ. учреждений сред. проф. образования. </w:t>
      </w:r>
      <w:r w:rsidRPr="00A41092">
        <w:rPr>
          <w:sz w:val="28"/>
          <w:szCs w:val="28"/>
          <w:lang w:eastAsia="ru-RU"/>
        </w:rPr>
        <w:t>-</w:t>
      </w:r>
      <w:r w:rsidRPr="00DF55F2">
        <w:rPr>
          <w:sz w:val="28"/>
          <w:szCs w:val="28"/>
          <w:lang w:eastAsia="ru-RU"/>
        </w:rPr>
        <w:t xml:space="preserve"> М., 2014.</w:t>
      </w:r>
    </w:p>
    <w:p w:rsidR="00B42D2B" w:rsidRPr="00A41092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A41092">
        <w:rPr>
          <w:sz w:val="28"/>
          <w:szCs w:val="28"/>
          <w:lang w:eastAsia="ru-RU"/>
        </w:rPr>
        <w:t xml:space="preserve">. </w:t>
      </w:r>
      <w:r w:rsidRPr="00DF55F2">
        <w:rPr>
          <w:sz w:val="28"/>
          <w:szCs w:val="28"/>
          <w:lang w:eastAsia="ru-RU"/>
        </w:rPr>
        <w:t>Певцова Е.А.Право для профессий и специальностей социально-экономического профиля: электронный учебник для студ. учреждений сред</w:t>
      </w:r>
      <w:proofErr w:type="gramStart"/>
      <w:r w:rsidRPr="00DF55F2">
        <w:rPr>
          <w:sz w:val="28"/>
          <w:szCs w:val="28"/>
          <w:lang w:eastAsia="ru-RU"/>
        </w:rPr>
        <w:t>.</w:t>
      </w:r>
      <w:proofErr w:type="gramEnd"/>
      <w:r w:rsidRPr="00DF55F2">
        <w:rPr>
          <w:sz w:val="28"/>
          <w:szCs w:val="28"/>
          <w:lang w:eastAsia="ru-RU"/>
        </w:rPr>
        <w:t xml:space="preserve"> </w:t>
      </w:r>
      <w:proofErr w:type="gramStart"/>
      <w:r w:rsidRPr="00DF55F2">
        <w:rPr>
          <w:sz w:val="28"/>
          <w:szCs w:val="28"/>
          <w:lang w:eastAsia="ru-RU"/>
        </w:rPr>
        <w:t>п</w:t>
      </w:r>
      <w:proofErr w:type="gramEnd"/>
      <w:r w:rsidRPr="00DF55F2">
        <w:rPr>
          <w:sz w:val="28"/>
          <w:szCs w:val="28"/>
          <w:lang w:eastAsia="ru-RU"/>
        </w:rPr>
        <w:t xml:space="preserve">роф. образования. </w:t>
      </w:r>
      <w:r w:rsidRPr="00A41092">
        <w:rPr>
          <w:sz w:val="28"/>
          <w:szCs w:val="28"/>
          <w:lang w:eastAsia="ru-RU"/>
        </w:rPr>
        <w:t>-</w:t>
      </w:r>
      <w:r w:rsidRPr="00DF55F2">
        <w:rPr>
          <w:sz w:val="28"/>
          <w:szCs w:val="28"/>
          <w:lang w:eastAsia="ru-RU"/>
        </w:rPr>
        <w:t xml:space="preserve"> М., 2014.</w:t>
      </w:r>
    </w:p>
    <w:p w:rsidR="00B42D2B" w:rsidRPr="00A41092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A41092">
        <w:rPr>
          <w:sz w:val="28"/>
          <w:szCs w:val="28"/>
          <w:lang w:eastAsia="ru-RU"/>
        </w:rPr>
        <w:t>. П</w:t>
      </w:r>
      <w:r w:rsidRPr="00DF55F2">
        <w:rPr>
          <w:sz w:val="28"/>
          <w:szCs w:val="28"/>
          <w:lang w:eastAsia="ru-RU"/>
        </w:rPr>
        <w:t>евцова Е.А.</w:t>
      </w:r>
      <w:r w:rsidRPr="00A41092">
        <w:rPr>
          <w:sz w:val="28"/>
          <w:szCs w:val="28"/>
          <w:lang w:eastAsia="ru-RU"/>
        </w:rPr>
        <w:t xml:space="preserve"> </w:t>
      </w:r>
      <w:r w:rsidRPr="00DF55F2">
        <w:rPr>
          <w:sz w:val="28"/>
          <w:szCs w:val="28"/>
          <w:lang w:eastAsia="ru-RU"/>
        </w:rPr>
        <w:t xml:space="preserve">Право. Основы правовой культуры (базовый и профильный уровни). 10 класс: в 2 ч. </w:t>
      </w:r>
      <w:r w:rsidRPr="00A41092">
        <w:rPr>
          <w:sz w:val="28"/>
          <w:szCs w:val="28"/>
          <w:lang w:eastAsia="ru-RU"/>
        </w:rPr>
        <w:t>-</w:t>
      </w:r>
      <w:r w:rsidRPr="00DF55F2">
        <w:rPr>
          <w:sz w:val="28"/>
          <w:szCs w:val="28"/>
          <w:lang w:eastAsia="ru-RU"/>
        </w:rPr>
        <w:t xml:space="preserve"> М., 2014.</w:t>
      </w:r>
    </w:p>
    <w:p w:rsidR="00B42D2B" w:rsidRPr="00A41092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A41092">
        <w:rPr>
          <w:sz w:val="28"/>
          <w:szCs w:val="28"/>
          <w:lang w:eastAsia="ru-RU"/>
        </w:rPr>
        <w:t xml:space="preserve">. </w:t>
      </w:r>
      <w:r w:rsidRPr="00DF55F2">
        <w:rPr>
          <w:sz w:val="28"/>
          <w:szCs w:val="28"/>
          <w:lang w:eastAsia="ru-RU"/>
        </w:rPr>
        <w:t xml:space="preserve">Певцова Е.А.Право. Основы правовой культуры (базовый и профильный уровни). 11 класс: в 2 ч. </w:t>
      </w:r>
      <w:r w:rsidRPr="00A41092">
        <w:rPr>
          <w:sz w:val="28"/>
          <w:szCs w:val="28"/>
          <w:lang w:eastAsia="ru-RU"/>
        </w:rPr>
        <w:t>-</w:t>
      </w:r>
      <w:r w:rsidRPr="00DF55F2">
        <w:rPr>
          <w:sz w:val="28"/>
          <w:szCs w:val="28"/>
          <w:lang w:eastAsia="ru-RU"/>
        </w:rPr>
        <w:t xml:space="preserve"> М., 2014.</w:t>
      </w:r>
    </w:p>
    <w:p w:rsidR="00B42D2B" w:rsidRPr="00A41092" w:rsidRDefault="00B42D2B" w:rsidP="00B4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A41092">
        <w:rPr>
          <w:sz w:val="28"/>
          <w:szCs w:val="28"/>
          <w:lang w:eastAsia="ru-RU"/>
        </w:rPr>
        <w:t xml:space="preserve">. </w:t>
      </w:r>
      <w:r w:rsidRPr="00DF55F2">
        <w:rPr>
          <w:sz w:val="28"/>
          <w:szCs w:val="28"/>
          <w:lang w:eastAsia="ru-RU"/>
        </w:rPr>
        <w:t>Певцова Е.А.</w:t>
      </w:r>
      <w:r w:rsidRPr="00A41092">
        <w:rPr>
          <w:sz w:val="28"/>
          <w:szCs w:val="28"/>
          <w:lang w:eastAsia="ru-RU"/>
        </w:rPr>
        <w:t xml:space="preserve"> </w:t>
      </w:r>
      <w:r w:rsidRPr="00DF55F2">
        <w:rPr>
          <w:sz w:val="28"/>
          <w:szCs w:val="28"/>
          <w:lang w:eastAsia="ru-RU"/>
        </w:rPr>
        <w:t xml:space="preserve">Правовая защита молодежи при трудоустройстве. </w:t>
      </w:r>
      <w:r w:rsidRPr="00A41092">
        <w:rPr>
          <w:sz w:val="28"/>
          <w:szCs w:val="28"/>
          <w:lang w:eastAsia="ru-RU"/>
        </w:rPr>
        <w:t>-</w:t>
      </w:r>
      <w:r w:rsidRPr="00DF55F2">
        <w:rPr>
          <w:sz w:val="28"/>
          <w:szCs w:val="28"/>
          <w:lang w:eastAsia="ru-RU"/>
        </w:rPr>
        <w:t xml:space="preserve"> М., 201</w:t>
      </w:r>
      <w:r w:rsidRPr="00A41092">
        <w:rPr>
          <w:sz w:val="28"/>
          <w:szCs w:val="28"/>
          <w:lang w:eastAsia="ru-RU"/>
        </w:rPr>
        <w:t xml:space="preserve">4. </w:t>
      </w:r>
    </w:p>
    <w:p w:rsidR="00B42D2B" w:rsidRDefault="00B42D2B" w:rsidP="00B42D2B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B42D2B" w:rsidRPr="00E30391" w:rsidRDefault="00B42D2B" w:rsidP="00B42D2B">
      <w:pPr>
        <w:tabs>
          <w:tab w:val="left" w:pos="993"/>
        </w:tabs>
        <w:jc w:val="both"/>
        <w:rPr>
          <w:sz w:val="28"/>
          <w:szCs w:val="28"/>
        </w:rPr>
      </w:pPr>
      <w:r w:rsidRPr="00E30391">
        <w:rPr>
          <w:bCs/>
          <w:sz w:val="28"/>
          <w:szCs w:val="28"/>
        </w:rPr>
        <w:t>Интернет-ресурсы:</w:t>
      </w:r>
    </w:p>
    <w:p w:rsidR="00B42D2B" w:rsidRPr="0094562E" w:rsidRDefault="00951785" w:rsidP="00B42D2B">
      <w:pPr>
        <w:numPr>
          <w:ilvl w:val="0"/>
          <w:numId w:val="45"/>
        </w:numPr>
        <w:tabs>
          <w:tab w:val="left" w:pos="993"/>
        </w:tabs>
        <w:suppressAutoHyphens w:val="0"/>
        <w:jc w:val="both"/>
        <w:rPr>
          <w:i/>
          <w:sz w:val="28"/>
          <w:szCs w:val="28"/>
        </w:rPr>
      </w:pPr>
      <w:hyperlink r:id="rId9" w:history="1">
        <w:r w:rsidR="00B42D2B" w:rsidRPr="0094562E">
          <w:rPr>
            <w:i/>
          </w:rPr>
          <w:t xml:space="preserve"> </w:t>
        </w:r>
        <w:r w:rsidR="00B42D2B" w:rsidRPr="0094562E">
          <w:rPr>
            <w:rStyle w:val="a6"/>
            <w:i/>
            <w:sz w:val="28"/>
            <w:szCs w:val="28"/>
            <w:lang w:val="en-US"/>
          </w:rPr>
          <w:t>http</w:t>
        </w:r>
        <w:r w:rsidR="00B42D2B" w:rsidRPr="0094562E">
          <w:rPr>
            <w:rStyle w:val="a6"/>
            <w:i/>
            <w:sz w:val="28"/>
            <w:szCs w:val="28"/>
          </w:rPr>
          <w:t>://</w:t>
        </w:r>
        <w:r w:rsidR="00B42D2B" w:rsidRPr="0094562E">
          <w:rPr>
            <w:rStyle w:val="a6"/>
            <w:i/>
            <w:sz w:val="28"/>
            <w:szCs w:val="28"/>
            <w:lang w:val="en-US"/>
          </w:rPr>
          <w:t>www</w:t>
        </w:r>
        <w:r w:rsidR="00B42D2B" w:rsidRPr="0094562E">
          <w:rPr>
            <w:rStyle w:val="a6"/>
            <w:i/>
            <w:sz w:val="28"/>
            <w:szCs w:val="28"/>
          </w:rPr>
          <w:t>.</w:t>
        </w:r>
        <w:proofErr w:type="spellStart"/>
        <w:r w:rsidR="00B42D2B" w:rsidRPr="0094562E">
          <w:rPr>
            <w:rStyle w:val="a6"/>
            <w:i/>
            <w:sz w:val="28"/>
            <w:szCs w:val="28"/>
            <w:lang w:val="en-US"/>
          </w:rPr>
          <w:t>pravo</w:t>
        </w:r>
        <w:proofErr w:type="spellEnd"/>
        <w:r w:rsidR="00B42D2B" w:rsidRPr="0094562E">
          <w:rPr>
            <w:rStyle w:val="a6"/>
            <w:i/>
            <w:sz w:val="28"/>
            <w:szCs w:val="28"/>
          </w:rPr>
          <w:t>.</w:t>
        </w:r>
        <w:proofErr w:type="spellStart"/>
        <w:r w:rsidR="00B42D2B" w:rsidRPr="0094562E">
          <w:rPr>
            <w:rStyle w:val="a6"/>
            <w:i/>
            <w:sz w:val="28"/>
            <w:szCs w:val="28"/>
            <w:lang w:val="en-US"/>
          </w:rPr>
          <w:t>gov</w:t>
        </w:r>
        <w:proofErr w:type="spellEnd"/>
        <w:r w:rsidR="00B42D2B" w:rsidRPr="0094562E">
          <w:rPr>
            <w:rStyle w:val="a6"/>
            <w:i/>
            <w:sz w:val="28"/>
            <w:szCs w:val="28"/>
          </w:rPr>
          <w:t>.</w:t>
        </w:r>
        <w:proofErr w:type="spellStart"/>
        <w:r w:rsidR="00B42D2B" w:rsidRPr="0094562E"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  <w:r w:rsidR="00B42D2B" w:rsidRPr="0094562E">
        <w:rPr>
          <w:sz w:val="28"/>
          <w:szCs w:val="28"/>
        </w:rPr>
        <w:t xml:space="preserve"> – официальный интернет-портал правовой информации.</w:t>
      </w:r>
    </w:p>
    <w:p w:rsidR="00B42D2B" w:rsidRPr="0094562E" w:rsidRDefault="00951785" w:rsidP="00B42D2B">
      <w:pPr>
        <w:numPr>
          <w:ilvl w:val="0"/>
          <w:numId w:val="45"/>
        </w:numPr>
        <w:tabs>
          <w:tab w:val="left" w:pos="993"/>
        </w:tabs>
        <w:suppressAutoHyphens w:val="0"/>
        <w:jc w:val="both"/>
        <w:rPr>
          <w:i/>
          <w:sz w:val="28"/>
          <w:szCs w:val="28"/>
        </w:rPr>
      </w:pPr>
      <w:hyperlink r:id="rId10" w:history="1">
        <w:r w:rsidR="00B42D2B" w:rsidRPr="0094562E">
          <w:rPr>
            <w:rStyle w:val="a6"/>
            <w:i/>
            <w:sz w:val="28"/>
            <w:szCs w:val="28"/>
          </w:rPr>
          <w:t>http://www.</w:t>
        </w:r>
        <w:proofErr w:type="spellStart"/>
        <w:r w:rsidR="00B42D2B" w:rsidRPr="0094562E">
          <w:rPr>
            <w:rStyle w:val="a6"/>
            <w:i/>
            <w:sz w:val="28"/>
            <w:szCs w:val="28"/>
            <w:lang w:val="en-US"/>
          </w:rPr>
          <w:t>szrf</w:t>
        </w:r>
        <w:proofErr w:type="spellEnd"/>
        <w:r w:rsidR="00B42D2B" w:rsidRPr="0094562E">
          <w:rPr>
            <w:rStyle w:val="a6"/>
            <w:i/>
            <w:sz w:val="28"/>
            <w:szCs w:val="28"/>
          </w:rPr>
          <w:t>.</w:t>
        </w:r>
        <w:proofErr w:type="spellStart"/>
        <w:r w:rsidR="00B42D2B" w:rsidRPr="0094562E"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  <w:r w:rsidR="00B42D2B" w:rsidRPr="0094562E">
        <w:rPr>
          <w:sz w:val="28"/>
          <w:szCs w:val="28"/>
        </w:rPr>
        <w:t xml:space="preserve"> – собрание законодательства Российской Федерации.</w:t>
      </w:r>
    </w:p>
    <w:p w:rsidR="00B42D2B" w:rsidRPr="0094562E" w:rsidRDefault="00951785" w:rsidP="00B42D2B">
      <w:pPr>
        <w:numPr>
          <w:ilvl w:val="0"/>
          <w:numId w:val="45"/>
        </w:numPr>
        <w:tabs>
          <w:tab w:val="left" w:pos="993"/>
        </w:tabs>
        <w:suppressAutoHyphens w:val="0"/>
        <w:jc w:val="both"/>
        <w:rPr>
          <w:i/>
          <w:sz w:val="28"/>
          <w:szCs w:val="28"/>
        </w:rPr>
      </w:pPr>
      <w:hyperlink r:id="rId11" w:history="1">
        <w:r w:rsidR="00B42D2B" w:rsidRPr="0094562E">
          <w:rPr>
            <w:rStyle w:val="a6"/>
            <w:i/>
            <w:sz w:val="28"/>
            <w:szCs w:val="28"/>
            <w:lang w:val="en-US"/>
          </w:rPr>
          <w:t>http</w:t>
        </w:r>
        <w:r w:rsidR="00B42D2B" w:rsidRPr="0094562E">
          <w:rPr>
            <w:rStyle w:val="a6"/>
            <w:i/>
            <w:sz w:val="28"/>
            <w:szCs w:val="28"/>
          </w:rPr>
          <w:t>://</w:t>
        </w:r>
        <w:r w:rsidR="00B42D2B" w:rsidRPr="0094562E">
          <w:rPr>
            <w:rStyle w:val="a6"/>
            <w:i/>
            <w:sz w:val="28"/>
            <w:szCs w:val="28"/>
            <w:lang w:val="en-US"/>
          </w:rPr>
          <w:t>www</w:t>
        </w:r>
        <w:r w:rsidR="00B42D2B" w:rsidRPr="0094562E">
          <w:rPr>
            <w:rStyle w:val="a6"/>
            <w:i/>
            <w:sz w:val="28"/>
            <w:szCs w:val="28"/>
          </w:rPr>
          <w:t>.</w:t>
        </w:r>
        <w:r w:rsidR="00B42D2B" w:rsidRPr="0094562E">
          <w:rPr>
            <w:rStyle w:val="a6"/>
            <w:i/>
            <w:sz w:val="28"/>
            <w:szCs w:val="28"/>
            <w:lang w:val="en-US"/>
          </w:rPr>
          <w:t>consultant</w:t>
        </w:r>
        <w:r w:rsidR="00B42D2B" w:rsidRPr="0094562E">
          <w:rPr>
            <w:rStyle w:val="a6"/>
            <w:i/>
            <w:sz w:val="28"/>
            <w:szCs w:val="28"/>
          </w:rPr>
          <w:t>.</w:t>
        </w:r>
        <w:proofErr w:type="spellStart"/>
        <w:r w:rsidR="00B42D2B" w:rsidRPr="0094562E"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  <w:r w:rsidR="00B42D2B" w:rsidRPr="0094562E">
        <w:rPr>
          <w:sz w:val="28"/>
          <w:szCs w:val="28"/>
        </w:rPr>
        <w:t xml:space="preserve"> – правовая система Консультант Плюс.</w:t>
      </w:r>
    </w:p>
    <w:p w:rsidR="00B42D2B" w:rsidRPr="00370D4F" w:rsidRDefault="00951785" w:rsidP="00B42D2B">
      <w:pPr>
        <w:numPr>
          <w:ilvl w:val="0"/>
          <w:numId w:val="45"/>
        </w:numPr>
        <w:tabs>
          <w:tab w:val="left" w:pos="993"/>
        </w:tabs>
        <w:suppressAutoHyphens w:val="0"/>
        <w:jc w:val="both"/>
        <w:rPr>
          <w:i/>
          <w:sz w:val="28"/>
          <w:szCs w:val="28"/>
        </w:rPr>
      </w:pPr>
      <w:hyperlink r:id="rId12" w:history="1">
        <w:r w:rsidR="00B42D2B" w:rsidRPr="0094562E">
          <w:rPr>
            <w:rStyle w:val="a6"/>
            <w:i/>
            <w:sz w:val="28"/>
            <w:szCs w:val="28"/>
            <w:lang w:val="en-US"/>
          </w:rPr>
          <w:t>http</w:t>
        </w:r>
        <w:r w:rsidR="00B42D2B" w:rsidRPr="0094562E">
          <w:rPr>
            <w:rStyle w:val="a6"/>
            <w:i/>
            <w:sz w:val="28"/>
            <w:szCs w:val="28"/>
          </w:rPr>
          <w:t>://</w:t>
        </w:r>
        <w:r w:rsidR="00B42D2B" w:rsidRPr="0094562E">
          <w:rPr>
            <w:rStyle w:val="a6"/>
            <w:i/>
            <w:sz w:val="28"/>
            <w:szCs w:val="28"/>
            <w:lang w:val="en-US"/>
          </w:rPr>
          <w:t>www</w:t>
        </w:r>
        <w:r w:rsidR="00B42D2B" w:rsidRPr="0094562E">
          <w:rPr>
            <w:rStyle w:val="a6"/>
            <w:i/>
            <w:sz w:val="28"/>
            <w:szCs w:val="28"/>
          </w:rPr>
          <w:t>.</w:t>
        </w:r>
        <w:r w:rsidR="00B42D2B" w:rsidRPr="0094562E">
          <w:rPr>
            <w:rStyle w:val="a6"/>
            <w:i/>
            <w:sz w:val="28"/>
            <w:szCs w:val="28"/>
            <w:lang w:val="en-US"/>
          </w:rPr>
          <w:t>constitution</w:t>
        </w:r>
        <w:r w:rsidR="00B42D2B" w:rsidRPr="0094562E">
          <w:rPr>
            <w:rStyle w:val="a6"/>
            <w:i/>
            <w:sz w:val="28"/>
            <w:szCs w:val="28"/>
          </w:rPr>
          <w:t>.</w:t>
        </w:r>
        <w:proofErr w:type="spellStart"/>
        <w:r w:rsidR="00B42D2B" w:rsidRPr="0094562E"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  <w:r w:rsidR="00B42D2B" w:rsidRPr="0094562E">
        <w:rPr>
          <w:sz w:val="28"/>
          <w:szCs w:val="28"/>
        </w:rPr>
        <w:t xml:space="preserve"> – Ко</w:t>
      </w:r>
      <w:r w:rsidR="00B42D2B">
        <w:rPr>
          <w:sz w:val="28"/>
          <w:szCs w:val="28"/>
        </w:rPr>
        <w:t>нституция Российской Федерации.</w:t>
      </w:r>
    </w:p>
    <w:p w:rsidR="00B42D2B" w:rsidRPr="00E54433" w:rsidRDefault="00B42D2B" w:rsidP="00B42D2B">
      <w:pPr>
        <w:pStyle w:val="4"/>
        <w:jc w:val="center"/>
      </w:pPr>
    </w:p>
    <w:p w:rsidR="00B42D2B" w:rsidRPr="00E30391" w:rsidRDefault="00B42D2B" w:rsidP="00B42D2B">
      <w:pPr>
        <w:pStyle w:val="4"/>
        <w:rPr>
          <w:b w:val="0"/>
          <w:sz w:val="28"/>
          <w:szCs w:val="28"/>
        </w:rPr>
      </w:pPr>
      <w:r w:rsidRPr="00E30391">
        <w:rPr>
          <w:b w:val="0"/>
          <w:sz w:val="28"/>
          <w:szCs w:val="28"/>
        </w:rPr>
        <w:t>Нормативные правовые акты:</w:t>
      </w:r>
    </w:p>
    <w:p w:rsidR="00B42D2B" w:rsidRPr="00A41092" w:rsidRDefault="00B42D2B" w:rsidP="00B4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A41092">
        <w:rPr>
          <w:sz w:val="28"/>
          <w:szCs w:val="28"/>
        </w:rPr>
        <w:t xml:space="preserve">Конституция Российской Федерации. </w:t>
      </w:r>
      <w:proofErr w:type="gramStart"/>
      <w:r w:rsidRPr="00A41092">
        <w:rPr>
          <w:sz w:val="28"/>
          <w:szCs w:val="28"/>
        </w:rPr>
        <w:t>Принята</w:t>
      </w:r>
      <w:proofErr w:type="gramEnd"/>
      <w:r w:rsidRPr="00A41092">
        <w:rPr>
          <w:sz w:val="28"/>
          <w:szCs w:val="28"/>
        </w:rPr>
        <w:t xml:space="preserve"> на референдуме 12 декабря 1993г. // СЗ РФ. – 2014г. - №9. – Ст. 851.</w:t>
      </w:r>
    </w:p>
    <w:p w:rsidR="00B42D2B" w:rsidRPr="00A41092" w:rsidRDefault="00B42D2B" w:rsidP="00B4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Pr="00A41092">
        <w:rPr>
          <w:sz w:val="28"/>
          <w:szCs w:val="28"/>
        </w:rPr>
        <w:t>Гражданский кодекс Российской Федерации (часть первая) от 30 ноября 1994г. № 51-ФЗ (в ред. от 05.05.2014)) // СЗ РФ.  –1994. – № 32.</w:t>
      </w:r>
      <w:proofErr w:type="gramEnd"/>
      <w:r w:rsidRPr="00A41092">
        <w:rPr>
          <w:sz w:val="28"/>
          <w:szCs w:val="28"/>
        </w:rPr>
        <w:t xml:space="preserve"> – Ст. 3301.</w:t>
      </w:r>
    </w:p>
    <w:p w:rsidR="00B42D2B" w:rsidRPr="00A41092" w:rsidRDefault="00B42D2B" w:rsidP="00B4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A41092">
        <w:rPr>
          <w:sz w:val="28"/>
          <w:szCs w:val="28"/>
        </w:rPr>
        <w:t>Гражданский кодекс Российской Федерации (часть вторая) от 26 января 1996г. № 14 (в ред. от 28.12.2013) // СЗ РФ. – 1996. – № 5. – Ст. 410.</w:t>
      </w:r>
    </w:p>
    <w:p w:rsidR="00B42D2B" w:rsidRPr="00A41092" w:rsidRDefault="00B42D2B" w:rsidP="00B4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A41092">
        <w:rPr>
          <w:sz w:val="28"/>
          <w:szCs w:val="28"/>
        </w:rPr>
        <w:t>Гражданский кодекс Российской Федерации (часть третья) от 26 ноября 2001г. № 146-ФЗ (в ред. от 28.12.2013) // СЗ РФ. – 2001. – № 49. – Ст. 4552.</w:t>
      </w:r>
    </w:p>
    <w:p w:rsidR="00B42D2B" w:rsidRPr="00A41092" w:rsidRDefault="00B42D2B" w:rsidP="00B42D2B">
      <w:pPr>
        <w:autoSpaceDE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5. </w:t>
      </w:r>
      <w:r w:rsidRPr="00A41092">
        <w:rPr>
          <w:spacing w:val="-4"/>
          <w:sz w:val="28"/>
          <w:szCs w:val="28"/>
        </w:rPr>
        <w:t>Гражданский кодекс Российской Федерации (часть четвертая) от 18 декабря 2006г. № 230-ФЗ (в ред. от 23.07.2013)// СЗ РФ. – 2006. - № 52 (Ч.1) - Ст. 5496.</w:t>
      </w:r>
    </w:p>
    <w:p w:rsidR="00B42D2B" w:rsidRPr="00A41092" w:rsidRDefault="00B42D2B" w:rsidP="00B4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A41092">
        <w:rPr>
          <w:sz w:val="28"/>
          <w:szCs w:val="28"/>
        </w:rPr>
        <w:t>Гражданский процессуальный кодекс Российской Федерации от 14 ноября 2002г. № 138-ФЗ (в ред. от 05.05.2014) // СЗ РФ. – 2002. – № 46. – Ст. 4532.</w:t>
      </w:r>
    </w:p>
    <w:p w:rsidR="00B42D2B" w:rsidRPr="00A41092" w:rsidRDefault="00B42D2B" w:rsidP="00B4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A41092">
        <w:rPr>
          <w:sz w:val="28"/>
          <w:szCs w:val="28"/>
        </w:rPr>
        <w:t>Уголовный кодекс Российской Федерации от 13 июня 1996г. № 63-ФЗ (в ред. от 05.05.2014) // СЗ РФ. – 1996. – № 25. – Ст. 2954.</w:t>
      </w:r>
    </w:p>
    <w:p w:rsidR="00B42D2B" w:rsidRPr="00A41092" w:rsidRDefault="00B42D2B" w:rsidP="00B42D2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8. </w:t>
      </w:r>
      <w:r w:rsidRPr="00A41092">
        <w:rPr>
          <w:spacing w:val="-4"/>
          <w:sz w:val="28"/>
          <w:szCs w:val="28"/>
        </w:rPr>
        <w:t xml:space="preserve">Кодекс РФ об административных правонарушениях от 30 декабря 2001г. № 195 (в ред. </w:t>
      </w:r>
      <w:r w:rsidRPr="00A41092">
        <w:rPr>
          <w:sz w:val="28"/>
          <w:szCs w:val="28"/>
        </w:rPr>
        <w:t>от 05.05.2014</w:t>
      </w:r>
      <w:r w:rsidRPr="00A41092">
        <w:rPr>
          <w:spacing w:val="-4"/>
          <w:sz w:val="28"/>
          <w:szCs w:val="28"/>
        </w:rPr>
        <w:t>) // СЗ РФ. – 2002. – № 1 (Ч.1) – Ст. 1.</w:t>
      </w:r>
    </w:p>
    <w:p w:rsidR="00B42D2B" w:rsidRPr="00A41092" w:rsidRDefault="00B42D2B" w:rsidP="00B42D2B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Pr="00A41092">
        <w:rPr>
          <w:sz w:val="28"/>
          <w:szCs w:val="28"/>
        </w:rPr>
        <w:t>Трудовой кодекс Российской Федерации от 30 декабря 2001г. № 197-ФЗ (в ред. от 02.04.2014)// СЗ РФ. – 2002. – № 1 (Ч.1) – Ст. 3.</w:t>
      </w:r>
    </w:p>
    <w:p w:rsidR="00B42D2B" w:rsidRPr="00A41092" w:rsidRDefault="00B42D2B" w:rsidP="00B42D2B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41092">
        <w:rPr>
          <w:sz w:val="28"/>
          <w:szCs w:val="28"/>
        </w:rPr>
        <w:t>Уголовно-процессуальный кодекс Российской Федерации от 18 декабря 2001г. № 174-ФЗ (в ред. от 05.05.2014) // СЗ РФ. – 2001. – № 52 (Ч.1) – Ст. 4921.</w:t>
      </w:r>
    </w:p>
    <w:p w:rsidR="00B42D2B" w:rsidRPr="00A41092" w:rsidRDefault="00B42D2B" w:rsidP="00B42D2B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41092">
        <w:rPr>
          <w:sz w:val="28"/>
          <w:szCs w:val="28"/>
        </w:rPr>
        <w:t>Налоговый кодекс Российской Федерации (часть первая) от 31 июля 1998г. № 146-ФЗ (в ред. от 29.12.2014)</w:t>
      </w:r>
    </w:p>
    <w:p w:rsidR="00B42D2B" w:rsidRPr="00A41092" w:rsidRDefault="00B42D2B" w:rsidP="00B42D2B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41092">
        <w:rPr>
          <w:sz w:val="28"/>
          <w:szCs w:val="28"/>
        </w:rPr>
        <w:t>Налоговый кодекс Российской Федерации (часть вторая) от 5 августа 1998г. № 117-ФЗ (в ред. от 29.12.2014)</w:t>
      </w:r>
    </w:p>
    <w:p w:rsidR="00B42D2B" w:rsidRPr="00A41092" w:rsidRDefault="00B42D2B" w:rsidP="00B42D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41092">
        <w:rPr>
          <w:sz w:val="28"/>
          <w:szCs w:val="28"/>
        </w:rPr>
        <w:t>Арбитражный процессуальный кодекс Российской Федерации от 24 июля 2002г. № 95-ФЗ</w:t>
      </w:r>
    </w:p>
    <w:p w:rsidR="00B42D2B" w:rsidRPr="00A41092" w:rsidRDefault="00B42D2B" w:rsidP="00B4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Pr="00A41092">
        <w:rPr>
          <w:sz w:val="28"/>
          <w:szCs w:val="28"/>
        </w:rPr>
        <w:t>Уголовный кодекс Российской Федерации от 13 июня 1996г. № 63-ФЗ (в ред. ФЗ от 24.07.2007 № 214-ФЗ)) // СЗ РФ. – 1996. – № 25.</w:t>
      </w:r>
      <w:proofErr w:type="gramEnd"/>
      <w:r w:rsidRPr="00A41092">
        <w:rPr>
          <w:sz w:val="28"/>
          <w:szCs w:val="28"/>
        </w:rPr>
        <w:t xml:space="preserve"> – Ст. 2954.</w:t>
      </w:r>
    </w:p>
    <w:p w:rsidR="00B42D2B" w:rsidRPr="00A41092" w:rsidRDefault="00B42D2B" w:rsidP="00B42D2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15. </w:t>
      </w:r>
      <w:r w:rsidRPr="00A41092">
        <w:rPr>
          <w:spacing w:val="-4"/>
          <w:sz w:val="28"/>
          <w:szCs w:val="28"/>
        </w:rPr>
        <w:t>Кодекс РФ об административных правонарушениях от 30 декабря 2001г. № 195 (в ред. от 24.07.2007 № 218-ФЗ) // СЗ РФ. – 2002. – № 1. – Ст. 1.</w:t>
      </w:r>
    </w:p>
    <w:p w:rsidR="00B42D2B" w:rsidRPr="00A41092" w:rsidRDefault="00B42D2B" w:rsidP="00B42D2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16. </w:t>
      </w:r>
      <w:r w:rsidRPr="00A41092">
        <w:rPr>
          <w:spacing w:val="-4"/>
          <w:sz w:val="28"/>
          <w:szCs w:val="28"/>
        </w:rPr>
        <w:t>Семейный кодекс Российской Федерации от 29 декабря 1995г. № 223-ФЗ (в ред. от 05.05.2014) // СЗ РФ. – 1996. – № 1. – Ст. 16.</w:t>
      </w:r>
    </w:p>
    <w:p w:rsidR="00B42D2B" w:rsidRPr="00A41092" w:rsidRDefault="00B42D2B" w:rsidP="00B42D2B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41092">
        <w:rPr>
          <w:sz w:val="28"/>
          <w:szCs w:val="28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 июля 1998г. № 125-ФЗ (в ред. от 01.12.2014)</w:t>
      </w:r>
    </w:p>
    <w:p w:rsidR="00B42D2B" w:rsidRPr="00A41092" w:rsidRDefault="00B42D2B" w:rsidP="00B4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41092">
        <w:rPr>
          <w:sz w:val="28"/>
          <w:szCs w:val="28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</w:t>
      </w:r>
      <w:r w:rsidRPr="00A41092">
        <w:rPr>
          <w:sz w:val="28"/>
          <w:szCs w:val="28"/>
        </w:rPr>
        <w:lastRenderedPageBreak/>
        <w:t>декабря 1996г. № 159-ФЗ (в ред. от 25.11.2013) // СЗ РФ. – 1996. – № 52. – Ст. 5880.</w:t>
      </w:r>
    </w:p>
    <w:p w:rsidR="00B42D2B" w:rsidRPr="00A41092" w:rsidRDefault="00B42D2B" w:rsidP="00B4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41092">
        <w:rPr>
          <w:sz w:val="28"/>
          <w:szCs w:val="28"/>
        </w:rPr>
        <w:t>Федеральный закон от 24 июля 1998г. № 124-ФЗ «Об основных гарантиях прав ребенка в Российской Федерации» (в ред. от 02.12.2013) // СЗ РФ. – 1998. – № 31. – Ст. 3802.</w:t>
      </w:r>
    </w:p>
    <w:p w:rsidR="00B42D2B" w:rsidRPr="00A41092" w:rsidRDefault="00B42D2B" w:rsidP="00B4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41092">
        <w:rPr>
          <w:sz w:val="28"/>
          <w:szCs w:val="28"/>
        </w:rPr>
        <w:t>Федеральный закон от 24 июня 1999г. № 120-ФЗ «Об основах системы профилактики безнадзорности и правонарушений несовершеннолетних» (в ред. от 28.12.2013) // СЗ РФ. – 1999. – № 26. – Ст. 3177.</w:t>
      </w:r>
    </w:p>
    <w:p w:rsidR="00B42D2B" w:rsidRPr="00A41092" w:rsidRDefault="00B42D2B" w:rsidP="00B42D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A41092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A41092">
        <w:rPr>
          <w:sz w:val="28"/>
          <w:szCs w:val="28"/>
        </w:rPr>
        <w:t xml:space="preserve"> </w:t>
      </w:r>
      <w:r w:rsidRPr="00A41092">
        <w:rPr>
          <w:rFonts w:ascii="Times New Roman" w:hAnsi="Times New Roman" w:cs="Times New Roman"/>
          <w:sz w:val="28"/>
          <w:szCs w:val="28"/>
        </w:rPr>
        <w:t>«Об образовании» от 29 декабря 2012г. № 273-ФЗ (в ред. от 27.05.2014) // СЗ РФ. – 2012. – № 53 (Ч.1). – Ст. 7598.</w:t>
      </w:r>
    </w:p>
    <w:p w:rsidR="00B42D2B" w:rsidRPr="00A41092" w:rsidRDefault="00B42D2B" w:rsidP="00B4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41092">
        <w:rPr>
          <w:sz w:val="28"/>
          <w:szCs w:val="28"/>
        </w:rPr>
        <w:t>Федеральный закон «О защите прав потребителей» от 27 февраля 1992г. № 2300-1–ФЗ (в ред. от 05.05.2014) // СЗ РФ. – 1996. – № 3. – Ст. 140.</w:t>
      </w:r>
    </w:p>
    <w:p w:rsidR="00B42D2B" w:rsidRPr="00A41092" w:rsidRDefault="00B42D2B" w:rsidP="00B42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41092">
        <w:rPr>
          <w:sz w:val="28"/>
          <w:szCs w:val="28"/>
        </w:rPr>
        <w:t>Федеральный закон «О гражданстве Российской Федерации» от 31 мая 2002г. № 62-ФЗ (в ред. от 02.11.2013) // СЗ РФ. – 2002. – № 22. – Ст. 2031.</w:t>
      </w:r>
    </w:p>
    <w:p w:rsidR="00B42D2B" w:rsidRPr="00A41092" w:rsidRDefault="00B42D2B" w:rsidP="00B42D2B">
      <w:pPr>
        <w:pStyle w:val="15"/>
        <w:ind w:left="0" w:right="0" w:firstLine="709"/>
        <w:rPr>
          <w:szCs w:val="28"/>
        </w:rPr>
      </w:pPr>
      <w:r>
        <w:rPr>
          <w:szCs w:val="28"/>
        </w:rPr>
        <w:t xml:space="preserve">24. </w:t>
      </w:r>
      <w:r w:rsidRPr="00A41092">
        <w:rPr>
          <w:szCs w:val="28"/>
        </w:rPr>
        <w:t>Федеральный закон «О выборах Президента Российской Федерации» от 10 января 2003г. № 19-ФЗ (в ред. от 12.03.2014) // СЗ РФ. – 2003. – № 2. – Ст. 171.</w:t>
      </w:r>
    </w:p>
    <w:p w:rsidR="00B42D2B" w:rsidRPr="00A41092" w:rsidRDefault="00B42D2B" w:rsidP="00B42D2B">
      <w:pPr>
        <w:pStyle w:val="15"/>
        <w:ind w:left="0" w:right="0" w:firstLine="709"/>
        <w:rPr>
          <w:szCs w:val="28"/>
        </w:rPr>
      </w:pPr>
      <w:r>
        <w:rPr>
          <w:szCs w:val="28"/>
        </w:rPr>
        <w:t xml:space="preserve">25. </w:t>
      </w:r>
      <w:r w:rsidRPr="00A41092">
        <w:rPr>
          <w:szCs w:val="28"/>
        </w:rPr>
        <w:t>Федеральный закон «О выборах депутатов Государственной Думы Федерального Собрания Российской Федерации» от 22.02.2014г. № 20-ФЗ // СЗ РФ. – 2014. - №8. – Ст. 740.</w:t>
      </w:r>
    </w:p>
    <w:p w:rsidR="00B42D2B" w:rsidRPr="00A41092" w:rsidRDefault="00B42D2B" w:rsidP="00B42D2B">
      <w:pPr>
        <w:pStyle w:val="15"/>
        <w:ind w:left="0" w:right="0" w:firstLine="709"/>
        <w:rPr>
          <w:szCs w:val="28"/>
        </w:rPr>
      </w:pPr>
      <w:r>
        <w:rPr>
          <w:szCs w:val="28"/>
        </w:rPr>
        <w:t xml:space="preserve">26. </w:t>
      </w:r>
      <w:r w:rsidRPr="00A41092">
        <w:rPr>
          <w:szCs w:val="28"/>
        </w:rPr>
        <w:t>Федеральный закон «О формирования Совета Федерации Федерального Собрания Российской Федерации» от 3 декабря 2012г. № 229-ФЗ (в ред. от 02.07.2013) // СЗ РФ. – 2012. - № 50 (Ч.4) – Ст. 6952.</w:t>
      </w:r>
    </w:p>
    <w:p w:rsidR="00B42D2B" w:rsidRPr="00A41092" w:rsidRDefault="00B42D2B" w:rsidP="00B42D2B">
      <w:pPr>
        <w:pStyle w:val="15"/>
        <w:ind w:left="0" w:right="0" w:firstLine="709"/>
        <w:rPr>
          <w:szCs w:val="28"/>
        </w:rPr>
      </w:pPr>
      <w:r>
        <w:rPr>
          <w:szCs w:val="28"/>
        </w:rPr>
        <w:t xml:space="preserve">27. </w:t>
      </w:r>
      <w:r w:rsidRPr="00A41092">
        <w:rPr>
          <w:szCs w:val="28"/>
        </w:rPr>
        <w:t>Федеральный конституционный закон «О референдуме» от 28 июня 2004г. № 5-ФКЗ (в ред. от 24.04.2008) // СЗ РФ. – 2004. - № 27. – Ст. 2710.</w:t>
      </w:r>
    </w:p>
    <w:p w:rsidR="00B42D2B" w:rsidRPr="00A41092" w:rsidRDefault="00B42D2B" w:rsidP="00B42D2B">
      <w:pPr>
        <w:pStyle w:val="15"/>
        <w:ind w:left="0" w:right="0" w:firstLine="709"/>
        <w:rPr>
          <w:szCs w:val="28"/>
        </w:rPr>
      </w:pPr>
      <w:r>
        <w:rPr>
          <w:szCs w:val="28"/>
        </w:rPr>
        <w:t xml:space="preserve">28. </w:t>
      </w:r>
      <w:r w:rsidRPr="00A41092">
        <w:rPr>
          <w:szCs w:val="28"/>
        </w:rPr>
        <w:t>Федеральный закон «О полиции» от 7 февраля 2011г. № 3-ФЗ (в ред. от 03.02.2014) // СЗ РФ. – 2011. - № 7. – Ст. 900.</w:t>
      </w:r>
    </w:p>
    <w:p w:rsidR="00B42D2B" w:rsidRPr="00B42D2B" w:rsidRDefault="00B42D2B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42D2B" w:rsidRPr="00B42D2B" w:rsidRDefault="00B42D2B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42D2B" w:rsidRDefault="00B42D2B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30391" w:rsidRDefault="00E30391" w:rsidP="00B42D2B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C46B33">
        <w:rPr>
          <w:b/>
          <w:sz w:val="28"/>
          <w:szCs w:val="28"/>
        </w:rPr>
        <w:lastRenderedPageBreak/>
        <w:t>4 Контроль и оценка результатов освоения учебной дисциплины</w:t>
      </w:r>
    </w:p>
    <w:p w:rsidR="00E30391" w:rsidRDefault="00E30391" w:rsidP="00B42D2B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2135E3" w:rsidRPr="00B95DD0" w:rsidRDefault="002135E3" w:rsidP="00213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DD0">
        <w:rPr>
          <w:sz w:val="28"/>
          <w:szCs w:val="28"/>
        </w:rPr>
        <w:t xml:space="preserve">В результате освоения дисциплины «Право» </w:t>
      </w:r>
      <w:r>
        <w:rPr>
          <w:sz w:val="28"/>
          <w:szCs w:val="28"/>
        </w:rPr>
        <w:t xml:space="preserve">обучающийся </w:t>
      </w:r>
      <w:r w:rsidRPr="00B95DD0">
        <w:rPr>
          <w:sz w:val="28"/>
          <w:szCs w:val="28"/>
        </w:rPr>
        <w:t>должен обладать общими компетенциями, включающими в себя способность:</w:t>
      </w:r>
    </w:p>
    <w:p w:rsidR="002135E3" w:rsidRDefault="002135E3" w:rsidP="00213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A7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35E3" w:rsidRDefault="002135E3" w:rsidP="00213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A7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35E3" w:rsidRDefault="002135E3" w:rsidP="00213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A7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135E3" w:rsidRDefault="002135E3" w:rsidP="00213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A7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35E3" w:rsidRDefault="002135E3" w:rsidP="00213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A7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135E3" w:rsidRDefault="002135E3" w:rsidP="00213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A73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135E3" w:rsidRDefault="002135E3" w:rsidP="00213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A73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35E3" w:rsidRDefault="002135E3" w:rsidP="00213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A7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35E3" w:rsidRDefault="002135E3" w:rsidP="00213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A7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E027C">
        <w:rPr>
          <w:sz w:val="28"/>
          <w:szCs w:val="28"/>
          <w:lang w:eastAsia="ru-RU"/>
        </w:rPr>
        <w:t xml:space="preserve">Освоение содержания учебной дисциплины «Право» обеспечивает достижение </w:t>
      </w:r>
      <w:r>
        <w:rPr>
          <w:sz w:val="28"/>
          <w:szCs w:val="28"/>
          <w:lang w:eastAsia="ru-RU"/>
        </w:rPr>
        <w:t xml:space="preserve">обучающимися </w:t>
      </w:r>
      <w:r w:rsidRPr="00BE027C">
        <w:rPr>
          <w:sz w:val="28"/>
          <w:szCs w:val="28"/>
          <w:lang w:eastAsia="ru-RU"/>
        </w:rPr>
        <w:t>следующих результатов: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личностных: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E027C">
        <w:rPr>
          <w:sz w:val="28"/>
          <w:szCs w:val="28"/>
          <w:lang w:eastAsia="ru-RU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Pr="00BE027C">
        <w:rPr>
          <w:sz w:val="28"/>
          <w:szCs w:val="28"/>
          <w:lang w:eastAsia="ru-RU"/>
        </w:rPr>
        <w:t>формирование гражданской позиции активного и ответственного гражданина,</w:t>
      </w:r>
      <w:r>
        <w:rPr>
          <w:sz w:val="28"/>
          <w:szCs w:val="28"/>
          <w:lang w:eastAsia="ru-RU"/>
        </w:rPr>
        <w:t xml:space="preserve"> </w:t>
      </w:r>
      <w:r w:rsidRPr="00BE027C">
        <w:rPr>
          <w:sz w:val="28"/>
          <w:szCs w:val="28"/>
          <w:lang w:eastAsia="ru-RU"/>
        </w:rPr>
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BE027C">
        <w:rPr>
          <w:sz w:val="28"/>
          <w:szCs w:val="28"/>
          <w:lang w:eastAsia="ru-RU"/>
        </w:rPr>
        <w:t>сформированность</w:t>
      </w:r>
      <w:proofErr w:type="spellEnd"/>
      <w:r w:rsidRPr="00BE027C">
        <w:rPr>
          <w:sz w:val="28"/>
          <w:szCs w:val="28"/>
          <w:lang w:eastAsia="ru-RU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E027C">
        <w:rPr>
          <w:sz w:val="28"/>
          <w:szCs w:val="28"/>
          <w:lang w:eastAsia="ru-RU"/>
        </w:rPr>
        <w:t>готовность и способность к самостоятельной ответственной деятельности в сфере права;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E027C">
        <w:rPr>
          <w:sz w:val="28"/>
          <w:szCs w:val="28"/>
          <w:lang w:eastAsia="ru-RU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BE027C">
        <w:rPr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E027C">
        <w:rPr>
          <w:sz w:val="28"/>
          <w:szCs w:val="28"/>
          <w:lang w:eastAsia="ru-RU"/>
        </w:rPr>
        <w:t>готовность и способность к самообразованию на протяжении всей жизни;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proofErr w:type="spellStart"/>
      <w:r w:rsidRPr="00A202DD">
        <w:rPr>
          <w:sz w:val="28"/>
          <w:szCs w:val="28"/>
          <w:lang w:eastAsia="ru-RU"/>
        </w:rPr>
        <w:t>метапредметных</w:t>
      </w:r>
      <w:proofErr w:type="spellEnd"/>
      <w:r>
        <w:rPr>
          <w:sz w:val="28"/>
          <w:szCs w:val="28"/>
          <w:lang w:eastAsia="ru-RU"/>
        </w:rPr>
        <w:t>: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202DD">
        <w:rPr>
          <w:sz w:val="28"/>
          <w:szCs w:val="28"/>
          <w:lang w:eastAsia="ru-RU"/>
        </w:rPr>
        <w:t>выбор успешных стратегий поведения в различных правовых ситуациях;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202DD">
        <w:rPr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202DD">
        <w:rPr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202DD">
        <w:rPr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202DD">
        <w:rPr>
          <w:sz w:val="28"/>
          <w:szCs w:val="28"/>
          <w:lang w:eastAsia="ru-RU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202DD">
        <w:rPr>
          <w:sz w:val="28"/>
          <w:szCs w:val="28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202DD">
        <w:rPr>
          <w:sz w:val="28"/>
          <w:szCs w:val="28"/>
          <w:lang w:eastAsia="ru-RU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A202DD">
        <w:rPr>
          <w:sz w:val="28"/>
          <w:szCs w:val="28"/>
          <w:lang w:eastAsia="ru-RU"/>
        </w:rPr>
        <w:t>предметных</w:t>
      </w:r>
      <w:r>
        <w:rPr>
          <w:sz w:val="28"/>
          <w:szCs w:val="28"/>
          <w:lang w:eastAsia="ru-RU"/>
        </w:rPr>
        <w:t>: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B4774">
        <w:rPr>
          <w:sz w:val="28"/>
          <w:szCs w:val="28"/>
          <w:lang w:eastAsia="ru-RU"/>
        </w:rPr>
        <w:t xml:space="preserve"> </w:t>
      </w:r>
      <w:proofErr w:type="spellStart"/>
      <w:r w:rsidRPr="00A202DD">
        <w:rPr>
          <w:sz w:val="28"/>
          <w:szCs w:val="28"/>
          <w:lang w:eastAsia="ru-RU"/>
        </w:rPr>
        <w:t>сформированность</w:t>
      </w:r>
      <w:proofErr w:type="spellEnd"/>
      <w:r w:rsidRPr="00A202DD">
        <w:rPr>
          <w:sz w:val="28"/>
          <w:szCs w:val="28"/>
          <w:lang w:eastAsia="ru-RU"/>
        </w:rPr>
        <w:t xml:space="preserve"> представлений о </w:t>
      </w:r>
      <w:r w:rsidRPr="00BE027C">
        <w:rPr>
          <w:sz w:val="28"/>
          <w:szCs w:val="28"/>
          <w:lang w:eastAsia="ru-RU"/>
        </w:rPr>
        <w:t>понятии государства, его функциях, механизме и формах;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E027C">
        <w:rPr>
          <w:sz w:val="28"/>
          <w:szCs w:val="28"/>
          <w:lang w:eastAsia="ru-RU"/>
        </w:rPr>
        <w:t>владение знаниями о понятии права, источниках и нормах права, законности, правоотношениях;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E027C">
        <w:rPr>
          <w:sz w:val="28"/>
          <w:szCs w:val="28"/>
          <w:lang w:eastAsia="ru-RU"/>
        </w:rPr>
        <w:t>владение знаниями о правонарушениях и юридической ответственности;</w:t>
      </w:r>
    </w:p>
    <w:p w:rsidR="002135E3" w:rsidRPr="00BE027C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BE027C">
        <w:rPr>
          <w:sz w:val="28"/>
          <w:szCs w:val="28"/>
          <w:lang w:eastAsia="ru-RU"/>
        </w:rPr>
        <w:t>сформированность</w:t>
      </w:r>
      <w:proofErr w:type="spellEnd"/>
      <w:r w:rsidRPr="00BE027C">
        <w:rPr>
          <w:sz w:val="28"/>
          <w:szCs w:val="28"/>
          <w:lang w:eastAsia="ru-RU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</w:t>
      </w:r>
      <w:proofErr w:type="gramStart"/>
      <w:r w:rsidRPr="00BE027C">
        <w:rPr>
          <w:sz w:val="28"/>
          <w:szCs w:val="28"/>
          <w:lang w:eastAsia="ru-RU"/>
        </w:rPr>
        <w:t>в</w:t>
      </w:r>
      <w:proofErr w:type="gramEnd"/>
      <w:r w:rsidRPr="00BE027C">
        <w:rPr>
          <w:sz w:val="28"/>
          <w:szCs w:val="28"/>
          <w:lang w:eastAsia="ru-RU"/>
        </w:rPr>
        <w:t xml:space="preserve"> </w:t>
      </w:r>
    </w:p>
    <w:p w:rsidR="002135E3" w:rsidRDefault="002135E3" w:rsidP="002135E3">
      <w:pPr>
        <w:suppressAutoHyphens w:val="0"/>
        <w:rPr>
          <w:sz w:val="28"/>
          <w:szCs w:val="28"/>
          <w:lang w:eastAsia="ru-RU"/>
        </w:rPr>
      </w:pPr>
      <w:r w:rsidRPr="00BE027C">
        <w:rPr>
          <w:sz w:val="28"/>
          <w:szCs w:val="28"/>
          <w:lang w:eastAsia="ru-RU"/>
        </w:rPr>
        <w:t>Российской Федерации;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BE027C">
        <w:rPr>
          <w:sz w:val="28"/>
          <w:szCs w:val="28"/>
          <w:lang w:eastAsia="ru-RU"/>
        </w:rPr>
        <w:t>сформированность</w:t>
      </w:r>
      <w:proofErr w:type="spellEnd"/>
      <w:r w:rsidRPr="00BE027C">
        <w:rPr>
          <w:sz w:val="28"/>
          <w:szCs w:val="28"/>
          <w:lang w:eastAsia="ru-RU"/>
        </w:rPr>
        <w:t xml:space="preserve"> общих представлений о разных видах судопроизводства,</w:t>
      </w:r>
      <w:r>
        <w:rPr>
          <w:sz w:val="28"/>
          <w:szCs w:val="28"/>
          <w:lang w:eastAsia="ru-RU"/>
        </w:rPr>
        <w:t xml:space="preserve"> </w:t>
      </w:r>
      <w:r w:rsidRPr="00BE027C">
        <w:rPr>
          <w:sz w:val="28"/>
          <w:szCs w:val="28"/>
          <w:lang w:eastAsia="ru-RU"/>
        </w:rPr>
        <w:t>правилах применения права, разрешения конфликтов правовыми способами;</w:t>
      </w:r>
    </w:p>
    <w:p w:rsidR="002135E3" w:rsidRDefault="002135E3" w:rsidP="002135E3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BE027C">
        <w:rPr>
          <w:sz w:val="28"/>
          <w:szCs w:val="28"/>
          <w:lang w:eastAsia="ru-RU"/>
        </w:rPr>
        <w:t>сформированность</w:t>
      </w:r>
      <w:proofErr w:type="spellEnd"/>
      <w:r w:rsidRPr="00BE027C">
        <w:rPr>
          <w:sz w:val="28"/>
          <w:szCs w:val="28"/>
          <w:lang w:eastAsia="ru-RU"/>
        </w:rPr>
        <w:t xml:space="preserve"> основ правового мышления;</w:t>
      </w:r>
    </w:p>
    <w:p w:rsidR="002135E3" w:rsidRDefault="002135E3" w:rsidP="002135E3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BE027C">
        <w:rPr>
          <w:sz w:val="28"/>
          <w:szCs w:val="28"/>
          <w:lang w:eastAsia="ru-RU"/>
        </w:rPr>
        <w:t>сформированность</w:t>
      </w:r>
      <w:proofErr w:type="spellEnd"/>
      <w:r w:rsidRPr="00BE027C">
        <w:rPr>
          <w:sz w:val="28"/>
          <w:szCs w:val="28"/>
          <w:lang w:eastAsia="ru-RU"/>
        </w:rPr>
        <w:t xml:space="preserve"> знаний об основах административного, гражданского, трудового, уголовного права;</w:t>
      </w:r>
    </w:p>
    <w:p w:rsidR="002135E3" w:rsidRDefault="002135E3" w:rsidP="002135E3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BE027C">
        <w:rPr>
          <w:sz w:val="28"/>
          <w:szCs w:val="28"/>
          <w:lang w:eastAsia="ru-RU"/>
        </w:rPr>
        <w:t>понимание юридической деятельности; ознакомление со спецификой основных юридических профессий;</w:t>
      </w:r>
    </w:p>
    <w:p w:rsidR="002135E3" w:rsidRPr="00BE027C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BE027C">
        <w:rPr>
          <w:sz w:val="28"/>
          <w:szCs w:val="28"/>
          <w:lang w:eastAsia="ru-RU"/>
        </w:rPr>
        <w:t>сформированность</w:t>
      </w:r>
      <w:proofErr w:type="spellEnd"/>
      <w:r w:rsidRPr="00BE027C">
        <w:rPr>
          <w:sz w:val="28"/>
          <w:szCs w:val="28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</w:t>
      </w:r>
    </w:p>
    <w:p w:rsidR="002135E3" w:rsidRDefault="002135E3" w:rsidP="002135E3">
      <w:pPr>
        <w:suppressAutoHyphens w:val="0"/>
        <w:rPr>
          <w:sz w:val="28"/>
          <w:szCs w:val="28"/>
          <w:lang w:eastAsia="ru-RU"/>
        </w:rPr>
      </w:pPr>
      <w:r w:rsidRPr="00BE027C">
        <w:rPr>
          <w:sz w:val="28"/>
          <w:szCs w:val="28"/>
          <w:lang w:eastAsia="ru-RU"/>
        </w:rPr>
        <w:t>Российской Федерации;</w:t>
      </w:r>
    </w:p>
    <w:p w:rsidR="002135E3" w:rsidRDefault="002135E3" w:rsidP="0021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BE027C">
        <w:rPr>
          <w:sz w:val="28"/>
          <w:szCs w:val="28"/>
          <w:lang w:eastAsia="ru-RU"/>
        </w:rPr>
        <w:t>сформированность</w:t>
      </w:r>
      <w:proofErr w:type="spellEnd"/>
      <w:r w:rsidRPr="00BE027C">
        <w:rPr>
          <w:sz w:val="28"/>
          <w:szCs w:val="28"/>
          <w:lang w:eastAsia="ru-RU"/>
        </w:rPr>
        <w:t xml:space="preserve"> навыков самостоятельного поиска правовой информации,</w:t>
      </w:r>
      <w:r>
        <w:rPr>
          <w:sz w:val="28"/>
          <w:szCs w:val="28"/>
          <w:lang w:eastAsia="ru-RU"/>
        </w:rPr>
        <w:t xml:space="preserve"> </w:t>
      </w:r>
      <w:r w:rsidRPr="00BE027C">
        <w:rPr>
          <w:sz w:val="28"/>
          <w:szCs w:val="28"/>
          <w:lang w:eastAsia="ru-RU"/>
        </w:rPr>
        <w:t>умений использовать результаты в конкретных жизненных ситуациях.</w:t>
      </w:r>
    </w:p>
    <w:p w:rsidR="00E30391" w:rsidRPr="00B42D2B" w:rsidRDefault="00E30391" w:rsidP="00B42D2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42D2B" w:rsidRPr="00472325" w:rsidRDefault="00B42D2B" w:rsidP="00B42D2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72325">
        <w:rPr>
          <w:b/>
          <w:sz w:val="28"/>
          <w:szCs w:val="28"/>
          <w:lang w:eastAsia="ru-RU"/>
        </w:rPr>
        <w:t>Примерные темы рефератов:</w:t>
      </w:r>
    </w:p>
    <w:p w:rsidR="00B42D2B" w:rsidRPr="00472325" w:rsidRDefault="00B42D2B" w:rsidP="00B42D2B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b/>
          <w:sz w:val="28"/>
          <w:szCs w:val="28"/>
          <w:lang w:eastAsia="ru-RU"/>
        </w:rPr>
        <w:t xml:space="preserve"> </w:t>
      </w:r>
      <w:r w:rsidRPr="00472325">
        <w:rPr>
          <w:sz w:val="28"/>
          <w:szCs w:val="28"/>
          <w:lang w:eastAsia="ru-RU"/>
        </w:rPr>
        <w:t>1.</w:t>
      </w:r>
      <w:r w:rsidRPr="00472325">
        <w:rPr>
          <w:b/>
          <w:sz w:val="28"/>
          <w:szCs w:val="28"/>
          <w:lang w:eastAsia="ru-RU"/>
        </w:rPr>
        <w:t xml:space="preserve"> </w:t>
      </w:r>
      <w:r w:rsidRPr="00472325">
        <w:rPr>
          <w:sz w:val="28"/>
          <w:szCs w:val="28"/>
          <w:lang w:eastAsia="ru-RU"/>
        </w:rPr>
        <w:t>Роль правовой информации в познании права.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 2. Право и мораль: общее и особенное.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 3. Пределы действия законов.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 4. Правоспособность и дееспособность как юридические конструкции.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 5. Права молодежи в РФ и способы их защиты.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 6. Социально-экономические права граждан.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 7. Политические права граждан.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 8. Личные права граждан.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 9. Юридическая ответственность в экономической сфере.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10. Уголовная ответственность как вид юридической ответственности.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11. Гражданско-правовые правонарушения и их профилактика.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12. Организованная преступность.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13. Презумпция невиновности и юридическая практика.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14. Правовые основы деятельности адвокатов.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15. Правоохранительные органы РФ.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16. Судебная система РФ.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17. Организация деятельности мировых судей: вопросы теории и практики.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18. Организация деятельности полиции в РФ.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19. Основы конституционного строя в РФ.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20. Избирательная система в РФ.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21. Защита права собственности в РФ.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22. Договор возмездного оказания услуг.</w:t>
      </w:r>
    </w:p>
    <w:p w:rsidR="00B42D2B" w:rsidRPr="00472325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>23. Право на образование в РФ.</w:t>
      </w:r>
    </w:p>
    <w:p w:rsidR="00B42D2B" w:rsidRPr="00513D79" w:rsidRDefault="00B42D2B" w:rsidP="00B42D2B">
      <w:pPr>
        <w:suppressAutoHyphens w:val="0"/>
        <w:jc w:val="both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24. </w:t>
      </w:r>
      <w:r w:rsidRPr="00513D79">
        <w:rPr>
          <w:sz w:val="28"/>
          <w:szCs w:val="28"/>
          <w:lang w:eastAsia="ru-RU"/>
        </w:rPr>
        <w:t>Право на труд в РФ.</w:t>
      </w:r>
    </w:p>
    <w:p w:rsidR="00B42D2B" w:rsidRPr="00472325" w:rsidRDefault="00B42D2B" w:rsidP="00B42D2B">
      <w:pPr>
        <w:suppressAutoHyphens w:val="0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25. </w:t>
      </w:r>
      <w:r w:rsidRPr="00513D79">
        <w:rPr>
          <w:sz w:val="28"/>
          <w:szCs w:val="28"/>
          <w:lang w:eastAsia="ru-RU"/>
        </w:rPr>
        <w:t>Правовое регулирование трудоустройства в РФ.</w:t>
      </w:r>
    </w:p>
    <w:p w:rsidR="00B42D2B" w:rsidRPr="00472325" w:rsidRDefault="00B42D2B" w:rsidP="00B42D2B">
      <w:pPr>
        <w:suppressAutoHyphens w:val="0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26. </w:t>
      </w:r>
      <w:r w:rsidRPr="00513D79">
        <w:rPr>
          <w:sz w:val="28"/>
          <w:szCs w:val="28"/>
          <w:lang w:eastAsia="ru-RU"/>
        </w:rPr>
        <w:t>Споры в трудовом коллективе и порядок их разрешения.</w:t>
      </w:r>
    </w:p>
    <w:p w:rsidR="00B42D2B" w:rsidRPr="00513D79" w:rsidRDefault="00B42D2B" w:rsidP="00B42D2B">
      <w:pPr>
        <w:suppressAutoHyphens w:val="0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27. </w:t>
      </w:r>
      <w:r w:rsidRPr="00513D79">
        <w:rPr>
          <w:sz w:val="28"/>
          <w:szCs w:val="28"/>
          <w:lang w:eastAsia="ru-RU"/>
        </w:rPr>
        <w:t>Материальная ответственность работников и работодателей.</w:t>
      </w:r>
    </w:p>
    <w:p w:rsidR="00B42D2B" w:rsidRPr="00513D79" w:rsidRDefault="00B42D2B" w:rsidP="00B42D2B">
      <w:pPr>
        <w:suppressAutoHyphens w:val="0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28. </w:t>
      </w:r>
      <w:r w:rsidRPr="00513D79">
        <w:rPr>
          <w:sz w:val="28"/>
          <w:szCs w:val="28"/>
          <w:lang w:eastAsia="ru-RU"/>
        </w:rPr>
        <w:t>Правовое регулирование заработной платы в РФ.</w:t>
      </w:r>
    </w:p>
    <w:p w:rsidR="00B42D2B" w:rsidRPr="00513D79" w:rsidRDefault="00B42D2B" w:rsidP="00B42D2B">
      <w:pPr>
        <w:suppressAutoHyphens w:val="0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29. </w:t>
      </w:r>
      <w:r w:rsidRPr="00513D79">
        <w:rPr>
          <w:sz w:val="28"/>
          <w:szCs w:val="28"/>
          <w:lang w:eastAsia="ru-RU"/>
        </w:rPr>
        <w:t>Наследование по закону и по завещанию.</w:t>
      </w:r>
    </w:p>
    <w:p w:rsidR="00B42D2B" w:rsidRPr="00513D79" w:rsidRDefault="00B42D2B" w:rsidP="00B42D2B">
      <w:pPr>
        <w:suppressAutoHyphens w:val="0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30. </w:t>
      </w:r>
      <w:r w:rsidRPr="00513D79">
        <w:rPr>
          <w:sz w:val="28"/>
          <w:szCs w:val="28"/>
          <w:lang w:eastAsia="ru-RU"/>
        </w:rPr>
        <w:t>Правовое регулирование семейных отношений.</w:t>
      </w:r>
    </w:p>
    <w:p w:rsidR="00B42D2B" w:rsidRPr="00513D79" w:rsidRDefault="00B42D2B" w:rsidP="00B42D2B">
      <w:pPr>
        <w:suppressAutoHyphens w:val="0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31. </w:t>
      </w:r>
      <w:r w:rsidRPr="00513D79">
        <w:rPr>
          <w:sz w:val="28"/>
          <w:szCs w:val="28"/>
          <w:lang w:eastAsia="ru-RU"/>
        </w:rPr>
        <w:t>Социальная защита в РФ.</w:t>
      </w:r>
    </w:p>
    <w:p w:rsidR="00B42D2B" w:rsidRPr="00513D79" w:rsidRDefault="00B42D2B" w:rsidP="00B42D2B">
      <w:pPr>
        <w:suppressAutoHyphens w:val="0"/>
        <w:rPr>
          <w:sz w:val="28"/>
          <w:szCs w:val="28"/>
          <w:lang w:eastAsia="ru-RU"/>
        </w:rPr>
      </w:pPr>
      <w:r w:rsidRPr="00472325">
        <w:rPr>
          <w:sz w:val="28"/>
          <w:szCs w:val="28"/>
          <w:lang w:eastAsia="ru-RU"/>
        </w:rPr>
        <w:t xml:space="preserve">32. </w:t>
      </w:r>
      <w:r w:rsidRPr="00513D79">
        <w:rPr>
          <w:sz w:val="28"/>
          <w:szCs w:val="28"/>
          <w:lang w:eastAsia="ru-RU"/>
        </w:rPr>
        <w:t>Административная ответственность в РФ.</w:t>
      </w:r>
    </w:p>
    <w:p w:rsidR="00B42D2B" w:rsidRPr="00472325" w:rsidRDefault="00B42D2B" w:rsidP="00B42D2B">
      <w:pPr>
        <w:suppressAutoHyphens w:val="0"/>
        <w:jc w:val="both"/>
        <w:rPr>
          <w:b/>
          <w:sz w:val="28"/>
          <w:szCs w:val="28"/>
        </w:rPr>
      </w:pPr>
    </w:p>
    <w:p w:rsidR="00B56B3E" w:rsidRDefault="00B56B3E"/>
    <w:sectPr w:rsidR="00B56B3E" w:rsidSect="00E30391">
      <w:headerReference w:type="default" r:id="rId13"/>
      <w:footerReference w:type="default" r:id="rId14"/>
      <w:footnotePr>
        <w:pos w:val="beneathText"/>
      </w:footnotePr>
      <w:pgSz w:w="11905" w:h="16837"/>
      <w:pgMar w:top="1134" w:right="848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35" w:rsidRDefault="00C23F35" w:rsidP="00E30391">
      <w:r>
        <w:separator/>
      </w:r>
    </w:p>
  </w:endnote>
  <w:endnote w:type="continuationSeparator" w:id="0">
    <w:p w:rsidR="00C23F35" w:rsidRDefault="00C23F35" w:rsidP="00E3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AE" w:rsidRDefault="00951785" w:rsidP="007551B6">
    <w:pPr>
      <w:pStyle w:val="af2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E5B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5DAE" w:rsidRDefault="00567783" w:rsidP="007551B6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AE" w:rsidRDefault="00951785" w:rsidP="007551B6">
    <w:pPr>
      <w:pStyle w:val="af2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E5BB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7783">
      <w:rPr>
        <w:rStyle w:val="a4"/>
        <w:noProof/>
      </w:rPr>
      <w:t>2</w:t>
    </w:r>
    <w:r>
      <w:rPr>
        <w:rStyle w:val="a4"/>
      </w:rPr>
      <w:fldChar w:fldCharType="end"/>
    </w:r>
  </w:p>
  <w:p w:rsidR="00DC5DAE" w:rsidRDefault="00567783" w:rsidP="007551B6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002"/>
      <w:docPartObj>
        <w:docPartGallery w:val="Page Numbers (Bottom of Page)"/>
        <w:docPartUnique/>
      </w:docPartObj>
    </w:sdtPr>
    <w:sdtContent>
      <w:p w:rsidR="00E30391" w:rsidRDefault="00951785">
        <w:pPr>
          <w:pStyle w:val="af2"/>
          <w:jc w:val="right"/>
        </w:pPr>
        <w:fldSimple w:instr=" PAGE   \* MERGEFORMAT ">
          <w:r w:rsidR="00567783">
            <w:rPr>
              <w:noProof/>
            </w:rPr>
            <w:t>18</w:t>
          </w:r>
        </w:fldSimple>
      </w:p>
    </w:sdtContent>
  </w:sdt>
  <w:p w:rsidR="00DC5DAE" w:rsidRDefault="00567783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35" w:rsidRDefault="00C23F35" w:rsidP="00E30391">
      <w:r>
        <w:separator/>
      </w:r>
    </w:p>
  </w:footnote>
  <w:footnote w:type="continuationSeparator" w:id="0">
    <w:p w:rsidR="00C23F35" w:rsidRDefault="00C23F35" w:rsidP="00E30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AE" w:rsidRDefault="00951785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35pt;height:19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C5DAE" w:rsidRDefault="00567783">
                <w:pPr>
                  <w:pStyle w:val="af0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A32565"/>
    <w:multiLevelType w:val="hybridMultilevel"/>
    <w:tmpl w:val="A0320D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F81AFC"/>
    <w:multiLevelType w:val="hybridMultilevel"/>
    <w:tmpl w:val="E5687C36"/>
    <w:lvl w:ilvl="0" w:tplc="508801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1B04D7"/>
    <w:multiLevelType w:val="hybridMultilevel"/>
    <w:tmpl w:val="B890E9C0"/>
    <w:lvl w:ilvl="0" w:tplc="5088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1B76F6"/>
    <w:multiLevelType w:val="hybridMultilevel"/>
    <w:tmpl w:val="1584BA3C"/>
    <w:lvl w:ilvl="0" w:tplc="5088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8D221A"/>
    <w:multiLevelType w:val="hybridMultilevel"/>
    <w:tmpl w:val="DB4EB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7D0223"/>
    <w:multiLevelType w:val="hybridMultilevel"/>
    <w:tmpl w:val="308CBD50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BC6500A"/>
    <w:multiLevelType w:val="hybridMultilevel"/>
    <w:tmpl w:val="799EFFCC"/>
    <w:lvl w:ilvl="0" w:tplc="3FF625A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54B2277"/>
    <w:multiLevelType w:val="multilevel"/>
    <w:tmpl w:val="3A80887A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3A58C8"/>
    <w:multiLevelType w:val="hybridMultilevel"/>
    <w:tmpl w:val="6DBE9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9C4AC8"/>
    <w:multiLevelType w:val="hybridMultilevel"/>
    <w:tmpl w:val="5054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45EFA"/>
    <w:multiLevelType w:val="hybridMultilevel"/>
    <w:tmpl w:val="A90A5C9C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D823EF"/>
    <w:multiLevelType w:val="hybridMultilevel"/>
    <w:tmpl w:val="7A6E6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25317986"/>
    <w:multiLevelType w:val="hybridMultilevel"/>
    <w:tmpl w:val="AC605D24"/>
    <w:lvl w:ilvl="0" w:tplc="5088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ED0219"/>
    <w:multiLevelType w:val="hybridMultilevel"/>
    <w:tmpl w:val="58D0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F04767"/>
    <w:multiLevelType w:val="hybridMultilevel"/>
    <w:tmpl w:val="0520DBD6"/>
    <w:lvl w:ilvl="0" w:tplc="508801D2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2">
    <w:nsid w:val="36814223"/>
    <w:multiLevelType w:val="hybridMultilevel"/>
    <w:tmpl w:val="FFB42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93C22"/>
    <w:multiLevelType w:val="hybridMultilevel"/>
    <w:tmpl w:val="58CE408E"/>
    <w:lvl w:ilvl="0" w:tplc="5088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8F0D23"/>
    <w:multiLevelType w:val="multilevel"/>
    <w:tmpl w:val="A90A5C9C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6297A"/>
    <w:multiLevelType w:val="hybridMultilevel"/>
    <w:tmpl w:val="EAB6D4C0"/>
    <w:lvl w:ilvl="0" w:tplc="68C4B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82A21FA">
      <w:numFmt w:val="none"/>
      <w:lvlText w:val=""/>
      <w:lvlJc w:val="left"/>
      <w:pPr>
        <w:tabs>
          <w:tab w:val="num" w:pos="360"/>
        </w:tabs>
      </w:pPr>
    </w:lvl>
    <w:lvl w:ilvl="2" w:tplc="F71A5E72">
      <w:numFmt w:val="none"/>
      <w:lvlText w:val=""/>
      <w:lvlJc w:val="left"/>
      <w:pPr>
        <w:tabs>
          <w:tab w:val="num" w:pos="360"/>
        </w:tabs>
      </w:pPr>
    </w:lvl>
    <w:lvl w:ilvl="3" w:tplc="BA3C3260">
      <w:numFmt w:val="none"/>
      <w:lvlText w:val=""/>
      <w:lvlJc w:val="left"/>
      <w:pPr>
        <w:tabs>
          <w:tab w:val="num" w:pos="360"/>
        </w:tabs>
      </w:pPr>
    </w:lvl>
    <w:lvl w:ilvl="4" w:tplc="F1A042FA">
      <w:numFmt w:val="none"/>
      <w:lvlText w:val=""/>
      <w:lvlJc w:val="left"/>
      <w:pPr>
        <w:tabs>
          <w:tab w:val="num" w:pos="360"/>
        </w:tabs>
      </w:pPr>
    </w:lvl>
    <w:lvl w:ilvl="5" w:tplc="C85E4FF8">
      <w:numFmt w:val="none"/>
      <w:lvlText w:val=""/>
      <w:lvlJc w:val="left"/>
      <w:pPr>
        <w:tabs>
          <w:tab w:val="num" w:pos="360"/>
        </w:tabs>
      </w:pPr>
    </w:lvl>
    <w:lvl w:ilvl="6" w:tplc="64CA0684">
      <w:numFmt w:val="none"/>
      <w:lvlText w:val=""/>
      <w:lvlJc w:val="left"/>
      <w:pPr>
        <w:tabs>
          <w:tab w:val="num" w:pos="360"/>
        </w:tabs>
      </w:pPr>
    </w:lvl>
    <w:lvl w:ilvl="7" w:tplc="455A111C">
      <w:numFmt w:val="none"/>
      <w:lvlText w:val=""/>
      <w:lvlJc w:val="left"/>
      <w:pPr>
        <w:tabs>
          <w:tab w:val="num" w:pos="360"/>
        </w:tabs>
      </w:pPr>
    </w:lvl>
    <w:lvl w:ilvl="8" w:tplc="9D02C1D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6777A3D"/>
    <w:multiLevelType w:val="hybridMultilevel"/>
    <w:tmpl w:val="8708E5B4"/>
    <w:lvl w:ilvl="0" w:tplc="954886C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97017C8"/>
    <w:multiLevelType w:val="hybridMultilevel"/>
    <w:tmpl w:val="03505B52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7129"/>
    <w:multiLevelType w:val="hybridMultilevel"/>
    <w:tmpl w:val="1E88B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857FFB"/>
    <w:multiLevelType w:val="hybridMultilevel"/>
    <w:tmpl w:val="2A044C7C"/>
    <w:lvl w:ilvl="0" w:tplc="5088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36071"/>
    <w:multiLevelType w:val="hybridMultilevel"/>
    <w:tmpl w:val="B816CB50"/>
    <w:lvl w:ilvl="0" w:tplc="BF48CB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76F09F2"/>
    <w:multiLevelType w:val="hybridMultilevel"/>
    <w:tmpl w:val="3454D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85C95"/>
    <w:multiLevelType w:val="multilevel"/>
    <w:tmpl w:val="308CBD50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08D5847"/>
    <w:multiLevelType w:val="hybridMultilevel"/>
    <w:tmpl w:val="10061ABE"/>
    <w:lvl w:ilvl="0" w:tplc="5088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D627CF"/>
    <w:multiLevelType w:val="hybridMultilevel"/>
    <w:tmpl w:val="B46E8A6C"/>
    <w:lvl w:ilvl="0" w:tplc="F3301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99C91CA">
      <w:numFmt w:val="none"/>
      <w:lvlText w:val=""/>
      <w:lvlJc w:val="left"/>
      <w:pPr>
        <w:tabs>
          <w:tab w:val="num" w:pos="360"/>
        </w:tabs>
      </w:pPr>
    </w:lvl>
    <w:lvl w:ilvl="2" w:tplc="632E3CFA">
      <w:numFmt w:val="none"/>
      <w:lvlText w:val=""/>
      <w:lvlJc w:val="left"/>
      <w:pPr>
        <w:tabs>
          <w:tab w:val="num" w:pos="360"/>
        </w:tabs>
      </w:pPr>
    </w:lvl>
    <w:lvl w:ilvl="3" w:tplc="9E6E8CA8">
      <w:numFmt w:val="none"/>
      <w:lvlText w:val=""/>
      <w:lvlJc w:val="left"/>
      <w:pPr>
        <w:tabs>
          <w:tab w:val="num" w:pos="360"/>
        </w:tabs>
      </w:pPr>
    </w:lvl>
    <w:lvl w:ilvl="4" w:tplc="B12A14D4">
      <w:numFmt w:val="none"/>
      <w:lvlText w:val=""/>
      <w:lvlJc w:val="left"/>
      <w:pPr>
        <w:tabs>
          <w:tab w:val="num" w:pos="360"/>
        </w:tabs>
      </w:pPr>
    </w:lvl>
    <w:lvl w:ilvl="5" w:tplc="4A9E2580">
      <w:numFmt w:val="none"/>
      <w:lvlText w:val=""/>
      <w:lvlJc w:val="left"/>
      <w:pPr>
        <w:tabs>
          <w:tab w:val="num" w:pos="360"/>
        </w:tabs>
      </w:pPr>
    </w:lvl>
    <w:lvl w:ilvl="6" w:tplc="EBB4EB54">
      <w:numFmt w:val="none"/>
      <w:lvlText w:val=""/>
      <w:lvlJc w:val="left"/>
      <w:pPr>
        <w:tabs>
          <w:tab w:val="num" w:pos="360"/>
        </w:tabs>
      </w:pPr>
    </w:lvl>
    <w:lvl w:ilvl="7" w:tplc="733E8AB0">
      <w:numFmt w:val="none"/>
      <w:lvlText w:val=""/>
      <w:lvlJc w:val="left"/>
      <w:pPr>
        <w:tabs>
          <w:tab w:val="num" w:pos="360"/>
        </w:tabs>
      </w:pPr>
    </w:lvl>
    <w:lvl w:ilvl="8" w:tplc="1286DF0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5D442A3"/>
    <w:multiLevelType w:val="hybridMultilevel"/>
    <w:tmpl w:val="3A80887A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8FE2014"/>
    <w:multiLevelType w:val="hybridMultilevel"/>
    <w:tmpl w:val="91A04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531D25"/>
    <w:multiLevelType w:val="hybridMultilevel"/>
    <w:tmpl w:val="99CEE9FC"/>
    <w:lvl w:ilvl="0" w:tplc="95EE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77E6B"/>
    <w:multiLevelType w:val="hybridMultilevel"/>
    <w:tmpl w:val="E922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F45A02"/>
    <w:multiLevelType w:val="hybridMultilevel"/>
    <w:tmpl w:val="787C9268"/>
    <w:lvl w:ilvl="0" w:tplc="25AA585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47507E1"/>
    <w:multiLevelType w:val="hybridMultilevel"/>
    <w:tmpl w:val="EB1E61F4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7F826B0"/>
    <w:multiLevelType w:val="hybridMultilevel"/>
    <w:tmpl w:val="E33286B8"/>
    <w:lvl w:ilvl="0" w:tplc="8EF27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110425"/>
    <w:multiLevelType w:val="multilevel"/>
    <w:tmpl w:val="EB1E61F4"/>
    <w:lvl w:ilvl="0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46">
    <w:nsid w:val="7ED87ABE"/>
    <w:multiLevelType w:val="hybridMultilevel"/>
    <w:tmpl w:val="18F6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33"/>
  </w:num>
  <w:num w:numId="7">
    <w:abstractNumId w:val="11"/>
  </w:num>
  <w:num w:numId="8">
    <w:abstractNumId w:val="37"/>
  </w:num>
  <w:num w:numId="9">
    <w:abstractNumId w:val="13"/>
  </w:num>
  <w:num w:numId="10">
    <w:abstractNumId w:val="34"/>
  </w:num>
  <w:num w:numId="11">
    <w:abstractNumId w:val="16"/>
  </w:num>
  <w:num w:numId="12">
    <w:abstractNumId w:val="24"/>
  </w:num>
  <w:num w:numId="13">
    <w:abstractNumId w:val="17"/>
  </w:num>
  <w:num w:numId="14">
    <w:abstractNumId w:val="27"/>
  </w:num>
  <w:num w:numId="15">
    <w:abstractNumId w:val="42"/>
  </w:num>
  <w:num w:numId="16">
    <w:abstractNumId w:val="44"/>
  </w:num>
  <w:num w:numId="17">
    <w:abstractNumId w:val="18"/>
  </w:num>
  <w:num w:numId="18">
    <w:abstractNumId w:val="14"/>
  </w:num>
  <w:num w:numId="19">
    <w:abstractNumId w:val="40"/>
  </w:num>
  <w:num w:numId="20">
    <w:abstractNumId w:val="43"/>
  </w:num>
  <w:num w:numId="21">
    <w:abstractNumId w:val="41"/>
  </w:num>
  <w:num w:numId="22">
    <w:abstractNumId w:val="26"/>
  </w:num>
  <w:num w:numId="23">
    <w:abstractNumId w:val="31"/>
  </w:num>
  <w:num w:numId="24">
    <w:abstractNumId w:val="8"/>
  </w:num>
  <w:num w:numId="25">
    <w:abstractNumId w:val="38"/>
  </w:num>
  <w:num w:numId="26">
    <w:abstractNumId w:val="2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2"/>
  </w:num>
  <w:num w:numId="30">
    <w:abstractNumId w:val="15"/>
  </w:num>
  <w:num w:numId="31">
    <w:abstractNumId w:val="22"/>
  </w:num>
  <w:num w:numId="32">
    <w:abstractNumId w:val="20"/>
  </w:num>
  <w:num w:numId="33">
    <w:abstractNumId w:val="39"/>
  </w:num>
  <w:num w:numId="34">
    <w:abstractNumId w:val="35"/>
  </w:num>
  <w:num w:numId="35">
    <w:abstractNumId w:val="7"/>
  </w:num>
  <w:num w:numId="36">
    <w:abstractNumId w:val="6"/>
  </w:num>
  <w:num w:numId="37">
    <w:abstractNumId w:val="21"/>
  </w:num>
  <w:num w:numId="38">
    <w:abstractNumId w:val="36"/>
  </w:num>
  <w:num w:numId="39">
    <w:abstractNumId w:val="25"/>
  </w:num>
  <w:num w:numId="40">
    <w:abstractNumId w:val="19"/>
  </w:num>
  <w:num w:numId="41">
    <w:abstractNumId w:val="29"/>
  </w:num>
  <w:num w:numId="42">
    <w:abstractNumId w:val="5"/>
  </w:num>
  <w:num w:numId="43">
    <w:abstractNumId w:val="23"/>
  </w:num>
  <w:num w:numId="44">
    <w:abstractNumId w:val="4"/>
  </w:num>
  <w:num w:numId="45">
    <w:abstractNumId w:val="46"/>
  </w:num>
  <w:num w:numId="46">
    <w:abstractNumId w:val="10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2D2B"/>
    <w:rsid w:val="00166663"/>
    <w:rsid w:val="002135E3"/>
    <w:rsid w:val="00280C6B"/>
    <w:rsid w:val="00567783"/>
    <w:rsid w:val="005A344C"/>
    <w:rsid w:val="00614AB2"/>
    <w:rsid w:val="006E5BBD"/>
    <w:rsid w:val="008A078B"/>
    <w:rsid w:val="00951785"/>
    <w:rsid w:val="00B42D2B"/>
    <w:rsid w:val="00B56B3E"/>
    <w:rsid w:val="00C23F35"/>
    <w:rsid w:val="00D059DF"/>
    <w:rsid w:val="00E30391"/>
    <w:rsid w:val="00E52C7A"/>
    <w:rsid w:val="00E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2D2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42D2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2D2B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42D2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42D2B"/>
    <w:pPr>
      <w:keepNext/>
      <w:outlineLvl w:val="4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qFormat/>
    <w:rsid w:val="00B42D2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D2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2D2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2D2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42D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42D2B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42D2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B42D2B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42D2B"/>
    <w:rPr>
      <w:rFonts w:ascii="Times New Roman" w:hAnsi="Times New Roman" w:cs="Times New Roman"/>
    </w:rPr>
  </w:style>
  <w:style w:type="character" w:customStyle="1" w:styleId="WW8Num5z1">
    <w:name w:val="WW8Num5z1"/>
    <w:rsid w:val="00B42D2B"/>
    <w:rPr>
      <w:rFonts w:ascii="Courier New" w:hAnsi="Courier New" w:cs="Courier New"/>
    </w:rPr>
  </w:style>
  <w:style w:type="character" w:customStyle="1" w:styleId="WW8Num5z2">
    <w:name w:val="WW8Num5z2"/>
    <w:rsid w:val="00B42D2B"/>
    <w:rPr>
      <w:rFonts w:ascii="Wingdings" w:hAnsi="Wingdings"/>
    </w:rPr>
  </w:style>
  <w:style w:type="character" w:customStyle="1" w:styleId="WW8Num5z3">
    <w:name w:val="WW8Num5z3"/>
    <w:rsid w:val="00B42D2B"/>
    <w:rPr>
      <w:rFonts w:ascii="Symbol" w:hAnsi="Symbol"/>
    </w:rPr>
  </w:style>
  <w:style w:type="character" w:customStyle="1" w:styleId="21">
    <w:name w:val="Основной шрифт абзаца2"/>
    <w:rsid w:val="00B42D2B"/>
  </w:style>
  <w:style w:type="character" w:customStyle="1" w:styleId="WW8Num1z1">
    <w:name w:val="WW8Num1z1"/>
    <w:rsid w:val="00B42D2B"/>
    <w:rPr>
      <w:rFonts w:ascii="Courier New" w:hAnsi="Courier New"/>
    </w:rPr>
  </w:style>
  <w:style w:type="character" w:customStyle="1" w:styleId="WW8Num1z2">
    <w:name w:val="WW8Num1z2"/>
    <w:rsid w:val="00B42D2B"/>
    <w:rPr>
      <w:rFonts w:ascii="Wingdings" w:hAnsi="Wingdings"/>
    </w:rPr>
  </w:style>
  <w:style w:type="character" w:customStyle="1" w:styleId="WW8Num1z3">
    <w:name w:val="WW8Num1z3"/>
    <w:rsid w:val="00B42D2B"/>
    <w:rPr>
      <w:rFonts w:ascii="Symbol" w:hAnsi="Symbol"/>
    </w:rPr>
  </w:style>
  <w:style w:type="character" w:customStyle="1" w:styleId="WW8Num2z0">
    <w:name w:val="WW8Num2z0"/>
    <w:rsid w:val="00B42D2B"/>
    <w:rPr>
      <w:rFonts w:ascii="Symbol" w:hAnsi="Symbol"/>
    </w:rPr>
  </w:style>
  <w:style w:type="character" w:customStyle="1" w:styleId="WW8Num2z1">
    <w:name w:val="WW8Num2z1"/>
    <w:rsid w:val="00B42D2B"/>
    <w:rPr>
      <w:rFonts w:ascii="Courier New" w:hAnsi="Courier New" w:cs="Courier New"/>
    </w:rPr>
  </w:style>
  <w:style w:type="character" w:customStyle="1" w:styleId="WW8Num2z2">
    <w:name w:val="WW8Num2z2"/>
    <w:rsid w:val="00B42D2B"/>
    <w:rPr>
      <w:rFonts w:ascii="Wingdings" w:hAnsi="Wingdings"/>
    </w:rPr>
  </w:style>
  <w:style w:type="character" w:customStyle="1" w:styleId="11">
    <w:name w:val="Основной шрифт абзаца1"/>
    <w:rsid w:val="00B42D2B"/>
  </w:style>
  <w:style w:type="character" w:customStyle="1" w:styleId="a3">
    <w:name w:val="Символ сноски"/>
    <w:basedOn w:val="11"/>
    <w:rsid w:val="00B42D2B"/>
    <w:rPr>
      <w:vertAlign w:val="superscript"/>
    </w:rPr>
  </w:style>
  <w:style w:type="character" w:styleId="a4">
    <w:name w:val="page number"/>
    <w:basedOn w:val="11"/>
    <w:rsid w:val="00B42D2B"/>
  </w:style>
  <w:style w:type="character" w:customStyle="1" w:styleId="12">
    <w:name w:val="Знак сноски1"/>
    <w:rsid w:val="00B42D2B"/>
    <w:rPr>
      <w:vertAlign w:val="superscript"/>
    </w:rPr>
  </w:style>
  <w:style w:type="character" w:customStyle="1" w:styleId="a5">
    <w:name w:val="Символы концевой сноски"/>
    <w:rsid w:val="00B42D2B"/>
    <w:rPr>
      <w:vertAlign w:val="superscript"/>
    </w:rPr>
  </w:style>
  <w:style w:type="character" w:customStyle="1" w:styleId="WW-">
    <w:name w:val="WW-Символы концевой сноски"/>
    <w:rsid w:val="00B42D2B"/>
  </w:style>
  <w:style w:type="character" w:styleId="a6">
    <w:name w:val="Hyperlink"/>
    <w:basedOn w:val="21"/>
    <w:rsid w:val="00B42D2B"/>
    <w:rPr>
      <w:strike w:val="0"/>
      <w:dstrike w:val="0"/>
      <w:color w:val="220578"/>
      <w:u w:val="none"/>
    </w:rPr>
  </w:style>
  <w:style w:type="character" w:styleId="a7">
    <w:name w:val="Strong"/>
    <w:basedOn w:val="21"/>
    <w:qFormat/>
    <w:rsid w:val="00B42D2B"/>
    <w:rPr>
      <w:b/>
      <w:bCs/>
    </w:rPr>
  </w:style>
  <w:style w:type="paragraph" w:customStyle="1" w:styleId="a8">
    <w:name w:val="Заголовок"/>
    <w:basedOn w:val="a"/>
    <w:next w:val="a9"/>
    <w:rsid w:val="00B42D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B42D2B"/>
    <w:pPr>
      <w:spacing w:after="120"/>
    </w:pPr>
  </w:style>
  <w:style w:type="character" w:customStyle="1" w:styleId="aa">
    <w:name w:val="Основной текст Знак"/>
    <w:basedOn w:val="a0"/>
    <w:link w:val="a9"/>
    <w:rsid w:val="00B42D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B42D2B"/>
    <w:rPr>
      <w:rFonts w:cs="Tahoma"/>
    </w:rPr>
  </w:style>
  <w:style w:type="paragraph" w:customStyle="1" w:styleId="22">
    <w:name w:val="Название2"/>
    <w:basedOn w:val="a"/>
    <w:rsid w:val="00B42D2B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42D2B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42D2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42D2B"/>
    <w:pPr>
      <w:suppressLineNumbers/>
    </w:pPr>
    <w:rPr>
      <w:rFonts w:cs="Tahoma"/>
    </w:rPr>
  </w:style>
  <w:style w:type="paragraph" w:styleId="ac">
    <w:name w:val="Body Text Indent"/>
    <w:basedOn w:val="a"/>
    <w:link w:val="ad"/>
    <w:rsid w:val="00B42D2B"/>
    <w:pPr>
      <w:ind w:right="237" w:firstLine="567"/>
      <w:jc w:val="both"/>
    </w:pPr>
    <w:rPr>
      <w:szCs w:val="16"/>
    </w:rPr>
  </w:style>
  <w:style w:type="character" w:customStyle="1" w:styleId="ad">
    <w:name w:val="Основной текст с отступом Знак"/>
    <w:basedOn w:val="a0"/>
    <w:link w:val="ac"/>
    <w:rsid w:val="00B42D2B"/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styleId="ae">
    <w:name w:val="footnote text"/>
    <w:basedOn w:val="a"/>
    <w:link w:val="af"/>
    <w:semiHidden/>
    <w:rsid w:val="00B42D2B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42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"/>
    <w:link w:val="af1"/>
    <w:rsid w:val="00B42D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42D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42D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styleId="af2">
    <w:name w:val="footer"/>
    <w:basedOn w:val="a"/>
    <w:link w:val="af3"/>
    <w:uiPriority w:val="99"/>
    <w:rsid w:val="00B42D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2D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Цитата1"/>
    <w:basedOn w:val="a"/>
    <w:rsid w:val="00B42D2B"/>
    <w:pPr>
      <w:ind w:left="57" w:right="113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B42D2B"/>
    <w:pPr>
      <w:spacing w:after="120"/>
      <w:ind w:left="283"/>
    </w:pPr>
    <w:rPr>
      <w:sz w:val="16"/>
      <w:szCs w:val="16"/>
    </w:rPr>
  </w:style>
  <w:style w:type="paragraph" w:customStyle="1" w:styleId="af4">
    <w:name w:val="Содержимое таблицы"/>
    <w:basedOn w:val="a"/>
    <w:rsid w:val="00B42D2B"/>
    <w:pPr>
      <w:suppressLineNumbers/>
    </w:pPr>
  </w:style>
  <w:style w:type="paragraph" w:customStyle="1" w:styleId="af5">
    <w:name w:val="Заголовок таблицы"/>
    <w:basedOn w:val="af4"/>
    <w:rsid w:val="00B42D2B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B42D2B"/>
  </w:style>
  <w:style w:type="table" w:styleId="af7">
    <w:name w:val="Table Grid"/>
    <w:basedOn w:val="a1"/>
    <w:rsid w:val="00B42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semiHidden/>
    <w:rsid w:val="00B42D2B"/>
    <w:rPr>
      <w:vertAlign w:val="superscript"/>
    </w:rPr>
  </w:style>
  <w:style w:type="paragraph" w:styleId="af9">
    <w:name w:val="Normal (Web)"/>
    <w:basedOn w:val="a"/>
    <w:rsid w:val="00B42D2B"/>
    <w:pPr>
      <w:suppressAutoHyphens w:val="0"/>
      <w:spacing w:before="100" w:beforeAutospacing="1" w:after="119"/>
    </w:pPr>
    <w:rPr>
      <w:lang w:eastAsia="ru-RU"/>
    </w:rPr>
  </w:style>
  <w:style w:type="paragraph" w:styleId="afa">
    <w:name w:val="Balloon Text"/>
    <w:basedOn w:val="a"/>
    <w:link w:val="afb"/>
    <w:semiHidden/>
    <w:rsid w:val="00B42D2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B42D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B42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42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B42D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titut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z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</Company>
  <LinksUpToDate>false</LinksUpToDate>
  <CharactersWithSpaces>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библ1</dc:creator>
  <cp:keywords/>
  <dc:description/>
  <cp:lastModifiedBy>библ1</cp:lastModifiedBy>
  <cp:revision>5</cp:revision>
  <dcterms:created xsi:type="dcterms:W3CDTF">2019-03-27T05:23:00Z</dcterms:created>
  <dcterms:modified xsi:type="dcterms:W3CDTF">2020-06-30T10:40:00Z</dcterms:modified>
</cp:coreProperties>
</file>