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</w:t>
      </w:r>
      <w:r w:rsidR="002525C5">
        <w:rPr>
          <w:rFonts w:ascii="Times New Roman" w:hAnsi="Times New Roman"/>
          <w:b/>
          <w:sz w:val="28"/>
          <w:szCs w:val="28"/>
        </w:rPr>
        <w:t>.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 w:rsidR="00900C8B">
        <w:rPr>
          <w:rFonts w:ascii="Times New Roman" w:hAnsi="Times New Roman"/>
          <w:b/>
          <w:sz w:val="28"/>
          <w:szCs w:val="28"/>
        </w:rPr>
        <w:t>14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 w:rsidR="000B39A6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71174D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</w:t>
      </w:r>
      <w:r w:rsidR="004B1523">
        <w:rPr>
          <w:rFonts w:ascii="Times New Roman" w:hAnsi="Times New Roman"/>
          <w:sz w:val="28"/>
          <w:szCs w:val="28"/>
        </w:rPr>
        <w:t>14</w:t>
      </w:r>
      <w:r w:rsidR="000B39A6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</w:t>
      </w:r>
      <w:r w:rsidR="00C9521C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C9521C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года) с учетом примерной программы по дисциплине </w:t>
      </w:r>
      <w:r w:rsidR="000B39A6">
        <w:rPr>
          <w:rFonts w:ascii="Times New Roman" w:hAnsi="Times New Roman"/>
          <w:sz w:val="28"/>
          <w:szCs w:val="28"/>
        </w:rPr>
        <w:t>ОДБ.</w:t>
      </w:r>
      <w:r w:rsidR="00900C8B">
        <w:rPr>
          <w:rFonts w:ascii="Times New Roman" w:hAnsi="Times New Roman"/>
          <w:sz w:val="28"/>
          <w:szCs w:val="28"/>
        </w:rPr>
        <w:t>14</w:t>
      </w:r>
      <w:r w:rsidR="000B39A6">
        <w:rPr>
          <w:rFonts w:ascii="Times New Roman" w:hAnsi="Times New Roman"/>
          <w:sz w:val="28"/>
          <w:szCs w:val="28"/>
        </w:rPr>
        <w:t xml:space="preserve"> 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   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71174D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 xml:space="preserve">О.А.Давыдова </w:t>
      </w:r>
      <w:r w:rsidRPr="007A12DA">
        <w:rPr>
          <w:rFonts w:ascii="Times New Roman" w:hAnsi="Times New Roman"/>
          <w:sz w:val="28"/>
          <w:szCs w:val="28"/>
        </w:rPr>
        <w:t>,  преподавател</w:t>
      </w:r>
      <w:r w:rsidR="000B39A6">
        <w:rPr>
          <w:rFonts w:ascii="Times New Roman" w:hAnsi="Times New Roman"/>
          <w:sz w:val="28"/>
          <w:szCs w:val="28"/>
        </w:rPr>
        <w:t xml:space="preserve">ь 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0B39A6">
        <w:rPr>
          <w:rFonts w:ascii="Times New Roman" w:hAnsi="Times New Roman"/>
          <w:sz w:val="28"/>
          <w:szCs w:val="28"/>
        </w:rPr>
        <w:t>основ безопасности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0B39A6" w:rsidRPr="00402D66" w:rsidRDefault="000B39A6" w:rsidP="0040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39A6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 ПРОГРАММЫ УЧЕБНОЙ ДИСЦИПЛИНЫ ОДБ.</w:t>
      </w:r>
      <w:r w:rsidR="00900C8B">
        <w:rPr>
          <w:rFonts w:ascii="Times New Roman" w:hAnsi="Times New Roman"/>
          <w:b/>
          <w:caps/>
          <w:sz w:val="24"/>
          <w:szCs w:val="24"/>
        </w:rPr>
        <w:t>14</w:t>
      </w:r>
      <w:r w:rsidRPr="000B39A6">
        <w:rPr>
          <w:rFonts w:ascii="Times New Roman" w:hAnsi="Times New Roman"/>
          <w:b/>
          <w:caps/>
          <w:sz w:val="24"/>
          <w:szCs w:val="24"/>
        </w:rPr>
        <w:t xml:space="preserve"> Обж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1.1. Область применения  рабочей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     </w:t>
      </w:r>
      <w:r w:rsidR="004B1523" w:rsidRPr="00402D66">
        <w:rPr>
          <w:rFonts w:ascii="Times New Roman" w:hAnsi="Times New Roman"/>
          <w:sz w:val="24"/>
          <w:szCs w:val="24"/>
        </w:rPr>
        <w:t xml:space="preserve">     Рабочая программа учебной дисциплины </w:t>
      </w:r>
      <w:r w:rsidR="004B1523">
        <w:rPr>
          <w:rFonts w:ascii="Times New Roman" w:hAnsi="Times New Roman"/>
          <w:sz w:val="24"/>
          <w:szCs w:val="24"/>
        </w:rPr>
        <w:t xml:space="preserve">ОДБ 14. Основы безопасности жизнедеятельности является частью программы подготовки специалистов среднего звена по специальности </w:t>
      </w:r>
      <w:r w:rsidR="00BF3803">
        <w:rPr>
          <w:rFonts w:ascii="Times New Roman" w:hAnsi="Times New Roman"/>
          <w:sz w:val="24"/>
          <w:szCs w:val="24"/>
        </w:rPr>
        <w:t>38.02.01 Экономика и бухгалтерский учет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Учебная дисциплина Основы безопасности жизнедеятельности относится к общеобразовательному учебному циклу программы подготовки специалистов среднего звена.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1.3. Цели и задачи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Изучение Основ безопасности жизнедеятельности на базовом уровне среднего общего образования направлено на достижение следующих целей: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B39A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402D66">
        <w:rPr>
          <w:rFonts w:ascii="Times New Roman" w:hAnsi="Times New Roman"/>
          <w:b/>
        </w:rPr>
        <w:t>1.4</w:t>
      </w:r>
      <w:r>
        <w:rPr>
          <w:rFonts w:ascii="Times New Roman" w:hAnsi="Times New Roman"/>
          <w:b/>
        </w:rPr>
        <w:t xml:space="preserve">. </w:t>
      </w:r>
      <w:r w:rsidRPr="00402D66">
        <w:rPr>
          <w:rFonts w:ascii="Times New Roman" w:hAnsi="Times New Roman"/>
          <w:b/>
        </w:rPr>
        <w:t>Требования к результатам освоения дисциплины:</w:t>
      </w:r>
      <w:r>
        <w:t xml:space="preserve">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В результате изучения основ безопасности жизнедеятельности на базовом уровне обучающийся должен: знать/понимать: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состав и предназначение Вооруженных Сил Российской Федерации;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lastRenderedPageBreak/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требования, предъявляемые военной службой к уровню подготовки призывника;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РСЧС;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402D66" w:rsidRP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     максимальной учебной нагрузки обучающегося  1</w:t>
      </w:r>
      <w:r w:rsidR="00402D66">
        <w:rPr>
          <w:rFonts w:ascii="Times New Roman" w:hAnsi="Times New Roman"/>
          <w:sz w:val="24"/>
          <w:szCs w:val="24"/>
        </w:rPr>
        <w:t>05</w:t>
      </w:r>
      <w:r w:rsidRPr="00402D66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402D66">
        <w:rPr>
          <w:rFonts w:ascii="Times New Roman" w:hAnsi="Times New Roman"/>
          <w:sz w:val="24"/>
          <w:szCs w:val="24"/>
        </w:rPr>
        <w:t>70</w:t>
      </w:r>
      <w:r w:rsidRPr="00402D66">
        <w:rPr>
          <w:rFonts w:ascii="Times New Roman" w:hAnsi="Times New Roman"/>
          <w:sz w:val="24"/>
          <w:szCs w:val="24"/>
        </w:rPr>
        <w:t xml:space="preserve"> час;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402D66">
        <w:rPr>
          <w:rFonts w:ascii="Times New Roman" w:hAnsi="Times New Roman"/>
          <w:sz w:val="24"/>
          <w:szCs w:val="24"/>
        </w:rPr>
        <w:t>35</w:t>
      </w:r>
      <w:r w:rsidRPr="00402D66">
        <w:rPr>
          <w:rFonts w:ascii="Times New Roman" w:hAnsi="Times New Roman"/>
          <w:sz w:val="24"/>
          <w:szCs w:val="24"/>
        </w:rPr>
        <w:t xml:space="preserve"> часов.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Default="000B39A6" w:rsidP="000B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Pr="00214DFB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EE2523" w:rsidP="0040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402D6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5576C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402D6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09E" w:rsidRPr="00214DFB" w:rsidTr="00734BBF">
        <w:tc>
          <w:tcPr>
            <w:tcW w:w="8613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Самостоятельная работа обуч</w:t>
            </w:r>
            <w:r w:rsidR="00C2612B" w:rsidRPr="00214DFB">
              <w:rPr>
                <w:rFonts w:ascii="Times New Roman" w:hAnsi="Times New Roman"/>
                <w:sz w:val="24"/>
                <w:szCs w:val="24"/>
              </w:rPr>
              <w:t>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ющегося </w:t>
            </w:r>
          </w:p>
        </w:tc>
        <w:tc>
          <w:tcPr>
            <w:tcW w:w="1240" w:type="dxa"/>
            <w:shd w:val="clear" w:color="auto" w:fill="auto"/>
          </w:tcPr>
          <w:p w:rsidR="00CE309E" w:rsidRPr="00214DFB" w:rsidRDefault="00402D6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2612B" w:rsidRPr="00214DFB" w:rsidTr="00734BBF">
        <w:tc>
          <w:tcPr>
            <w:tcW w:w="9853" w:type="dxa"/>
            <w:gridSpan w:val="2"/>
            <w:shd w:val="clear" w:color="auto" w:fill="auto"/>
          </w:tcPr>
          <w:p w:rsidR="00484369" w:rsidRPr="00214DFB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214DFB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CF3A74" w:rsidRDefault="008D40D1" w:rsidP="00CF3A74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CF3A74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CF3A74">
        <w:rPr>
          <w:rFonts w:ascii="Times New Roman" w:hAnsi="Times New Roman"/>
          <w:b/>
          <w:sz w:val="24"/>
          <w:szCs w:val="24"/>
        </w:rPr>
        <w:t>Т</w:t>
      </w:r>
      <w:r w:rsidR="00CC1FD7" w:rsidRPr="00CF3A74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CF3A74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CF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02D66" w:rsidP="00CF3A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CF3A74" w:rsidRDefault="009E01D4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CF3A74" w:rsidRDefault="009E01D4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Правила безопасности дорожного движения (в части, касающейся пешеходов,  велосипедистов, пассажиров и водителей транспортных средств); (абзац введен Приказом Минобрнауки России от 19.10.2009 N 427) </w:t>
            </w:r>
          </w:p>
        </w:tc>
        <w:tc>
          <w:tcPr>
            <w:tcW w:w="1150" w:type="dxa"/>
            <w:vMerge w:val="restart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F3A7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9E01D4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0519" w:rsidRPr="00CF3A74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Содержание, цели и задачи предмета 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CF3A74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CF3A74">
              <w:rPr>
                <w:rFonts w:ascii="Times New Roman" w:hAnsi="Times New Roman"/>
                <w:sz w:val="24"/>
                <w:szCs w:val="24"/>
              </w:rPr>
              <w:t>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Здоровье и здоровый образ жизни(урок)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Вредные привычки. Алкоголь(урок)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4.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Курение и наркотики. Профилактика наркомании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5.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Репродуктивное здоровье. Основные инфекционные и неинфекционные заболевания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6.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током, переломах, кровотечениях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7.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Правила безопасности дорожного движения. Навыки проведения искусственного дыхания и непрямого массажа сердца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8.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ПЗ№1 Первичные средства пожаротушения (</w:t>
            </w:r>
            <w:r w:rsidR="0093309D" w:rsidRPr="00CF3A74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93309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9.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 №2 Средства и способы оказания доврачебной помощи 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DD0519" w:rsidRPr="00214DFB" w:rsidRDefault="00C20AD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Основные теоретические положения и понятия ОБЖ (подготовка конспекта)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Факторы ЗОЖ (подготовка презентации)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Употребление алкогольных напитков в подростковом возрасте(подготовка доклада)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4.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Табачный дым и его составные части, социальные последствия пристрастия к наркотикам (подготовка презентаций)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5.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Болезни, передаваемые половым путем (подготовка презентаций)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6.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Способы оказания экстренной реанимационной помощи (подготовка алгоритма действий)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7.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Оказание ПМП при пожарах и ожогах(подготовка таблицы)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8.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Оказание ПМП при ОСН и инсульте (подготовка алгоритма действий)</w:t>
            </w:r>
          </w:p>
          <w:p w:rsidR="004F30B1" w:rsidRPr="00214DFB" w:rsidRDefault="004F30B1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9.</w:t>
            </w:r>
            <w:r w:rsidR="004829EE">
              <w:rPr>
                <w:rFonts w:ascii="Times New Roman" w:hAnsi="Times New Roman"/>
                <w:sz w:val="24"/>
                <w:szCs w:val="24"/>
              </w:rPr>
              <w:t>История образования службы скорой медицинской помощи (подготовка реферата)</w:t>
            </w:r>
          </w:p>
          <w:p w:rsidR="004F30B1" w:rsidRPr="00214DFB" w:rsidRDefault="004F30B1" w:rsidP="00482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8523F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Концепции национальной безопасности Российской Федерации. 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 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</w:t>
            </w:r>
          </w:p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Меры безопасности населения, оказавшегося на территории военных действий. Современный терроризм: понятие, сущность, разновидности. Формирование антитеррористической идеологии как фактор общественной безопасности в современной России. Информационное противодействие идеологии терроризма. Воспитание патриотизма как фактор профилактики и противодействия распространения идеологии терроризма. </w:t>
            </w:r>
          </w:p>
          <w:p w:rsidR="00DD0519" w:rsidRPr="00214DFB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Религиозно-политический экстремизм и этноконфессиональная толерантность. Противодействие идеологии терроризма в социальных сетях. </w:t>
            </w:r>
            <w:r w:rsidRPr="00CF3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службы по охране здоровья и обеспечения безопасности населения.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Правила поведения в чрезвычайных ситуациях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Гражданская оборона. Структура и органы управления ГО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3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населения. Оповещение населения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16.Аварийно – спасательные работы</w:t>
            </w:r>
            <w:r w:rsidR="001F4AE6">
              <w:rPr>
                <w:rFonts w:ascii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Другие неотложные работы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Обучение населения защите от ЧС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19.Правила безопасного поведения при угрозе террористического акта, при захвате заложников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населения РФ от ЧС мирного времени(урок)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Государственные службы по охране здоровья и безопасности граждан. МЧС России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Полиция и служба скорой медицинской помощи. Другие государственные службы в области безопасности(урок)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79D2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Модели поведения при возникновении ЧС природного и техногенного характера (подготовка таблицы)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Основные функциональные подсистемы РСЧС (подготовка конспекта)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B04DB4">
              <w:rPr>
                <w:rFonts w:ascii="Times New Roman" w:hAnsi="Times New Roman"/>
                <w:sz w:val="24"/>
                <w:szCs w:val="24"/>
              </w:rPr>
              <w:t>Основные задачи и принципы организации ГО (подготовка конспекта)</w:t>
            </w:r>
          </w:p>
          <w:p w:rsidR="000B4BF3" w:rsidRPr="00214DFB" w:rsidRDefault="000B4BF3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1F4AE6">
              <w:rPr>
                <w:rFonts w:ascii="Times New Roman" w:hAnsi="Times New Roman"/>
                <w:sz w:val="24"/>
                <w:szCs w:val="24"/>
              </w:rPr>
              <w:t>3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B04DB4">
              <w:rPr>
                <w:rFonts w:ascii="Times New Roman" w:hAnsi="Times New Roman"/>
                <w:sz w:val="24"/>
                <w:szCs w:val="24"/>
              </w:rPr>
              <w:t>Особенности поражающего действия нейтронного боеприпаса (подготовка презентации)</w:t>
            </w:r>
          </w:p>
          <w:p w:rsidR="000B4BF3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B4BF3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B04DB4">
              <w:rPr>
                <w:rFonts w:ascii="Times New Roman" w:hAnsi="Times New Roman"/>
                <w:sz w:val="24"/>
                <w:szCs w:val="24"/>
              </w:rPr>
              <w:t>Виды ОМП и его влияние на здоровье (подготовка презентации)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Средства индивидуальной защиты человека (подготовка доклада)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Виды защитных сооружений (подготовка плана защитных сооружений)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17.Современные методы санитарной обработки людей после пребывания их в зоне заражения (подготовка доклада)</w:t>
            </w:r>
          </w:p>
          <w:p w:rsidR="000B4BF3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Постановление Правительства РФ от 02.11.2000г. за №841 « Об организации обучения населения в области гражданской обороны» (подготовка конспекта)</w:t>
            </w:r>
          </w:p>
          <w:p w:rsidR="00294748" w:rsidRPr="00214DFB" w:rsidRDefault="00B04DB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94748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Меры безопасности населения, оказавшегося на территории военных действий</w:t>
            </w:r>
            <w:r w:rsidR="00543707">
              <w:rPr>
                <w:rFonts w:ascii="Times New Roman" w:hAnsi="Times New Roman"/>
                <w:sz w:val="24"/>
                <w:szCs w:val="24"/>
              </w:rPr>
              <w:t>(подготовка доклада)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43707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3707">
              <w:rPr>
                <w:rFonts w:ascii="Times New Roman" w:hAnsi="Times New Roman"/>
                <w:sz w:val="24"/>
                <w:szCs w:val="24"/>
              </w:rPr>
              <w:t>Законы, регулирующие защиту населения РФ от ЧС мирного времени (подготвка конспекта)</w:t>
            </w:r>
          </w:p>
          <w:p w:rsidR="00294748" w:rsidRPr="00214DFB" w:rsidRDefault="00294748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600ADA">
              <w:rPr>
                <w:rFonts w:ascii="Times New Roman" w:hAnsi="Times New Roman"/>
                <w:sz w:val="24"/>
                <w:szCs w:val="24"/>
              </w:rPr>
              <w:t>1.История образования МЧС России (подготовка презентации)</w:t>
            </w:r>
          </w:p>
          <w:p w:rsidR="00294748" w:rsidRPr="00214DFB" w:rsidRDefault="00600ADA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История образования полиции (подготовка реферата)</w:t>
            </w:r>
          </w:p>
          <w:p w:rsidR="00092DCE" w:rsidRPr="00214DFB" w:rsidRDefault="00092DCE" w:rsidP="00600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0B4BF3" w:rsidP="001F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1F4AE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Тема3 </w:t>
            </w:r>
          </w:p>
          <w:p w:rsidR="00E61EC6" w:rsidRPr="00214DFB" w:rsidRDefault="00E61EC6" w:rsidP="0060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0ADA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600AD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600ADA" w:rsidRDefault="00600ADA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DA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– основа обороны государства. История создания Вооруженных Сил. Виды Вооруженных Сил. Рода войск. 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600AD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4384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России. Виды, рода Вооруженных Сил РФ, рода войск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Организационная структура Вооруженных Сил . Сухопутные войска и Военно Воздушные силы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Военно-Морской Флот и ракетные войска стратегического назначения(урок)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D94015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Pr="00214DFB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Космические войска и Воздушно-десантные войска, тыл ВС (урок)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840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27.Другие войска: пограничные войска ФСБ, внутренние войска МВД, железнодорожные войска РФ, войска гражданской обороны МЧС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5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28.Функции</w:t>
            </w:r>
            <w:r w:rsidR="004A0413">
              <w:rPr>
                <w:rFonts w:ascii="Times New Roman" w:hAnsi="Times New Roman"/>
                <w:sz w:val="24"/>
                <w:szCs w:val="24"/>
              </w:rPr>
              <w:t xml:space="preserve"> и основные задачи современных Вооруженных сил. Реформа Вооруженных сил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29.Воинская обязанность. Основные понятия(урок)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Прохождение службы по контракту. Альтернативная гражданская служба. Права и обязанности личности военнослужащих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31.Военнослужащий – защитник своего Отечества, его основные качества личности. Военнослужащий – специалист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4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32.Единоначалие. Воинская дисциплина. Уголовная ответственность за преступления против военной службы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18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Как стать офицером Российской Армии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A517AF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34.Ритуалы ВС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  <w:r w:rsidR="00D94015">
              <w:rPr>
                <w:rFonts w:ascii="Times New Roman" w:hAnsi="Times New Roman"/>
                <w:sz w:val="24"/>
                <w:szCs w:val="24"/>
              </w:rPr>
              <w:t>5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.Дифференцированный зачет. (</w:t>
            </w:r>
            <w:r w:rsidR="00D9401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206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Форма одежды солдат и офицеров РА Петра 1 и 1812 г (подготовка презентации)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Форма одежды солдат и офицеров современной РА( подготовка презентации)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Ордена и медали русской армии (подготовка презентации)</w:t>
            </w:r>
          </w:p>
          <w:p w:rsidR="00237A50" w:rsidRPr="00214DFB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Боевая техника ВС РФ и ее технические характеристики (подготовка доклада)</w:t>
            </w:r>
          </w:p>
          <w:p w:rsidR="00237A50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27.НАТО и его стратегия в современных условиях (подготовка презентации)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28.Миротворческие силы Российской Армии (подготовка доклада)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29.УГКС. Назначение и виды караульной службы (подготовка доклада)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30.Права и обязанности часового (подготовка доклада)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31.Права и льготы, предоставляемые военнослужащим при прохождении службы по контракту (подготовка конспекта)</w:t>
            </w:r>
          </w:p>
          <w:p w:rsidR="00A517AF" w:rsidRDefault="00A517AF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32.ДУ. Сущность воинской дисциплины (подготовка</w:t>
            </w:r>
            <w:r w:rsidR="00856A46">
              <w:rPr>
                <w:rFonts w:ascii="Times New Roman" w:hAnsi="Times New Roman"/>
                <w:sz w:val="24"/>
                <w:szCs w:val="24"/>
              </w:rPr>
              <w:t xml:space="preserve"> доклада)</w:t>
            </w:r>
          </w:p>
          <w:p w:rsidR="00856A46" w:rsidRDefault="00856A46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33.Высшие военные учебные заведения – основа подготовки офицеров (подготовка реферата)</w:t>
            </w:r>
          </w:p>
          <w:p w:rsidR="00856A46" w:rsidRDefault="00856A46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34.Принятие военной присяги (подготовка презентации)</w:t>
            </w:r>
          </w:p>
          <w:p w:rsidR="00856A46" w:rsidRPr="00214DFB" w:rsidRDefault="00856A46" w:rsidP="00214DFB">
            <w:pPr>
              <w:tabs>
                <w:tab w:val="left" w:pos="3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35.Символы воинской чести (подготовка презентации)</w:t>
            </w:r>
          </w:p>
          <w:p w:rsidR="00237A50" w:rsidRPr="00214DFB" w:rsidRDefault="00237A50" w:rsidP="00214DFB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237A50" w:rsidRPr="00214DFB" w:rsidRDefault="00A517AF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A5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17AF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3 УСЛОВИЯ РЕАЛИЗАЦИИ ПРОГРАММЫ ДИСЦИПЛИНЫ</w:t>
      </w:r>
    </w:p>
    <w:p w:rsidR="000625EC" w:rsidRP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</w:t>
      </w:r>
      <w:r w:rsidRPr="000625EC">
        <w:rPr>
          <w:rFonts w:ascii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  <w:r w:rsidRPr="000625EC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Комплект плакатов.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2. Комплект противогазов.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З. Комплект ОЗК. Технические средства обучения: мультимедийная установка, тренажер для выполнения экстренной реанимационной помощи</w:t>
      </w:r>
      <w:r w:rsidR="00AE1E7D">
        <w:rPr>
          <w:rFonts w:ascii="Times New Roman" w:hAnsi="Times New Roman"/>
          <w:sz w:val="24"/>
          <w:szCs w:val="24"/>
        </w:rPr>
        <w:t>.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Литература: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1.Косолапова Н.В. и другие. «Основы безопасности жизнедеятельности» М., 2014г. 2.Смирнов А.Т. «Основы безопасности и жизнедеятельности» для 11 кл., М.,2013г. 3.Фролов М.П.. «Основы безопасности и жизнедеятельности» для 10 кл., М., 20</w:t>
      </w:r>
      <w:r w:rsidR="00AE1E7D">
        <w:rPr>
          <w:rFonts w:ascii="Times New Roman" w:hAnsi="Times New Roman"/>
          <w:sz w:val="24"/>
          <w:szCs w:val="24"/>
        </w:rPr>
        <w:t>14</w:t>
      </w:r>
      <w:r w:rsidRPr="009822B2">
        <w:rPr>
          <w:rFonts w:ascii="Times New Roman" w:hAnsi="Times New Roman"/>
          <w:sz w:val="24"/>
          <w:szCs w:val="24"/>
        </w:rPr>
        <w:t xml:space="preserve">г.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1.«Безопасность жизнедеятельности». Форма доступа: www.bti.secna.ru ; ru.wikipedia.org 2. Современный комплекс проблем безопасности. Учебное пособие. Фонд национальной и международной безопасности, Москва, 2003 (на сайте http://www. fnimb. org). 3.http://www.edu-all.ru/pages/links/all_links.asp?page=1&amp;razdel=9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4.Методические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учебники,..). </w:t>
      </w:r>
      <w:r w:rsidRPr="00CF6023">
        <w:rPr>
          <w:rFonts w:ascii="Times New Roman" w:hAnsi="Times New Roman"/>
          <w:sz w:val="24"/>
          <w:szCs w:val="24"/>
        </w:rPr>
        <w:t>http://bobych.ru/ege/obg9/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5.Возможность скачать бесплатно и без регистрации тексты ответов на билеты по ОБЖ для 9 класса. </w:t>
      </w:r>
      <w:r w:rsidRPr="00CF6023">
        <w:rPr>
          <w:rFonts w:ascii="Times New Roman" w:hAnsi="Times New Roman"/>
          <w:sz w:val="24"/>
          <w:szCs w:val="24"/>
        </w:rPr>
        <w:t>http://mykrevedki.ru/lib/Book-21-25.html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6.Электронные книги. Скачать бесплатно электронную книгу «Преподавание ОБЖ в школе и ССОУ» </w:t>
      </w:r>
      <w:r w:rsidRPr="00CF6023">
        <w:rPr>
          <w:rFonts w:ascii="Times New Roman" w:hAnsi="Times New Roman"/>
          <w:sz w:val="24"/>
          <w:szCs w:val="24"/>
        </w:rPr>
        <w:t>http://bank.orenipk.ru/str42.htm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7.Оренбургский ИПК. Возможность бесплатно и без регистрации скачать информационные материалы по ОБЖ. http://sverdlovsk-school8.nm.ru/docobgd.htm 8.Поурочные тематические календарные планы, разработки уроков, сценарии, правила, акты, приказы по ОБЖ. </w:t>
      </w:r>
      <w:r w:rsidRPr="00CF6023">
        <w:rPr>
          <w:rFonts w:ascii="Times New Roman" w:hAnsi="Times New Roman"/>
          <w:sz w:val="24"/>
          <w:szCs w:val="24"/>
        </w:rPr>
        <w:t>http://school13.jino-net.ru/v1/daytb.php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9.Разработки уроков поурочные планы рекомендации, все бесплатно. http://kuhta.clan.su/ 10.Персональный сайт зам. директора школы по БЖ МОУ «Горскинская СОШ» </w:t>
      </w:r>
      <w:r w:rsidRPr="00CF6023">
        <w:rPr>
          <w:rFonts w:ascii="Times New Roman" w:hAnsi="Times New Roman"/>
          <w:sz w:val="24"/>
          <w:szCs w:val="24"/>
        </w:rPr>
        <w:t>http://majesticarticles.ru/naykaiobrazovanie/obrazovanie/pred/bz/66416</w:t>
      </w:r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ДИСЦИПЛИНЫ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Оценка качества освоения программы учебной дисциплины включает текущий контроль успеваемости, промежуточную аттестацию по итогам освоения дисциплины Текущий контроль проводится в форме тестирования, письменных опросов, проверки самостоятельной работы, практических работ студентов. Промежуточная аттестация проводится в форме дифференцированного зачета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владеть способами защиты населения от чрезвычайных ситуаций природного и техногенного характера;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владеть навыками в области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оценивать уровень своей подготовки и осуществлять осознанное самоопределение по отношению к военной службе;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использовать приобретенные знания и умения в практической деятельности и повседневной жизни для: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ведения здорового образа жизни;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оказания первой медицинской помощи;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развития в себе духовных и физических качеств, необходимых для военной службы; - обращения в случае необходимости в службы экстренной помощи;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-соблюдать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Минобрнауки России от 19.10.2009 N 427)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адекватно оценивать транспортные ситуации, опасные для жизни и здоровья; (абзац введен Приказом Минобрнауки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прогнозировать последствия своего поведения в качестве пешехода и (или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Минобрнауки 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оценивание отчѐтов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индивидуальный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Промежуточный контроль: дифференцированный зачет.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должен знать: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задачи государственных служб по защите населения и территорий от чрезвычайных ситуаций;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основы российского законодательства об обороне государства и воинской обязанности граждан;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состав и предназначение Вооруженных Сил Российской Федерации;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права и обязанности граждан до призыва на военную службу, во время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военной службы и пребывания в запасе;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требования, предъявляемые военной службой к уровню подготовки призывника; - предназначение, структуру и задачи РСЧС;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предназначение, структуру и задачи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отчѐтов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индивидуальный опрос;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Промежуточный контроль: дифференцированный зачет</w:t>
            </w:r>
          </w:p>
        </w:tc>
      </w:tr>
    </w:tbl>
    <w:p w:rsidR="000625EC" w:rsidRPr="009822B2" w:rsidRDefault="000625EC" w:rsidP="00062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443" w:rsidRPr="009904B2" w:rsidRDefault="00925443" w:rsidP="000625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925443" w:rsidRPr="009904B2" w:rsidSect="004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87" w:rsidRDefault="000F3587" w:rsidP="00CE309E">
      <w:pPr>
        <w:spacing w:after="0" w:line="240" w:lineRule="auto"/>
      </w:pPr>
      <w:r>
        <w:separator/>
      </w:r>
    </w:p>
  </w:endnote>
  <w:endnote w:type="continuationSeparator" w:id="1">
    <w:p w:rsidR="000F3587" w:rsidRDefault="000F3587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87" w:rsidRDefault="000F3587" w:rsidP="00CE309E">
      <w:pPr>
        <w:spacing w:after="0" w:line="240" w:lineRule="auto"/>
      </w:pPr>
      <w:r>
        <w:separator/>
      </w:r>
    </w:p>
  </w:footnote>
  <w:footnote w:type="continuationSeparator" w:id="1">
    <w:p w:rsidR="000F3587" w:rsidRDefault="000F3587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625EC"/>
    <w:rsid w:val="0009076C"/>
    <w:rsid w:val="00092DCE"/>
    <w:rsid w:val="00094D40"/>
    <w:rsid w:val="000A4C72"/>
    <w:rsid w:val="000B39A6"/>
    <w:rsid w:val="000B4BF3"/>
    <w:rsid w:val="000E1766"/>
    <w:rsid w:val="000E4F5F"/>
    <w:rsid w:val="000F3587"/>
    <w:rsid w:val="000F41B9"/>
    <w:rsid w:val="000F5390"/>
    <w:rsid w:val="00101FA1"/>
    <w:rsid w:val="001029D6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409A"/>
    <w:rsid w:val="001B6E28"/>
    <w:rsid w:val="001C677A"/>
    <w:rsid w:val="001D202A"/>
    <w:rsid w:val="001E65D3"/>
    <w:rsid w:val="001F0551"/>
    <w:rsid w:val="001F2A53"/>
    <w:rsid w:val="001F4A76"/>
    <w:rsid w:val="001F4AE6"/>
    <w:rsid w:val="00201F74"/>
    <w:rsid w:val="002063B5"/>
    <w:rsid w:val="00214DFB"/>
    <w:rsid w:val="00217A89"/>
    <w:rsid w:val="00220112"/>
    <w:rsid w:val="00223305"/>
    <w:rsid w:val="0023441F"/>
    <w:rsid w:val="00234E1D"/>
    <w:rsid w:val="00237A50"/>
    <w:rsid w:val="002416F1"/>
    <w:rsid w:val="00243347"/>
    <w:rsid w:val="0024525B"/>
    <w:rsid w:val="002525C5"/>
    <w:rsid w:val="00256674"/>
    <w:rsid w:val="00257AE7"/>
    <w:rsid w:val="00260CEF"/>
    <w:rsid w:val="002711FC"/>
    <w:rsid w:val="00276DFA"/>
    <w:rsid w:val="00282C4B"/>
    <w:rsid w:val="00286B1B"/>
    <w:rsid w:val="00294748"/>
    <w:rsid w:val="00294A43"/>
    <w:rsid w:val="002A2D61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5E62"/>
    <w:rsid w:val="00305329"/>
    <w:rsid w:val="00320C2E"/>
    <w:rsid w:val="00325CE3"/>
    <w:rsid w:val="003267C8"/>
    <w:rsid w:val="00341A23"/>
    <w:rsid w:val="00353795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E713A"/>
    <w:rsid w:val="003F7F59"/>
    <w:rsid w:val="00400024"/>
    <w:rsid w:val="00402D66"/>
    <w:rsid w:val="00404F9B"/>
    <w:rsid w:val="00411D61"/>
    <w:rsid w:val="004132E0"/>
    <w:rsid w:val="004214AE"/>
    <w:rsid w:val="00425E90"/>
    <w:rsid w:val="004406CB"/>
    <w:rsid w:val="00446396"/>
    <w:rsid w:val="00455829"/>
    <w:rsid w:val="004571DE"/>
    <w:rsid w:val="00480257"/>
    <w:rsid w:val="00481922"/>
    <w:rsid w:val="004829EE"/>
    <w:rsid w:val="00484369"/>
    <w:rsid w:val="004A0413"/>
    <w:rsid w:val="004A780E"/>
    <w:rsid w:val="004B1523"/>
    <w:rsid w:val="004B4384"/>
    <w:rsid w:val="004C2094"/>
    <w:rsid w:val="004C2770"/>
    <w:rsid w:val="004D226F"/>
    <w:rsid w:val="004D3D03"/>
    <w:rsid w:val="004E3515"/>
    <w:rsid w:val="004F30B1"/>
    <w:rsid w:val="004F79D2"/>
    <w:rsid w:val="005023C0"/>
    <w:rsid w:val="00513654"/>
    <w:rsid w:val="005160B9"/>
    <w:rsid w:val="00524C9F"/>
    <w:rsid w:val="00531CAC"/>
    <w:rsid w:val="0053225B"/>
    <w:rsid w:val="00532469"/>
    <w:rsid w:val="00543707"/>
    <w:rsid w:val="005474EA"/>
    <w:rsid w:val="00557212"/>
    <w:rsid w:val="005576C4"/>
    <w:rsid w:val="00577D1F"/>
    <w:rsid w:val="0059283C"/>
    <w:rsid w:val="00595902"/>
    <w:rsid w:val="005C11FA"/>
    <w:rsid w:val="005C45A9"/>
    <w:rsid w:val="00600ADA"/>
    <w:rsid w:val="0060602E"/>
    <w:rsid w:val="00614507"/>
    <w:rsid w:val="0063447C"/>
    <w:rsid w:val="00661B69"/>
    <w:rsid w:val="00671045"/>
    <w:rsid w:val="0067118C"/>
    <w:rsid w:val="0068349B"/>
    <w:rsid w:val="006843C7"/>
    <w:rsid w:val="0068493D"/>
    <w:rsid w:val="00696C16"/>
    <w:rsid w:val="006A25D5"/>
    <w:rsid w:val="006B3D65"/>
    <w:rsid w:val="006C2C65"/>
    <w:rsid w:val="006C59BD"/>
    <w:rsid w:val="006D7654"/>
    <w:rsid w:val="0071174D"/>
    <w:rsid w:val="00715220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800800"/>
    <w:rsid w:val="008212F8"/>
    <w:rsid w:val="008479D4"/>
    <w:rsid w:val="0085033A"/>
    <w:rsid w:val="008509BC"/>
    <w:rsid w:val="008523FA"/>
    <w:rsid w:val="008543B5"/>
    <w:rsid w:val="00856A46"/>
    <w:rsid w:val="0087264C"/>
    <w:rsid w:val="00882D3A"/>
    <w:rsid w:val="008946B1"/>
    <w:rsid w:val="00894771"/>
    <w:rsid w:val="008973DB"/>
    <w:rsid w:val="008A0D3F"/>
    <w:rsid w:val="008B1965"/>
    <w:rsid w:val="008B26E4"/>
    <w:rsid w:val="008D1073"/>
    <w:rsid w:val="008D40D1"/>
    <w:rsid w:val="008E58DF"/>
    <w:rsid w:val="008F78A2"/>
    <w:rsid w:val="00900C8B"/>
    <w:rsid w:val="009158DA"/>
    <w:rsid w:val="0092132E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2026"/>
    <w:rsid w:val="009819AD"/>
    <w:rsid w:val="0098732F"/>
    <w:rsid w:val="009904B2"/>
    <w:rsid w:val="00993607"/>
    <w:rsid w:val="009A4237"/>
    <w:rsid w:val="009C247E"/>
    <w:rsid w:val="009C7B83"/>
    <w:rsid w:val="009D5A55"/>
    <w:rsid w:val="009E01D4"/>
    <w:rsid w:val="00A0337D"/>
    <w:rsid w:val="00A24214"/>
    <w:rsid w:val="00A36A8D"/>
    <w:rsid w:val="00A5159C"/>
    <w:rsid w:val="00A517AF"/>
    <w:rsid w:val="00A63DCD"/>
    <w:rsid w:val="00A73324"/>
    <w:rsid w:val="00A765F7"/>
    <w:rsid w:val="00A96E43"/>
    <w:rsid w:val="00AA3B4B"/>
    <w:rsid w:val="00AB3378"/>
    <w:rsid w:val="00AB6A93"/>
    <w:rsid w:val="00AB7122"/>
    <w:rsid w:val="00AE1E7D"/>
    <w:rsid w:val="00AE5929"/>
    <w:rsid w:val="00AF53B4"/>
    <w:rsid w:val="00B04DB4"/>
    <w:rsid w:val="00B07189"/>
    <w:rsid w:val="00B4052C"/>
    <w:rsid w:val="00B41F31"/>
    <w:rsid w:val="00B50B4B"/>
    <w:rsid w:val="00B53424"/>
    <w:rsid w:val="00B578E8"/>
    <w:rsid w:val="00B826B9"/>
    <w:rsid w:val="00B8577A"/>
    <w:rsid w:val="00B870F0"/>
    <w:rsid w:val="00BA521A"/>
    <w:rsid w:val="00BB41F5"/>
    <w:rsid w:val="00BB7C0D"/>
    <w:rsid w:val="00BC30C6"/>
    <w:rsid w:val="00BC4810"/>
    <w:rsid w:val="00BD29DD"/>
    <w:rsid w:val="00BE1DA3"/>
    <w:rsid w:val="00BE66CF"/>
    <w:rsid w:val="00BF3803"/>
    <w:rsid w:val="00BF3B6C"/>
    <w:rsid w:val="00C11F07"/>
    <w:rsid w:val="00C20364"/>
    <w:rsid w:val="00C20AD8"/>
    <w:rsid w:val="00C2142E"/>
    <w:rsid w:val="00C2612B"/>
    <w:rsid w:val="00C32A4A"/>
    <w:rsid w:val="00C37416"/>
    <w:rsid w:val="00C42488"/>
    <w:rsid w:val="00C66811"/>
    <w:rsid w:val="00C73C77"/>
    <w:rsid w:val="00C87BA7"/>
    <w:rsid w:val="00C923A1"/>
    <w:rsid w:val="00C9521C"/>
    <w:rsid w:val="00C97571"/>
    <w:rsid w:val="00CC1FD7"/>
    <w:rsid w:val="00CC2C8D"/>
    <w:rsid w:val="00CC5740"/>
    <w:rsid w:val="00CE2537"/>
    <w:rsid w:val="00CE309E"/>
    <w:rsid w:val="00CE34C5"/>
    <w:rsid w:val="00CE4737"/>
    <w:rsid w:val="00CF3A74"/>
    <w:rsid w:val="00CF6023"/>
    <w:rsid w:val="00D03613"/>
    <w:rsid w:val="00D14C76"/>
    <w:rsid w:val="00D16FC2"/>
    <w:rsid w:val="00D27D9F"/>
    <w:rsid w:val="00D30DD5"/>
    <w:rsid w:val="00D45667"/>
    <w:rsid w:val="00D4689F"/>
    <w:rsid w:val="00D5035E"/>
    <w:rsid w:val="00D5195A"/>
    <w:rsid w:val="00D53704"/>
    <w:rsid w:val="00D66ED6"/>
    <w:rsid w:val="00D728FB"/>
    <w:rsid w:val="00D92F9F"/>
    <w:rsid w:val="00D94015"/>
    <w:rsid w:val="00DA3A41"/>
    <w:rsid w:val="00DA6946"/>
    <w:rsid w:val="00DB7882"/>
    <w:rsid w:val="00DD0519"/>
    <w:rsid w:val="00DF3FA5"/>
    <w:rsid w:val="00E172F3"/>
    <w:rsid w:val="00E268D0"/>
    <w:rsid w:val="00E42839"/>
    <w:rsid w:val="00E61EC6"/>
    <w:rsid w:val="00E66A49"/>
    <w:rsid w:val="00E672BF"/>
    <w:rsid w:val="00E702BE"/>
    <w:rsid w:val="00E73422"/>
    <w:rsid w:val="00E87969"/>
    <w:rsid w:val="00EA29F4"/>
    <w:rsid w:val="00EB19AB"/>
    <w:rsid w:val="00EB7A38"/>
    <w:rsid w:val="00ED54AD"/>
    <w:rsid w:val="00ED707D"/>
    <w:rsid w:val="00EE2523"/>
    <w:rsid w:val="00EE2E96"/>
    <w:rsid w:val="00EE301F"/>
    <w:rsid w:val="00F00ABF"/>
    <w:rsid w:val="00F05654"/>
    <w:rsid w:val="00F11890"/>
    <w:rsid w:val="00F12D81"/>
    <w:rsid w:val="00F34826"/>
    <w:rsid w:val="00F41005"/>
    <w:rsid w:val="00F615B0"/>
    <w:rsid w:val="00F61D8E"/>
    <w:rsid w:val="00F622B8"/>
    <w:rsid w:val="00F62F3B"/>
    <w:rsid w:val="00F8330E"/>
    <w:rsid w:val="00F92628"/>
    <w:rsid w:val="00F96B8B"/>
    <w:rsid w:val="00FA40FE"/>
    <w:rsid w:val="00FB2734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E44C2-4747-4FA7-AFF5-AEAC7A0B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Admin</cp:lastModifiedBy>
  <cp:revision>32</cp:revision>
  <cp:lastPrinted>2017-09-11T08:44:00Z</cp:lastPrinted>
  <dcterms:created xsi:type="dcterms:W3CDTF">2017-08-29T05:38:00Z</dcterms:created>
  <dcterms:modified xsi:type="dcterms:W3CDTF">2020-10-26T06:00:00Z</dcterms:modified>
</cp:coreProperties>
</file>