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A" w:rsidRPr="00C911A5" w:rsidRDefault="002907F6" w:rsidP="00C911A5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М</w:t>
      </w:r>
      <w:r w:rsidR="007A12DA" w:rsidRPr="00C911A5">
        <w:rPr>
          <w:rFonts w:ascii="Times New Roman" w:hAnsi="Times New Roman"/>
          <w:b/>
          <w:sz w:val="28"/>
          <w:szCs w:val="28"/>
        </w:rPr>
        <w:t>ИНИСТЕРСТВО ОБРАЗОВАНИЯ ОРЕНБУРГСКОЙ ОБЛАСТИ</w:t>
      </w:r>
    </w:p>
    <w:p w:rsidR="007A12DA" w:rsidRPr="00C911A5" w:rsidRDefault="007A12DA" w:rsidP="00C911A5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(ГАПОУ МИК)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tabs>
          <w:tab w:val="left" w:pos="1900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РАБОЧАЯ ПРОГРАММА УЧЕБНО</w:t>
      </w:r>
      <w:r w:rsidR="00C03852" w:rsidRPr="00C911A5">
        <w:rPr>
          <w:rFonts w:ascii="Times New Roman" w:hAnsi="Times New Roman"/>
          <w:b/>
          <w:sz w:val="28"/>
          <w:szCs w:val="28"/>
        </w:rPr>
        <w:t>ГО ПРЕДМЕТА</w:t>
      </w:r>
    </w:p>
    <w:p w:rsidR="00C03852" w:rsidRPr="00C47210" w:rsidRDefault="00F6397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210">
        <w:rPr>
          <w:rFonts w:ascii="Times New Roman" w:hAnsi="Times New Roman"/>
          <w:b/>
          <w:sz w:val="28"/>
          <w:szCs w:val="28"/>
        </w:rPr>
        <w:t>ОД</w:t>
      </w:r>
      <w:r w:rsidR="002E5C83" w:rsidRPr="00C47210">
        <w:rPr>
          <w:rFonts w:ascii="Times New Roman" w:hAnsi="Times New Roman"/>
          <w:b/>
          <w:sz w:val="28"/>
          <w:szCs w:val="28"/>
        </w:rPr>
        <w:t>Б</w:t>
      </w:r>
      <w:r w:rsidR="00102D4F" w:rsidRPr="00C47210">
        <w:rPr>
          <w:rFonts w:ascii="Times New Roman" w:hAnsi="Times New Roman"/>
          <w:b/>
          <w:sz w:val="28"/>
          <w:szCs w:val="28"/>
        </w:rPr>
        <w:t>. 03 ИНОСТРАННЫЙ ЯЗЫК</w:t>
      </w:r>
    </w:p>
    <w:p w:rsidR="00102D4F" w:rsidRPr="00C911A5" w:rsidRDefault="00102D4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Default="00376DA7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20</w:t>
      </w:r>
      <w:r w:rsidR="00C433A8">
        <w:rPr>
          <w:rFonts w:ascii="Times New Roman" w:hAnsi="Times New Roman"/>
          <w:b/>
          <w:sz w:val="28"/>
          <w:szCs w:val="28"/>
        </w:rPr>
        <w:t>2</w:t>
      </w:r>
      <w:r w:rsidR="009C6428">
        <w:rPr>
          <w:rFonts w:ascii="Times New Roman" w:hAnsi="Times New Roman"/>
          <w:b/>
          <w:sz w:val="28"/>
          <w:szCs w:val="28"/>
        </w:rPr>
        <w:t>2</w:t>
      </w:r>
    </w:p>
    <w:p w:rsidR="006201B0" w:rsidRPr="00C911A5" w:rsidRDefault="006201B0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916166" w:rsidRPr="00AB2CB0" w:rsidRDefault="007A12DA" w:rsidP="00C91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lastRenderedPageBreak/>
        <w:t>Рабочая программа учебно</w:t>
      </w:r>
      <w:r w:rsidR="000A24F6" w:rsidRPr="00AB2CB0">
        <w:rPr>
          <w:rFonts w:ascii="Times New Roman" w:hAnsi="Times New Roman"/>
          <w:sz w:val="24"/>
          <w:szCs w:val="24"/>
        </w:rPr>
        <w:t>го предмета «</w:t>
      </w:r>
      <w:r w:rsidRPr="00AB2CB0">
        <w:rPr>
          <w:rFonts w:ascii="Times New Roman" w:hAnsi="Times New Roman"/>
          <w:sz w:val="24"/>
          <w:szCs w:val="24"/>
        </w:rPr>
        <w:t>Иностранный язык</w:t>
      </w:r>
      <w:r w:rsidR="000A24F6" w:rsidRPr="00AB2CB0">
        <w:rPr>
          <w:rFonts w:ascii="Times New Roman" w:hAnsi="Times New Roman"/>
          <w:sz w:val="24"/>
          <w:szCs w:val="24"/>
        </w:rPr>
        <w:t>» по специальности 22.02.02 Металлургия цветных металлов</w:t>
      </w:r>
      <w:r w:rsidRPr="00AB2CB0">
        <w:rPr>
          <w:rFonts w:ascii="Times New Roman" w:hAnsi="Times New Roman"/>
          <w:sz w:val="24"/>
          <w:szCs w:val="24"/>
        </w:rPr>
        <w:t xml:space="preserve"> составлена </w:t>
      </w:r>
      <w:r w:rsidR="00B84007" w:rsidRPr="00AB2CB0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="00916166" w:rsidRPr="00AB2CB0">
        <w:rPr>
          <w:rFonts w:ascii="Times New Roman" w:hAnsi="Times New Roman"/>
          <w:sz w:val="24"/>
          <w:szCs w:val="24"/>
        </w:rPr>
        <w:t xml:space="preserve"> </w:t>
      </w:r>
    </w:p>
    <w:p w:rsidR="007A12DA" w:rsidRPr="00AB2CB0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ab/>
      </w:r>
      <w:r w:rsidR="00A56FC7" w:rsidRPr="00AB2CB0">
        <w:rPr>
          <w:rFonts w:ascii="Times New Roman" w:hAnsi="Times New Roman"/>
          <w:sz w:val="24"/>
          <w:szCs w:val="24"/>
        </w:rPr>
        <w:t>Год начала подготовки: 20</w:t>
      </w:r>
      <w:r w:rsidR="00C433A8">
        <w:rPr>
          <w:rFonts w:ascii="Times New Roman" w:hAnsi="Times New Roman"/>
          <w:sz w:val="24"/>
          <w:szCs w:val="24"/>
        </w:rPr>
        <w:t>2</w:t>
      </w:r>
      <w:r w:rsidR="009C6428">
        <w:rPr>
          <w:rFonts w:ascii="Times New Roman" w:hAnsi="Times New Roman"/>
          <w:sz w:val="24"/>
          <w:szCs w:val="24"/>
        </w:rPr>
        <w:t>2</w:t>
      </w:r>
      <w:r w:rsidR="00F27237" w:rsidRPr="00AB2CB0">
        <w:rPr>
          <w:rFonts w:ascii="Times New Roman" w:hAnsi="Times New Roman"/>
          <w:sz w:val="24"/>
          <w:szCs w:val="24"/>
        </w:rPr>
        <w:tab/>
      </w:r>
    </w:p>
    <w:p w:rsidR="007A12DA" w:rsidRPr="00C911A5" w:rsidRDefault="007A12DA" w:rsidP="00C91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Организация-разработчик:  ГАПОУ  МИК</w:t>
      </w:r>
    </w:p>
    <w:p w:rsidR="00376DA7" w:rsidRPr="00C911A5" w:rsidRDefault="00C911A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12DA" w:rsidRPr="00C911A5">
        <w:rPr>
          <w:rFonts w:ascii="Times New Roman" w:hAnsi="Times New Roman"/>
          <w:sz w:val="24"/>
          <w:szCs w:val="24"/>
        </w:rPr>
        <w:t>Составител</w:t>
      </w:r>
      <w:r w:rsidR="00376DA7" w:rsidRPr="00C911A5">
        <w:rPr>
          <w:rFonts w:ascii="Times New Roman" w:hAnsi="Times New Roman"/>
          <w:sz w:val="24"/>
          <w:szCs w:val="24"/>
        </w:rPr>
        <w:t>ь</w:t>
      </w:r>
      <w:r w:rsidR="007A12DA" w:rsidRPr="00C911A5">
        <w:rPr>
          <w:rFonts w:ascii="Times New Roman" w:hAnsi="Times New Roman"/>
          <w:sz w:val="24"/>
          <w:szCs w:val="24"/>
        </w:rPr>
        <w:t>:</w:t>
      </w:r>
      <w:r w:rsidR="00376DA7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B84007" w:rsidRPr="00C911A5">
        <w:rPr>
          <w:rFonts w:ascii="Times New Roman" w:hAnsi="Times New Roman"/>
          <w:sz w:val="24"/>
          <w:szCs w:val="24"/>
        </w:rPr>
        <w:t xml:space="preserve">Давыдова О.А., </w:t>
      </w:r>
    </w:p>
    <w:p w:rsidR="007A12DA" w:rsidRPr="00C911A5" w:rsidRDefault="00376DA7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</w:t>
      </w:r>
      <w:r w:rsidR="00C911A5">
        <w:rPr>
          <w:rFonts w:ascii="Times New Roman" w:hAnsi="Times New Roman"/>
          <w:sz w:val="24"/>
          <w:szCs w:val="24"/>
        </w:rPr>
        <w:tab/>
      </w:r>
      <w:r w:rsidR="00C911A5">
        <w:rPr>
          <w:rFonts w:ascii="Times New Roman" w:hAnsi="Times New Roman"/>
          <w:sz w:val="24"/>
          <w:szCs w:val="24"/>
        </w:rPr>
        <w:tab/>
      </w:r>
      <w:r w:rsidR="008E29EE" w:rsidRPr="00C911A5">
        <w:rPr>
          <w:rFonts w:ascii="Times New Roman" w:hAnsi="Times New Roman"/>
          <w:sz w:val="24"/>
          <w:szCs w:val="24"/>
        </w:rPr>
        <w:t>преподавател</w:t>
      </w:r>
      <w:r w:rsidR="009C6428">
        <w:rPr>
          <w:rFonts w:ascii="Times New Roman" w:hAnsi="Times New Roman"/>
          <w:sz w:val="24"/>
          <w:szCs w:val="24"/>
        </w:rPr>
        <w:t>ь</w:t>
      </w:r>
      <w:r w:rsidR="008E29EE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>иностранн</w:t>
      </w:r>
      <w:r w:rsidR="00B84007" w:rsidRPr="00C911A5">
        <w:rPr>
          <w:rFonts w:ascii="Times New Roman" w:hAnsi="Times New Roman"/>
          <w:sz w:val="24"/>
          <w:szCs w:val="24"/>
        </w:rPr>
        <w:t>ых</w:t>
      </w:r>
      <w:r w:rsidR="007A12DA" w:rsidRPr="00C911A5">
        <w:rPr>
          <w:rFonts w:ascii="Times New Roman" w:hAnsi="Times New Roman"/>
          <w:sz w:val="24"/>
          <w:szCs w:val="24"/>
        </w:rPr>
        <w:t xml:space="preserve">  языков  ГАПОУ МИК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84007" w:rsidRPr="00C911A5" w:rsidRDefault="00B84007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Pr="00AB2CB0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FFFFFF" w:themeColor="background1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E34C5" w:rsidRPr="00AB2CB0" w:rsidRDefault="00CE34C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F78A2" w:rsidRPr="00AB2CB0" w:rsidRDefault="008F78A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551"/>
        <w:gridCol w:w="6962"/>
        <w:gridCol w:w="851"/>
      </w:tblGrid>
      <w:tr w:rsidR="008F78A2" w:rsidRPr="00AB2CB0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ED54AD" w:rsidRPr="00AB2CB0">
              <w:rPr>
                <w:rFonts w:ascii="Times New Roman" w:hAnsi="Times New Roman"/>
                <w:sz w:val="24"/>
                <w:szCs w:val="24"/>
              </w:rPr>
              <w:t xml:space="preserve"> рабочей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программы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AB2CB0" w:rsidRDefault="00C4721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8F78A2" w:rsidRPr="00AB2CB0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Структура и содержание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AB2CB0" w:rsidRDefault="005F544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</w:tr>
      <w:tr w:rsidR="008F78A2" w:rsidRPr="00AB2CB0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Условия реализации рабочей программы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AB2CB0" w:rsidRDefault="0023441F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5F5449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</w:tr>
      <w:tr w:rsidR="008F78A2" w:rsidRPr="00C911A5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AB2CB0" w:rsidRDefault="0023441F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5F5449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</w:tr>
    </w:tbl>
    <w:p w:rsidR="00CE34C5" w:rsidRPr="00C911A5" w:rsidRDefault="00CE34C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br w:type="page"/>
      </w:r>
    </w:p>
    <w:p w:rsidR="00ED54AD" w:rsidRPr="00AB2CB0" w:rsidRDefault="00CE34C5" w:rsidP="00C911A5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="00ED54AD" w:rsidRPr="00AB2CB0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AB2CB0">
        <w:rPr>
          <w:rFonts w:ascii="Times New Roman" w:hAnsi="Times New Roman"/>
          <w:b/>
          <w:sz w:val="24"/>
          <w:szCs w:val="24"/>
        </w:rPr>
        <w:t>программы учебно</w:t>
      </w:r>
      <w:r w:rsidR="00C03852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CE34C5" w:rsidRPr="00AB2CB0" w:rsidRDefault="00CE34C5" w:rsidP="00C911A5">
      <w:pPr>
        <w:pStyle w:val="a5"/>
        <w:widowControl w:val="0"/>
        <w:numPr>
          <w:ilvl w:val="1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911A5" w:rsidRPr="00AB2CB0" w:rsidRDefault="00C911A5" w:rsidP="00C911A5">
      <w:pPr>
        <w:pStyle w:val="a5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5D018F" w:rsidRPr="00AB2CB0" w:rsidRDefault="005D018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i/>
          <w:sz w:val="24"/>
          <w:szCs w:val="24"/>
        </w:rPr>
        <w:t xml:space="preserve">       </w:t>
      </w:r>
      <w:r w:rsidRPr="00AB2CB0">
        <w:rPr>
          <w:rFonts w:ascii="Times New Roman" w:hAnsi="Times New Roman"/>
          <w:sz w:val="24"/>
          <w:szCs w:val="24"/>
        </w:rPr>
        <w:t>Программа учебно</w:t>
      </w:r>
      <w:r w:rsidR="00C03852" w:rsidRPr="00AB2CB0">
        <w:rPr>
          <w:rFonts w:ascii="Times New Roman" w:hAnsi="Times New Roman"/>
          <w:sz w:val="24"/>
          <w:szCs w:val="24"/>
        </w:rPr>
        <w:t>го предмета</w:t>
      </w:r>
      <w:r w:rsidRPr="00AB2CB0">
        <w:rPr>
          <w:rFonts w:ascii="Times New Roman" w:hAnsi="Times New Roman"/>
          <w:sz w:val="24"/>
          <w:szCs w:val="24"/>
        </w:rPr>
        <w:t xml:space="preserve"> общеобразовательного цикла «</w:t>
      </w:r>
      <w:r w:rsidR="00780745" w:rsidRPr="00AB2CB0">
        <w:rPr>
          <w:rFonts w:ascii="Times New Roman" w:hAnsi="Times New Roman"/>
          <w:sz w:val="24"/>
          <w:szCs w:val="24"/>
        </w:rPr>
        <w:t>Иностранный язык</w:t>
      </w:r>
      <w:r w:rsidRPr="00AB2CB0">
        <w:rPr>
          <w:rFonts w:ascii="Times New Roman" w:hAnsi="Times New Roman"/>
          <w:sz w:val="24"/>
          <w:szCs w:val="24"/>
        </w:rPr>
        <w:t xml:space="preserve">» </w:t>
      </w:r>
      <w:r w:rsidR="00780745" w:rsidRPr="00AB2CB0">
        <w:rPr>
          <w:rFonts w:ascii="Times New Roman" w:hAnsi="Times New Roman"/>
          <w:sz w:val="24"/>
          <w:szCs w:val="24"/>
        </w:rPr>
        <w:t xml:space="preserve">(немецкий) </w:t>
      </w:r>
      <w:r w:rsidRPr="00AB2CB0">
        <w:rPr>
          <w:rFonts w:ascii="Times New Roman" w:hAnsi="Times New Roman"/>
          <w:sz w:val="24"/>
          <w:szCs w:val="24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</w:t>
      </w:r>
      <w:r w:rsidR="00677895" w:rsidRPr="00AB2CB0">
        <w:rPr>
          <w:rFonts w:ascii="Times New Roman" w:hAnsi="Times New Roman"/>
          <w:sz w:val="24"/>
          <w:szCs w:val="24"/>
        </w:rPr>
        <w:t xml:space="preserve"> образовательной </w:t>
      </w:r>
      <w:r w:rsidRPr="00AB2CB0">
        <w:rPr>
          <w:rFonts w:ascii="Times New Roman" w:hAnsi="Times New Roman"/>
          <w:sz w:val="24"/>
          <w:szCs w:val="24"/>
        </w:rPr>
        <w:t xml:space="preserve">программы </w:t>
      </w:r>
      <w:r w:rsidR="00677895" w:rsidRPr="00AB2CB0">
        <w:rPr>
          <w:rFonts w:ascii="Times New Roman" w:hAnsi="Times New Roman"/>
          <w:sz w:val="24"/>
          <w:szCs w:val="24"/>
        </w:rPr>
        <w:t xml:space="preserve">среднего профессионального образования  - программы </w:t>
      </w:r>
      <w:r w:rsidRPr="00AB2CB0">
        <w:rPr>
          <w:rFonts w:ascii="Times New Roman" w:hAnsi="Times New Roman"/>
          <w:sz w:val="24"/>
          <w:szCs w:val="24"/>
        </w:rPr>
        <w:t xml:space="preserve">подготовки специалистов среднего звена, реализуемой на базе основного общего образования. </w:t>
      </w:r>
    </w:p>
    <w:p w:rsidR="00614507" w:rsidRPr="00AB2CB0" w:rsidRDefault="00C404C3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         </w:t>
      </w:r>
      <w:r w:rsidR="00711006" w:rsidRPr="00AB2CB0">
        <w:rPr>
          <w:rFonts w:ascii="Times New Roman" w:hAnsi="Times New Roman"/>
          <w:b/>
          <w:sz w:val="24"/>
          <w:szCs w:val="24"/>
        </w:rPr>
        <w:t xml:space="preserve">  </w:t>
      </w:r>
      <w:r w:rsidRPr="00AB2CB0">
        <w:rPr>
          <w:rFonts w:ascii="Times New Roman" w:hAnsi="Times New Roman"/>
          <w:b/>
          <w:sz w:val="24"/>
          <w:szCs w:val="24"/>
        </w:rPr>
        <w:t xml:space="preserve"> </w:t>
      </w:r>
      <w:r w:rsidR="00711006" w:rsidRPr="00AB2CB0">
        <w:rPr>
          <w:rFonts w:ascii="Times New Roman" w:hAnsi="Times New Roman"/>
          <w:b/>
          <w:sz w:val="24"/>
          <w:szCs w:val="24"/>
        </w:rPr>
        <w:t>1.2</w:t>
      </w:r>
      <w:r w:rsidRPr="00AB2CB0">
        <w:rPr>
          <w:rFonts w:ascii="Times New Roman" w:hAnsi="Times New Roman"/>
          <w:b/>
          <w:sz w:val="24"/>
          <w:szCs w:val="24"/>
        </w:rPr>
        <w:t xml:space="preserve"> </w:t>
      </w:r>
      <w:r w:rsidR="00F92628" w:rsidRPr="00AB2CB0">
        <w:rPr>
          <w:rFonts w:ascii="Times New Roman" w:hAnsi="Times New Roman"/>
          <w:b/>
          <w:sz w:val="24"/>
          <w:szCs w:val="24"/>
        </w:rPr>
        <w:t xml:space="preserve">Место </w:t>
      </w:r>
      <w:r w:rsidR="00B50B4B" w:rsidRPr="00AB2CB0">
        <w:rPr>
          <w:rFonts w:ascii="Times New Roman" w:hAnsi="Times New Roman"/>
          <w:b/>
          <w:sz w:val="24"/>
          <w:szCs w:val="24"/>
        </w:rPr>
        <w:t>учебно</w:t>
      </w:r>
      <w:r w:rsidR="00C03852" w:rsidRPr="00AB2CB0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F92628" w:rsidRPr="00AB2CB0"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9C39ED" w:rsidRPr="00AB2CB0">
        <w:rPr>
          <w:rFonts w:ascii="Times New Roman" w:hAnsi="Times New Roman"/>
          <w:b/>
          <w:sz w:val="24"/>
          <w:szCs w:val="24"/>
        </w:rPr>
        <w:t>ООП:</w:t>
      </w:r>
    </w:p>
    <w:p w:rsidR="005D018F" w:rsidRPr="00AB2CB0" w:rsidRDefault="00C03852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</w:t>
      </w:r>
      <w:r w:rsidR="005D018F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84007" w:rsidRPr="00AB2CB0">
        <w:rPr>
          <w:rFonts w:ascii="Times New Roman" w:eastAsia="Times New Roman" w:hAnsi="Times New Roman"/>
          <w:sz w:val="24"/>
          <w:szCs w:val="24"/>
          <w:lang w:eastAsia="ru-RU"/>
        </w:rPr>
        <w:t>Иностранный язык</w:t>
      </w:r>
      <w:r w:rsidR="005D018F" w:rsidRPr="00AB2CB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11006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(немецкий)</w:t>
      </w:r>
      <w:r w:rsidR="005D018F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учебным предметом обязательной предметной области «Иностранные языки» Ф</w:t>
      </w:r>
      <w:r w:rsidR="00711006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ГОС </w:t>
      </w:r>
      <w:r w:rsidRPr="00AB2CB0">
        <w:rPr>
          <w:rFonts w:ascii="Times New Roman" w:eastAsia="Times New Roman" w:hAnsi="Times New Roman"/>
          <w:sz w:val="24"/>
          <w:szCs w:val="24"/>
          <w:lang w:eastAsia="ru-RU"/>
        </w:rPr>
        <w:t>СОО</w:t>
      </w:r>
      <w:r w:rsidR="00711006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относится к базовым дисциплинам общеобразовательного учебного цикла.</w:t>
      </w:r>
    </w:p>
    <w:p w:rsidR="00F92628" w:rsidRPr="00AB2CB0" w:rsidRDefault="00060A4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1.3 </w:t>
      </w:r>
      <w:r w:rsidR="00F92628" w:rsidRPr="00AB2CB0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B50B4B" w:rsidRPr="00AB2CB0">
        <w:rPr>
          <w:rFonts w:ascii="Times New Roman" w:hAnsi="Times New Roman"/>
          <w:b/>
          <w:sz w:val="24"/>
          <w:szCs w:val="24"/>
        </w:rPr>
        <w:t>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E268D0" w:rsidRPr="00AB2CB0">
        <w:rPr>
          <w:rFonts w:ascii="Times New Roman" w:hAnsi="Times New Roman"/>
          <w:b/>
          <w:sz w:val="24"/>
          <w:szCs w:val="24"/>
        </w:rPr>
        <w:t>- требования к результатам освоения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467200" w:rsidRPr="00AB2CB0" w:rsidRDefault="0046720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4861" w:rsidRPr="00AB2CB0" w:rsidRDefault="00467200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 должны отражать</w:t>
      </w:r>
      <w:r w:rsidR="00AF4861" w:rsidRPr="00AB2CB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 xml:space="preserve">1) </w:t>
      </w:r>
      <w:r w:rsidR="00467200" w:rsidRPr="00AB2CB0">
        <w:t>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proofErr w:type="gramStart"/>
      <w:r w:rsidRPr="00AB2CB0">
        <w:t xml:space="preserve">2) </w:t>
      </w:r>
      <w:r w:rsidR="00467200" w:rsidRPr="00AB2CB0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</w:t>
      </w:r>
      <w:r w:rsidRPr="00AB2CB0">
        <w:t>но принимающего традиционные и общечеловеческие гуманистические и демократические ценности;</w:t>
      </w:r>
      <w:proofErr w:type="gramEnd"/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3) готовность к служению Отечеству, его защите;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4</w:t>
      </w:r>
      <w:r w:rsidR="00467200" w:rsidRPr="00AB2CB0">
        <w:t xml:space="preserve">) </w:t>
      </w:r>
      <w:proofErr w:type="spellStart"/>
      <w:r w:rsidR="00467200" w:rsidRPr="00AB2CB0">
        <w:t>сформированность</w:t>
      </w:r>
      <w:proofErr w:type="spellEnd"/>
      <w:r w:rsidR="00467200" w:rsidRPr="00AB2CB0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5</w:t>
      </w:r>
      <w:r w:rsidR="00467200" w:rsidRPr="00AB2CB0">
        <w:t xml:space="preserve">) </w:t>
      </w:r>
      <w:proofErr w:type="spellStart"/>
      <w:r w:rsidR="00467200" w:rsidRPr="00AB2CB0">
        <w:t>сформированность</w:t>
      </w:r>
      <w:proofErr w:type="spellEnd"/>
      <w:r w:rsidR="00467200" w:rsidRPr="00AB2CB0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6</w:t>
      </w:r>
      <w:r w:rsidR="00467200" w:rsidRPr="00AB2CB0">
        <w:t>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7</w:t>
      </w:r>
      <w:r w:rsidR="00467200" w:rsidRPr="00AB2CB0">
        <w:t>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8</w:t>
      </w:r>
      <w:r w:rsidR="00467200" w:rsidRPr="00AB2CB0">
        <w:t>) нравственное сознание и поведение на основе усвоения общечеловеческих ценностей;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9</w:t>
      </w:r>
      <w:r w:rsidR="00467200" w:rsidRPr="00AB2CB0">
        <w:t>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10</w:t>
      </w:r>
      <w:r w:rsidR="00467200" w:rsidRPr="00AB2CB0">
        <w:t>) эстетическое отношение к миру, включая эстетику быта, научного и технического творчества, спорта, общественных отношений;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11</w:t>
      </w:r>
      <w:r w:rsidR="00467200" w:rsidRPr="00AB2CB0">
        <w:t>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 xml:space="preserve">12) бережное, ответственное и компетентное </w:t>
      </w:r>
      <w:proofErr w:type="spellStart"/>
      <w:r w:rsidRPr="00AB2CB0">
        <w:t>отношениек</w:t>
      </w:r>
      <w:proofErr w:type="spellEnd"/>
      <w:r w:rsidRPr="00AB2CB0">
        <w:t xml:space="preserve"> физическому и психологическому здоровью, как собственному, так и </w:t>
      </w:r>
      <w:proofErr w:type="spellStart"/>
      <w:r w:rsidRPr="00AB2CB0">
        <w:t>другихлюдей</w:t>
      </w:r>
      <w:proofErr w:type="spellEnd"/>
      <w:r w:rsidRPr="00AB2CB0">
        <w:t>, умение оказывать первую помощь;</w:t>
      </w:r>
    </w:p>
    <w:p w:rsidR="00467200" w:rsidRPr="00AB2CB0" w:rsidRDefault="00467200" w:rsidP="00C911A5">
      <w:pPr>
        <w:pStyle w:val="af3"/>
        <w:widowControl w:val="0"/>
        <w:spacing w:before="0" w:beforeAutospacing="0" w:after="0" w:afterAutospacing="0"/>
        <w:jc w:val="both"/>
      </w:pPr>
      <w:proofErr w:type="gramStart"/>
      <w:r w:rsidRPr="00AB2CB0">
        <w:lastRenderedPageBreak/>
        <w:t>1</w:t>
      </w:r>
      <w:r w:rsidR="00AF4861" w:rsidRPr="00AB2CB0">
        <w:t>3</w:t>
      </w:r>
      <w:r w:rsidRPr="00AB2CB0">
        <w:t>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67200" w:rsidRPr="00AB2CB0" w:rsidRDefault="00467200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</w:t>
      </w:r>
      <w:r w:rsidR="00AF4861" w:rsidRPr="00AB2CB0">
        <w:t>4</w:t>
      </w:r>
      <w:r w:rsidRPr="00AB2CB0">
        <w:t xml:space="preserve">) </w:t>
      </w:r>
      <w:proofErr w:type="spellStart"/>
      <w:r w:rsidRPr="00AB2CB0">
        <w:t>сформированность</w:t>
      </w:r>
      <w:proofErr w:type="spellEnd"/>
      <w:r w:rsidRPr="00AB2CB0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15) ответственное отношение к созданию семьи на основе осознанного принятия ценностей семейной жизни.</w:t>
      </w:r>
    </w:p>
    <w:p w:rsidR="00C911A5" w:rsidRPr="00AB2CB0" w:rsidRDefault="00C911A5" w:rsidP="00C911A5">
      <w:pPr>
        <w:pStyle w:val="af3"/>
        <w:widowControl w:val="0"/>
        <w:spacing w:before="0" w:beforeAutospacing="0" w:after="0" w:afterAutospacing="0"/>
        <w:jc w:val="both"/>
      </w:pP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  <w:rPr>
          <w:b/>
        </w:rPr>
      </w:pPr>
      <w:proofErr w:type="spellStart"/>
      <w:r w:rsidRPr="00AB2CB0">
        <w:rPr>
          <w:b/>
        </w:rPr>
        <w:t>Метапредметные</w:t>
      </w:r>
      <w:proofErr w:type="spellEnd"/>
      <w:r w:rsidRPr="00AB2CB0">
        <w:rPr>
          <w:b/>
        </w:rPr>
        <w:t xml:space="preserve"> результаты должны отражать: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 xml:space="preserve">6) умение определять назначение </w:t>
      </w:r>
      <w:r w:rsidR="000F053A" w:rsidRPr="00AB2CB0">
        <w:t>и функции различных социальных институтов;</w:t>
      </w:r>
    </w:p>
    <w:p w:rsidR="00AF4861" w:rsidRPr="00AB2CB0" w:rsidRDefault="000F053A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7</w:t>
      </w:r>
      <w:r w:rsidR="00AF4861" w:rsidRPr="00AB2CB0">
        <w:t>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F4861" w:rsidRPr="00AB2CB0" w:rsidRDefault="000F053A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8</w:t>
      </w:r>
      <w:r w:rsidR="00AF4861" w:rsidRPr="00AB2CB0">
        <w:t>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F4861" w:rsidRDefault="000F053A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9</w:t>
      </w:r>
      <w:r w:rsidR="00AF4861" w:rsidRPr="00AB2CB0">
        <w:t>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911A5" w:rsidRPr="00C911A5" w:rsidRDefault="00C911A5" w:rsidP="00C911A5">
      <w:pPr>
        <w:pStyle w:val="af3"/>
        <w:widowControl w:val="0"/>
        <w:spacing w:before="0" w:beforeAutospacing="0" w:after="0" w:afterAutospacing="0"/>
        <w:jc w:val="both"/>
      </w:pPr>
    </w:p>
    <w:p w:rsidR="00467200" w:rsidRPr="00C911A5" w:rsidRDefault="000F053A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должны отражать: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владение знаниями о </w:t>
      </w:r>
      <w:proofErr w:type="spellStart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специфике </w:t>
      </w:r>
      <w:proofErr w:type="spellStart"/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</w:t>
      </w:r>
      <w:proofErr w:type="spell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 и умение строить свое речевое и неречевое поведение адекватно этой специфике;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выделять общее и различное в культуре родной страны и </w:t>
      </w:r>
      <w:proofErr w:type="spellStart"/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</w:t>
      </w:r>
      <w:proofErr w:type="spell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достижение порогового уровня владения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немецким 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языком, позволяющего выпускникам общаться в устной и письменной </w:t>
      </w:r>
      <w:proofErr w:type="gramStart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proofErr w:type="gram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 носителями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немецкого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языка, так и с представителями других стран, использующими данный язык как средство общения;</w:t>
      </w:r>
    </w:p>
    <w:p w:rsidR="00AF12EC" w:rsidRDefault="00AF12EC" w:rsidP="00C91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11A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911A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911A5">
        <w:rPr>
          <w:rFonts w:ascii="Times New Roman" w:hAnsi="Times New Roman" w:cs="Times New Roman"/>
          <w:sz w:val="24"/>
          <w:szCs w:val="24"/>
        </w:rPr>
        <w:t xml:space="preserve"> умения использовать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немецкий</w:t>
      </w:r>
      <w:r w:rsidRPr="00C911A5">
        <w:rPr>
          <w:rFonts w:ascii="Times New Roman" w:hAnsi="Times New Roman" w:cs="Times New Roman"/>
          <w:sz w:val="24"/>
          <w:szCs w:val="24"/>
        </w:rPr>
        <w:t xml:space="preserve"> язык как средство для получения </w:t>
      </w:r>
      <w:r w:rsidRPr="00C911A5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из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немецко</w:t>
      </w:r>
      <w:r w:rsidRPr="00C911A5">
        <w:rPr>
          <w:rFonts w:ascii="Times New Roman" w:hAnsi="Times New Roman" w:cs="Times New Roman"/>
          <w:sz w:val="24"/>
          <w:szCs w:val="24"/>
        </w:rPr>
        <w:t>язычных источников в образовательных и самообразовательных целях</w:t>
      </w:r>
      <w:r w:rsidR="000F053A" w:rsidRPr="00C911A5">
        <w:rPr>
          <w:rFonts w:ascii="Times New Roman" w:hAnsi="Times New Roman" w:cs="Times New Roman"/>
          <w:sz w:val="24"/>
          <w:szCs w:val="24"/>
        </w:rPr>
        <w:t>.</w:t>
      </w:r>
    </w:p>
    <w:p w:rsidR="00E22F62" w:rsidRPr="00C911A5" w:rsidRDefault="00E22F62" w:rsidP="00C91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F62" w:rsidRPr="00307B4A" w:rsidRDefault="00E22F62" w:rsidP="00E22F62">
      <w:pPr>
        <w:spacing w:line="36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В результате изучения учебного предмета «Иностранный язык» (немецкий) на уровне среднего общего образования: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Говорение, диалогическая речь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Вести диалог/</w:t>
      </w:r>
      <w:proofErr w:type="spellStart"/>
      <w:r w:rsidRPr="00307B4A">
        <w:rPr>
          <w:sz w:val="24"/>
          <w:szCs w:val="24"/>
        </w:rPr>
        <w:t>полилог</w:t>
      </w:r>
      <w:proofErr w:type="spellEnd"/>
      <w:r w:rsidRPr="00307B4A">
        <w:rPr>
          <w:sz w:val="24"/>
          <w:szCs w:val="24"/>
        </w:rPr>
        <w:t xml:space="preserve"> в ситуациях неофициального общения в рамках изученной тематики;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выражать и аргументировать личную точку зрения;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обращаться за разъяснениями, уточняя интересующую информацию.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Говорение, монологическая речь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передавать основное содержание </w:t>
      </w:r>
      <w:proofErr w:type="gramStart"/>
      <w:r w:rsidRPr="00307B4A">
        <w:rPr>
          <w:sz w:val="24"/>
          <w:szCs w:val="24"/>
        </w:rPr>
        <w:t>прочитанного</w:t>
      </w:r>
      <w:proofErr w:type="gramEnd"/>
      <w:r w:rsidRPr="00307B4A">
        <w:rPr>
          <w:sz w:val="24"/>
          <w:szCs w:val="24"/>
        </w:rPr>
        <w:t>/</w:t>
      </w:r>
      <w:r w:rsidRPr="00307B4A">
        <w:rPr>
          <w:sz w:val="24"/>
          <w:szCs w:val="24"/>
        </w:rPr>
        <w:br/>
        <w:t>увиденного/услышанного;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давать краткие описания и/или комментарии</w:t>
      </w:r>
      <w:r w:rsidRPr="00307B4A" w:rsidDel="001D10A3">
        <w:rPr>
          <w:sz w:val="24"/>
          <w:szCs w:val="24"/>
        </w:rPr>
        <w:t xml:space="preserve"> </w:t>
      </w:r>
      <w:r w:rsidRPr="00307B4A">
        <w:rPr>
          <w:sz w:val="24"/>
          <w:szCs w:val="24"/>
        </w:rPr>
        <w:t>с опорой на нелинейный текст (таблицы, графики);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B4A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Понимать основное содержание несложных аутентичных </w:t>
      </w:r>
      <w:proofErr w:type="spellStart"/>
      <w:r w:rsidRPr="00307B4A">
        <w:rPr>
          <w:sz w:val="24"/>
          <w:szCs w:val="24"/>
        </w:rPr>
        <w:t>аудиотекстов</w:t>
      </w:r>
      <w:proofErr w:type="spellEnd"/>
      <w:r w:rsidRPr="00307B4A">
        <w:rPr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выборочное понимание запрашиваемой информации из несложных аутентичных </w:t>
      </w:r>
      <w:proofErr w:type="spellStart"/>
      <w:r w:rsidRPr="00307B4A">
        <w:rPr>
          <w:sz w:val="24"/>
          <w:szCs w:val="24"/>
        </w:rPr>
        <w:t>аудиотекстов</w:t>
      </w:r>
      <w:proofErr w:type="spellEnd"/>
      <w:r w:rsidRPr="00307B4A">
        <w:rPr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Чтение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307B4A">
        <w:rPr>
          <w:sz w:val="24"/>
          <w:szCs w:val="24"/>
        </w:rPr>
        <w:t>второстепенной</w:t>
      </w:r>
      <w:proofErr w:type="gramEnd"/>
      <w:r w:rsidRPr="00307B4A">
        <w:rPr>
          <w:sz w:val="24"/>
          <w:szCs w:val="24"/>
        </w:rPr>
        <w:t>, выявлять наиболее значимые факты.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Письмо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Писать несложные связные тексты по изученной тематике;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lastRenderedPageBreak/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Языковые навыки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Владеть </w:t>
      </w:r>
      <w:proofErr w:type="spellStart"/>
      <w:r w:rsidRPr="00307B4A">
        <w:rPr>
          <w:sz w:val="24"/>
          <w:szCs w:val="24"/>
        </w:rPr>
        <w:t>слухопроизносительными</w:t>
      </w:r>
      <w:proofErr w:type="spellEnd"/>
      <w:r w:rsidRPr="00307B4A">
        <w:rPr>
          <w:sz w:val="24"/>
          <w:szCs w:val="24"/>
        </w:rPr>
        <w:t xml:space="preserve"> навыками в рамках тем, включенных в раздел «Предметное содержание речи»;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определять принадлежность слов к частям речи по аффиксам;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</w:t>
      </w:r>
      <w:proofErr w:type="gramStart"/>
      <w:r w:rsidRPr="00307B4A">
        <w:rPr>
          <w:sz w:val="24"/>
          <w:szCs w:val="24"/>
        </w:rPr>
        <w:t xml:space="preserve"> .</w:t>
      </w:r>
      <w:proofErr w:type="gramEnd"/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Оперировать в процессе устного и письменного общения основными </w:t>
      </w:r>
      <w:proofErr w:type="spellStart"/>
      <w:r w:rsidRPr="00307B4A">
        <w:rPr>
          <w:sz w:val="24"/>
          <w:szCs w:val="24"/>
        </w:rPr>
        <w:t>синтактическими</w:t>
      </w:r>
      <w:proofErr w:type="spellEnd"/>
      <w:r w:rsidRPr="00307B4A">
        <w:rPr>
          <w:sz w:val="24"/>
          <w:szCs w:val="24"/>
        </w:rPr>
        <w:t xml:space="preserve"> конструкциями в соответствии с коммуникативной задачей;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</w:t>
      </w:r>
      <w:proofErr w:type="gramStart"/>
      <w:r w:rsidRPr="00307B4A">
        <w:rPr>
          <w:sz w:val="24"/>
          <w:szCs w:val="24"/>
        </w:rPr>
        <w:t xml:space="preserve"> ,</w:t>
      </w:r>
      <w:proofErr w:type="gramEnd"/>
      <w:r w:rsidRPr="00307B4A">
        <w:rPr>
          <w:sz w:val="24"/>
          <w:szCs w:val="24"/>
        </w:rPr>
        <w:t xml:space="preserve"> отрицательные, побудительные (в утвердительной и отрицательной формах);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сложноподчиненные предложения с союзами и союзными словами;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сложносочиненные предложения с сочинительными союзами;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условные предложения реального  и нереального характера;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предложения с конструкцией </w:t>
      </w:r>
      <w:proofErr w:type="spellStart"/>
      <w:r w:rsidRPr="00307B4A">
        <w:rPr>
          <w:sz w:val="24"/>
          <w:szCs w:val="24"/>
          <w:lang w:val="en-US"/>
        </w:rPr>
        <w:t>sein</w:t>
      </w:r>
      <w:proofErr w:type="spellEnd"/>
      <w:r w:rsidRPr="00307B4A">
        <w:rPr>
          <w:sz w:val="24"/>
          <w:szCs w:val="24"/>
        </w:rPr>
        <w:t xml:space="preserve">+ </w:t>
      </w:r>
      <w:proofErr w:type="spellStart"/>
      <w:r w:rsidRPr="00307B4A">
        <w:rPr>
          <w:sz w:val="24"/>
          <w:szCs w:val="24"/>
          <w:lang w:val="en-US"/>
        </w:rPr>
        <w:t>PartizipII</w:t>
      </w:r>
      <w:proofErr w:type="spellEnd"/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предложения с конструкцией </w:t>
      </w:r>
      <w:proofErr w:type="spellStart"/>
      <w:r w:rsidRPr="00307B4A">
        <w:rPr>
          <w:sz w:val="24"/>
          <w:szCs w:val="24"/>
          <w:lang w:val="en-US"/>
        </w:rPr>
        <w:t>haben</w:t>
      </w:r>
      <w:proofErr w:type="spellEnd"/>
      <w:r w:rsidRPr="00307B4A">
        <w:rPr>
          <w:sz w:val="24"/>
          <w:szCs w:val="24"/>
        </w:rPr>
        <w:t>/</w:t>
      </w:r>
      <w:proofErr w:type="spellStart"/>
      <w:r w:rsidRPr="00307B4A">
        <w:rPr>
          <w:sz w:val="24"/>
          <w:szCs w:val="24"/>
          <w:lang w:val="en-US"/>
        </w:rPr>
        <w:t>sein</w:t>
      </w:r>
      <w:proofErr w:type="spellEnd"/>
      <w:r w:rsidRPr="00307B4A">
        <w:rPr>
          <w:sz w:val="24"/>
          <w:szCs w:val="24"/>
        </w:rPr>
        <w:t xml:space="preserve"> + </w:t>
      </w:r>
      <w:proofErr w:type="spellStart"/>
      <w:r w:rsidRPr="00307B4A">
        <w:rPr>
          <w:sz w:val="24"/>
          <w:szCs w:val="24"/>
          <w:lang w:val="en-US"/>
        </w:rPr>
        <w:t>zu</w:t>
      </w:r>
      <w:proofErr w:type="spellEnd"/>
      <w:r w:rsidRPr="00307B4A">
        <w:rPr>
          <w:sz w:val="24"/>
          <w:szCs w:val="24"/>
        </w:rPr>
        <w:t xml:space="preserve"> +</w:t>
      </w:r>
      <w:proofErr w:type="spellStart"/>
      <w:r w:rsidRPr="00307B4A">
        <w:rPr>
          <w:sz w:val="24"/>
          <w:szCs w:val="24"/>
          <w:lang w:val="en-US"/>
        </w:rPr>
        <w:t>Infinitiv</w:t>
      </w:r>
      <w:proofErr w:type="spellEnd"/>
      <w:r w:rsidRPr="00307B4A">
        <w:rPr>
          <w:sz w:val="24"/>
          <w:szCs w:val="24"/>
        </w:rPr>
        <w:t>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конструкции с герундием;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конструкции с инфинитивом; 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инфинитив цели</w:t>
      </w:r>
      <w:proofErr w:type="gramStart"/>
      <w:r w:rsidRPr="00307B4A">
        <w:rPr>
          <w:sz w:val="24"/>
          <w:szCs w:val="24"/>
        </w:rPr>
        <w:t xml:space="preserve"> ;</w:t>
      </w:r>
      <w:proofErr w:type="gramEnd"/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  <w:lang w:val="en-US"/>
        </w:rPr>
      </w:pPr>
      <w:r w:rsidRPr="00307B4A">
        <w:rPr>
          <w:sz w:val="24"/>
          <w:szCs w:val="24"/>
        </w:rPr>
        <w:t>использовать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косвенную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речь</w:t>
      </w:r>
      <w:r w:rsidRPr="00307B4A">
        <w:rPr>
          <w:sz w:val="24"/>
          <w:szCs w:val="24"/>
          <w:lang w:val="en-US"/>
        </w:rPr>
        <w:t>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  <w:lang w:val="en-US"/>
        </w:rPr>
      </w:pPr>
      <w:r w:rsidRPr="00307B4A">
        <w:rPr>
          <w:sz w:val="24"/>
          <w:szCs w:val="24"/>
        </w:rPr>
        <w:t>использовать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в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речи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глаголы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в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наиболее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употребляемых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временных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формах</w:t>
      </w:r>
      <w:r w:rsidRPr="00307B4A">
        <w:rPr>
          <w:sz w:val="24"/>
          <w:szCs w:val="24"/>
          <w:lang w:val="en-US"/>
        </w:rPr>
        <w:t xml:space="preserve">: </w:t>
      </w:r>
      <w:proofErr w:type="spellStart"/>
      <w:r w:rsidRPr="00307B4A">
        <w:rPr>
          <w:sz w:val="24"/>
          <w:szCs w:val="24"/>
          <w:lang w:val="en-US"/>
        </w:rPr>
        <w:t>Prasens,Prateritum,Perfekt,Plusquamperfekt</w:t>
      </w:r>
      <w:proofErr w:type="spellEnd"/>
      <w:r w:rsidRPr="00307B4A">
        <w:rPr>
          <w:sz w:val="24"/>
          <w:szCs w:val="24"/>
          <w:lang w:val="en-US"/>
        </w:rPr>
        <w:t xml:space="preserve">, </w:t>
      </w:r>
      <w:proofErr w:type="spellStart"/>
      <w:r w:rsidRPr="00307B4A">
        <w:rPr>
          <w:sz w:val="24"/>
          <w:szCs w:val="24"/>
          <w:lang w:val="en-US"/>
        </w:rPr>
        <w:t>FuturumI</w:t>
      </w:r>
      <w:proofErr w:type="spellEnd"/>
      <w:r w:rsidRPr="00307B4A">
        <w:rPr>
          <w:sz w:val="24"/>
          <w:szCs w:val="24"/>
          <w:lang w:val="en-US"/>
        </w:rPr>
        <w:t xml:space="preserve">, </w:t>
      </w:r>
      <w:proofErr w:type="spellStart"/>
      <w:r w:rsidRPr="00307B4A">
        <w:rPr>
          <w:sz w:val="24"/>
          <w:szCs w:val="24"/>
          <w:lang w:val="en-US"/>
        </w:rPr>
        <w:t>Futurum</w:t>
      </w:r>
      <w:proofErr w:type="spellEnd"/>
      <w:r w:rsidRPr="00307B4A">
        <w:rPr>
          <w:sz w:val="24"/>
          <w:szCs w:val="24"/>
          <w:lang w:val="en-US"/>
        </w:rPr>
        <w:t xml:space="preserve"> II;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страдательный залог в формах наиболее используемых времен: </w:t>
      </w:r>
      <w:proofErr w:type="spellStart"/>
      <w:r w:rsidRPr="00307B4A">
        <w:rPr>
          <w:sz w:val="24"/>
          <w:szCs w:val="24"/>
          <w:lang w:val="en-US"/>
        </w:rPr>
        <w:t>Prasens</w:t>
      </w:r>
      <w:proofErr w:type="spellEnd"/>
      <w:r w:rsidRPr="00307B4A">
        <w:rPr>
          <w:sz w:val="24"/>
          <w:szCs w:val="24"/>
        </w:rPr>
        <w:t xml:space="preserve">, </w:t>
      </w:r>
      <w:proofErr w:type="spellStart"/>
      <w:r w:rsidRPr="00307B4A">
        <w:rPr>
          <w:sz w:val="24"/>
          <w:szCs w:val="24"/>
          <w:lang w:val="en-US"/>
        </w:rPr>
        <w:t>Prateritum</w:t>
      </w:r>
      <w:proofErr w:type="spellEnd"/>
      <w:r w:rsidRPr="00307B4A">
        <w:rPr>
          <w:sz w:val="24"/>
          <w:szCs w:val="24"/>
        </w:rPr>
        <w:t>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различные грамматические средства для выражения будущего времени </w:t>
      </w:r>
      <w:proofErr w:type="gramStart"/>
      <w:r w:rsidRPr="00307B4A">
        <w:rPr>
          <w:sz w:val="24"/>
          <w:szCs w:val="24"/>
        </w:rPr>
        <w:t>–у</w:t>
      </w:r>
      <w:proofErr w:type="gramEnd"/>
      <w:r w:rsidRPr="00307B4A">
        <w:rPr>
          <w:sz w:val="24"/>
          <w:szCs w:val="24"/>
        </w:rPr>
        <w:t xml:space="preserve">потреблять в речи модальные глаголы : </w:t>
      </w:r>
      <w:proofErr w:type="spellStart"/>
      <w:r w:rsidRPr="00307B4A">
        <w:rPr>
          <w:sz w:val="24"/>
          <w:szCs w:val="24"/>
          <w:lang w:val="en-US"/>
        </w:rPr>
        <w:t>wollen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mogen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konnen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sollen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durfen</w:t>
      </w:r>
      <w:proofErr w:type="spellEnd"/>
      <w:r w:rsidRPr="00307B4A">
        <w:rPr>
          <w:sz w:val="24"/>
          <w:szCs w:val="24"/>
        </w:rPr>
        <w:t>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lastRenderedPageBreak/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определенный/неопределенный артикль;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proofErr w:type="gramStart"/>
      <w:r w:rsidRPr="00307B4A">
        <w:rPr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proofErr w:type="gramStart"/>
      <w:r w:rsidRPr="00307B4A">
        <w:rPr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и наречия, выражающие время;</w:t>
      </w:r>
      <w:proofErr w:type="gramEnd"/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Говорение, диалогическая речь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Вести диалог/</w:t>
      </w:r>
      <w:proofErr w:type="spellStart"/>
      <w:r w:rsidRPr="00307B4A">
        <w:rPr>
          <w:sz w:val="24"/>
          <w:szCs w:val="24"/>
        </w:rPr>
        <w:t>полилог</w:t>
      </w:r>
      <w:proofErr w:type="spellEnd"/>
      <w:r w:rsidRPr="00307B4A">
        <w:rPr>
          <w:sz w:val="24"/>
          <w:szCs w:val="24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Говорение, монологическая речь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Резюмировать прослушанный/прочитанный текст;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обобщать информацию на основе прочитанного/прослушанного текста.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7B4A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Чтение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Письмо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Писать краткий отзыв на фильм, книгу или пьесу.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Языковые навыки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орфографическими навыками;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E22F62" w:rsidRPr="00307B4A" w:rsidRDefault="00E22F62" w:rsidP="00E22F62">
      <w:pPr>
        <w:pStyle w:val="a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307B4A">
        <w:rPr>
          <w:b/>
          <w:sz w:val="24"/>
          <w:szCs w:val="24"/>
        </w:rPr>
        <w:t>Лексическая сторона речи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узнавать и использовать в речи устойчивые выражения и фразы 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lastRenderedPageBreak/>
        <w:t xml:space="preserve">Использовать в речи модальные глаголы для выражения возможности или вероятности в прошедшем времени 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конструкцию страдательного залога;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все формы страдательного залога;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2E5C83" w:rsidRPr="00C911A5" w:rsidRDefault="002E5C83" w:rsidP="00C91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9ED" w:rsidRPr="00C911A5" w:rsidRDefault="009C39E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9ED" w:rsidRPr="00C911A5" w:rsidRDefault="009C39E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6428" w:rsidRDefault="009C6428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6428" w:rsidRPr="00C911A5" w:rsidRDefault="009C6428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4C5" w:rsidRPr="00AB2CB0" w:rsidRDefault="0048436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2 </w:t>
      </w:r>
      <w:r w:rsidR="00CE309E" w:rsidRPr="00AB2CB0">
        <w:rPr>
          <w:rFonts w:ascii="Times New Roman" w:hAnsi="Times New Roman"/>
          <w:b/>
          <w:sz w:val="24"/>
          <w:szCs w:val="24"/>
        </w:rPr>
        <w:t>Стру</w:t>
      </w:r>
      <w:r w:rsidRPr="00AB2CB0">
        <w:rPr>
          <w:rFonts w:ascii="Times New Roman" w:hAnsi="Times New Roman"/>
          <w:b/>
          <w:sz w:val="24"/>
          <w:szCs w:val="24"/>
        </w:rPr>
        <w:t>к</w:t>
      </w:r>
      <w:r w:rsidR="00CE309E" w:rsidRPr="00AB2CB0">
        <w:rPr>
          <w:rFonts w:ascii="Times New Roman" w:hAnsi="Times New Roman"/>
          <w:b/>
          <w:sz w:val="24"/>
          <w:szCs w:val="24"/>
        </w:rPr>
        <w:t>тура и содержание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CE309E" w:rsidRPr="00AB2CB0" w:rsidRDefault="0048436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>2.1</w:t>
      </w:r>
      <w:r w:rsidR="00CE309E" w:rsidRPr="00AB2CB0">
        <w:rPr>
          <w:rFonts w:ascii="Times New Roman" w:hAnsi="Times New Roman"/>
          <w:b/>
          <w:sz w:val="24"/>
          <w:szCs w:val="24"/>
        </w:rPr>
        <w:t xml:space="preserve"> Объем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CE309E" w:rsidRPr="00AB2CB0">
        <w:rPr>
          <w:rFonts w:ascii="Times New Roman" w:hAnsi="Times New Roman"/>
          <w:b/>
          <w:sz w:val="24"/>
          <w:szCs w:val="24"/>
        </w:rPr>
        <w:t xml:space="preserve"> и виды учебной работы</w:t>
      </w:r>
    </w:p>
    <w:p w:rsidR="00734BBF" w:rsidRPr="00AB2CB0" w:rsidRDefault="00734BB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17" w:type="dxa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8"/>
        <w:gridCol w:w="3119"/>
      </w:tblGrid>
      <w:tr w:rsidR="009C6428" w:rsidRPr="00CB7AA6" w:rsidTr="009C7008">
        <w:trPr>
          <w:trHeight w:val="517"/>
        </w:trPr>
        <w:tc>
          <w:tcPr>
            <w:tcW w:w="7498" w:type="dxa"/>
            <w:vMerge w:val="restart"/>
            <w:vAlign w:val="center"/>
          </w:tcPr>
          <w:p w:rsidR="009C6428" w:rsidRPr="00CB7AA6" w:rsidRDefault="009C6428" w:rsidP="009C7008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CB7AA6">
              <w:rPr>
                <w:rFonts w:ascii="Times New Roman" w:hAnsi="Times New Roman"/>
                <w:sz w:val="24"/>
                <w:szCs w:val="24"/>
              </w:rPr>
              <w:t xml:space="preserve"> учебной работы</w:t>
            </w:r>
          </w:p>
        </w:tc>
        <w:tc>
          <w:tcPr>
            <w:tcW w:w="3119" w:type="dxa"/>
            <w:vMerge w:val="restart"/>
            <w:vAlign w:val="center"/>
          </w:tcPr>
          <w:p w:rsidR="009C6428" w:rsidRPr="00CB7AA6" w:rsidRDefault="009C6428" w:rsidP="009C7008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9C6428" w:rsidRPr="00CB7AA6" w:rsidTr="009C7008">
        <w:trPr>
          <w:trHeight w:val="517"/>
        </w:trPr>
        <w:tc>
          <w:tcPr>
            <w:tcW w:w="7498" w:type="dxa"/>
            <w:vMerge/>
            <w:vAlign w:val="center"/>
          </w:tcPr>
          <w:p w:rsidR="009C6428" w:rsidRPr="00CB7AA6" w:rsidRDefault="009C6428" w:rsidP="009C7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9C6428" w:rsidRPr="00CB7AA6" w:rsidRDefault="009C6428" w:rsidP="009C7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28" w:rsidRPr="00CB7AA6" w:rsidTr="009C7008">
        <w:tc>
          <w:tcPr>
            <w:tcW w:w="7498" w:type="dxa"/>
          </w:tcPr>
          <w:p w:rsidR="009C6428" w:rsidRPr="00CB7AA6" w:rsidRDefault="00695863" w:rsidP="009C7008">
            <w:pPr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  <w:r w:rsidR="009C6428" w:rsidRPr="00CB7AA6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3119" w:type="dxa"/>
          </w:tcPr>
          <w:p w:rsidR="009C6428" w:rsidRPr="00CB7AA6" w:rsidRDefault="009C6428" w:rsidP="009C7008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9C6428" w:rsidRPr="00CB7AA6" w:rsidTr="009C7008">
        <w:tc>
          <w:tcPr>
            <w:tcW w:w="7498" w:type="dxa"/>
          </w:tcPr>
          <w:p w:rsidR="009C6428" w:rsidRPr="00CB7AA6" w:rsidRDefault="009C6428" w:rsidP="009C7008">
            <w:pPr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3119" w:type="dxa"/>
          </w:tcPr>
          <w:p w:rsidR="009C6428" w:rsidRPr="00CB7AA6" w:rsidRDefault="009C6428" w:rsidP="009C7008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28" w:rsidRPr="00CB7AA6" w:rsidTr="009C7008">
        <w:tc>
          <w:tcPr>
            <w:tcW w:w="7498" w:type="dxa"/>
          </w:tcPr>
          <w:p w:rsidR="009C6428" w:rsidRPr="00CB7AA6" w:rsidRDefault="009C6428" w:rsidP="009C7008">
            <w:pPr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119" w:type="dxa"/>
          </w:tcPr>
          <w:p w:rsidR="009C6428" w:rsidRPr="00CB7AA6" w:rsidRDefault="009C6428" w:rsidP="009C7008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28" w:rsidRPr="00CB7AA6" w:rsidTr="009C7008">
        <w:tc>
          <w:tcPr>
            <w:tcW w:w="7498" w:type="dxa"/>
          </w:tcPr>
          <w:p w:rsidR="009C6428" w:rsidRPr="00CB7AA6" w:rsidRDefault="009C6428" w:rsidP="009C7008">
            <w:pPr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3119" w:type="dxa"/>
          </w:tcPr>
          <w:p w:rsidR="009C6428" w:rsidRPr="00CB7AA6" w:rsidRDefault="009C6428" w:rsidP="009C7008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28" w:rsidRPr="00CB7AA6" w:rsidTr="009C7008">
        <w:tc>
          <w:tcPr>
            <w:tcW w:w="7498" w:type="dxa"/>
          </w:tcPr>
          <w:p w:rsidR="009C6428" w:rsidRPr="00CB7AA6" w:rsidRDefault="009C6428" w:rsidP="009C7008">
            <w:pPr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119" w:type="dxa"/>
          </w:tcPr>
          <w:p w:rsidR="009C6428" w:rsidRPr="00CB7AA6" w:rsidRDefault="009C6428" w:rsidP="009C7008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28" w:rsidRPr="00CB7AA6" w:rsidTr="009C7008">
        <w:tc>
          <w:tcPr>
            <w:tcW w:w="7498" w:type="dxa"/>
          </w:tcPr>
          <w:p w:rsidR="009C6428" w:rsidRPr="00CB7AA6" w:rsidRDefault="009C6428" w:rsidP="009C7008">
            <w:pPr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>ЛПЗ</w:t>
            </w:r>
          </w:p>
        </w:tc>
        <w:tc>
          <w:tcPr>
            <w:tcW w:w="3119" w:type="dxa"/>
          </w:tcPr>
          <w:p w:rsidR="009C6428" w:rsidRPr="00CB7AA6" w:rsidRDefault="009C6428" w:rsidP="009C7008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9C6428" w:rsidRPr="00CB7AA6" w:rsidTr="009C7008">
        <w:tc>
          <w:tcPr>
            <w:tcW w:w="7498" w:type="dxa"/>
          </w:tcPr>
          <w:p w:rsidR="009C6428" w:rsidRPr="00CB7AA6" w:rsidRDefault="009C6428" w:rsidP="009C7008">
            <w:pPr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3119" w:type="dxa"/>
          </w:tcPr>
          <w:p w:rsidR="009C6428" w:rsidRPr="00CB7AA6" w:rsidRDefault="009C6428" w:rsidP="009C7008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28" w:rsidRPr="00CB7AA6" w:rsidTr="009C7008">
        <w:tc>
          <w:tcPr>
            <w:tcW w:w="7498" w:type="dxa"/>
          </w:tcPr>
          <w:p w:rsidR="009C6428" w:rsidRPr="00CB7AA6" w:rsidRDefault="009C6428" w:rsidP="009C7008">
            <w:pPr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3119" w:type="dxa"/>
          </w:tcPr>
          <w:p w:rsidR="009C6428" w:rsidRPr="00CB7AA6" w:rsidRDefault="009C6428" w:rsidP="009C7008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28" w:rsidRPr="00CB7AA6" w:rsidTr="009C7008">
        <w:tc>
          <w:tcPr>
            <w:tcW w:w="7498" w:type="dxa"/>
          </w:tcPr>
          <w:p w:rsidR="009C6428" w:rsidRPr="00CB7AA6" w:rsidRDefault="009C6428" w:rsidP="009C7008">
            <w:pPr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19" w:type="dxa"/>
          </w:tcPr>
          <w:p w:rsidR="009C6428" w:rsidRPr="00CB7AA6" w:rsidRDefault="009C6428" w:rsidP="009C7008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9C6428" w:rsidRPr="00CB7AA6" w:rsidTr="009C7008">
        <w:trPr>
          <w:trHeight w:val="340"/>
        </w:trPr>
        <w:tc>
          <w:tcPr>
            <w:tcW w:w="7498" w:type="dxa"/>
          </w:tcPr>
          <w:p w:rsidR="009C6428" w:rsidRPr="00CB7AA6" w:rsidRDefault="009C6428" w:rsidP="009C7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9C6428" w:rsidRPr="00CB7AA6" w:rsidRDefault="009C6428" w:rsidP="009C7008">
            <w:pPr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 xml:space="preserve">(экзамен или </w:t>
            </w:r>
            <w:proofErr w:type="spellStart"/>
            <w:r w:rsidRPr="00CB7AA6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gramStart"/>
            <w:r w:rsidRPr="00CB7AA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CB7AA6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  <w:r w:rsidRPr="00CB7A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9C6428" w:rsidRPr="00CB7AA6" w:rsidRDefault="009C6428" w:rsidP="009C7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9C6428" w:rsidRPr="00CB7AA6" w:rsidRDefault="009C6428" w:rsidP="009C7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BBF" w:rsidRPr="00C911A5" w:rsidRDefault="00734BB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34BBF" w:rsidRPr="00C911A5" w:rsidSect="00C911A5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44119" w:rsidRPr="00AB2CB0" w:rsidRDefault="00F4411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993607" w:rsidRPr="00AB2CB0" w:rsidRDefault="008D40D1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2.2 </w:t>
      </w:r>
      <w:r w:rsidR="00734BBF" w:rsidRPr="00AB2CB0">
        <w:rPr>
          <w:rFonts w:ascii="Times New Roman" w:hAnsi="Times New Roman"/>
          <w:b/>
          <w:sz w:val="24"/>
          <w:szCs w:val="24"/>
        </w:rPr>
        <w:t>Т</w:t>
      </w:r>
      <w:r w:rsidR="00CC1FD7" w:rsidRPr="00AB2CB0">
        <w:rPr>
          <w:rFonts w:ascii="Times New Roman" w:hAnsi="Times New Roman"/>
          <w:b/>
          <w:sz w:val="24"/>
          <w:szCs w:val="24"/>
        </w:rPr>
        <w:t>ематический план и содержание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0"/>
        <w:gridCol w:w="10172"/>
        <w:gridCol w:w="16"/>
        <w:gridCol w:w="2782"/>
        <w:gridCol w:w="894"/>
      </w:tblGrid>
      <w:tr w:rsidR="009C55AF" w:rsidRPr="00AB2CB0" w:rsidTr="00861AF5"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  <w:r w:rsidR="00F44119" w:rsidRPr="00AB2CB0">
              <w:rPr>
                <w:rFonts w:ascii="Times New Roman" w:hAnsi="Times New Roman"/>
                <w:sz w:val="24"/>
                <w:szCs w:val="24"/>
              </w:rPr>
              <w:t xml:space="preserve">  практические  занятия,</w:t>
            </w:r>
          </w:p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="00F44119" w:rsidRPr="00AB2CB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gridSpan w:val="2"/>
          </w:tcPr>
          <w:p w:rsidR="00DD0519" w:rsidRPr="00AB2CB0" w:rsidRDefault="002E7C0A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9C55AF" w:rsidRPr="00AB2CB0" w:rsidTr="00861AF5"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:rsidR="00DD0519" w:rsidRPr="00AB2CB0" w:rsidRDefault="0017597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17597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55AF" w:rsidRPr="00AB2CB0" w:rsidTr="00861AF5">
        <w:trPr>
          <w:trHeight w:val="328"/>
        </w:trPr>
        <w:tc>
          <w:tcPr>
            <w:tcW w:w="0" w:type="auto"/>
            <w:vMerge w:val="restart"/>
            <w:shd w:val="clear" w:color="auto" w:fill="auto"/>
          </w:tcPr>
          <w:p w:rsidR="00EE2523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Тема 1 </w:t>
            </w:r>
          </w:p>
          <w:p w:rsidR="00F31472" w:rsidRPr="00AB2CB0" w:rsidRDefault="00F31472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Повседневная жизнь </w:t>
            </w:r>
          </w:p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C55AF" w:rsidRPr="00AB2CB0" w:rsidTr="00861AF5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D0519" w:rsidRPr="00AB2CB0" w:rsidRDefault="00F31472" w:rsidP="00AB2CB0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Домашние обязанности. Покупки. Общение в семье и в школе. Семейные традиции. Общение с друзьями и знакомыми. Переписка с друзьями.  </w:t>
            </w:r>
          </w:p>
        </w:tc>
        <w:tc>
          <w:tcPr>
            <w:tcW w:w="0" w:type="auto"/>
            <w:gridSpan w:val="2"/>
            <w:vMerge w:val="restart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AB2CB0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AF" w:rsidRPr="00AB2CB0" w:rsidTr="00861AF5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AF" w:rsidRPr="00AB2CB0" w:rsidTr="00861AF5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AB2CB0" w:rsidTr="00861AF5">
        <w:trPr>
          <w:trHeight w:val="286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AB2CB0" w:rsidTr="00861AF5">
        <w:trPr>
          <w:trHeight w:val="262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D0519" w:rsidRPr="00AB2CB0" w:rsidRDefault="00DD0519" w:rsidP="00C91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1.</w:t>
            </w:r>
            <w:r w:rsidR="008749F1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Повседневная жизнь</w:t>
            </w:r>
            <w:r w:rsidR="00861AF5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.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Особенности гласных звуков иностранного языка</w:t>
            </w:r>
            <w:proofErr w:type="gramStart"/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="006C59BD"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C59BD"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519" w:rsidRPr="00AB2CB0" w:rsidTr="00861AF5">
        <w:trPr>
          <w:trHeight w:val="268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8749F1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Общение в семье и колледже</w:t>
            </w:r>
            <w:r w:rsidR="006C59BD" w:rsidRPr="00AB2C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 xml:space="preserve"> Особенности согласных звуков иностранного языка</w:t>
            </w:r>
            <w:proofErr w:type="gramStart"/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6C59BD"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C59BD"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AB2CB0" w:rsidTr="00861AF5">
        <w:trPr>
          <w:trHeight w:val="324"/>
        </w:trPr>
        <w:tc>
          <w:tcPr>
            <w:tcW w:w="0" w:type="auto"/>
            <w:vMerge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Семейные традиции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 xml:space="preserve"> Домашние обязанности.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  <w:proofErr w:type="gramStart"/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AB2CB0" w:rsidTr="00861AF5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4.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Общение с друзьями и знакомыми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 xml:space="preserve"> Личные, притяжательные, указательные, вопросительные местоимения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AB2CB0" w:rsidTr="00861AF5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C59BD" w:rsidRPr="00AB2CB0" w:rsidRDefault="006C59BD" w:rsidP="00C911A5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5.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Переписка с друзьями</w:t>
            </w:r>
            <w:r w:rsidR="0093309D" w:rsidRPr="00AB2C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Склонение определенного и неопределенного артиклей</w:t>
            </w:r>
            <w:proofErr w:type="gramStart"/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93309D"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93309D" w:rsidRPr="00AB2CB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C20AD8" w:rsidRPr="00AB2CB0">
              <w:rPr>
                <w:rFonts w:ascii="Times New Roman" w:hAnsi="Times New Roman"/>
                <w:sz w:val="24"/>
                <w:szCs w:val="24"/>
              </w:rPr>
              <w:t>)</w:t>
            </w:r>
            <w:r w:rsidR="008B38A0" w:rsidRPr="00AB2CB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6C59BD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55AF" w:rsidRPr="00AB2CB0" w:rsidTr="00861AF5">
        <w:trPr>
          <w:trHeight w:val="288"/>
        </w:trPr>
        <w:tc>
          <w:tcPr>
            <w:tcW w:w="0" w:type="auto"/>
            <w:vMerge w:val="restart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Тема 2 </w:t>
            </w:r>
          </w:p>
          <w:p w:rsidR="00F31472" w:rsidRPr="00AB2CB0" w:rsidRDefault="00F31472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Здоровье </w:t>
            </w:r>
          </w:p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C55AF" w:rsidRPr="00AB2CB0" w:rsidTr="00861AF5">
        <w:trPr>
          <w:trHeight w:val="334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1472" w:rsidRPr="00AB2CB0" w:rsidRDefault="00F31472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Посещение  врача. Здоровый образ жизни.  </w:t>
            </w:r>
          </w:p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AB2CB0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F79D2" w:rsidRPr="00AB2CB0" w:rsidTr="00861AF5">
        <w:trPr>
          <w:trHeight w:val="273"/>
        </w:trPr>
        <w:tc>
          <w:tcPr>
            <w:tcW w:w="0" w:type="auto"/>
            <w:vMerge/>
            <w:shd w:val="clear" w:color="auto" w:fill="auto"/>
          </w:tcPr>
          <w:p w:rsidR="004F79D2" w:rsidRPr="00AB2CB0" w:rsidRDefault="004F79D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4F79D2" w:rsidRPr="00AB2CB0" w:rsidRDefault="004F79D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4F79D2" w:rsidRPr="00AB2CB0" w:rsidRDefault="004F79D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96" w:rsidRPr="00AB2CB0" w:rsidTr="00861AF5">
        <w:trPr>
          <w:trHeight w:val="150"/>
        </w:trPr>
        <w:tc>
          <w:tcPr>
            <w:tcW w:w="0" w:type="auto"/>
            <w:shd w:val="clear" w:color="auto" w:fill="auto"/>
          </w:tcPr>
          <w:p w:rsidR="00EE2E96" w:rsidRPr="00AB2CB0" w:rsidRDefault="00EE2E9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EE2E96" w:rsidRPr="00AB2CB0" w:rsidRDefault="0017597F" w:rsidP="00C91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6.</w:t>
            </w:r>
            <w:r w:rsidR="008F3F3D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Здоровый образ жизни. Посещение врача.</w:t>
            </w:r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Глагол связка </w:t>
            </w:r>
            <w:proofErr w:type="spellStart"/>
            <w:r w:rsidRPr="00AB2CB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haben</w:t>
            </w:r>
            <w:proofErr w:type="spellEnd"/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</w:t>
            </w:r>
            <w:proofErr w:type="spellStart"/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sein</w:t>
            </w:r>
            <w:proofErr w:type="spellEnd"/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="002F4F4D"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9AD" w:rsidRPr="00AB2CB0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AB2CB0" w:rsidRDefault="00EE2E9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55AF" w:rsidRPr="00AB2CB0" w:rsidTr="00861AF5">
        <w:trPr>
          <w:trHeight w:val="420"/>
        </w:trPr>
        <w:tc>
          <w:tcPr>
            <w:tcW w:w="0" w:type="auto"/>
            <w:vMerge w:val="restart"/>
            <w:shd w:val="clear" w:color="auto" w:fill="auto"/>
          </w:tcPr>
          <w:p w:rsidR="00E206F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Тема3 </w:t>
            </w:r>
          </w:p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 xml:space="preserve">Спорт </w:t>
            </w:r>
          </w:p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E61EC6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C55AF" w:rsidRPr="00AB2CB0" w:rsidTr="00861AF5">
        <w:trPr>
          <w:trHeight w:val="393"/>
        </w:trPr>
        <w:tc>
          <w:tcPr>
            <w:tcW w:w="0" w:type="auto"/>
            <w:vMerge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61EC6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Активный отдых. Экстремальные виды спорта</w:t>
            </w:r>
            <w:r w:rsidR="00E206F6" w:rsidRPr="00AB2C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1EC6" w:rsidRPr="00AB2CB0" w:rsidRDefault="00E61EC6" w:rsidP="00C911A5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ab/>
              <w:t>2,1*</w:t>
            </w:r>
          </w:p>
        </w:tc>
        <w:tc>
          <w:tcPr>
            <w:tcW w:w="0" w:type="auto"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84" w:rsidRPr="00AB2CB0" w:rsidTr="00861AF5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4B4384" w:rsidRPr="00AB2CB0" w:rsidRDefault="004B438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4B4384" w:rsidRPr="00AB2CB0" w:rsidRDefault="004B4384" w:rsidP="00C911A5">
            <w:pPr>
              <w:widowControl w:val="0"/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4B4384" w:rsidRPr="00AB2CB0" w:rsidRDefault="004B438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C6" w:rsidRPr="00AB2CB0" w:rsidTr="00861AF5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61EC6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7</w:t>
            </w:r>
            <w:r w:rsidR="004B4384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AE2800"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Активный отдых. Экстремальные виды спорта. Типы предложений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237A50"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61EC6" w:rsidRPr="00AB2CB0" w:rsidRDefault="00237A5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623"/>
        </w:trPr>
        <w:tc>
          <w:tcPr>
            <w:tcW w:w="0" w:type="auto"/>
            <w:vMerge w:val="restart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4</w:t>
            </w:r>
          </w:p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Городская и сельская жизнь </w:t>
            </w:r>
          </w:p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76E6" w:rsidRPr="00AB2CB0" w:rsidTr="006A76E6">
        <w:trPr>
          <w:trHeight w:val="112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pStyle w:val="40"/>
              <w:tabs>
                <w:tab w:val="center" w:pos="4607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Особенности городской и сельской жизни в России и странах изучаемого языка. Городская инфраструктура. Сельское хозяйство.  </w:t>
            </w:r>
          </w:p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8. Особенности городской и сельской жизни в России и странах изучаемого языка.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9.Семестровая контрольная работа №1.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47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10. Городская инфраструктура. Краткие утвердительные и отрицательные ответы.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11. Сельское хозяйство. Множественное число существительных.  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5</w:t>
            </w:r>
          </w:p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Научно-технический прогресс </w:t>
            </w:r>
          </w:p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A76E6" w:rsidRPr="00AB2CB0" w:rsidTr="006A76E6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Прогресс в науке. Космос. Новые информационные технологии.  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B1621C" w:rsidRPr="00AB2CB0" w:rsidRDefault="00B1621C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B1621C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B1621C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621C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12. Прогресс в науке. Неопределенно- личное местоимение.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13.Космос.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Prasens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глаголов.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14. Новые информационные технологии. Образование степеней сравнения прилагательных и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</w:rPr>
              <w:t>наречий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иалог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22"/>
        </w:trPr>
        <w:tc>
          <w:tcPr>
            <w:tcW w:w="0" w:type="auto"/>
            <w:vMerge w:val="restart"/>
            <w:shd w:val="clear" w:color="auto" w:fill="auto"/>
          </w:tcPr>
          <w:p w:rsidR="0040788E" w:rsidRPr="00AB2CB0" w:rsidRDefault="0040788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Природа и экология</w:t>
            </w:r>
          </w:p>
        </w:tc>
        <w:tc>
          <w:tcPr>
            <w:tcW w:w="10211" w:type="dxa"/>
            <w:gridSpan w:val="2"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F31472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76E6" w:rsidRPr="00AB2CB0" w:rsidTr="006A76E6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31472" w:rsidRPr="00AB2CB0" w:rsidRDefault="00F31472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Природные  ресурсы.  Возобновляемые  источники  энергии.  Изменение климата и глобальное потепление. Знаменитые природные заповедники России и мира.  </w:t>
            </w:r>
            <w:r w:rsidRPr="00AB2CB0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758" w:type="dxa"/>
            <w:shd w:val="clear" w:color="auto" w:fill="auto"/>
          </w:tcPr>
          <w:p w:rsidR="00F31472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600"/>
        </w:trPr>
        <w:tc>
          <w:tcPr>
            <w:tcW w:w="0" w:type="auto"/>
            <w:vMerge w:val="restart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261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15. Природа и экология. </w:t>
            </w:r>
            <w:proofErr w:type="spellStart"/>
            <w:proofErr w:type="gramStart"/>
            <w:r w:rsidRPr="00AB2CB0">
              <w:rPr>
                <w:b w:val="0"/>
                <w:sz w:val="24"/>
                <w:szCs w:val="24"/>
                <w:lang w:val="en-US"/>
              </w:rPr>
              <w:t>Prasens</w:t>
            </w:r>
            <w:proofErr w:type="spellEnd"/>
            <w:r w:rsidRPr="00AB2CB0">
              <w:rPr>
                <w:b w:val="0"/>
                <w:sz w:val="24"/>
                <w:szCs w:val="24"/>
              </w:rPr>
              <w:t xml:space="preserve">  модальных</w:t>
            </w:r>
            <w:proofErr w:type="gramEnd"/>
            <w:r w:rsidRPr="00AB2CB0">
              <w:rPr>
                <w:b w:val="0"/>
                <w:sz w:val="24"/>
                <w:szCs w:val="24"/>
              </w:rPr>
              <w:t xml:space="preserve">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16.Природные ресурсы. Возобновляемые источники </w:t>
            </w:r>
            <w:proofErr w:type="spellStart"/>
            <w:r w:rsidRPr="00AB2CB0">
              <w:rPr>
                <w:b w:val="0"/>
                <w:sz w:val="24"/>
                <w:szCs w:val="24"/>
              </w:rPr>
              <w:t>энергии</w:t>
            </w:r>
            <w:proofErr w:type="gramStart"/>
            <w:r w:rsidRPr="00AB2CB0">
              <w:rPr>
                <w:b w:val="0"/>
                <w:sz w:val="24"/>
                <w:szCs w:val="24"/>
              </w:rPr>
              <w:t>.Ч</w:t>
            </w:r>
            <w:proofErr w:type="gramEnd"/>
            <w:r w:rsidRPr="00AB2CB0">
              <w:rPr>
                <w:b w:val="0"/>
                <w:sz w:val="24"/>
                <w:szCs w:val="24"/>
              </w:rPr>
              <w:t>тение</w:t>
            </w:r>
            <w:proofErr w:type="spellEnd"/>
            <w:r w:rsidRPr="00AB2CB0">
              <w:rPr>
                <w:b w:val="0"/>
                <w:sz w:val="24"/>
                <w:szCs w:val="24"/>
              </w:rPr>
              <w:t xml:space="preserve"> и перевод текста.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72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17.Изменение климата и глобальное потепление. </w:t>
            </w:r>
            <w:proofErr w:type="spellStart"/>
            <w:r w:rsidRPr="00AB2CB0">
              <w:rPr>
                <w:b w:val="0"/>
                <w:sz w:val="24"/>
                <w:szCs w:val="24"/>
                <w:lang w:val="en-US"/>
              </w:rPr>
              <w:t>Prateritum</w:t>
            </w:r>
            <w:proofErr w:type="spellEnd"/>
            <w:r w:rsidRPr="00AB2CB0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b w:val="0"/>
                <w:sz w:val="24"/>
                <w:szCs w:val="24"/>
              </w:rPr>
              <w:t>слабых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57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18.Знаменитые природные заповедники России и мира. </w:t>
            </w:r>
            <w:proofErr w:type="spellStart"/>
            <w:r w:rsidRPr="00AB2CB0">
              <w:rPr>
                <w:b w:val="0"/>
                <w:sz w:val="24"/>
                <w:szCs w:val="24"/>
                <w:lang w:val="en-US"/>
              </w:rPr>
              <w:t>Prateritum</w:t>
            </w:r>
            <w:proofErr w:type="spellEnd"/>
            <w:r w:rsidRPr="00AB2CB0">
              <w:rPr>
                <w:b w:val="0"/>
                <w:sz w:val="24"/>
                <w:szCs w:val="24"/>
              </w:rPr>
              <w:t xml:space="preserve"> сильных, смешанных и модальных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508"/>
        </w:trPr>
        <w:tc>
          <w:tcPr>
            <w:tcW w:w="0" w:type="auto"/>
            <w:vMerge w:val="restart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7</w:t>
            </w:r>
          </w:p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Современная молодежь </w:t>
            </w:r>
          </w:p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76E6" w:rsidRPr="00AB2CB0" w:rsidTr="006A76E6">
        <w:trPr>
          <w:trHeight w:val="69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Увлечения  и  интересы.  Связь  с  предыдущими  поколениями. Образовательные поездки.  </w:t>
            </w:r>
            <w:r w:rsidRPr="00AB2CB0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FE" w:rsidRPr="00AB2CB0" w:rsidTr="006A76E6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19.Современная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</w:rPr>
              <w:t>молодежь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 основные формы глагола.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42FE" w:rsidRPr="00AB2CB0" w:rsidTr="006A76E6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20. Увлечения и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</w:rPr>
              <w:t>интересы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орядок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 слов в предложении.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42FE" w:rsidRPr="00AB2CB0" w:rsidTr="006A76E6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21.Связь с предыдущими поколениями. Отделяемые и неотделяемые приставки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22.</w:t>
            </w:r>
            <w:r w:rsidR="002A7144" w:rsidRPr="00AB2CB0">
              <w:rPr>
                <w:rFonts w:ascii="Times New Roman" w:hAnsi="Times New Roman"/>
                <w:sz w:val="24"/>
                <w:szCs w:val="24"/>
              </w:rPr>
              <w:t xml:space="preserve"> Образовательные поездки.</w:t>
            </w:r>
            <w:proofErr w:type="spellStart"/>
            <w:r w:rsidR="002A7144" w:rsidRPr="00AB2CB0"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="002A7144"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7144" w:rsidRPr="00AB2CB0">
              <w:rPr>
                <w:rFonts w:ascii="Times New Roman" w:hAnsi="Times New Roman"/>
                <w:sz w:val="24"/>
                <w:szCs w:val="24"/>
              </w:rPr>
              <w:t>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375"/>
        </w:trPr>
        <w:tc>
          <w:tcPr>
            <w:tcW w:w="0" w:type="auto"/>
            <w:vMerge w:val="restart"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8</w:t>
            </w:r>
          </w:p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Профессии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A7144" w:rsidRPr="00AB2CB0" w:rsidTr="006A76E6">
        <w:trPr>
          <w:trHeight w:val="100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Современные  профессии.  Планы  на  будущее,  проблемы  выбора профессии. Образование и профессии. 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23. Современные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</w:rPr>
              <w:t>профессии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онтроль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 знаний по употреблению времен глаголов в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Indikativ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24.</w:t>
            </w: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Планы на будущее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ислительные.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25. Образование и профессии..Порядковые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</w:rPr>
              <w:t>числительные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 с текстом.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21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531"/>
        </w:trPr>
        <w:tc>
          <w:tcPr>
            <w:tcW w:w="0" w:type="auto"/>
            <w:vMerge w:val="restart"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9</w:t>
            </w:r>
          </w:p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Страны изучаемого языка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2A7144" w:rsidRPr="00AB2CB0" w:rsidTr="006A76E6">
        <w:trPr>
          <w:trHeight w:val="127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Географическое  положение,  климат,  население,  крупные  города, достопримечательности.  Путешествие  по  своей  стране  и  за  рубежом. Праздники и знаменательные даты в России и странах изучаемого языка. 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26.Страна изучаемого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</w:rPr>
              <w:t>языка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еографическое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</w:rPr>
              <w:t>положение,климат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>, население.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27. Крупные города Германии.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</w:rPr>
              <w:t>Достопримеательности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 Германии.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17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28.Достопримечательности Швейцарии и Австрии.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29. Путешествия по своей стране и за рубежом.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30.</w:t>
            </w:r>
            <w:r w:rsidR="006A76E6" w:rsidRPr="00AB2CB0">
              <w:rPr>
                <w:rFonts w:ascii="Times New Roman" w:hAnsi="Times New Roman"/>
                <w:sz w:val="24"/>
                <w:szCs w:val="24"/>
              </w:rPr>
              <w:t xml:space="preserve"> Культурные особенности Германии.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31.</w:t>
            </w:r>
            <w:r w:rsidR="006A76E6" w:rsidRPr="00AB2CB0">
              <w:rPr>
                <w:rFonts w:ascii="Times New Roman" w:hAnsi="Times New Roman"/>
                <w:sz w:val="24"/>
                <w:szCs w:val="24"/>
              </w:rPr>
              <w:t>Праздники и знаменательные даты в России. Конструкция «</w:t>
            </w:r>
            <w:proofErr w:type="spellStart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proofErr w:type="spellEnd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>Partizip</w:t>
            </w:r>
            <w:proofErr w:type="spellEnd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  <w:r w:rsidR="006A76E6" w:rsidRPr="00AB2C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A76E6" w:rsidRPr="00AB2CB0" w:rsidTr="006A76E6">
        <w:trPr>
          <w:trHeight w:val="380"/>
        </w:trPr>
        <w:tc>
          <w:tcPr>
            <w:tcW w:w="0" w:type="auto"/>
            <w:vMerge w:val="restart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10</w:t>
            </w:r>
          </w:p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Иностранные языки </w:t>
            </w:r>
          </w:p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6A76E6" w:rsidRPr="00AB2CB0" w:rsidTr="006A76E6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Изучение иностранных языков. Иностранные языки в профессиональной деятельности  и  для  повседневного  общения.  Выдающиеся  личности, повлиявшие на развитие культуры и науки России и стран изучаемого языка.</w:t>
            </w:r>
          </w:p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2,1*</w:t>
            </w:r>
          </w:p>
        </w:tc>
        <w:tc>
          <w:tcPr>
            <w:tcW w:w="0" w:type="auto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32. Роль иностранного языка </w:t>
            </w:r>
            <w:proofErr w:type="spellStart"/>
            <w:r w:rsidRPr="00AB2CB0">
              <w:rPr>
                <w:b w:val="0"/>
                <w:sz w:val="24"/>
                <w:szCs w:val="24"/>
              </w:rPr>
              <w:t>всовременном</w:t>
            </w:r>
            <w:proofErr w:type="spellEnd"/>
            <w:r w:rsidRPr="00AB2CB0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AB2CB0">
              <w:rPr>
                <w:b w:val="0"/>
                <w:sz w:val="24"/>
                <w:szCs w:val="24"/>
              </w:rPr>
              <w:t>мире</w:t>
            </w:r>
            <w:proofErr w:type="gramEnd"/>
            <w:r w:rsidRPr="00AB2CB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489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33.Иностранный язык в профессиональной деятельности.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34. Иностранный язык для повседневного общения.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35. Выдающиеся  личности, повлиявшие на развитие культуры и науки России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A167E5">
        <w:trPr>
          <w:trHeight w:val="631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36. Выдающиеся  личности, повлиявшие на развитие культуры и науки стран изучаемого языка.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37.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Систематизация изученного материала.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38.</w:t>
            </w:r>
            <w:r w:rsidR="00A167E5" w:rsidRPr="00AB2CB0">
              <w:rPr>
                <w:rFonts w:ascii="Times New Roman" w:hAnsi="Times New Roman"/>
                <w:sz w:val="24"/>
                <w:szCs w:val="24"/>
              </w:rPr>
              <w:t>Семестровая контрольная работа №2.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132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1">
              <w:rPr>
                <w:rFonts w:ascii="Times New Roman" w:hAnsi="Times New Roman"/>
                <w:sz w:val="24"/>
                <w:szCs w:val="24"/>
              </w:rPr>
              <w:t>39.</w:t>
            </w:r>
            <w:r w:rsidR="00A167E5" w:rsidRPr="00AB2CB0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  <w:p w:rsidR="00AB2CB0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1.Литературный немецкий язык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 конспектом)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2.Буквосочетания в немецком языке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 конспектом)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3.Пополнение словарного запаса по теме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со словарем)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4.Описание внешности по картинкам.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5.Виды местоимений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6.Моя семья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7.Письмо другу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оставление письма)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8.Вопросительные слова. Управление глаголов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9.Режим дня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10.Рабочий день инженера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еревод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11. Множественное число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12. Мои каникулы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13.Здоровый образ жизни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составление глоссария)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14.Зимние виды спорта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перевод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15.Мой любимый вид спорт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составление плана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16. Мой родной город (деревня) (подготовка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17.Кремл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чтение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18.Степени сравнения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19.Порядок слов в предложении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20.Вопросы (составление вопросов)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21.Приставки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22.Погода в Германии (составление тематического словаря)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23.Климатические условия Оренбургской области (перевод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24.Любимое время года (ответы на вопросы)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25.Выдающиеся ученые мира (подготовка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26. Рентген (составление плана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lastRenderedPageBreak/>
              <w:t>27. Времена немецкого глагол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28.Достопримечательности страны изучаемого языка (подготовка презентации)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29. Предлоги </w:t>
            </w:r>
            <w:proofErr w:type="spellStart"/>
            <w:r w:rsidRPr="00214DFB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proofErr w:type="spellEnd"/>
            <w:r w:rsidRPr="00214DFB">
              <w:rPr>
                <w:rFonts w:ascii="Times New Roman" w:hAnsi="Times New Roman"/>
                <w:sz w:val="24"/>
                <w:szCs w:val="24"/>
              </w:rPr>
              <w:t>. ,</w:t>
            </w:r>
            <w:proofErr w:type="spellStart"/>
            <w:r w:rsidRPr="00214DFB">
              <w:rPr>
                <w:rFonts w:ascii="Times New Roman" w:hAnsi="Times New Roman"/>
                <w:sz w:val="24"/>
                <w:szCs w:val="24"/>
                <w:lang w:val="en-US"/>
              </w:rPr>
              <w:t>akk</w:t>
            </w:r>
            <w:proofErr w:type="spellEnd"/>
            <w:r w:rsidRPr="00214DFB">
              <w:rPr>
                <w:rFonts w:ascii="Times New Roman" w:hAnsi="Times New Roman"/>
                <w:sz w:val="24"/>
                <w:szCs w:val="24"/>
              </w:rPr>
              <w:t>.(выполнение заданий по образцу)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30.Культурные и национальные праздники страны изучаемого языка (подготовка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31.Интерессы молодежи (составление глоссария)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32. Порядковые и количественные числительные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33.Путешествие по стране (подготовка презентации)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34.Обычаи и праздники страны изучаемого языка (перевод текста)</w:t>
            </w:r>
          </w:p>
          <w:p w:rsidR="00AB2CB0" w:rsidRPr="00AB2CB0" w:rsidRDefault="00AB2CB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F5390" w:rsidRPr="00AB2CB0" w:rsidRDefault="000F5390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34826" w:rsidRPr="00AB2CB0" w:rsidRDefault="00F34826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  <w:vertAlign w:val="superscript"/>
        </w:rPr>
        <w:t>*</w:t>
      </w:r>
      <w:r w:rsidRPr="00AB2CB0">
        <w:rPr>
          <w:rFonts w:ascii="Times New Roman" w:hAnsi="Times New Roman"/>
          <w:sz w:val="24"/>
          <w:szCs w:val="24"/>
        </w:rPr>
        <w:t xml:space="preserve"> - уровень усвоения 1 (ознакомительный –</w:t>
      </w:r>
      <w:r w:rsidR="003B3E0A" w:rsidRPr="00AB2CB0">
        <w:rPr>
          <w:rFonts w:ascii="Times New Roman" w:hAnsi="Times New Roman"/>
          <w:sz w:val="24"/>
          <w:szCs w:val="24"/>
        </w:rPr>
        <w:t xml:space="preserve"> </w:t>
      </w:r>
      <w:r w:rsidRPr="00AB2CB0">
        <w:rPr>
          <w:rFonts w:ascii="Times New Roman" w:hAnsi="Times New Roman"/>
          <w:sz w:val="24"/>
          <w:szCs w:val="24"/>
        </w:rPr>
        <w:t>воспроизведение информации, узнавание (распознавание) объяснение ранее изученных объектов</w:t>
      </w:r>
      <w:r w:rsidR="003B3E0A" w:rsidRPr="00AB2CB0">
        <w:rPr>
          <w:rFonts w:ascii="Times New Roman" w:hAnsi="Times New Roman"/>
          <w:sz w:val="24"/>
          <w:szCs w:val="24"/>
        </w:rPr>
        <w:t>, свойств и т.п.)</w:t>
      </w:r>
      <w:r w:rsidRPr="00AB2CB0">
        <w:rPr>
          <w:rFonts w:ascii="Times New Roman" w:hAnsi="Times New Roman"/>
          <w:sz w:val="24"/>
          <w:szCs w:val="24"/>
        </w:rPr>
        <w:t>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CC1FD7" w:rsidRPr="00AB2CB0" w:rsidRDefault="002E1715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 </w:t>
      </w:r>
      <w:r w:rsidRPr="00AB2CB0">
        <w:rPr>
          <w:rFonts w:ascii="Times New Roman" w:hAnsi="Times New Roman"/>
          <w:sz w:val="24"/>
          <w:szCs w:val="24"/>
          <w:vertAlign w:val="superscript"/>
        </w:rPr>
        <w:t>*</w:t>
      </w:r>
      <w:r w:rsidRPr="00AB2CB0">
        <w:rPr>
          <w:rFonts w:ascii="Times New Roman" w:hAnsi="Times New Roman"/>
          <w:sz w:val="24"/>
          <w:szCs w:val="24"/>
        </w:rPr>
        <w:t xml:space="preserve"> - </w:t>
      </w:r>
      <w:r w:rsidR="00F34826" w:rsidRPr="00AB2CB0">
        <w:rPr>
          <w:rFonts w:ascii="Times New Roman" w:hAnsi="Times New Roman"/>
          <w:sz w:val="24"/>
          <w:szCs w:val="24"/>
        </w:rPr>
        <w:t>уровень усвоения 2</w:t>
      </w:r>
      <w:r w:rsidR="003B3E0A" w:rsidRPr="00AB2CB0">
        <w:rPr>
          <w:rFonts w:ascii="Times New Roman" w:hAnsi="Times New Roman"/>
          <w:sz w:val="24"/>
          <w:szCs w:val="24"/>
        </w:rPr>
        <w:t xml:space="preserve"> (репродуктивный – выполнение деятельности по образцу, инструкции или под руководством)</w:t>
      </w:r>
      <w:r w:rsidR="00F34826" w:rsidRPr="00AB2CB0">
        <w:rPr>
          <w:rFonts w:ascii="Times New Roman" w:hAnsi="Times New Roman"/>
          <w:sz w:val="24"/>
          <w:szCs w:val="24"/>
        </w:rPr>
        <w:t xml:space="preserve">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3B3E0A" w:rsidRPr="00AB2CB0" w:rsidRDefault="003B3E0A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  <w:vertAlign w:val="superscript"/>
        </w:rPr>
        <w:t>*</w:t>
      </w:r>
      <w:r w:rsidRPr="00AB2CB0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2612B" w:rsidRPr="00AB2CB0" w:rsidRDefault="00C2612B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BBF" w:rsidRPr="00C911A5" w:rsidRDefault="00734BB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highlight w:val="yellow"/>
        </w:rPr>
        <w:sectPr w:rsidR="00734BBF" w:rsidRPr="00C911A5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AB2CB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44119" w:rsidRPr="00AB2CB0">
        <w:rPr>
          <w:rFonts w:ascii="Times New Roman" w:hAnsi="Times New Roman"/>
          <w:b/>
          <w:sz w:val="24"/>
          <w:szCs w:val="24"/>
        </w:rPr>
        <w:t>У</w:t>
      </w:r>
      <w:r w:rsidR="00F44119" w:rsidRPr="00AB2CB0">
        <w:rPr>
          <w:rFonts w:ascii="Times New Roman" w:hAnsi="Times New Roman"/>
          <w:b/>
          <w:bCs/>
          <w:sz w:val="24"/>
          <w:szCs w:val="24"/>
        </w:rPr>
        <w:t>СЛОВИЯ   РЕАЛИЗАЦИИ  ПРОГРАММЫ УЧЕБН</w:t>
      </w:r>
      <w:r w:rsidR="00AB2CB0" w:rsidRPr="00AB2CB0">
        <w:rPr>
          <w:rFonts w:ascii="Times New Roman" w:hAnsi="Times New Roman"/>
          <w:b/>
          <w:bCs/>
          <w:sz w:val="24"/>
          <w:szCs w:val="24"/>
        </w:rPr>
        <w:t>ОГО ПРЕДМЕТА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2CB0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Реализация программы учебн</w:t>
      </w:r>
      <w:r w:rsidR="00AB2CB0" w:rsidRPr="00AB2CB0">
        <w:rPr>
          <w:rFonts w:ascii="Times New Roman" w:hAnsi="Times New Roman"/>
          <w:bCs/>
          <w:sz w:val="24"/>
          <w:szCs w:val="24"/>
        </w:rPr>
        <w:t xml:space="preserve">ого </w:t>
      </w:r>
      <w:proofErr w:type="spellStart"/>
      <w:r w:rsidR="00AB2CB0" w:rsidRPr="00AB2CB0">
        <w:rPr>
          <w:rFonts w:ascii="Times New Roman" w:hAnsi="Times New Roman"/>
          <w:bCs/>
          <w:sz w:val="24"/>
          <w:szCs w:val="24"/>
        </w:rPr>
        <w:t>предета</w:t>
      </w:r>
      <w:proofErr w:type="spellEnd"/>
      <w:r w:rsidR="00AB2CB0" w:rsidRPr="00AB2CB0">
        <w:rPr>
          <w:rFonts w:ascii="Times New Roman" w:hAnsi="Times New Roman"/>
          <w:bCs/>
          <w:sz w:val="24"/>
          <w:szCs w:val="24"/>
        </w:rPr>
        <w:t xml:space="preserve"> </w:t>
      </w:r>
      <w:r w:rsidRPr="00AB2CB0">
        <w:rPr>
          <w:rFonts w:ascii="Times New Roman" w:hAnsi="Times New Roman"/>
          <w:bCs/>
          <w:sz w:val="24"/>
          <w:szCs w:val="24"/>
        </w:rPr>
        <w:t>предполагает наличи</w:t>
      </w:r>
      <w:r w:rsidR="009C39ED" w:rsidRPr="00AB2CB0">
        <w:rPr>
          <w:rFonts w:ascii="Times New Roman" w:hAnsi="Times New Roman"/>
          <w:bCs/>
          <w:sz w:val="24"/>
          <w:szCs w:val="24"/>
        </w:rPr>
        <w:t>е</w:t>
      </w:r>
      <w:r w:rsidRPr="00AB2CB0">
        <w:rPr>
          <w:rFonts w:ascii="Times New Roman" w:hAnsi="Times New Roman"/>
          <w:bCs/>
          <w:sz w:val="24"/>
          <w:szCs w:val="24"/>
        </w:rPr>
        <w:t xml:space="preserve"> кабинета </w:t>
      </w:r>
      <w:r w:rsidR="009C39ED" w:rsidRPr="00AB2CB0">
        <w:rPr>
          <w:rFonts w:ascii="Times New Roman" w:hAnsi="Times New Roman"/>
          <w:bCs/>
          <w:sz w:val="24"/>
          <w:szCs w:val="24"/>
        </w:rPr>
        <w:t>И</w:t>
      </w:r>
      <w:r w:rsidRPr="00AB2CB0">
        <w:rPr>
          <w:rFonts w:ascii="Times New Roman" w:hAnsi="Times New Roman"/>
          <w:bCs/>
          <w:sz w:val="24"/>
          <w:szCs w:val="24"/>
        </w:rPr>
        <w:t>ностранн</w:t>
      </w:r>
      <w:r w:rsidR="009C39ED" w:rsidRPr="00AB2CB0">
        <w:rPr>
          <w:rFonts w:ascii="Times New Roman" w:hAnsi="Times New Roman"/>
          <w:bCs/>
          <w:sz w:val="24"/>
          <w:szCs w:val="24"/>
        </w:rPr>
        <w:t xml:space="preserve">ого </w:t>
      </w:r>
      <w:r w:rsidRPr="00AB2CB0">
        <w:rPr>
          <w:rFonts w:ascii="Times New Roman" w:hAnsi="Times New Roman"/>
          <w:bCs/>
          <w:sz w:val="24"/>
          <w:szCs w:val="24"/>
        </w:rPr>
        <w:t>язык</w:t>
      </w:r>
      <w:r w:rsidR="009C39ED" w:rsidRPr="00AB2CB0">
        <w:rPr>
          <w:rFonts w:ascii="Times New Roman" w:hAnsi="Times New Roman"/>
          <w:bCs/>
          <w:sz w:val="24"/>
          <w:szCs w:val="24"/>
        </w:rPr>
        <w:t>а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кабинета: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АРМ преподавателя;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B2CB0">
        <w:rPr>
          <w:rFonts w:ascii="Times New Roman" w:hAnsi="Times New Roman"/>
          <w:bCs/>
          <w:sz w:val="24"/>
          <w:szCs w:val="24"/>
        </w:rPr>
        <w:t>мультимедийный</w:t>
      </w:r>
      <w:proofErr w:type="spellEnd"/>
      <w:r w:rsidRPr="00AB2CB0">
        <w:rPr>
          <w:rFonts w:ascii="Times New Roman" w:hAnsi="Times New Roman"/>
          <w:bCs/>
          <w:sz w:val="24"/>
          <w:szCs w:val="24"/>
        </w:rPr>
        <w:t xml:space="preserve"> проектор;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лицензионное программное обеспечение;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комплект презентаций.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A167E5" w:rsidRPr="00AB2CB0" w:rsidRDefault="00A167E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b/>
          <w:sz w:val="24"/>
          <w:szCs w:val="24"/>
          <w:lang w:eastAsia="ru-RU"/>
        </w:rPr>
        <w:t>3.2 Информационное обеспечение обучения</w:t>
      </w:r>
    </w:p>
    <w:p w:rsidR="00A167E5" w:rsidRPr="00AB2CB0" w:rsidRDefault="00A167E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CB0">
        <w:rPr>
          <w:rFonts w:ascii="Times New Roman" w:hAnsi="Times New Roman"/>
          <w:sz w:val="24"/>
          <w:szCs w:val="24"/>
          <w:lang w:eastAsia="ru-RU"/>
        </w:rPr>
        <w:t xml:space="preserve">Основные  источники: 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1. Воронина Г.И. Немецкий </w:t>
      </w:r>
      <w:proofErr w:type="spellStart"/>
      <w:r w:rsidRPr="00AB2CB0">
        <w:rPr>
          <w:rFonts w:ascii="Times New Roman" w:hAnsi="Times New Roman"/>
          <w:sz w:val="24"/>
          <w:szCs w:val="24"/>
        </w:rPr>
        <w:t>язык</w:t>
      </w:r>
      <w:proofErr w:type="gramStart"/>
      <w:r w:rsidRPr="00AB2CB0">
        <w:rPr>
          <w:rFonts w:ascii="Times New Roman" w:hAnsi="Times New Roman"/>
          <w:sz w:val="24"/>
          <w:szCs w:val="24"/>
        </w:rPr>
        <w:t>,к</w:t>
      </w:r>
      <w:proofErr w:type="gramEnd"/>
      <w:r w:rsidRPr="00AB2CB0">
        <w:rPr>
          <w:rFonts w:ascii="Times New Roman" w:hAnsi="Times New Roman"/>
          <w:sz w:val="24"/>
          <w:szCs w:val="24"/>
        </w:rPr>
        <w:t>онтакты</w:t>
      </w:r>
      <w:proofErr w:type="spellEnd"/>
      <w:r w:rsidRPr="00AB2CB0">
        <w:rPr>
          <w:rFonts w:ascii="Times New Roman" w:hAnsi="Times New Roman"/>
          <w:sz w:val="24"/>
          <w:szCs w:val="24"/>
        </w:rPr>
        <w:t xml:space="preserve">: Учеб. Для 10-11 </w:t>
      </w:r>
      <w:proofErr w:type="spellStart"/>
      <w:r w:rsidRPr="00AB2CB0">
        <w:rPr>
          <w:rFonts w:ascii="Times New Roman" w:hAnsi="Times New Roman"/>
          <w:sz w:val="24"/>
          <w:szCs w:val="24"/>
        </w:rPr>
        <w:t>кл</w:t>
      </w:r>
      <w:proofErr w:type="spellEnd"/>
      <w:r w:rsidRPr="00AB2C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2CB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AB2CB0">
        <w:rPr>
          <w:rFonts w:ascii="Times New Roman" w:hAnsi="Times New Roman"/>
          <w:sz w:val="24"/>
          <w:szCs w:val="24"/>
        </w:rPr>
        <w:t>. учреждений.-3-е изд.-М.: Просвещение,2016.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2.Кравченко А.П. Немецкий язык</w:t>
      </w:r>
      <w:proofErr w:type="gramStart"/>
      <w:r w:rsidRPr="00AB2CB0">
        <w:rPr>
          <w:rFonts w:ascii="Times New Roman" w:hAnsi="Times New Roman"/>
          <w:sz w:val="24"/>
          <w:szCs w:val="24"/>
        </w:rPr>
        <w:t>:У</w:t>
      </w:r>
      <w:proofErr w:type="gramEnd"/>
      <w:r w:rsidRPr="00AB2CB0">
        <w:rPr>
          <w:rFonts w:ascii="Times New Roman" w:hAnsi="Times New Roman"/>
          <w:sz w:val="24"/>
          <w:szCs w:val="24"/>
        </w:rPr>
        <w:t>чебник.-Ростов-на-Дону,2017.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3.Немецкий язык: теория и практика. Выпуск 2-Ульяновск,2017.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4.Миллер Е.Н. Большой универсальный учебник немецкого языка</w:t>
      </w:r>
      <w:proofErr w:type="gramStart"/>
      <w:r w:rsidRPr="00AB2CB0">
        <w:rPr>
          <w:rFonts w:ascii="Times New Roman" w:hAnsi="Times New Roman"/>
          <w:sz w:val="24"/>
          <w:szCs w:val="24"/>
        </w:rPr>
        <w:t>.-</w:t>
      </w:r>
      <w:proofErr w:type="gramEnd"/>
      <w:r w:rsidRPr="00AB2CB0">
        <w:rPr>
          <w:rFonts w:ascii="Times New Roman" w:hAnsi="Times New Roman"/>
          <w:sz w:val="24"/>
          <w:szCs w:val="24"/>
        </w:rPr>
        <w:t>Ульяновск,2017.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Style w:val="c2"/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Дополнительные источники:</w:t>
      </w:r>
      <w:r w:rsidRPr="00AB2CB0">
        <w:rPr>
          <w:rStyle w:val="c2"/>
          <w:rFonts w:ascii="Times New Roman" w:hAnsi="Times New Roman"/>
          <w:sz w:val="24"/>
          <w:szCs w:val="24"/>
        </w:rPr>
        <w:t xml:space="preserve"> 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>Herrard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>Meese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. Deutsch - warum nicht? - </w:t>
      </w:r>
      <w:proofErr w:type="spellStart"/>
      <w:r w:rsidRPr="00AB2CB0">
        <w:rPr>
          <w:rStyle w:val="c2"/>
          <w:rFonts w:ascii="Times New Roman" w:hAnsi="Times New Roman"/>
          <w:sz w:val="24"/>
          <w:szCs w:val="24"/>
        </w:rPr>
        <w:t>Радиокурс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 </w:t>
      </w:r>
      <w:r w:rsidRPr="00AB2CB0">
        <w:rPr>
          <w:rStyle w:val="c2"/>
          <w:rFonts w:ascii="Times New Roman" w:hAnsi="Times New Roman"/>
          <w:sz w:val="24"/>
          <w:szCs w:val="24"/>
        </w:rPr>
        <w:t>немецкого</w:t>
      </w:r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 </w:t>
      </w:r>
      <w:r w:rsidRPr="00AB2CB0">
        <w:rPr>
          <w:rStyle w:val="c2"/>
          <w:rFonts w:ascii="Times New Roman" w:hAnsi="Times New Roman"/>
          <w:sz w:val="24"/>
          <w:szCs w:val="24"/>
        </w:rPr>
        <w:t>языка</w:t>
      </w:r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. </w:t>
      </w:r>
      <w:r w:rsidRPr="00AB2CB0">
        <w:rPr>
          <w:rStyle w:val="c2"/>
          <w:rFonts w:ascii="Times New Roman" w:hAnsi="Times New Roman"/>
          <w:sz w:val="24"/>
          <w:szCs w:val="24"/>
        </w:rPr>
        <w:t>ФРГ, 2017.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Большой толковый словарь немецкого языка. - М., Изд. МАРТ, 2017.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CB0">
        <w:rPr>
          <w:rStyle w:val="c2"/>
          <w:rFonts w:ascii="Times New Roman" w:hAnsi="Times New Roman"/>
          <w:sz w:val="24"/>
          <w:szCs w:val="24"/>
        </w:rPr>
        <w:t>Завьялов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</w:rPr>
        <w:t xml:space="preserve"> А.Е. и др. </w:t>
      </w:r>
      <w:proofErr w:type="spellStart"/>
      <w:proofErr w:type="gramStart"/>
      <w:r w:rsidRPr="00AB2CB0">
        <w:rPr>
          <w:rStyle w:val="c2"/>
          <w:rFonts w:ascii="Times New Roman" w:hAnsi="Times New Roman"/>
          <w:sz w:val="24"/>
          <w:szCs w:val="24"/>
        </w:rPr>
        <w:t>Немецко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</w:rPr>
        <w:t xml:space="preserve"> - русский</w:t>
      </w:r>
      <w:proofErr w:type="gramEnd"/>
      <w:r w:rsidRPr="00AB2CB0">
        <w:rPr>
          <w:rStyle w:val="c2"/>
          <w:rFonts w:ascii="Times New Roman" w:hAnsi="Times New Roman"/>
          <w:sz w:val="24"/>
          <w:szCs w:val="24"/>
        </w:rPr>
        <w:t xml:space="preserve"> финансово - кредитный словарь - М.,«Финансы и статистика».,2017.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 xml:space="preserve">Завьялова В.М., </w:t>
      </w:r>
      <w:proofErr w:type="spellStart"/>
      <w:r w:rsidRPr="00AB2CB0">
        <w:rPr>
          <w:rStyle w:val="c2"/>
          <w:rFonts w:ascii="Times New Roman" w:hAnsi="Times New Roman"/>
          <w:sz w:val="24"/>
          <w:szCs w:val="24"/>
        </w:rPr>
        <w:t>Извольская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</w:rPr>
        <w:t xml:space="preserve"> И.В. Грамматика немецкого языка. Краткий справочник, М., 2018.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 xml:space="preserve">Никифоров. А.С. </w:t>
      </w:r>
      <w:proofErr w:type="spellStart"/>
      <w:proofErr w:type="gramStart"/>
      <w:r w:rsidRPr="00AB2CB0">
        <w:rPr>
          <w:rStyle w:val="c2"/>
          <w:rFonts w:ascii="Times New Roman" w:hAnsi="Times New Roman"/>
          <w:sz w:val="24"/>
          <w:szCs w:val="24"/>
        </w:rPr>
        <w:t>Немецко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</w:rPr>
        <w:t xml:space="preserve"> - русский</w:t>
      </w:r>
      <w:proofErr w:type="gramEnd"/>
      <w:r w:rsidRPr="00AB2CB0">
        <w:rPr>
          <w:rStyle w:val="c2"/>
          <w:rFonts w:ascii="Times New Roman" w:hAnsi="Times New Roman"/>
          <w:sz w:val="24"/>
          <w:szCs w:val="24"/>
        </w:rPr>
        <w:t xml:space="preserve"> словарь по бизнесу. - М., «Словари»., 2018.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CB0">
        <w:rPr>
          <w:rStyle w:val="c2"/>
          <w:rFonts w:ascii="Times New Roman" w:hAnsi="Times New Roman"/>
          <w:sz w:val="24"/>
          <w:szCs w:val="24"/>
        </w:rPr>
        <w:t>Формановская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</w:rPr>
        <w:t xml:space="preserve"> Н.И., Соколова Х.Р. Речевой этикет. Справочник. М., «Высшая школа»., 2018.</w:t>
      </w:r>
    </w:p>
    <w:p w:rsidR="00A167E5" w:rsidRPr="00AB2CB0" w:rsidRDefault="00A167E5" w:rsidP="00C911A5">
      <w:pPr>
        <w:pStyle w:val="c17c18"/>
        <w:widowControl w:val="0"/>
        <w:spacing w:before="0" w:beforeAutospacing="0" w:after="0" w:afterAutospacing="0"/>
        <w:jc w:val="both"/>
      </w:pPr>
      <w:r w:rsidRPr="00AB2CB0">
        <w:rPr>
          <w:rStyle w:val="c2"/>
        </w:rPr>
        <w:t>Интернет-ресурсы:</w:t>
      </w:r>
    </w:p>
    <w:p w:rsidR="00A167E5" w:rsidRPr="00AB2CB0" w:rsidRDefault="00E037D6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www.auslandsschulwesen.de</w:t>
        </w:r>
      </w:hyperlink>
    </w:p>
    <w:p w:rsidR="00A167E5" w:rsidRPr="00AB2CB0" w:rsidRDefault="00E037D6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www.daf-portal.de</w:t>
        </w:r>
      </w:hyperlink>
    </w:p>
    <w:p w:rsidR="00A167E5" w:rsidRPr="00AB2CB0" w:rsidRDefault="00E037D6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www.deutschland.de</w:t>
        </w:r>
      </w:hyperlink>
    </w:p>
    <w:p w:rsidR="00A167E5" w:rsidRPr="00AB2CB0" w:rsidRDefault="00E037D6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www.deutsch-als-fremdsprache.de</w:t>
        </w:r>
      </w:hyperlink>
    </w:p>
    <w:p w:rsidR="00A167E5" w:rsidRPr="00AB2CB0" w:rsidRDefault="00E037D6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www.duden.de</w:t>
        </w:r>
      </w:hyperlink>
    </w:p>
    <w:p w:rsidR="00A167E5" w:rsidRPr="00AB2CB0" w:rsidRDefault="00A167E5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CB0">
        <w:rPr>
          <w:rStyle w:val="c2"/>
          <w:rFonts w:ascii="Times New Roman" w:hAnsi="Times New Roman"/>
          <w:sz w:val="24"/>
          <w:szCs w:val="24"/>
        </w:rPr>
        <w:t>www.deutsche-kultur-international.de</w:t>
      </w:r>
      <w:proofErr w:type="spellEnd"/>
    </w:p>
    <w:p w:rsidR="00A167E5" w:rsidRPr="00AB2CB0" w:rsidRDefault="00A167E5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CB0">
        <w:rPr>
          <w:rStyle w:val="c2"/>
          <w:rFonts w:ascii="Times New Roman" w:hAnsi="Times New Roman"/>
          <w:sz w:val="24"/>
          <w:szCs w:val="24"/>
        </w:rPr>
        <w:t>www.dw-world.de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</w:rPr>
        <w:t xml:space="preserve"> </w:t>
      </w:r>
    </w:p>
    <w:p w:rsidR="007F0D05" w:rsidRPr="00AB2CB0" w:rsidRDefault="00E037D6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www.tatsachen-ueber-deutschland.de</w:t>
        </w:r>
      </w:hyperlink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05" w:rsidRPr="00AB2CB0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AB2CB0" w:rsidRDefault="00AB2CB0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P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F0D05" w:rsidRPr="00C911A5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F0D05" w:rsidRPr="00AB2CB0" w:rsidRDefault="00F4411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4 КОНТРОЛЬ И ОЦЕН</w:t>
      </w:r>
      <w:r w:rsidR="00A167E5" w:rsidRPr="00AB2CB0">
        <w:rPr>
          <w:rFonts w:ascii="Times New Roman" w:hAnsi="Times New Roman"/>
          <w:b/>
          <w:sz w:val="24"/>
          <w:szCs w:val="24"/>
        </w:rPr>
        <w:t>КА РЕЗУЛЬТАТОВ ОСВОЕНИЯ УЧЕБНОГО ПРЕДМЕТА</w:t>
      </w:r>
    </w:p>
    <w:p w:rsidR="007F0D05" w:rsidRPr="00AB2CB0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05" w:rsidRPr="00AB2CB0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          </w:t>
      </w:r>
      <w:r w:rsidRPr="00AB2CB0">
        <w:rPr>
          <w:rFonts w:ascii="Times New Roman" w:hAnsi="Times New Roman"/>
          <w:b/>
          <w:sz w:val="24"/>
          <w:szCs w:val="24"/>
        </w:rPr>
        <w:t>4 Контроль и оценка результатов освоения учебно</w:t>
      </w:r>
      <w:r w:rsidR="00A167E5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90482D" w:rsidRPr="00AB2CB0" w:rsidRDefault="0090482D" w:rsidP="00C911A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7F0D05" w:rsidRPr="00AB2CB0" w:rsidRDefault="007F0D05" w:rsidP="00C911A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</w:rPr>
      </w:pPr>
      <w:r w:rsidRPr="00AB2CB0">
        <w:t>Оценка качества освоения программы  учебно</w:t>
      </w:r>
      <w:r w:rsidR="00A167E5" w:rsidRPr="00AB2CB0">
        <w:t xml:space="preserve">го предмета </w:t>
      </w:r>
      <w:r w:rsidRPr="00AB2CB0">
        <w:t xml:space="preserve">включает текущий контроль успеваемости, промежуточную аттестацию по итогам освоения </w:t>
      </w:r>
      <w:r w:rsidR="00A167E5" w:rsidRPr="00AB2CB0">
        <w:t>предмета</w:t>
      </w:r>
      <w:r w:rsidRPr="00AB2CB0">
        <w:rPr>
          <w:i/>
        </w:rPr>
        <w:t>.</w:t>
      </w:r>
    </w:p>
    <w:p w:rsidR="007F0D05" w:rsidRPr="00C911A5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</w:t>
      </w:r>
      <w:r w:rsidR="00D7413E" w:rsidRPr="00AB2CB0">
        <w:rPr>
          <w:rFonts w:ascii="Times New Roman" w:hAnsi="Times New Roman"/>
          <w:sz w:val="24"/>
          <w:szCs w:val="24"/>
        </w:rPr>
        <w:t>обучающихся</w:t>
      </w:r>
      <w:r w:rsidRPr="00AB2CB0">
        <w:rPr>
          <w:rFonts w:ascii="Times New Roman" w:hAnsi="Times New Roman"/>
          <w:sz w:val="24"/>
          <w:szCs w:val="24"/>
        </w:rPr>
        <w:t>.</w:t>
      </w:r>
      <w:r w:rsidRPr="00C911A5">
        <w:rPr>
          <w:rFonts w:ascii="Times New Roman" w:hAnsi="Times New Roman"/>
          <w:sz w:val="24"/>
          <w:szCs w:val="24"/>
        </w:rPr>
        <w:t xml:space="preserve"> </w:t>
      </w:r>
    </w:p>
    <w:p w:rsidR="0090482D" w:rsidRPr="00C911A5" w:rsidRDefault="0090482D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55"/>
        <w:gridCol w:w="2882"/>
      </w:tblGrid>
      <w:tr w:rsidR="00E22F62" w:rsidRPr="00C911A5" w:rsidTr="005F5449">
        <w:tc>
          <w:tcPr>
            <w:tcW w:w="7255" w:type="dxa"/>
          </w:tcPr>
          <w:p w:rsidR="00E22F62" w:rsidRPr="00C911A5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E22F62" w:rsidRPr="00C911A5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(предметные результаты)</w:t>
            </w:r>
          </w:p>
        </w:tc>
        <w:tc>
          <w:tcPr>
            <w:tcW w:w="2882" w:type="dxa"/>
          </w:tcPr>
          <w:p w:rsidR="00E22F62" w:rsidRPr="00C911A5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22F62" w:rsidRPr="00C911A5" w:rsidTr="005F5449">
        <w:trPr>
          <w:trHeight w:val="4725"/>
        </w:trPr>
        <w:tc>
          <w:tcPr>
            <w:tcW w:w="7255" w:type="dxa"/>
            <w:tcBorders>
              <w:bottom w:val="single" w:sz="4" w:space="0" w:color="auto"/>
            </w:tcBorders>
          </w:tcPr>
          <w:p w:rsidR="00E22F62" w:rsidRPr="00726806" w:rsidRDefault="00E22F62" w:rsidP="005F5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умения</w:t>
            </w:r>
            <w:r w:rsidRPr="007268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22F62" w:rsidRPr="00726806" w:rsidRDefault="00E22F62" w:rsidP="005F544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6806">
              <w:rPr>
                <w:rFonts w:ascii="Times New Roman" w:eastAsia="Times New Roman" w:hAnsi="Times New Roman"/>
                <w:b/>
                <w:sz w:val="24"/>
                <w:szCs w:val="24"/>
              </w:rPr>
              <w:t>Говорение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умения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Говорение. Диалогическая речь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вести диалог-обмен мнениями; 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Говорение. Монологическая речь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описывать события с опорой на зрительную наглядность и/или вербальную опору (ключевые слова, план, вопросы);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давать краткую характеристику реальных людей и литературных персонажей;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передавать основное содержание прочитанного текста с опорой или без опоры на текст, ключевые слова/ план/ вопросы;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описывать картинку/ фото с опорой или без опоры на ключевые слова/ план/ вопросы.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делать сообщение на заданную тему на основе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комментировать факты из прочитанного/ прослушанного текста, выражать и аргументировать свое отношение к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/ прослушанному;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высказываться с опорой на нелинейный текст (таблицы, диаграммы, расписание и т. п.);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излагать результаты выполненной проектной работы.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выделять основную тему в воспринимаемом на слух тексте;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Чтение 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научится: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причинно-следственную взаимосвязь фактов и событий, изложенных в несложном аутентичном тексте;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восстанавливать текст из разрозненных абзацев или путем добавления выпущенных фрагментов.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Письменная речь 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небольшие письменные высказывания с опорой на образец/ план.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делать краткие выписки из текста с целью их использования в собственных устных высказываниях;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электронное письмо (</w:t>
            </w:r>
            <w:proofErr w:type="spellStart"/>
            <w:r w:rsidRPr="00726806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) зарубежному другу в ответ на электронное письмо-стимул;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составлять план/ тезисы устного или письменного сообщения;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излагать в письменном виде результаты проектной деятельности;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небольшое письменное высказывание с опорой на нелинейный текст (таблицы, диаграммы и т. п.).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Языковые навыки и средства оперирования ими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Орфография и пунктуация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правильно писать изученные слова;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сравнивать и анализировать буквосочетания </w:t>
            </w:r>
            <w:r>
              <w:rPr>
                <w:rFonts w:ascii="Times New Roman" w:hAnsi="Times New Roman"/>
                <w:sz w:val="24"/>
                <w:szCs w:val="24"/>
              </w:rPr>
              <w:t>немецкого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языка и их транскрипцию.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Фонетическая сторона речи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научится: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соблюдать правильное ударение в изученных словах;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различать коммуникативные типы предложений по их интонации;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членить предложение на смысловые группы;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  <w:proofErr w:type="gramEnd"/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получит возможность научиться: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выражать модальные значения, чувства и эмоции с помощью интонации;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>диалекты в немецком языке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Лексическая сторона речи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употреблять в устной и письменной речи в их основном значении изученные лексические единицы (слова, словосочетания,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соблюдать существующие в </w:t>
            </w:r>
            <w:r>
              <w:rPr>
                <w:rFonts w:ascii="Times New Roman" w:hAnsi="Times New Roman"/>
                <w:sz w:val="24"/>
                <w:szCs w:val="24"/>
              </w:rPr>
              <w:t>немецком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языке нормы лексической сочетаемости;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образовывать родственные слова с использованием словосложения в соответствии с решаемой коммуникативной задачей;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образовывать родственные слова с использованием аффиксации в пределах тематики в соответствии с решаемой коммуникативной задачей: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глаголы при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приставок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mit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nach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aus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2F62" w:rsidRPr="00DE1F48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существительные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суффиксов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chen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heit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keit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22F62" w:rsidRPr="00DE1F48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ффиксов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наречия при помощи суффикса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наиболее распространенные фразовые глаголы;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принадлежность слов к частям речи по аффиксам;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средства связи в тексте для обеспечения его целостности;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использовать языковую догадку в процессе чтения и </w:t>
            </w:r>
            <w:proofErr w:type="spellStart"/>
            <w:r w:rsidRPr="00726806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      </w:r>
            <w:proofErr w:type="gramEnd"/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Грамматическая сторона речи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предложения с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начальным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nf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сложносочиненные предложения с сочинительными союзами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und</w:t>
            </w:r>
            <w:r w:rsidRPr="00311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aber</w:t>
            </w:r>
            <w:proofErr w:type="spellEnd"/>
            <w:r w:rsidRPr="00311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oder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сложноподчиненные предложения с союзами и союзными словами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deshalb</w:t>
            </w:r>
            <w:proofErr w:type="spellEnd"/>
            <w:r w:rsidRPr="00311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darum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косвенную речь в утвердительных и вопросительных предложениях в настоящем и прошедшем времени;</w:t>
            </w:r>
          </w:p>
          <w:p w:rsidR="00E22F62" w:rsidRPr="0031164B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64B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условные предложения </w:t>
            </w:r>
          </w:p>
          <w:p w:rsidR="00E22F62" w:rsidRPr="0031164B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64B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существительные с определенным/ неопределенным артиклем;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местоимения: личные (в именительном и объектном падежах), притяжательные, возвратные, указательные, неопределенные и их производные, относительные, вопросительные;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      </w:r>
            <w:proofErr w:type="gramEnd"/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количественные и порядковые числительные;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глаголы в наиболее употребительных временных формах действительного залога: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Prasens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Prateritum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Plusquamperfekt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FuturumI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FuturumII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грамматические средства для выражения будущего времени:</w:t>
            </w:r>
            <w:r w:rsidRPr="00C47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FuturumI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FuturumII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модальные глаголы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wollen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sollen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mogen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durfen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konnen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глаголы в следующих формах страдательного залога: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Passiv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предлоги места, времени, направления; предлоги, употребляемые при глаголах в страдательном залоге.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E22F62" w:rsidRPr="00C47C2F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2F">
              <w:rPr>
                <w:rFonts w:ascii="Times New Roman" w:hAnsi="Times New Roman"/>
                <w:sz w:val="24"/>
                <w:szCs w:val="24"/>
              </w:rPr>
              <w:t xml:space="preserve">распознавать сложноподчиненные предложения с </w:t>
            </w:r>
            <w:proofErr w:type="gramStart"/>
            <w:r w:rsidRPr="00C47C2F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C47C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22F62" w:rsidRPr="00C47C2F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2F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сложноподчиненные предложения с союзами</w:t>
            </w:r>
            <w:proofErr w:type="gramStart"/>
            <w:r w:rsidRPr="00C47C2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Социокультурные</w:t>
            </w:r>
            <w:proofErr w:type="spellEnd"/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знания и умения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представлять родную страну и культуру на </w:t>
            </w:r>
            <w:r>
              <w:rPr>
                <w:rFonts w:ascii="Times New Roman" w:hAnsi="Times New Roman"/>
                <w:sz w:val="24"/>
                <w:szCs w:val="24"/>
              </w:rPr>
              <w:t>немецком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языке;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</w:t>
            </w:r>
            <w:proofErr w:type="spellStart"/>
            <w:r w:rsidRPr="00726806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реалии при чтении и </w:t>
            </w:r>
            <w:proofErr w:type="spellStart"/>
            <w:r w:rsidRPr="00726806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в рамках изученного материала.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726806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реалии при создании устных и письменных высказываний;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находить сходство и различие в традициях родной страны и страны/стран изучаемого языка.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Компенсаторные умения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выходить из положения при дефиците языковых средств: использовать переспрос при говорении.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перифраз, синонимические и антонимические средства при говорении;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пользоваться языковой и контекстуальной догадкой при </w:t>
            </w:r>
            <w:proofErr w:type="spellStart"/>
            <w:r w:rsidRPr="00726806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и чтении.</w:t>
            </w:r>
          </w:p>
          <w:p w:rsidR="00E22F62" w:rsidRPr="00C911A5" w:rsidRDefault="00E22F62" w:rsidP="005F5449">
            <w:pPr>
              <w:pStyle w:val="af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Pr="00AB2CB0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Контроль в форме:</w:t>
            </w:r>
          </w:p>
          <w:p w:rsidR="00E22F62" w:rsidRPr="00AB2CB0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E22F62" w:rsidRPr="00AB2CB0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-тестирование</w:t>
            </w:r>
          </w:p>
          <w:p w:rsidR="00E22F62" w:rsidRPr="00AB2CB0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- оценка практических занятий</w:t>
            </w:r>
          </w:p>
          <w:p w:rsidR="00E22F62" w:rsidRPr="004F2075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Pr="00C911A5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1A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E22F62" w:rsidRPr="00C911A5" w:rsidTr="005F5449">
        <w:trPr>
          <w:trHeight w:hRule="exact" w:val="7018"/>
        </w:trPr>
        <w:tc>
          <w:tcPr>
            <w:tcW w:w="7255" w:type="dxa"/>
            <w:tcBorders>
              <w:top w:val="single" w:sz="4" w:space="0" w:color="auto"/>
              <w:bottom w:val="single" w:sz="4" w:space="0" w:color="auto"/>
            </w:tcBorders>
          </w:tcPr>
          <w:p w:rsidR="00E22F62" w:rsidRPr="00726806" w:rsidRDefault="00E22F62" w:rsidP="005F544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0482D" w:rsidRPr="00C911A5" w:rsidRDefault="0090482D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0482D" w:rsidRPr="00C911A5" w:rsidSect="0090482D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E56" w:rsidRDefault="004A3E56" w:rsidP="00CE309E">
      <w:pPr>
        <w:spacing w:after="0" w:line="240" w:lineRule="auto"/>
      </w:pPr>
      <w:r>
        <w:separator/>
      </w:r>
    </w:p>
  </w:endnote>
  <w:endnote w:type="continuationSeparator" w:id="1">
    <w:p w:rsidR="004A3E56" w:rsidRDefault="004A3E56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6515938"/>
      <w:docPartObj>
        <w:docPartGallery w:val="Page Numbers (Bottom of Page)"/>
        <w:docPartUnique/>
      </w:docPartObj>
    </w:sdtPr>
    <w:sdtContent>
      <w:p w:rsidR="005F5449" w:rsidRPr="00C911A5" w:rsidRDefault="00E037D6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C911A5">
          <w:rPr>
            <w:rFonts w:ascii="Times New Roman" w:hAnsi="Times New Roman"/>
            <w:sz w:val="24"/>
            <w:szCs w:val="24"/>
          </w:rPr>
          <w:fldChar w:fldCharType="begin"/>
        </w:r>
        <w:r w:rsidR="005F5449" w:rsidRPr="00C911A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911A5">
          <w:rPr>
            <w:rFonts w:ascii="Times New Roman" w:hAnsi="Times New Roman"/>
            <w:sz w:val="24"/>
            <w:szCs w:val="24"/>
          </w:rPr>
          <w:fldChar w:fldCharType="separate"/>
        </w:r>
        <w:r w:rsidR="00695863">
          <w:rPr>
            <w:rFonts w:ascii="Times New Roman" w:hAnsi="Times New Roman"/>
            <w:noProof/>
            <w:sz w:val="24"/>
            <w:szCs w:val="24"/>
          </w:rPr>
          <w:t>11</w:t>
        </w:r>
        <w:r w:rsidRPr="00C911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F5449" w:rsidRDefault="005F54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E56" w:rsidRDefault="004A3E56" w:rsidP="00CE309E">
      <w:pPr>
        <w:spacing w:after="0" w:line="240" w:lineRule="auto"/>
      </w:pPr>
      <w:r>
        <w:separator/>
      </w:r>
    </w:p>
  </w:footnote>
  <w:footnote w:type="continuationSeparator" w:id="1">
    <w:p w:rsidR="004A3E56" w:rsidRDefault="004A3E56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C4596"/>
    <w:multiLevelType w:val="hybridMultilevel"/>
    <w:tmpl w:val="A38A897E"/>
    <w:lvl w:ilvl="0" w:tplc="47C4859E">
      <w:start w:val="1"/>
      <w:numFmt w:val="bullet"/>
      <w:lvlText w:val=""/>
      <w:lvlJc w:val="left"/>
      <w:pPr>
        <w:ind w:left="278" w:hanging="170"/>
      </w:pPr>
      <w:rPr>
        <w:rFonts w:ascii="Symbol" w:eastAsia="Symbol" w:hAnsi="Symbol" w:hint="default"/>
        <w:color w:val="231F20"/>
        <w:sz w:val="21"/>
        <w:szCs w:val="21"/>
      </w:rPr>
    </w:lvl>
    <w:lvl w:ilvl="1" w:tplc="61080678">
      <w:start w:val="1"/>
      <w:numFmt w:val="bullet"/>
      <w:lvlText w:val="•"/>
      <w:lvlJc w:val="left"/>
      <w:pPr>
        <w:ind w:left="884" w:hanging="170"/>
      </w:pPr>
      <w:rPr>
        <w:rFonts w:hint="default"/>
      </w:rPr>
    </w:lvl>
    <w:lvl w:ilvl="2" w:tplc="A4525D24">
      <w:start w:val="1"/>
      <w:numFmt w:val="bullet"/>
      <w:lvlText w:val="•"/>
      <w:lvlJc w:val="left"/>
      <w:pPr>
        <w:ind w:left="1490" w:hanging="170"/>
      </w:pPr>
      <w:rPr>
        <w:rFonts w:hint="default"/>
      </w:rPr>
    </w:lvl>
    <w:lvl w:ilvl="3" w:tplc="C004EBF8">
      <w:start w:val="1"/>
      <w:numFmt w:val="bullet"/>
      <w:lvlText w:val="•"/>
      <w:lvlJc w:val="left"/>
      <w:pPr>
        <w:ind w:left="2096" w:hanging="170"/>
      </w:pPr>
      <w:rPr>
        <w:rFonts w:hint="default"/>
      </w:rPr>
    </w:lvl>
    <w:lvl w:ilvl="4" w:tplc="1BF050E6">
      <w:start w:val="1"/>
      <w:numFmt w:val="bullet"/>
      <w:lvlText w:val="•"/>
      <w:lvlJc w:val="left"/>
      <w:pPr>
        <w:ind w:left="2702" w:hanging="170"/>
      </w:pPr>
      <w:rPr>
        <w:rFonts w:hint="default"/>
      </w:rPr>
    </w:lvl>
    <w:lvl w:ilvl="5" w:tplc="043001AA">
      <w:start w:val="1"/>
      <w:numFmt w:val="bullet"/>
      <w:lvlText w:val="•"/>
      <w:lvlJc w:val="left"/>
      <w:pPr>
        <w:ind w:left="3309" w:hanging="170"/>
      </w:pPr>
      <w:rPr>
        <w:rFonts w:hint="default"/>
      </w:rPr>
    </w:lvl>
    <w:lvl w:ilvl="6" w:tplc="141CC68C">
      <w:start w:val="1"/>
      <w:numFmt w:val="bullet"/>
      <w:lvlText w:val="•"/>
      <w:lvlJc w:val="left"/>
      <w:pPr>
        <w:ind w:left="3915" w:hanging="170"/>
      </w:pPr>
      <w:rPr>
        <w:rFonts w:hint="default"/>
      </w:rPr>
    </w:lvl>
    <w:lvl w:ilvl="7" w:tplc="A63497C4">
      <w:start w:val="1"/>
      <w:numFmt w:val="bullet"/>
      <w:lvlText w:val="•"/>
      <w:lvlJc w:val="left"/>
      <w:pPr>
        <w:ind w:left="4521" w:hanging="170"/>
      </w:pPr>
      <w:rPr>
        <w:rFonts w:hint="default"/>
      </w:rPr>
    </w:lvl>
    <w:lvl w:ilvl="8" w:tplc="A440A826">
      <w:start w:val="1"/>
      <w:numFmt w:val="bullet"/>
      <w:lvlText w:val="•"/>
      <w:lvlJc w:val="left"/>
      <w:pPr>
        <w:ind w:left="5127" w:hanging="170"/>
      </w:pPr>
      <w:rPr>
        <w:rFonts w:hint="default"/>
      </w:rPr>
    </w:lvl>
  </w:abstractNum>
  <w:abstractNum w:abstractNumId="2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E73BE"/>
    <w:multiLevelType w:val="hybridMultilevel"/>
    <w:tmpl w:val="3906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7954"/>
    <w:multiLevelType w:val="multilevel"/>
    <w:tmpl w:val="B1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D645B3"/>
    <w:multiLevelType w:val="multilevel"/>
    <w:tmpl w:val="560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6766E9"/>
    <w:multiLevelType w:val="hybridMultilevel"/>
    <w:tmpl w:val="AC5C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435A3"/>
    <w:multiLevelType w:val="hybridMultilevel"/>
    <w:tmpl w:val="E1C0285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875DD"/>
    <w:multiLevelType w:val="hybridMultilevel"/>
    <w:tmpl w:val="FD404E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662450"/>
    <w:multiLevelType w:val="hybridMultilevel"/>
    <w:tmpl w:val="15A48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35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num w:numId="1">
    <w:abstractNumId w:val="24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5"/>
  </w:num>
  <w:num w:numId="6">
    <w:abstractNumId w:val="16"/>
  </w:num>
  <w:num w:numId="7">
    <w:abstractNumId w:val="22"/>
  </w:num>
  <w:num w:numId="8">
    <w:abstractNumId w:val="14"/>
  </w:num>
  <w:num w:numId="9">
    <w:abstractNumId w:val="1"/>
  </w:num>
  <w:num w:numId="10">
    <w:abstractNumId w:val="17"/>
  </w:num>
  <w:num w:numId="11">
    <w:abstractNumId w:val="12"/>
  </w:num>
  <w:num w:numId="12">
    <w:abstractNumId w:val="6"/>
  </w:num>
  <w:num w:numId="13">
    <w:abstractNumId w:val="9"/>
  </w:num>
  <w:num w:numId="14">
    <w:abstractNumId w:val="13"/>
  </w:num>
  <w:num w:numId="15">
    <w:abstractNumId w:val="20"/>
  </w:num>
  <w:num w:numId="16">
    <w:abstractNumId w:val="2"/>
  </w:num>
  <w:num w:numId="17">
    <w:abstractNumId w:val="10"/>
  </w:num>
  <w:num w:numId="18">
    <w:abstractNumId w:val="19"/>
  </w:num>
  <w:num w:numId="19">
    <w:abstractNumId w:val="18"/>
  </w:num>
  <w:num w:numId="20">
    <w:abstractNumId w:val="4"/>
  </w:num>
  <w:num w:numId="21">
    <w:abstractNumId w:val="8"/>
  </w:num>
  <w:num w:numId="22">
    <w:abstractNumId w:val="21"/>
  </w:num>
  <w:num w:numId="23">
    <w:abstractNumId w:val="7"/>
  </w:num>
  <w:num w:numId="24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310"/>
    <w:rsid w:val="00001784"/>
    <w:rsid w:val="00003493"/>
    <w:rsid w:val="00006796"/>
    <w:rsid w:val="00014F2F"/>
    <w:rsid w:val="00026C48"/>
    <w:rsid w:val="00033CAE"/>
    <w:rsid w:val="000343B3"/>
    <w:rsid w:val="0005042A"/>
    <w:rsid w:val="00060A49"/>
    <w:rsid w:val="00087FC6"/>
    <w:rsid w:val="0009076C"/>
    <w:rsid w:val="00092DCE"/>
    <w:rsid w:val="00094D40"/>
    <w:rsid w:val="000A24F6"/>
    <w:rsid w:val="000A4C72"/>
    <w:rsid w:val="000B4BF3"/>
    <w:rsid w:val="000E1766"/>
    <w:rsid w:val="000E4F5F"/>
    <w:rsid w:val="000F053A"/>
    <w:rsid w:val="000F41B9"/>
    <w:rsid w:val="000F5390"/>
    <w:rsid w:val="00101FA1"/>
    <w:rsid w:val="001029D6"/>
    <w:rsid w:val="00102D4F"/>
    <w:rsid w:val="001202E6"/>
    <w:rsid w:val="00124333"/>
    <w:rsid w:val="00130903"/>
    <w:rsid w:val="00131364"/>
    <w:rsid w:val="00132C36"/>
    <w:rsid w:val="0014210D"/>
    <w:rsid w:val="001435C4"/>
    <w:rsid w:val="00147FAB"/>
    <w:rsid w:val="00155127"/>
    <w:rsid w:val="001709C3"/>
    <w:rsid w:val="0017597F"/>
    <w:rsid w:val="00175AFB"/>
    <w:rsid w:val="0019409A"/>
    <w:rsid w:val="001A0DF8"/>
    <w:rsid w:val="001B359C"/>
    <w:rsid w:val="001B6E28"/>
    <w:rsid w:val="001C677A"/>
    <w:rsid w:val="001D202A"/>
    <w:rsid w:val="001E65D3"/>
    <w:rsid w:val="001E7A75"/>
    <w:rsid w:val="001F0551"/>
    <w:rsid w:val="001F2A53"/>
    <w:rsid w:val="001F4A76"/>
    <w:rsid w:val="002063B5"/>
    <w:rsid w:val="00214DFB"/>
    <w:rsid w:val="00217A89"/>
    <w:rsid w:val="00220112"/>
    <w:rsid w:val="00223305"/>
    <w:rsid w:val="0023441F"/>
    <w:rsid w:val="00234B58"/>
    <w:rsid w:val="00237A50"/>
    <w:rsid w:val="002416F1"/>
    <w:rsid w:val="00243347"/>
    <w:rsid w:val="0025080B"/>
    <w:rsid w:val="00256674"/>
    <w:rsid w:val="00257AE7"/>
    <w:rsid w:val="002711FC"/>
    <w:rsid w:val="00275147"/>
    <w:rsid w:val="00276972"/>
    <w:rsid w:val="00276DFA"/>
    <w:rsid w:val="00282C4B"/>
    <w:rsid w:val="00283672"/>
    <w:rsid w:val="00286B1B"/>
    <w:rsid w:val="002907F6"/>
    <w:rsid w:val="00294748"/>
    <w:rsid w:val="00294A43"/>
    <w:rsid w:val="002A7144"/>
    <w:rsid w:val="002B56BA"/>
    <w:rsid w:val="002C063C"/>
    <w:rsid w:val="002C09A6"/>
    <w:rsid w:val="002E0310"/>
    <w:rsid w:val="002E1089"/>
    <w:rsid w:val="002E1715"/>
    <w:rsid w:val="002E4BA8"/>
    <w:rsid w:val="002E4C56"/>
    <w:rsid w:val="002E5C83"/>
    <w:rsid w:val="002E7C0A"/>
    <w:rsid w:val="002F0357"/>
    <w:rsid w:val="002F28DB"/>
    <w:rsid w:val="002F4F4D"/>
    <w:rsid w:val="002F5E62"/>
    <w:rsid w:val="00304453"/>
    <w:rsid w:val="00304E9F"/>
    <w:rsid w:val="00320C2E"/>
    <w:rsid w:val="00322D7B"/>
    <w:rsid w:val="00325CE3"/>
    <w:rsid w:val="003267C8"/>
    <w:rsid w:val="00341A23"/>
    <w:rsid w:val="00353795"/>
    <w:rsid w:val="0035440E"/>
    <w:rsid w:val="00361F77"/>
    <w:rsid w:val="00376DA7"/>
    <w:rsid w:val="003869AD"/>
    <w:rsid w:val="0039609C"/>
    <w:rsid w:val="003976E4"/>
    <w:rsid w:val="003A559E"/>
    <w:rsid w:val="003B0195"/>
    <w:rsid w:val="003B3E0A"/>
    <w:rsid w:val="003B59F9"/>
    <w:rsid w:val="003C2499"/>
    <w:rsid w:val="003C25A8"/>
    <w:rsid w:val="003C63B9"/>
    <w:rsid w:val="003E443C"/>
    <w:rsid w:val="003F2C36"/>
    <w:rsid w:val="003F7F59"/>
    <w:rsid w:val="00400024"/>
    <w:rsid w:val="00404F9B"/>
    <w:rsid w:val="0040788E"/>
    <w:rsid w:val="00411D61"/>
    <w:rsid w:val="004132E0"/>
    <w:rsid w:val="00413A80"/>
    <w:rsid w:val="00413C45"/>
    <w:rsid w:val="004214AE"/>
    <w:rsid w:val="004255A5"/>
    <w:rsid w:val="00425E90"/>
    <w:rsid w:val="004406CB"/>
    <w:rsid w:val="00446396"/>
    <w:rsid w:val="00455829"/>
    <w:rsid w:val="004571DE"/>
    <w:rsid w:val="00467200"/>
    <w:rsid w:val="00480257"/>
    <w:rsid w:val="00481922"/>
    <w:rsid w:val="00484369"/>
    <w:rsid w:val="004A3E56"/>
    <w:rsid w:val="004A780E"/>
    <w:rsid w:val="004B4384"/>
    <w:rsid w:val="004C2094"/>
    <w:rsid w:val="004D226F"/>
    <w:rsid w:val="004D3D03"/>
    <w:rsid w:val="004E2CBA"/>
    <w:rsid w:val="004E3515"/>
    <w:rsid w:val="004F2075"/>
    <w:rsid w:val="004F30B1"/>
    <w:rsid w:val="004F79D2"/>
    <w:rsid w:val="00513654"/>
    <w:rsid w:val="00513A81"/>
    <w:rsid w:val="005160B9"/>
    <w:rsid w:val="00524C9F"/>
    <w:rsid w:val="0052571F"/>
    <w:rsid w:val="00531CAC"/>
    <w:rsid w:val="0053225B"/>
    <w:rsid w:val="00532469"/>
    <w:rsid w:val="005474EA"/>
    <w:rsid w:val="00557212"/>
    <w:rsid w:val="00572755"/>
    <w:rsid w:val="00577D1F"/>
    <w:rsid w:val="00595902"/>
    <w:rsid w:val="005C11FA"/>
    <w:rsid w:val="005C45A9"/>
    <w:rsid w:val="005C7872"/>
    <w:rsid w:val="005D018F"/>
    <w:rsid w:val="005F5449"/>
    <w:rsid w:val="0060602E"/>
    <w:rsid w:val="00607D96"/>
    <w:rsid w:val="00614507"/>
    <w:rsid w:val="00614FA5"/>
    <w:rsid w:val="006201B0"/>
    <w:rsid w:val="00622C07"/>
    <w:rsid w:val="0063447C"/>
    <w:rsid w:val="006366D1"/>
    <w:rsid w:val="00660F5B"/>
    <w:rsid w:val="00661B69"/>
    <w:rsid w:val="00671045"/>
    <w:rsid w:val="0067118C"/>
    <w:rsid w:val="00677895"/>
    <w:rsid w:val="00680F08"/>
    <w:rsid w:val="0068349B"/>
    <w:rsid w:val="006843C7"/>
    <w:rsid w:val="0068493D"/>
    <w:rsid w:val="006951B0"/>
    <w:rsid w:val="00695863"/>
    <w:rsid w:val="006A76E6"/>
    <w:rsid w:val="006B3D65"/>
    <w:rsid w:val="006C2C65"/>
    <w:rsid w:val="006C5317"/>
    <w:rsid w:val="006C59BD"/>
    <w:rsid w:val="006D5BB9"/>
    <w:rsid w:val="006D7654"/>
    <w:rsid w:val="006E4FAB"/>
    <w:rsid w:val="00711006"/>
    <w:rsid w:val="00715220"/>
    <w:rsid w:val="00721164"/>
    <w:rsid w:val="0073456D"/>
    <w:rsid w:val="00734BBF"/>
    <w:rsid w:val="00740850"/>
    <w:rsid w:val="00743EED"/>
    <w:rsid w:val="007445B0"/>
    <w:rsid w:val="007453EF"/>
    <w:rsid w:val="007508DF"/>
    <w:rsid w:val="00760CDA"/>
    <w:rsid w:val="0076236F"/>
    <w:rsid w:val="00762830"/>
    <w:rsid w:val="00776A6F"/>
    <w:rsid w:val="00780745"/>
    <w:rsid w:val="00780E9A"/>
    <w:rsid w:val="00782F0A"/>
    <w:rsid w:val="00783368"/>
    <w:rsid w:val="00785529"/>
    <w:rsid w:val="007A0ABE"/>
    <w:rsid w:val="007A12DA"/>
    <w:rsid w:val="007A139E"/>
    <w:rsid w:val="007D7BC4"/>
    <w:rsid w:val="007F097C"/>
    <w:rsid w:val="007F0D05"/>
    <w:rsid w:val="007F2F99"/>
    <w:rsid w:val="00800800"/>
    <w:rsid w:val="00803838"/>
    <w:rsid w:val="0080756D"/>
    <w:rsid w:val="008479D4"/>
    <w:rsid w:val="0085033A"/>
    <w:rsid w:val="008509BC"/>
    <w:rsid w:val="008543B5"/>
    <w:rsid w:val="00861AF5"/>
    <w:rsid w:val="0087264C"/>
    <w:rsid w:val="008749F1"/>
    <w:rsid w:val="00882D3A"/>
    <w:rsid w:val="00894771"/>
    <w:rsid w:val="00896C1F"/>
    <w:rsid w:val="008973DB"/>
    <w:rsid w:val="008A0D3F"/>
    <w:rsid w:val="008B1965"/>
    <w:rsid w:val="008B26E4"/>
    <w:rsid w:val="008B38A0"/>
    <w:rsid w:val="008D1073"/>
    <w:rsid w:val="008D40D1"/>
    <w:rsid w:val="008E0971"/>
    <w:rsid w:val="008E29EE"/>
    <w:rsid w:val="008E58DF"/>
    <w:rsid w:val="008F3F3D"/>
    <w:rsid w:val="008F78A2"/>
    <w:rsid w:val="0090482D"/>
    <w:rsid w:val="00916166"/>
    <w:rsid w:val="009175A2"/>
    <w:rsid w:val="0092132E"/>
    <w:rsid w:val="009213D5"/>
    <w:rsid w:val="00925443"/>
    <w:rsid w:val="009270D8"/>
    <w:rsid w:val="00930056"/>
    <w:rsid w:val="0093309D"/>
    <w:rsid w:val="0093360D"/>
    <w:rsid w:val="00933D91"/>
    <w:rsid w:val="00934AC8"/>
    <w:rsid w:val="009356C9"/>
    <w:rsid w:val="009405A1"/>
    <w:rsid w:val="00943ECC"/>
    <w:rsid w:val="00943F4D"/>
    <w:rsid w:val="00944AB0"/>
    <w:rsid w:val="009519DB"/>
    <w:rsid w:val="009616F3"/>
    <w:rsid w:val="00965BC0"/>
    <w:rsid w:val="009719D3"/>
    <w:rsid w:val="00972026"/>
    <w:rsid w:val="00976DC5"/>
    <w:rsid w:val="009819AD"/>
    <w:rsid w:val="0098732F"/>
    <w:rsid w:val="009904B2"/>
    <w:rsid w:val="0099290B"/>
    <w:rsid w:val="00993607"/>
    <w:rsid w:val="00997FBD"/>
    <w:rsid w:val="009A4237"/>
    <w:rsid w:val="009C247E"/>
    <w:rsid w:val="009C39ED"/>
    <w:rsid w:val="009C55AF"/>
    <w:rsid w:val="009C62C4"/>
    <w:rsid w:val="009C6428"/>
    <w:rsid w:val="009D12D2"/>
    <w:rsid w:val="009D2FCD"/>
    <w:rsid w:val="009D5A55"/>
    <w:rsid w:val="00A0337D"/>
    <w:rsid w:val="00A160A9"/>
    <w:rsid w:val="00A167E5"/>
    <w:rsid w:val="00A24214"/>
    <w:rsid w:val="00A242FE"/>
    <w:rsid w:val="00A35D07"/>
    <w:rsid w:val="00A36A8D"/>
    <w:rsid w:val="00A5159C"/>
    <w:rsid w:val="00A56FC7"/>
    <w:rsid w:val="00A635A1"/>
    <w:rsid w:val="00A63DCD"/>
    <w:rsid w:val="00A73324"/>
    <w:rsid w:val="00A765F7"/>
    <w:rsid w:val="00A96E43"/>
    <w:rsid w:val="00AA1F21"/>
    <w:rsid w:val="00AA3B4B"/>
    <w:rsid w:val="00AB2CB0"/>
    <w:rsid w:val="00AB3378"/>
    <w:rsid w:val="00AB4572"/>
    <w:rsid w:val="00AB6A93"/>
    <w:rsid w:val="00AB7122"/>
    <w:rsid w:val="00AE2800"/>
    <w:rsid w:val="00AE42ED"/>
    <w:rsid w:val="00AE5929"/>
    <w:rsid w:val="00AF12EC"/>
    <w:rsid w:val="00AF4861"/>
    <w:rsid w:val="00AF53B4"/>
    <w:rsid w:val="00B07189"/>
    <w:rsid w:val="00B1621C"/>
    <w:rsid w:val="00B265DF"/>
    <w:rsid w:val="00B4052C"/>
    <w:rsid w:val="00B41F31"/>
    <w:rsid w:val="00B50B4B"/>
    <w:rsid w:val="00B53424"/>
    <w:rsid w:val="00B578E8"/>
    <w:rsid w:val="00B6534C"/>
    <w:rsid w:val="00B826B9"/>
    <w:rsid w:val="00B84007"/>
    <w:rsid w:val="00B8577A"/>
    <w:rsid w:val="00BA521A"/>
    <w:rsid w:val="00BA6E08"/>
    <w:rsid w:val="00BB41F5"/>
    <w:rsid w:val="00BB7C0D"/>
    <w:rsid w:val="00BC30C6"/>
    <w:rsid w:val="00BC4810"/>
    <w:rsid w:val="00BC7304"/>
    <w:rsid w:val="00BD29DD"/>
    <w:rsid w:val="00BD3244"/>
    <w:rsid w:val="00BE1DA3"/>
    <w:rsid w:val="00BE66CF"/>
    <w:rsid w:val="00BF3B6C"/>
    <w:rsid w:val="00C03852"/>
    <w:rsid w:val="00C115F8"/>
    <w:rsid w:val="00C11F07"/>
    <w:rsid w:val="00C20AD8"/>
    <w:rsid w:val="00C2612B"/>
    <w:rsid w:val="00C32A4A"/>
    <w:rsid w:val="00C37416"/>
    <w:rsid w:val="00C404C3"/>
    <w:rsid w:val="00C42488"/>
    <w:rsid w:val="00C433A8"/>
    <w:rsid w:val="00C46E66"/>
    <w:rsid w:val="00C47210"/>
    <w:rsid w:val="00C66811"/>
    <w:rsid w:val="00C73C77"/>
    <w:rsid w:val="00C749BB"/>
    <w:rsid w:val="00C87BA7"/>
    <w:rsid w:val="00C911A5"/>
    <w:rsid w:val="00C923A1"/>
    <w:rsid w:val="00C96BAF"/>
    <w:rsid w:val="00C97571"/>
    <w:rsid w:val="00CC1FD7"/>
    <w:rsid w:val="00CC2C8D"/>
    <w:rsid w:val="00CC5740"/>
    <w:rsid w:val="00CC64A6"/>
    <w:rsid w:val="00CE2537"/>
    <w:rsid w:val="00CE309E"/>
    <w:rsid w:val="00CE34C5"/>
    <w:rsid w:val="00CE4737"/>
    <w:rsid w:val="00D003BF"/>
    <w:rsid w:val="00D03613"/>
    <w:rsid w:val="00D14C76"/>
    <w:rsid w:val="00D212F1"/>
    <w:rsid w:val="00D27D9F"/>
    <w:rsid w:val="00D45667"/>
    <w:rsid w:val="00D45BA7"/>
    <w:rsid w:val="00D4689F"/>
    <w:rsid w:val="00D5035E"/>
    <w:rsid w:val="00D5195A"/>
    <w:rsid w:val="00D53704"/>
    <w:rsid w:val="00D66ED6"/>
    <w:rsid w:val="00D728FB"/>
    <w:rsid w:val="00D72AC2"/>
    <w:rsid w:val="00D7413E"/>
    <w:rsid w:val="00D92F9F"/>
    <w:rsid w:val="00DA3A41"/>
    <w:rsid w:val="00DA6946"/>
    <w:rsid w:val="00DB01EA"/>
    <w:rsid w:val="00DB7882"/>
    <w:rsid w:val="00DD0519"/>
    <w:rsid w:val="00DF3FA5"/>
    <w:rsid w:val="00E0078D"/>
    <w:rsid w:val="00E037D6"/>
    <w:rsid w:val="00E1634D"/>
    <w:rsid w:val="00E172F3"/>
    <w:rsid w:val="00E206F6"/>
    <w:rsid w:val="00E2225B"/>
    <w:rsid w:val="00E22F62"/>
    <w:rsid w:val="00E268D0"/>
    <w:rsid w:val="00E42839"/>
    <w:rsid w:val="00E45796"/>
    <w:rsid w:val="00E57D14"/>
    <w:rsid w:val="00E61EC6"/>
    <w:rsid w:val="00E66A49"/>
    <w:rsid w:val="00E672BF"/>
    <w:rsid w:val="00E702BE"/>
    <w:rsid w:val="00EA0EDB"/>
    <w:rsid w:val="00EA29F4"/>
    <w:rsid w:val="00EB19AB"/>
    <w:rsid w:val="00EB7A38"/>
    <w:rsid w:val="00EC4B52"/>
    <w:rsid w:val="00ED54AD"/>
    <w:rsid w:val="00ED707D"/>
    <w:rsid w:val="00EE2523"/>
    <w:rsid w:val="00EE2E96"/>
    <w:rsid w:val="00EE301F"/>
    <w:rsid w:val="00F00ABF"/>
    <w:rsid w:val="00F11890"/>
    <w:rsid w:val="00F12D81"/>
    <w:rsid w:val="00F27237"/>
    <w:rsid w:val="00F31472"/>
    <w:rsid w:val="00F34826"/>
    <w:rsid w:val="00F44119"/>
    <w:rsid w:val="00F542FE"/>
    <w:rsid w:val="00F615B0"/>
    <w:rsid w:val="00F61D8E"/>
    <w:rsid w:val="00F622B8"/>
    <w:rsid w:val="00F62F3B"/>
    <w:rsid w:val="00F6397A"/>
    <w:rsid w:val="00F8330E"/>
    <w:rsid w:val="00F92628"/>
    <w:rsid w:val="00F96B8B"/>
    <w:rsid w:val="00FA0465"/>
    <w:rsid w:val="00FA078F"/>
    <w:rsid w:val="00FA40FE"/>
    <w:rsid w:val="00FB7CB1"/>
    <w:rsid w:val="00FC0FD0"/>
    <w:rsid w:val="00FC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CC1FD7"/>
    <w:pPr>
      <w:ind w:left="720"/>
      <w:contextualSpacing/>
    </w:pPr>
  </w:style>
  <w:style w:type="paragraph" w:customStyle="1" w:styleId="2">
    <w:name w:val="Стиль2"/>
    <w:basedOn w:val="a0"/>
    <w:qFormat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4571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E309E"/>
  </w:style>
  <w:style w:type="paragraph" w:styleId="aa">
    <w:name w:val="footer"/>
    <w:basedOn w:val="a0"/>
    <w:link w:val="ab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CE309E"/>
  </w:style>
  <w:style w:type="paragraph" w:styleId="20">
    <w:name w:val="Body Text 2"/>
    <w:basedOn w:val="a0"/>
    <w:link w:val="21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rsid w:val="008F78A2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unhideWhenUsed/>
    <w:rsid w:val="00FC228E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9"/>
    <w:rsid w:val="00925443"/>
    <w:rPr>
      <w:rFonts w:ascii="Times New Roman" w:eastAsia="Times New Roman" w:hAnsi="Times New Roman"/>
      <w:sz w:val="24"/>
      <w:szCs w:val="24"/>
    </w:rPr>
  </w:style>
  <w:style w:type="paragraph" w:customStyle="1" w:styleId="c17c18">
    <w:name w:val="c17 c18"/>
    <w:basedOn w:val="a0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3E443C"/>
  </w:style>
  <w:style w:type="character" w:customStyle="1" w:styleId="c31c2">
    <w:name w:val="c31 c2"/>
    <w:basedOn w:val="a1"/>
    <w:rsid w:val="003E443C"/>
  </w:style>
  <w:style w:type="character" w:customStyle="1" w:styleId="c2c31">
    <w:name w:val="c2 c31"/>
    <w:basedOn w:val="a1"/>
    <w:rsid w:val="003E443C"/>
  </w:style>
  <w:style w:type="paragraph" w:styleId="22">
    <w:name w:val="Body Text Indent 2"/>
    <w:basedOn w:val="a0"/>
    <w:link w:val="23"/>
    <w:uiPriority w:val="99"/>
    <w:semiHidden/>
    <w:unhideWhenUsed/>
    <w:rsid w:val="007F0D0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7F0D05"/>
    <w:rPr>
      <w:sz w:val="22"/>
      <w:szCs w:val="22"/>
      <w:lang w:eastAsia="en-US"/>
    </w:rPr>
  </w:style>
  <w:style w:type="paragraph" w:customStyle="1" w:styleId="Style1">
    <w:name w:val="Style1"/>
    <w:basedOn w:val="a0"/>
    <w:uiPriority w:val="99"/>
    <w:rsid w:val="007F0D05"/>
    <w:pPr>
      <w:widowControl w:val="0"/>
      <w:autoSpaceDE w:val="0"/>
      <w:autoSpaceDN w:val="0"/>
      <w:adjustRightInd w:val="0"/>
      <w:spacing w:before="65"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0D0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0"/>
    <w:rsid w:val="00AF12E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Без интервала Знак"/>
    <w:link w:val="ae"/>
    <w:qFormat/>
    <w:rsid w:val="00AF12EC"/>
    <w:rPr>
      <w:sz w:val="22"/>
      <w:szCs w:val="22"/>
      <w:lang w:eastAsia="en-US"/>
    </w:rPr>
  </w:style>
  <w:style w:type="character" w:customStyle="1" w:styleId="ae">
    <w:name w:val="Без интервала Знак Знак"/>
    <w:link w:val="ad"/>
    <w:locked/>
    <w:rsid w:val="00AF12EC"/>
    <w:rPr>
      <w:sz w:val="22"/>
      <w:szCs w:val="22"/>
      <w:lang w:eastAsia="en-US"/>
    </w:rPr>
  </w:style>
  <w:style w:type="character" w:customStyle="1" w:styleId="4">
    <w:name w:val="Основной текст (4)_"/>
    <w:basedOn w:val="a1"/>
    <w:link w:val="40"/>
    <w:rsid w:val="00F3147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31472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Heading2">
    <w:name w:val="Heading 2"/>
    <w:basedOn w:val="a0"/>
    <w:uiPriority w:val="1"/>
    <w:qFormat/>
    <w:rsid w:val="0090482D"/>
    <w:pPr>
      <w:widowControl w:val="0"/>
      <w:spacing w:after="0" w:line="240" w:lineRule="auto"/>
      <w:ind w:left="395"/>
      <w:outlineLvl w:val="2"/>
    </w:pPr>
    <w:rPr>
      <w:rFonts w:ascii="Arial Narrow" w:eastAsia="Arial Narrow" w:hAnsi="Arial Narrow"/>
      <w:sz w:val="28"/>
      <w:szCs w:val="28"/>
      <w:lang w:val="en-US"/>
    </w:rPr>
  </w:style>
  <w:style w:type="paragraph" w:customStyle="1" w:styleId="western">
    <w:name w:val="western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rsid w:val="0090482D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cxspmiddle">
    <w:name w:val="msonormalcxspmiddlecxspmiddle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page number"/>
    <w:basedOn w:val="a1"/>
    <w:rsid w:val="0090482D"/>
  </w:style>
  <w:style w:type="character" w:customStyle="1" w:styleId="apple-converted-space">
    <w:name w:val="apple-converted-space"/>
    <w:basedOn w:val="a1"/>
    <w:rsid w:val="0090482D"/>
  </w:style>
  <w:style w:type="paragraph" w:customStyle="1" w:styleId="c5">
    <w:name w:val="c5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1"/>
    <w:rsid w:val="0090482D"/>
  </w:style>
  <w:style w:type="paragraph" w:styleId="af0">
    <w:name w:val="No Spacing"/>
    <w:link w:val="11"/>
    <w:uiPriority w:val="99"/>
    <w:qFormat/>
    <w:rsid w:val="0090482D"/>
    <w:rPr>
      <w:rFonts w:eastAsia="Times New Roman"/>
      <w:sz w:val="22"/>
      <w:szCs w:val="22"/>
      <w:lang w:val="en-US"/>
    </w:rPr>
  </w:style>
  <w:style w:type="character" w:customStyle="1" w:styleId="11">
    <w:name w:val="Без интервала Знак1"/>
    <w:link w:val="af0"/>
    <w:uiPriority w:val="99"/>
    <w:locked/>
    <w:rsid w:val="0090482D"/>
    <w:rPr>
      <w:rFonts w:eastAsia="Times New Roman"/>
      <w:sz w:val="22"/>
      <w:szCs w:val="22"/>
      <w:lang w:val="en-US"/>
    </w:rPr>
  </w:style>
  <w:style w:type="paragraph" w:styleId="af1">
    <w:name w:val="Body Text"/>
    <w:aliases w:val="Знак Знак,Знак"/>
    <w:basedOn w:val="a0"/>
    <w:link w:val="af2"/>
    <w:uiPriority w:val="99"/>
    <w:rsid w:val="0090482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aliases w:val="Знак Знак Знак,Знак Знак1"/>
    <w:basedOn w:val="a1"/>
    <w:link w:val="af1"/>
    <w:uiPriority w:val="99"/>
    <w:rsid w:val="0090482D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90482D"/>
    <w:pPr>
      <w:widowControl w:val="0"/>
      <w:spacing w:after="0" w:line="240" w:lineRule="auto"/>
    </w:pPr>
    <w:rPr>
      <w:lang w:val="en-US"/>
    </w:rPr>
  </w:style>
  <w:style w:type="paragraph" w:styleId="af3">
    <w:name w:val="Normal (Web)"/>
    <w:basedOn w:val="a0"/>
    <w:uiPriority w:val="99"/>
    <w:unhideWhenUsed/>
    <w:rsid w:val="00467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4"/>
    <w:qFormat/>
    <w:rsid w:val="00E22F62"/>
    <w:pPr>
      <w:numPr>
        <w:numId w:val="23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</w:rPr>
  </w:style>
  <w:style w:type="character" w:customStyle="1" w:styleId="af4">
    <w:name w:val="Перечень Знак"/>
    <w:link w:val="a"/>
    <w:rsid w:val="00E22F62"/>
    <w:rPr>
      <w:rFonts w:ascii="Times New Roman" w:hAnsi="Times New Roman"/>
      <w:sz w:val="28"/>
      <w:u w:color="000000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uden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utsch-als-fremdsprache.d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utschland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f-portal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landsschulwesen.de" TargetMode="External"/><Relationship Id="rId14" Type="http://schemas.openxmlformats.org/officeDocument/2006/relationships/hyperlink" Target="http://www.tatsachen-ueber-deutschland.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F6D11-D13C-4404-8E69-37BA49DB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22</Pages>
  <Words>5513</Words>
  <Characters>31426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казах56</dc:creator>
  <cp:lastModifiedBy>11</cp:lastModifiedBy>
  <cp:revision>20</cp:revision>
  <cp:lastPrinted>2021-04-14T10:02:00Z</cp:lastPrinted>
  <dcterms:created xsi:type="dcterms:W3CDTF">2020-05-26T10:50:00Z</dcterms:created>
  <dcterms:modified xsi:type="dcterms:W3CDTF">2022-06-09T04:07:00Z</dcterms:modified>
</cp:coreProperties>
</file>