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F9" w:rsidRPr="00142DF9" w:rsidRDefault="00142DF9" w:rsidP="00142DF9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>(ГАПОУ МИК)</w:t>
      </w:r>
    </w:p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9"/>
        <w:gridCol w:w="221"/>
      </w:tblGrid>
      <w:tr w:rsidR="00142DF9" w:rsidRPr="00142DF9" w:rsidTr="00142DF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42DF9" w:rsidRDefault="006D363B" w:rsidP="00942525">
            <w:r>
              <w:rPr>
                <w:noProof/>
                <w:lang w:eastAsia="ru-RU"/>
              </w:rPr>
              <w:drawing>
                <wp:inline distT="0" distB="0" distL="0" distR="0">
                  <wp:extent cx="6519545" cy="2220595"/>
                  <wp:effectExtent l="19050" t="0" r="0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2DF9" w:rsidRDefault="00142DF9" w:rsidP="00942525"/>
        </w:tc>
      </w:tr>
    </w:tbl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2DF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2DF9">
        <w:rPr>
          <w:rFonts w:ascii="Times New Roman" w:hAnsi="Times New Roman"/>
          <w:b/>
          <w:caps/>
          <w:sz w:val="28"/>
          <w:szCs w:val="28"/>
        </w:rPr>
        <w:t>ПО УЧЕБНОЙ ПРАКТике</w:t>
      </w: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>ПМ 05</w:t>
      </w:r>
      <w:r w:rsidRPr="00142DF9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ВЫПОЛНЕНИЕ РАБОТ ПО ПРОФЕССИИ </w:t>
      </w:r>
    </w:p>
    <w:p w:rsidR="00142DF9" w:rsidRPr="00142DF9" w:rsidRDefault="00142DF9" w:rsidP="00142D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DF9">
        <w:rPr>
          <w:rFonts w:ascii="Times New Roman" w:hAnsi="Times New Roman"/>
          <w:b/>
          <w:bCs/>
          <w:color w:val="000000"/>
          <w:sz w:val="28"/>
          <w:szCs w:val="28"/>
        </w:rPr>
        <w:t>13321 ЛАБОРАНТ ХИМИЧЕСКОГО АНАЛИЗА</w:t>
      </w: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142DF9">
        <w:rPr>
          <w:rFonts w:ascii="Times New Roman" w:hAnsi="Times New Roman"/>
          <w:sz w:val="28"/>
          <w:szCs w:val="28"/>
        </w:rPr>
        <w:t xml:space="preserve"> 22.02.02 Металлургия цветных металлов</w:t>
      </w:r>
    </w:p>
    <w:p w:rsidR="00142DF9" w:rsidRPr="00142DF9" w:rsidRDefault="00142DF9" w:rsidP="00142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 xml:space="preserve">              Уровень подготовки: </w:t>
      </w:r>
      <w:r w:rsidRPr="00142DF9">
        <w:rPr>
          <w:rFonts w:ascii="Times New Roman" w:hAnsi="Times New Roman"/>
          <w:sz w:val="28"/>
          <w:szCs w:val="28"/>
        </w:rPr>
        <w:t>базовый</w:t>
      </w:r>
    </w:p>
    <w:p w:rsidR="00142DF9" w:rsidRPr="00142DF9" w:rsidRDefault="00142DF9" w:rsidP="00142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 xml:space="preserve">               Квалификации: </w:t>
      </w:r>
      <w:r w:rsidRPr="00142DF9">
        <w:rPr>
          <w:rFonts w:ascii="Times New Roman" w:hAnsi="Times New Roman"/>
          <w:sz w:val="28"/>
          <w:szCs w:val="28"/>
        </w:rPr>
        <w:t>техник</w:t>
      </w:r>
    </w:p>
    <w:p w:rsidR="00142DF9" w:rsidRPr="00142DF9" w:rsidRDefault="00142DF9" w:rsidP="00142DF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DF9">
        <w:rPr>
          <w:rFonts w:ascii="Times New Roman" w:hAnsi="Times New Roman"/>
          <w:b/>
          <w:sz w:val="28"/>
          <w:szCs w:val="28"/>
        </w:rPr>
        <w:t xml:space="preserve">              Форма обучения: </w:t>
      </w:r>
      <w:r w:rsidRPr="00142DF9">
        <w:rPr>
          <w:rFonts w:ascii="Times New Roman" w:hAnsi="Times New Roman"/>
          <w:sz w:val="28"/>
          <w:szCs w:val="28"/>
        </w:rPr>
        <w:t>очная</w:t>
      </w:r>
    </w:p>
    <w:p w:rsidR="00142DF9" w:rsidRPr="00921051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8"/>
          <w:szCs w:val="28"/>
        </w:rPr>
      </w:pPr>
    </w:p>
    <w:p w:rsidR="00142DF9" w:rsidRPr="00921051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42DF9" w:rsidRPr="00921051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42DF9" w:rsidRPr="00921051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142DF9" w:rsidRPr="008F7AE5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921051">
        <w:rPr>
          <w:b/>
          <w:sz w:val="28"/>
          <w:szCs w:val="28"/>
        </w:rPr>
        <w:t xml:space="preserve">            </w:t>
      </w: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lastRenderedPageBreak/>
        <w:t>Разработали: Головкина Л.П. - преподаватель специальных дисциплин</w:t>
      </w: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Рассмотрено</w:t>
      </w: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на заседании ПЦК «Профессиональных дисциплин»</w:t>
      </w: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 xml:space="preserve">протокол № 10 от 12.05.2021 г. </w:t>
      </w: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Председатель ПЦК</w:t>
      </w: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Ерошенко Е.Н./___________________/</w:t>
      </w: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Default="00142DF9" w:rsidP="00142DF9">
      <w:pPr>
        <w:widowControl w:val="0"/>
        <w:spacing w:after="0" w:line="240" w:lineRule="auto"/>
        <w:ind w:right="-2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9F3319" w:rsidRPr="00E96824" w:rsidRDefault="009F3319" w:rsidP="009F3319">
      <w:pPr>
        <w:widowControl w:val="0"/>
        <w:spacing w:line="240" w:lineRule="auto"/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 w:rsidRPr="00E96824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hAnsi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9F3319" w:rsidRPr="00E96824" w:rsidRDefault="009F3319" w:rsidP="009F3319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F3319" w:rsidRPr="00E96824" w:rsidTr="006D4B4F">
        <w:trPr>
          <w:trHeight w:val="1280"/>
        </w:trPr>
        <w:tc>
          <w:tcPr>
            <w:tcW w:w="9007" w:type="dxa"/>
          </w:tcPr>
          <w:p w:rsidR="009F3319" w:rsidRPr="00E96824" w:rsidRDefault="009F3319" w:rsidP="00034737">
            <w:pPr>
              <w:pStyle w:val="1"/>
              <w:rPr>
                <w:caps/>
                <w:sz w:val="28"/>
                <w:szCs w:val="28"/>
              </w:rPr>
            </w:pPr>
          </w:p>
          <w:p w:rsidR="009F3319" w:rsidRPr="00E96824" w:rsidRDefault="009F3319" w:rsidP="006D4B4F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E96824"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</w:tc>
        <w:tc>
          <w:tcPr>
            <w:tcW w:w="800" w:type="dxa"/>
          </w:tcPr>
          <w:p w:rsidR="009F3319" w:rsidRPr="00E96824" w:rsidRDefault="009F3319" w:rsidP="006D4B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319" w:rsidRPr="00E96824" w:rsidRDefault="009F3319" w:rsidP="00034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3319" w:rsidRPr="00E96824" w:rsidTr="00034737">
        <w:trPr>
          <w:trHeight w:val="720"/>
        </w:trPr>
        <w:tc>
          <w:tcPr>
            <w:tcW w:w="9007" w:type="dxa"/>
            <w:vAlign w:val="center"/>
          </w:tcPr>
          <w:p w:rsidR="009F3319" w:rsidRPr="006D4B4F" w:rsidRDefault="009F3319" w:rsidP="006D4B4F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6824"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</w:tc>
        <w:tc>
          <w:tcPr>
            <w:tcW w:w="800" w:type="dxa"/>
            <w:vAlign w:val="center"/>
            <w:hideMark/>
          </w:tcPr>
          <w:p w:rsidR="009F3319" w:rsidRPr="00E96824" w:rsidRDefault="009F3319" w:rsidP="00034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3319" w:rsidRPr="00E96824" w:rsidTr="00034737">
        <w:trPr>
          <w:trHeight w:val="594"/>
        </w:trPr>
        <w:tc>
          <w:tcPr>
            <w:tcW w:w="9007" w:type="dxa"/>
          </w:tcPr>
          <w:p w:rsidR="009F3319" w:rsidRPr="006D4B4F" w:rsidRDefault="009F3319" w:rsidP="006D4B4F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9F3319" w:rsidRPr="00E96824" w:rsidRDefault="009F3319" w:rsidP="00034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F3319" w:rsidRPr="00E96824" w:rsidTr="00034737">
        <w:trPr>
          <w:trHeight w:val="594"/>
        </w:trPr>
        <w:tc>
          <w:tcPr>
            <w:tcW w:w="9007" w:type="dxa"/>
          </w:tcPr>
          <w:p w:rsidR="009F3319" w:rsidRPr="00E96824" w:rsidRDefault="009F3319" w:rsidP="006D4B4F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682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800" w:type="dxa"/>
            <w:vAlign w:val="center"/>
            <w:hideMark/>
          </w:tcPr>
          <w:p w:rsidR="009F3319" w:rsidRPr="00E96824" w:rsidRDefault="009F3319" w:rsidP="00034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824">
              <w:rPr>
                <w:rFonts w:ascii="Times New Roman" w:hAnsi="Times New Roman"/>
                <w:sz w:val="28"/>
                <w:szCs w:val="28"/>
              </w:rPr>
              <w:t>1</w:t>
            </w:r>
            <w:r w:rsidR="00142D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42DF9" w:rsidRPr="00E96824" w:rsidTr="00034737">
        <w:trPr>
          <w:trHeight w:val="594"/>
        </w:trPr>
        <w:tc>
          <w:tcPr>
            <w:tcW w:w="9007" w:type="dxa"/>
          </w:tcPr>
          <w:p w:rsidR="00142DF9" w:rsidRPr="00343BB5" w:rsidRDefault="00142DF9" w:rsidP="00942525">
            <w:pPr>
              <w:pStyle w:val="aa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142DF9" w:rsidRPr="00E96824" w:rsidRDefault="00142DF9" w:rsidP="00942525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142DF9" w:rsidRPr="00E96824" w:rsidRDefault="00142DF9" w:rsidP="009425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42DF9" w:rsidRPr="00E96824" w:rsidTr="00034737">
        <w:trPr>
          <w:trHeight w:val="594"/>
        </w:trPr>
        <w:tc>
          <w:tcPr>
            <w:tcW w:w="9007" w:type="dxa"/>
          </w:tcPr>
          <w:p w:rsidR="00142DF9" w:rsidRPr="00E96824" w:rsidRDefault="00142DF9" w:rsidP="00034737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  <w:r w:rsidRPr="00E968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142DF9" w:rsidRPr="00E96824" w:rsidRDefault="00142DF9" w:rsidP="00034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6D4B4F" w:rsidRDefault="006D4B4F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6D4B4F" w:rsidRDefault="006D4B4F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6D4B4F" w:rsidRDefault="006D4B4F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6D4B4F" w:rsidRDefault="006D4B4F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6D4B4F" w:rsidRDefault="006D4B4F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9F3319" w:rsidRDefault="009F3319" w:rsidP="009F3319">
      <w:pPr>
        <w:widowControl w:val="0"/>
        <w:spacing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3319" w:rsidRPr="009F3319" w:rsidRDefault="009F3319" w:rsidP="009F3319">
      <w:pPr>
        <w:widowControl w:val="0"/>
        <w:spacing w:line="240" w:lineRule="auto"/>
        <w:ind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АКТИКИ</w:t>
      </w:r>
    </w:p>
    <w:p w:rsidR="009F3319" w:rsidRDefault="009F3319" w:rsidP="009F3319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9F3319" w:rsidRPr="00004218" w:rsidRDefault="009F3319" w:rsidP="009F33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амма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.05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.05 </w:t>
      </w:r>
      <w:r w:rsidRPr="009F3319">
        <w:rPr>
          <w:rFonts w:ascii="Times New Roman" w:hAnsi="Times New Roman"/>
          <w:b/>
          <w:sz w:val="24"/>
          <w:szCs w:val="24"/>
        </w:rPr>
        <w:t xml:space="preserve">«Выполнение работ по профессии </w:t>
      </w:r>
      <w:r w:rsidR="00C311A1">
        <w:rPr>
          <w:rFonts w:ascii="Times New Roman" w:hAnsi="Times New Roman"/>
          <w:b/>
          <w:sz w:val="24"/>
          <w:szCs w:val="24"/>
        </w:rPr>
        <w:t xml:space="preserve">13321 </w:t>
      </w:r>
      <w:r w:rsidRPr="009F3319">
        <w:rPr>
          <w:rFonts w:ascii="Times New Roman" w:hAnsi="Times New Roman"/>
          <w:b/>
          <w:sz w:val="24"/>
          <w:szCs w:val="24"/>
        </w:rPr>
        <w:t>«Лаборант химического анализа»</w:t>
      </w:r>
      <w:r w:rsidRPr="009F33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Pr="00A81FE4">
        <w:rPr>
          <w:rFonts w:ascii="Times New Roman" w:hAnsi="Times New Roman"/>
          <w:b/>
          <w:sz w:val="24"/>
          <w:szCs w:val="24"/>
        </w:rPr>
        <w:t>22.02.02 Металлургия цветных металлов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ификаци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9F3319">
        <w:rPr>
          <w:rFonts w:ascii="Times New Roman" w:hAnsi="Times New Roman"/>
          <w:sz w:val="28"/>
          <w:szCs w:val="28"/>
        </w:rPr>
        <w:t xml:space="preserve"> </w:t>
      </w:r>
      <w:r w:rsidRPr="00004218">
        <w:rPr>
          <w:rFonts w:ascii="Times New Roman" w:hAnsi="Times New Roman"/>
          <w:sz w:val="24"/>
          <w:szCs w:val="24"/>
        </w:rPr>
        <w:t xml:space="preserve">по профессии </w:t>
      </w:r>
      <w:r w:rsidR="00C311A1" w:rsidRPr="00004218">
        <w:rPr>
          <w:rFonts w:ascii="Times New Roman" w:hAnsi="Times New Roman"/>
          <w:sz w:val="24"/>
          <w:szCs w:val="24"/>
        </w:rPr>
        <w:t xml:space="preserve">13321 </w:t>
      </w:r>
      <w:r w:rsidRPr="00004218">
        <w:rPr>
          <w:rFonts w:ascii="Times New Roman" w:hAnsi="Times New Roman"/>
          <w:sz w:val="24"/>
          <w:szCs w:val="24"/>
        </w:rPr>
        <w:t>«Лаборант химического анализа».</w:t>
      </w:r>
    </w:p>
    <w:p w:rsidR="009F3319" w:rsidRPr="00004218" w:rsidRDefault="009F3319" w:rsidP="009F3319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9F3319" w:rsidRDefault="009F3319" w:rsidP="009F3319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9F3319" w:rsidRDefault="009F3319" w:rsidP="009F3319">
      <w:pPr>
        <w:widowControl w:val="0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циальности)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hAnsi="Times New Roman"/>
          <w:color w:val="000000"/>
          <w:sz w:val="24"/>
          <w:szCs w:val="24"/>
        </w:rPr>
        <w:t>.05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503639">
        <w:rPr>
          <w:rFonts w:ascii="Times New Roman" w:hAnsi="Times New Roman"/>
          <w:b/>
          <w:sz w:val="24"/>
          <w:szCs w:val="24"/>
        </w:rPr>
        <w:t xml:space="preserve">«Выполнение работ по профессии </w:t>
      </w:r>
      <w:r w:rsidRPr="00467007">
        <w:rPr>
          <w:rFonts w:ascii="Times New Roman" w:hAnsi="Times New Roman"/>
          <w:b/>
          <w:sz w:val="24"/>
          <w:szCs w:val="24"/>
        </w:rPr>
        <w:t>1</w:t>
      </w:r>
      <w:r w:rsidR="00C311A1" w:rsidRPr="00467007">
        <w:rPr>
          <w:rFonts w:ascii="Times New Roman" w:hAnsi="Times New Roman"/>
          <w:b/>
          <w:sz w:val="24"/>
          <w:szCs w:val="24"/>
        </w:rPr>
        <w:t>3321</w:t>
      </w:r>
      <w:r w:rsidRPr="00467007">
        <w:rPr>
          <w:rFonts w:ascii="Times New Roman" w:hAnsi="Times New Roman"/>
          <w:b/>
          <w:sz w:val="24"/>
          <w:szCs w:val="24"/>
        </w:rPr>
        <w:t xml:space="preserve"> </w:t>
      </w:r>
      <w:r w:rsidRPr="009F3319">
        <w:rPr>
          <w:rFonts w:ascii="Times New Roman" w:hAnsi="Times New Roman"/>
          <w:b/>
          <w:sz w:val="24"/>
          <w:szCs w:val="24"/>
        </w:rPr>
        <w:t>«Лаборант химического анализа»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проводится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ёртом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ионально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лю</w:t>
      </w:r>
    </w:p>
    <w:p w:rsidR="00913180" w:rsidRDefault="00913180" w:rsidP="00913180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913180" w:rsidRDefault="00913180" w:rsidP="00913180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освоения первичных умений и знаний, а также первичного формирования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913180" w:rsidRDefault="00913180" w:rsidP="00913180">
      <w:pPr>
        <w:widowControl w:val="0"/>
        <w:spacing w:before="2"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- подготовки необходимого лабораторного оборудования, реактивов, растворов и химической посуды к выполнению анализов; 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- ведения анализов </w:t>
      </w:r>
      <w:r w:rsidRPr="00467007">
        <w:rPr>
          <w:rFonts w:ascii="Times New Roman" w:hAnsi="Times New Roman"/>
          <w:color w:val="000000"/>
          <w:spacing w:val="1"/>
          <w:sz w:val="24"/>
          <w:szCs w:val="24"/>
        </w:rPr>
        <w:t>исходного сырья, промежуточных продуктов, готовой продукции, согласно утвержденным методикам;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- </w:t>
      </w:r>
      <w:r w:rsidRPr="00467007">
        <w:rPr>
          <w:rFonts w:ascii="Times New Roman" w:hAnsi="Times New Roman"/>
          <w:sz w:val="24"/>
          <w:szCs w:val="24"/>
          <w:lang w:eastAsia="ru-RU"/>
        </w:rPr>
        <w:t>выполнения необходимых расчетов концентраций определяемых элементов, с метрологической оценкой результатов испытаний и записи результатов анализов в лабораторных журналах по установленной форме</w:t>
      </w:r>
      <w:r w:rsidRPr="00467007">
        <w:rPr>
          <w:rFonts w:ascii="Times New Roman" w:hAnsi="Times New Roman"/>
          <w:sz w:val="24"/>
          <w:szCs w:val="24"/>
        </w:rPr>
        <w:t>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- </w:t>
      </w:r>
      <w:r w:rsidRPr="00467007">
        <w:rPr>
          <w:rFonts w:ascii="Times New Roman" w:hAnsi="Times New Roman"/>
          <w:sz w:val="24"/>
          <w:szCs w:val="24"/>
          <w:lang w:eastAsia="ru-RU"/>
        </w:rPr>
        <w:t xml:space="preserve">внесения </w:t>
      </w:r>
      <w:r w:rsidRPr="00467007">
        <w:rPr>
          <w:rFonts w:ascii="Times New Roman" w:hAnsi="Times New Roman"/>
          <w:sz w:val="24"/>
          <w:szCs w:val="24"/>
        </w:rPr>
        <w:t>информации по результатам испытаний технологических проб на корпоративный сайт;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>- соблюдения требований охраны труда и промышленной безопасности.</w:t>
      </w:r>
    </w:p>
    <w:p w:rsidR="009F3319" w:rsidRPr="00467007" w:rsidRDefault="009F3319" w:rsidP="00467007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67007" w:rsidRDefault="00467007" w:rsidP="00467007">
      <w:pPr>
        <w:widowControl w:val="0"/>
        <w:tabs>
          <w:tab w:val="left" w:pos="1416"/>
        </w:tabs>
        <w:spacing w:before="33"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первичные 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>- готовить необходимое оборудование, реактивы и химическую посуду к выполнению анализов сменного задания;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>- определять техническое состояние средств измерения, лабораторного оборудования, применяемых при проведении химических анализов;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- проводить испытания проб </w:t>
      </w:r>
      <w:r w:rsidRPr="00467007">
        <w:rPr>
          <w:rFonts w:ascii="Times New Roman" w:hAnsi="Times New Roman"/>
          <w:color w:val="000000"/>
          <w:spacing w:val="1"/>
          <w:sz w:val="24"/>
          <w:szCs w:val="24"/>
        </w:rPr>
        <w:t>сырья, промежуточных продуктов, готовой продукции согласно нормативной документации;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007">
        <w:rPr>
          <w:rFonts w:ascii="Times New Roman" w:hAnsi="Times New Roman"/>
          <w:sz w:val="24"/>
          <w:szCs w:val="24"/>
        </w:rPr>
        <w:t xml:space="preserve">- </w:t>
      </w:r>
      <w:r w:rsidRPr="00467007">
        <w:rPr>
          <w:rFonts w:ascii="Times New Roman" w:hAnsi="Times New Roman"/>
          <w:sz w:val="24"/>
          <w:szCs w:val="24"/>
          <w:lang w:eastAsia="ru-RU"/>
        </w:rPr>
        <w:t>делать необходимые расчеты  концентраций определяемых элементов, с метрологической оценкой результатов испытаний;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  <w:lang w:eastAsia="ru-RU"/>
        </w:rPr>
        <w:t>- вести рабочие журналы и учетной документации (журналы приемки проб, учета результатов анализов, сводки и др.) на бумажных носителях и на корпоративном сайте;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>- путем визуального осмотра оценивать степень пригодности средств индивидуальной защиты и определять необходимость их замены;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>- визуально оценивать наличие и степень пригодности заземления;</w:t>
      </w:r>
    </w:p>
    <w:p w:rsidR="00467007" w:rsidRPr="00467007" w:rsidRDefault="00467007" w:rsidP="004670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007">
        <w:rPr>
          <w:rFonts w:ascii="Times New Roman" w:hAnsi="Times New Roman"/>
          <w:sz w:val="24"/>
          <w:szCs w:val="24"/>
        </w:rPr>
        <w:t xml:space="preserve"> - определять работоспособность систем вентиляции и освещенности на рабочем месте.</w:t>
      </w:r>
    </w:p>
    <w:p w:rsidR="009F3319" w:rsidRPr="00467007" w:rsidRDefault="009F3319" w:rsidP="009F3319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467007" w:rsidRDefault="00467007" w:rsidP="00467007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</w:p>
    <w:p w:rsidR="00467007" w:rsidRDefault="00467007" w:rsidP="00467007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467007" w:rsidRDefault="00467007" w:rsidP="00467007">
      <w:pPr>
        <w:widowControl w:val="0"/>
        <w:spacing w:line="240" w:lineRule="auto"/>
        <w:ind w:left="99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рограммы учебной практики</w:t>
      </w:r>
    </w:p>
    <w:p w:rsidR="00467007" w:rsidRDefault="00467007" w:rsidP="00467007">
      <w:pPr>
        <w:spacing w:line="30" w:lineRule="exact"/>
        <w:rPr>
          <w:rFonts w:ascii="Times New Roman" w:hAnsi="Times New Roman"/>
          <w:sz w:val="3"/>
          <w:szCs w:val="3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6548"/>
        <w:gridCol w:w="3260"/>
      </w:tblGrid>
      <w:tr w:rsidR="00467007" w:rsidTr="00034737">
        <w:trPr>
          <w:cantSplit/>
          <w:trHeight w:hRule="exact" w:val="1116"/>
        </w:trPr>
        <w:tc>
          <w:tcPr>
            <w:tcW w:w="54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/>
        </w:tc>
        <w:tc>
          <w:tcPr>
            <w:tcW w:w="9808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5" w:after="0" w:line="274" w:lineRule="auto"/>
              <w:ind w:left="28" w:right="-53" w:firstLine="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 </w:t>
            </w:r>
            <w:r w:rsidRPr="00503639">
              <w:rPr>
                <w:rFonts w:ascii="Times New Roman" w:hAnsi="Times New Roman"/>
                <w:b/>
                <w:sz w:val="24"/>
                <w:szCs w:val="24"/>
              </w:rPr>
              <w:t xml:space="preserve">«Выполнение работ по профессии </w:t>
            </w:r>
            <w:r w:rsidRPr="00467007">
              <w:rPr>
                <w:rFonts w:ascii="Times New Roman" w:hAnsi="Times New Roman"/>
                <w:b/>
                <w:sz w:val="24"/>
                <w:szCs w:val="24"/>
              </w:rPr>
              <w:t>13321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70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3319">
              <w:rPr>
                <w:rFonts w:ascii="Times New Roman" w:hAnsi="Times New Roman"/>
                <w:b/>
                <w:sz w:val="24"/>
                <w:szCs w:val="24"/>
              </w:rPr>
              <w:t>«Лаборант химического анализа»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467007" w:rsidTr="00034737">
        <w:trPr>
          <w:cantSplit/>
          <w:trHeight w:hRule="exact" w:val="658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spacing w:after="17" w:line="160" w:lineRule="exact"/>
              <w:rPr>
                <w:sz w:val="16"/>
                <w:szCs w:val="16"/>
              </w:rPr>
            </w:pPr>
          </w:p>
          <w:p w:rsidR="00467007" w:rsidRDefault="00467007" w:rsidP="00034737">
            <w:pPr>
              <w:widowControl w:val="0"/>
              <w:spacing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467007" w:rsidTr="00034737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467007" w:rsidTr="00034737">
        <w:trPr>
          <w:cantSplit/>
          <w:trHeight w:hRule="exact" w:val="336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467007" w:rsidTr="00034737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7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/>
        </w:tc>
      </w:tr>
      <w:tr w:rsidR="00467007" w:rsidTr="00034737">
        <w:trPr>
          <w:cantSplit/>
          <w:trHeight w:hRule="exact" w:val="3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/>
        </w:tc>
      </w:tr>
      <w:tr w:rsidR="00467007" w:rsidTr="00034737">
        <w:trPr>
          <w:cantSplit/>
          <w:trHeight w:hRule="exact" w:val="332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7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467007" w:rsidTr="00034737">
        <w:trPr>
          <w:cantSplit/>
          <w:trHeight w:hRule="exact" w:val="335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7007" w:rsidRDefault="00467007" w:rsidP="00034737">
            <w:pPr>
              <w:widowControl w:val="0"/>
              <w:spacing w:before="12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467007" w:rsidRDefault="00467007" w:rsidP="00467007">
      <w:pPr>
        <w:spacing w:after="76" w:line="240" w:lineRule="exact"/>
        <w:rPr>
          <w:sz w:val="24"/>
          <w:szCs w:val="24"/>
        </w:rPr>
      </w:pPr>
    </w:p>
    <w:p w:rsidR="009F3319" w:rsidRPr="000D5CA2" w:rsidRDefault="00467007" w:rsidP="000D5CA2">
      <w:pPr>
        <w:widowControl w:val="0"/>
        <w:spacing w:line="240" w:lineRule="auto"/>
        <w:ind w:left="14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77175F" w:rsidRPr="001271F5" w:rsidRDefault="0077175F" w:rsidP="00771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75F" w:rsidRPr="00004218" w:rsidRDefault="0077175F" w:rsidP="0077175F">
      <w:pPr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004218">
        <w:rPr>
          <w:rFonts w:ascii="Times New Roman" w:hAnsi="Times New Roman"/>
          <w:sz w:val="24"/>
          <w:szCs w:val="24"/>
        </w:rPr>
        <w:t xml:space="preserve">Учебная практика может быть организована в </w:t>
      </w:r>
      <w:r w:rsidR="00814263" w:rsidRPr="00004218">
        <w:rPr>
          <w:rFonts w:ascii="Times New Roman" w:hAnsi="Times New Roman"/>
          <w:sz w:val="24"/>
          <w:szCs w:val="24"/>
        </w:rPr>
        <w:t>ГАПОУ МИК  и</w:t>
      </w:r>
      <w:r w:rsidR="0072617E" w:rsidRPr="00004218">
        <w:rPr>
          <w:rFonts w:ascii="Times New Roman" w:hAnsi="Times New Roman"/>
          <w:sz w:val="24"/>
          <w:szCs w:val="24"/>
        </w:rPr>
        <w:t xml:space="preserve"> </w:t>
      </w:r>
      <w:r w:rsidRPr="00004218">
        <w:rPr>
          <w:rFonts w:ascii="Times New Roman" w:hAnsi="Times New Roman"/>
          <w:sz w:val="24"/>
          <w:szCs w:val="24"/>
        </w:rPr>
        <w:t>ООО «Медногорский медно-серный комбинат»</w:t>
      </w:r>
    </w:p>
    <w:p w:rsidR="0077175F" w:rsidRPr="00004218" w:rsidRDefault="0077175F" w:rsidP="007717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916"/>
        <w:gridCol w:w="4169"/>
        <w:gridCol w:w="1891"/>
      </w:tblGrid>
      <w:tr w:rsidR="0077175F" w:rsidRPr="00004218" w:rsidTr="0077175F">
        <w:tc>
          <w:tcPr>
            <w:tcW w:w="594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16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4170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1891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7175F" w:rsidRPr="00004218" w:rsidTr="0077175F">
        <w:tc>
          <w:tcPr>
            <w:tcW w:w="594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77175F" w:rsidRPr="00004218" w:rsidRDefault="000D5CA2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77175F" w:rsidRPr="00004218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04218">
              <w:rPr>
                <w:rFonts w:ascii="Times New Roman" w:hAnsi="Times New Roman"/>
                <w:sz w:val="24"/>
                <w:szCs w:val="24"/>
              </w:rPr>
              <w:t>обходимого оборудования, реактивы и химическая посуда</w:t>
            </w:r>
            <w:r w:rsidR="0077175F" w:rsidRPr="00004218">
              <w:rPr>
                <w:rFonts w:ascii="Times New Roman" w:hAnsi="Times New Roman"/>
                <w:sz w:val="24"/>
                <w:szCs w:val="24"/>
              </w:rPr>
              <w:t xml:space="preserve"> к выполнению анализа</w:t>
            </w:r>
          </w:p>
        </w:tc>
        <w:tc>
          <w:tcPr>
            <w:tcW w:w="4170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 xml:space="preserve">Изучение способов определения </w:t>
            </w:r>
            <w:r w:rsidRPr="0000421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состояние лабораторного оборудования, средств измерения, назначения лабораторной посуды, реактивов и растворов, необходимых для проведения анализов</w:t>
            </w:r>
          </w:p>
        </w:tc>
        <w:tc>
          <w:tcPr>
            <w:tcW w:w="1891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175F" w:rsidRPr="00004218" w:rsidTr="0077175F">
        <w:tc>
          <w:tcPr>
            <w:tcW w:w="594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77175F" w:rsidRPr="00004218" w:rsidRDefault="000D5CA2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="0077175F" w:rsidRPr="000042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нализ исходного сырья, промежуточных продуктов, готовой продукции с помощью </w:t>
            </w:r>
            <w:r w:rsidR="0077175F" w:rsidRPr="00004218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физических, химических и физико-химических методов анализа</w:t>
            </w:r>
          </w:p>
        </w:tc>
        <w:tc>
          <w:tcPr>
            <w:tcW w:w="4170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 xml:space="preserve">Изучение требований  методики и последовательности проведения </w:t>
            </w:r>
            <w:r w:rsidRPr="00004218">
              <w:rPr>
                <w:rFonts w:ascii="Times New Roman" w:hAnsi="Times New Roman"/>
                <w:sz w:val="24"/>
                <w:szCs w:val="24"/>
                <w:lang w:eastAsia="ru-RU"/>
              </w:rPr>
              <w:t>анализы</w:t>
            </w:r>
            <w:r w:rsidRPr="0000421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исходного сырья, промежуточных продуктов, готовой продукции</w:t>
            </w:r>
            <w:r w:rsidRPr="00004218">
              <w:rPr>
                <w:rFonts w:ascii="Times New Roman" w:hAnsi="Times New Roman"/>
                <w:sz w:val="24"/>
                <w:szCs w:val="24"/>
                <w:lang w:eastAsia="ru-RU"/>
              </w:rPr>
              <w:t>, предусмотренные стандартами, техническими условиями, технологическим регламентом производства.</w:t>
            </w:r>
          </w:p>
        </w:tc>
        <w:tc>
          <w:tcPr>
            <w:tcW w:w="1891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7175F" w:rsidRPr="00004218" w:rsidTr="0077175F">
        <w:tc>
          <w:tcPr>
            <w:tcW w:w="594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77175F" w:rsidRPr="00004218" w:rsidRDefault="000D5CA2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="0077175F" w:rsidRPr="0000421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асчеты</w:t>
            </w:r>
            <w:r w:rsidR="0077175F" w:rsidRPr="00004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218">
              <w:rPr>
                <w:rFonts w:ascii="Times New Roman" w:hAnsi="Times New Roman"/>
                <w:color w:val="000000"/>
                <w:sz w:val="24"/>
                <w:szCs w:val="24"/>
              </w:rPr>
              <w:t>в лабораторном химическом анализе</w:t>
            </w:r>
          </w:p>
        </w:tc>
        <w:tc>
          <w:tcPr>
            <w:tcW w:w="4170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 xml:space="preserve">Изучение методов </w:t>
            </w:r>
            <w:r w:rsidRPr="00004218">
              <w:rPr>
                <w:rFonts w:ascii="Times New Roman" w:hAnsi="Times New Roman"/>
                <w:sz w:val="24"/>
                <w:szCs w:val="24"/>
                <w:lang w:eastAsia="ru-RU"/>
              </w:rPr>
              <w:t>расчетов концентраций определяемых элементов, с метрологической оценкой результатов испытаний и записи результатов анализов в лабораторных журналах</w:t>
            </w:r>
          </w:p>
        </w:tc>
        <w:tc>
          <w:tcPr>
            <w:tcW w:w="1891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7175F" w:rsidRPr="00004218" w:rsidTr="0077175F">
        <w:tc>
          <w:tcPr>
            <w:tcW w:w="594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77175F" w:rsidRPr="00004218" w:rsidRDefault="000D5CA2" w:rsidP="00771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  <w:r w:rsidR="0077175F" w:rsidRPr="00004218">
              <w:rPr>
                <w:rFonts w:ascii="Times New Roman" w:hAnsi="Times New Roman"/>
                <w:sz w:val="24"/>
                <w:szCs w:val="24"/>
              </w:rPr>
              <w:t xml:space="preserve"> по результатам испытаний</w:t>
            </w:r>
          </w:p>
        </w:tc>
        <w:tc>
          <w:tcPr>
            <w:tcW w:w="4170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 xml:space="preserve">Изучение внесения информации по результатам испытаний технологических проб на </w:t>
            </w:r>
            <w:r w:rsidRPr="00004218">
              <w:rPr>
                <w:rFonts w:ascii="Times New Roman" w:hAnsi="Times New Roman"/>
                <w:sz w:val="24"/>
                <w:szCs w:val="24"/>
              </w:rPr>
              <w:lastRenderedPageBreak/>
              <w:t>корпоративный сайт</w:t>
            </w:r>
          </w:p>
        </w:tc>
        <w:tc>
          <w:tcPr>
            <w:tcW w:w="1891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77175F" w:rsidRPr="00004218" w:rsidTr="0077175F">
        <w:tc>
          <w:tcPr>
            <w:tcW w:w="594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6" w:type="dxa"/>
          </w:tcPr>
          <w:p w:rsidR="0077175F" w:rsidRPr="00004218" w:rsidRDefault="000D5CA2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Т</w:t>
            </w:r>
            <w:r w:rsidR="0077175F" w:rsidRPr="00004218">
              <w:rPr>
                <w:rFonts w:ascii="Times New Roman" w:hAnsi="Times New Roman"/>
                <w:sz w:val="24"/>
                <w:szCs w:val="24"/>
              </w:rPr>
              <w:t>ребования охраны труда и промышленной безопасности.</w:t>
            </w:r>
          </w:p>
        </w:tc>
        <w:tc>
          <w:tcPr>
            <w:tcW w:w="4170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Изучение инструкции по охране труда и промышленной безопасности лаборанта химического анализа и получение инструктажа, и приобретение соответствующих навыков соблюдения требований этой инструкции.</w:t>
            </w:r>
          </w:p>
        </w:tc>
        <w:tc>
          <w:tcPr>
            <w:tcW w:w="1891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75F" w:rsidRPr="00004218" w:rsidTr="0077175F">
        <w:tc>
          <w:tcPr>
            <w:tcW w:w="7680" w:type="dxa"/>
            <w:gridSpan w:val="3"/>
          </w:tcPr>
          <w:p w:rsidR="0077175F" w:rsidRPr="00004218" w:rsidRDefault="0077175F" w:rsidP="00771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21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91" w:type="dxa"/>
          </w:tcPr>
          <w:p w:rsidR="0077175F" w:rsidRPr="00004218" w:rsidRDefault="0077175F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1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77175F" w:rsidRDefault="0077175F" w:rsidP="00771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CA2" w:rsidRDefault="000D5CA2" w:rsidP="00771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CA2" w:rsidRPr="00537C2D" w:rsidRDefault="000D5CA2" w:rsidP="000D5CA2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</w:p>
    <w:p w:rsidR="000D5CA2" w:rsidRDefault="000D5CA2" w:rsidP="000D5CA2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0D5CA2" w:rsidRDefault="000D5CA2" w:rsidP="000D5CA2">
      <w:pPr>
        <w:widowControl w:val="0"/>
        <w:spacing w:before="40" w:line="274" w:lineRule="auto"/>
        <w:ind w:right="-4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отовки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высоко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hAnsi="Times New Roman"/>
          <w:color w:val="000000"/>
          <w:sz w:val="24"/>
          <w:szCs w:val="24"/>
        </w:rPr>
        <w:t>алифицированн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тов, 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спешно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профил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х.</w:t>
      </w:r>
    </w:p>
    <w:p w:rsidR="000D5CA2" w:rsidRDefault="000D5CA2" w:rsidP="000D5CA2">
      <w:pPr>
        <w:widowControl w:val="0"/>
        <w:tabs>
          <w:tab w:val="left" w:pos="1156"/>
        </w:tabs>
        <w:spacing w:after="0" w:line="277" w:lineRule="auto"/>
        <w:ind w:right="220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по 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.02.02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: -первичное формирование 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мышления;</w:t>
      </w:r>
    </w:p>
    <w:p w:rsidR="000D5CA2" w:rsidRDefault="000D5CA2" w:rsidP="00004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5F5F">
        <w:rPr>
          <w:rFonts w:ascii="Times New Roman" w:hAnsi="Times New Roman"/>
          <w:color w:val="000000"/>
          <w:sz w:val="24"/>
          <w:szCs w:val="24"/>
        </w:rPr>
        <w:t>-</w:t>
      </w:r>
      <w:r w:rsidRPr="00425F5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25F5F">
        <w:rPr>
          <w:rFonts w:ascii="Times New Roman" w:hAnsi="Times New Roman"/>
          <w:color w:val="000000"/>
          <w:sz w:val="24"/>
          <w:szCs w:val="24"/>
        </w:rPr>
        <w:t>прио</w:t>
      </w:r>
      <w:r w:rsidRPr="00425F5F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425F5F">
        <w:rPr>
          <w:rFonts w:ascii="Times New Roman" w:hAnsi="Times New Roman"/>
          <w:color w:val="000000"/>
          <w:sz w:val="24"/>
          <w:szCs w:val="24"/>
        </w:rPr>
        <w:t>р</w:t>
      </w:r>
      <w:r w:rsidRPr="00425F5F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25F5F">
        <w:rPr>
          <w:rFonts w:ascii="Times New Roman" w:hAnsi="Times New Roman"/>
          <w:color w:val="000000"/>
          <w:sz w:val="24"/>
          <w:szCs w:val="24"/>
        </w:rPr>
        <w:t>тение</w:t>
      </w:r>
      <w:r w:rsidRPr="00425F5F">
        <w:rPr>
          <w:rFonts w:ascii="Times New Roman" w:hAnsi="Times New Roman"/>
          <w:color w:val="000000"/>
          <w:spacing w:val="16"/>
          <w:sz w:val="24"/>
          <w:szCs w:val="24"/>
        </w:rPr>
        <w:t xml:space="preserve"> первичных </w:t>
      </w:r>
      <w:r w:rsidRPr="00425F5F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425F5F">
        <w:rPr>
          <w:rFonts w:ascii="Times New Roman" w:hAnsi="Times New Roman"/>
          <w:color w:val="000000"/>
          <w:sz w:val="24"/>
          <w:szCs w:val="24"/>
        </w:rPr>
        <w:t>м</w:t>
      </w:r>
      <w:r w:rsidRPr="00425F5F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425F5F">
        <w:rPr>
          <w:rFonts w:ascii="Times New Roman" w:hAnsi="Times New Roman"/>
          <w:color w:val="000000"/>
          <w:sz w:val="24"/>
          <w:szCs w:val="24"/>
        </w:rPr>
        <w:t>ний</w:t>
      </w:r>
      <w:r w:rsidRPr="00425F5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hAnsi="Times New Roman"/>
          <w:color w:val="000000"/>
          <w:sz w:val="24"/>
          <w:szCs w:val="24"/>
        </w:rPr>
        <w:t>и</w:t>
      </w:r>
      <w:r w:rsidRPr="00425F5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25F5F">
        <w:rPr>
          <w:rFonts w:ascii="Times New Roman" w:hAnsi="Times New Roman"/>
          <w:color w:val="000000"/>
          <w:sz w:val="24"/>
          <w:szCs w:val="24"/>
        </w:rPr>
        <w:t>н</w:t>
      </w:r>
      <w:r w:rsidRPr="00425F5F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425F5F">
        <w:rPr>
          <w:rFonts w:ascii="Times New Roman" w:hAnsi="Times New Roman"/>
          <w:color w:val="000000"/>
          <w:sz w:val="24"/>
          <w:szCs w:val="24"/>
        </w:rPr>
        <w:t>в</w:t>
      </w:r>
      <w:r w:rsidRPr="00425F5F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425F5F">
        <w:rPr>
          <w:rFonts w:ascii="Times New Roman" w:hAnsi="Times New Roman"/>
          <w:color w:val="000000"/>
          <w:sz w:val="24"/>
          <w:szCs w:val="24"/>
        </w:rPr>
        <w:t>ков</w:t>
      </w:r>
      <w:r w:rsidRPr="00425F5F">
        <w:rPr>
          <w:rFonts w:ascii="Times New Roman" w:hAnsi="Times New Roman"/>
          <w:sz w:val="24"/>
          <w:szCs w:val="24"/>
        </w:rPr>
        <w:t xml:space="preserve"> </w:t>
      </w:r>
      <w:r w:rsidRPr="00503639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4218" w:rsidRPr="00004218">
        <w:rPr>
          <w:rFonts w:ascii="Times New Roman" w:hAnsi="Times New Roman"/>
          <w:sz w:val="24"/>
          <w:szCs w:val="24"/>
        </w:rPr>
        <w:t>13321 «Лаборант химического анализа».</w:t>
      </w:r>
    </w:p>
    <w:p w:rsidR="000D5CA2" w:rsidRDefault="000D5CA2" w:rsidP="000D5CA2">
      <w:pPr>
        <w:widowControl w:val="0"/>
        <w:tabs>
          <w:tab w:val="left" w:pos="1156"/>
        </w:tabs>
        <w:spacing w:after="0" w:line="277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0D5CA2" w:rsidRDefault="000D5CA2" w:rsidP="000D5CA2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направляются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ёрто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рса.</w:t>
      </w:r>
    </w:p>
    <w:p w:rsidR="000D5CA2" w:rsidRDefault="000D5CA2" w:rsidP="000D5CA2">
      <w:pPr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0D5CA2" w:rsidRDefault="000D5CA2" w:rsidP="000D5CA2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0D5CA2" w:rsidRPr="000D5CA2" w:rsidRDefault="000D5CA2" w:rsidP="000D5CA2">
      <w:pPr>
        <w:widowControl w:val="0"/>
        <w:spacing w:before="36" w:line="277" w:lineRule="auto"/>
        <w:ind w:left="708" w:right="1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-освоение стандартных умений и выполнение стандартных действий на 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ическом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овании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виях 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0303D">
        <w:rPr>
          <w:rFonts w:ascii="Times New Roman" w:hAnsi="Times New Roman"/>
          <w:color w:val="000000"/>
          <w:sz w:val="24"/>
          <w:szCs w:val="24"/>
        </w:rPr>
        <w:t xml:space="preserve"> и лаборатории колледжа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5CA2" w:rsidRPr="000D5CA2" w:rsidRDefault="000D5CA2" w:rsidP="000D5CA2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D5CA2" w:rsidRDefault="000D5CA2" w:rsidP="000D5CA2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ГАПОУ МИК, предприятие ООО «ММСК» </w:t>
      </w:r>
    </w:p>
    <w:p w:rsidR="000D5CA2" w:rsidRDefault="000D5CA2" w:rsidP="000D5CA2">
      <w:pPr>
        <w:widowControl w:val="0"/>
        <w:spacing w:line="240" w:lineRule="auto"/>
        <w:ind w:right="-20"/>
        <w:rPr>
          <w:rFonts w:ascii="Times New Roman" w:hAnsi="Times New Roman"/>
        </w:rPr>
      </w:pPr>
    </w:p>
    <w:p w:rsidR="000D5CA2" w:rsidRPr="00537C2D" w:rsidRDefault="000D5CA2" w:rsidP="000D5CA2">
      <w:pPr>
        <w:widowControl w:val="0"/>
        <w:spacing w:line="240" w:lineRule="auto"/>
        <w:ind w:left="278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0D5CA2" w:rsidRDefault="000D5CA2" w:rsidP="000D5CA2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D5CA2" w:rsidRDefault="000D5CA2" w:rsidP="000D5CA2">
      <w:pPr>
        <w:widowControl w:val="0"/>
        <w:spacing w:before="37" w:line="277" w:lineRule="auto"/>
        <w:ind w:right="-4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0D5CA2" w:rsidRDefault="000D5CA2" w:rsidP="000D5CA2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0D5CA2" w:rsidRDefault="000D5CA2" w:rsidP="000D5CA2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вывает с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0D5CA2" w:rsidRDefault="000D5CA2" w:rsidP="000D5CA2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D5CA2" w:rsidRDefault="000D5CA2" w:rsidP="000D5CA2">
      <w:pPr>
        <w:widowControl w:val="0"/>
        <w:spacing w:before="41" w:line="274" w:lineRule="auto"/>
        <w:ind w:right="-4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вилами и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0D5CA2" w:rsidRDefault="000D5CA2" w:rsidP="000D5CA2">
      <w:pPr>
        <w:widowControl w:val="0"/>
        <w:spacing w:before="4" w:line="274" w:lineRule="auto"/>
        <w:ind w:right="-1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овывает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компетенций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им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0D5CA2" w:rsidRDefault="000D5CA2" w:rsidP="000D5CA2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овыва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 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0D5CA2" w:rsidRDefault="000D5CA2" w:rsidP="000D5CA2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5CA2" w:rsidRDefault="000D5CA2" w:rsidP="000D5CA2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D5CA2" w:rsidRDefault="000D5CA2" w:rsidP="000D5CA2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0D5CA2" w:rsidRDefault="000D5CA2" w:rsidP="000D5CA2">
      <w:pPr>
        <w:widowControl w:val="0"/>
        <w:spacing w:line="240" w:lineRule="auto"/>
        <w:ind w:left="28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0D5CA2" w:rsidRDefault="000D5CA2" w:rsidP="000D5CA2">
      <w:pPr>
        <w:widowControl w:val="0"/>
        <w:spacing w:before="44" w:line="274" w:lineRule="auto"/>
        <w:ind w:right="-51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вывают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мму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D5CA2" w:rsidRDefault="000D5CA2" w:rsidP="000D5CA2">
      <w:pPr>
        <w:widowControl w:val="0"/>
        <w:spacing w:line="240" w:lineRule="auto"/>
        <w:ind w:left="28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ные и рабочие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hAnsi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D5CA2" w:rsidRDefault="000D5CA2" w:rsidP="000D5CA2">
      <w:pPr>
        <w:widowControl w:val="0"/>
        <w:spacing w:before="44" w:line="274" w:lineRule="auto"/>
        <w:ind w:right="-50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0D5CA2" w:rsidRDefault="000D5CA2" w:rsidP="000D5CA2">
      <w:pPr>
        <w:widowControl w:val="0"/>
        <w:spacing w:line="277" w:lineRule="auto"/>
        <w:ind w:right="-52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чающимся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0D5CA2" w:rsidRDefault="000D5CA2" w:rsidP="000D5CA2">
      <w:pPr>
        <w:widowControl w:val="0"/>
        <w:spacing w:line="274" w:lineRule="auto"/>
        <w:ind w:right="-56" w:firstLine="283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 и 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0D5CA2" w:rsidRDefault="000D5CA2" w:rsidP="000D5CA2">
      <w:pPr>
        <w:widowControl w:val="0"/>
        <w:spacing w:before="1" w:line="274" w:lineRule="auto"/>
        <w:ind w:right="-50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проводят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чающихся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техники 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0D5CA2" w:rsidRDefault="000D5CA2" w:rsidP="000D5CA2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0D5CA2" w:rsidRDefault="000D5CA2" w:rsidP="000D5CA2">
      <w:pPr>
        <w:spacing w:line="240" w:lineRule="exact"/>
        <w:rPr>
          <w:sz w:val="24"/>
          <w:szCs w:val="24"/>
        </w:rPr>
      </w:pPr>
    </w:p>
    <w:p w:rsidR="000D5CA2" w:rsidRDefault="000D5CA2" w:rsidP="000D5CA2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D5CA2" w:rsidRDefault="000D5CA2" w:rsidP="000D5CA2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0D5CA2" w:rsidRPr="00CC77C1" w:rsidRDefault="000D5CA2" w:rsidP="000D5CA2">
      <w:pPr>
        <w:spacing w:line="240" w:lineRule="exact"/>
        <w:rPr>
          <w:rFonts w:ascii="Times New Roman" w:hAnsi="Times New Roman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0D5CA2" w:rsidRPr="00CC77C1" w:rsidRDefault="000D5CA2" w:rsidP="000D5CA2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танови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 свя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оди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орг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ций;</w:t>
      </w:r>
    </w:p>
    <w:p w:rsidR="000D5CA2" w:rsidRPr="00CC77C1" w:rsidRDefault="000D5CA2" w:rsidP="000D5CA2">
      <w:pPr>
        <w:widowControl w:val="0"/>
        <w:spacing w:before="60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чивать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роль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цией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прове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z w:val="24"/>
          <w:szCs w:val="24"/>
        </w:rPr>
        <w:t>ием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роков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от;</w:t>
      </w:r>
    </w:p>
    <w:p w:rsidR="000D5CA2" w:rsidRPr="00CC77C1" w:rsidRDefault="000D5CA2" w:rsidP="000D5CA2">
      <w:pPr>
        <w:widowControl w:val="0"/>
        <w:spacing w:before="21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нео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хо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им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ать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одич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помощь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риним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hAnsi="Times New Roman"/>
          <w:color w:val="000000"/>
          <w:sz w:val="24"/>
          <w:szCs w:val="24"/>
        </w:rPr>
        <w:t>щей 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водит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0D5CA2" w:rsidRPr="00CC77C1" w:rsidRDefault="000D5CA2" w:rsidP="000D5CA2">
      <w:pPr>
        <w:widowControl w:val="0"/>
        <w:spacing w:before="20" w:line="274" w:lineRule="auto"/>
        <w:ind w:right="-31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CC77C1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</w:t>
      </w:r>
      <w:r w:rsidRPr="00CC77C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иятием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норм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льн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х</w:t>
      </w:r>
      <w:r w:rsidRPr="00CC77C1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ловий</w:t>
      </w:r>
      <w:r w:rsidRPr="00CC77C1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чающихс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о охр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зоп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но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ти;</w:t>
      </w:r>
    </w:p>
    <w:p w:rsidR="000D5CA2" w:rsidRPr="00CC77C1" w:rsidRDefault="000D5CA2" w:rsidP="000D5CA2">
      <w:pPr>
        <w:widowControl w:val="0"/>
        <w:spacing w:before="20" w:line="274" w:lineRule="auto"/>
        <w:ind w:right="-26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вою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оту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ном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нтакте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твом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принима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z w:val="24"/>
          <w:szCs w:val="24"/>
        </w:rPr>
        <w:t>щей</w:t>
      </w:r>
      <w:r w:rsidRPr="00CC77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ител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0D5CA2" w:rsidRPr="00CC77C1" w:rsidRDefault="000D5CA2" w:rsidP="000D5CA2">
      <w:pPr>
        <w:widowControl w:val="0"/>
        <w:spacing w:before="2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hAnsi="Times New Roman"/>
          <w:color w:val="000000"/>
          <w:sz w:val="24"/>
          <w:szCs w:val="24"/>
        </w:rPr>
        <w:t>ли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цию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hAnsi="Times New Roman"/>
          <w:color w:val="000000"/>
          <w:sz w:val="24"/>
          <w:szCs w:val="24"/>
        </w:rPr>
        <w:t>рове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 том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числе</w:t>
      </w:r>
      <w:r w:rsidRPr="00CC77C1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тре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ований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ох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аны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,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езопасн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жизнед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>оп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сности 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ии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правил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ом числе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отр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ми;</w:t>
      </w:r>
    </w:p>
    <w:p w:rsidR="000D5CA2" w:rsidRDefault="000D5CA2" w:rsidP="000D5CA2">
      <w:pPr>
        <w:spacing w:after="15" w:line="180" w:lineRule="exact"/>
        <w:rPr>
          <w:rFonts w:ascii="Times New Roman" w:hAnsi="Times New Roman"/>
          <w:sz w:val="18"/>
          <w:szCs w:val="18"/>
        </w:rPr>
      </w:pPr>
    </w:p>
    <w:p w:rsidR="000D5CA2" w:rsidRDefault="000D5CA2" w:rsidP="000D5CA2">
      <w:pPr>
        <w:widowControl w:val="0"/>
        <w:spacing w:line="240" w:lineRule="auto"/>
        <w:ind w:left="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0D5CA2" w:rsidRDefault="000D5CA2" w:rsidP="000D5CA2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полност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полнять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ной практики;</w:t>
      </w:r>
    </w:p>
    <w:p w:rsidR="000D5CA2" w:rsidRDefault="000D5CA2" w:rsidP="000D5CA2">
      <w:pPr>
        <w:widowControl w:val="0"/>
        <w:spacing w:before="61" w:line="288" w:lineRule="auto"/>
        <w:ind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-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ренне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ть нормы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охраны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правила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0D5CA2" w:rsidRDefault="000D5CA2" w:rsidP="000D5CA2">
      <w:pPr>
        <w:spacing w:after="58" w:line="240" w:lineRule="exact"/>
        <w:rPr>
          <w:rFonts w:ascii="Times New Roman" w:hAnsi="Times New Roman"/>
          <w:sz w:val="24"/>
          <w:szCs w:val="24"/>
        </w:rPr>
      </w:pPr>
    </w:p>
    <w:tbl>
      <w:tblPr>
        <w:tblW w:w="10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0D5CA2" w:rsidTr="00621105">
        <w:trPr>
          <w:cantSplit/>
          <w:trHeight w:hRule="exact" w:val="1588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CA2" w:rsidRDefault="000D5CA2" w:rsidP="00621105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дневник по прак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1);</w:t>
            </w:r>
          </w:p>
          <w:p w:rsidR="000D5CA2" w:rsidRDefault="000D5CA2" w:rsidP="00621105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0D5CA2" w:rsidRDefault="000D5CA2" w:rsidP="00621105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</w:tc>
      </w:tr>
    </w:tbl>
    <w:p w:rsidR="000D5CA2" w:rsidRDefault="000D5CA2" w:rsidP="000D5CA2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5CA2" w:rsidRDefault="000D5CA2" w:rsidP="000D5CA2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0D5CA2" w:rsidRDefault="000D5CA2" w:rsidP="000D5CA2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0D5CA2" w:rsidRPr="000D5CA2" w:rsidRDefault="000D5CA2" w:rsidP="000D5CA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D5CA2">
        <w:rPr>
          <w:rFonts w:ascii="Times New Roman" w:hAnsi="Times New Roman"/>
          <w:sz w:val="24"/>
          <w:szCs w:val="24"/>
        </w:rPr>
        <w:t>Нормативно правовые акты</w:t>
      </w:r>
    </w:p>
    <w:p w:rsidR="000D5CA2" w:rsidRPr="000D5CA2" w:rsidRDefault="000D5CA2" w:rsidP="000D5CA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D5CA2">
        <w:rPr>
          <w:rFonts w:ascii="Times New Roman" w:hAnsi="Times New Roman"/>
          <w:sz w:val="24"/>
          <w:szCs w:val="24"/>
        </w:rPr>
        <w:t>Технологическая инструкция по производству черновой меди, г.Медногорск, ООО «ММСК», 2018</w:t>
      </w:r>
    </w:p>
    <w:p w:rsidR="000D5CA2" w:rsidRPr="000D5CA2" w:rsidRDefault="000D5CA2" w:rsidP="000D5CA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D5CA2">
        <w:rPr>
          <w:rFonts w:ascii="Times New Roman" w:hAnsi="Times New Roman"/>
          <w:sz w:val="24"/>
          <w:szCs w:val="24"/>
        </w:rPr>
        <w:t>РИ 02/17-02-133217-02/06-2017 Рабочая инструкция  лаборанта химического анализа</w:t>
      </w:r>
    </w:p>
    <w:p w:rsidR="000D5CA2" w:rsidRPr="000D5CA2" w:rsidRDefault="000D5CA2" w:rsidP="000D5C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CA2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0D5CA2">
        <w:rPr>
          <w:rFonts w:ascii="Times New Roman" w:hAnsi="Times New Roman"/>
          <w:sz w:val="24"/>
          <w:szCs w:val="24"/>
          <w:lang w:eastAsia="ru-RU"/>
        </w:rPr>
        <w:instrText xml:space="preserve"> HYPERLINK "http://docs.cntd.ru/document/1200067580" </w:instrText>
      </w:r>
      <w:r w:rsidRPr="000D5CA2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0D5CA2">
        <w:rPr>
          <w:rFonts w:ascii="Times New Roman" w:hAnsi="Times New Roman"/>
          <w:sz w:val="24"/>
          <w:szCs w:val="24"/>
          <w:lang w:eastAsia="ru-RU"/>
        </w:rPr>
        <w:t>ГОСТ Р 52998-2008 Концентрат медный. Технические условия.</w:t>
      </w:r>
    </w:p>
    <w:p w:rsidR="000D5CA2" w:rsidRPr="000D5CA2" w:rsidRDefault="000D5CA2" w:rsidP="000D5C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D5CA2">
        <w:rPr>
          <w:rFonts w:ascii="Times New Roman" w:hAnsi="Times New Roman"/>
          <w:sz w:val="24"/>
          <w:szCs w:val="24"/>
          <w:lang w:eastAsia="ru-RU"/>
        </w:rPr>
        <w:fldChar w:fldCharType="end"/>
      </w:r>
      <w:hyperlink r:id="rId8" w:history="1"/>
      <w:hyperlink r:id="rId9" w:history="1"/>
      <w:r w:rsidRPr="000D5CA2">
        <w:rPr>
          <w:rFonts w:ascii="Times New Roman" w:hAnsi="Times New Roman"/>
          <w:bCs/>
          <w:sz w:val="24"/>
          <w:szCs w:val="24"/>
          <w:lang w:eastAsia="ru-RU"/>
        </w:rPr>
        <w:t>ГОСТ</w:t>
      </w:r>
      <w:r w:rsidRPr="000D5CA2">
        <w:rPr>
          <w:rFonts w:ascii="Times New Roman" w:hAnsi="Times New Roman"/>
          <w:sz w:val="24"/>
          <w:szCs w:val="24"/>
          <w:lang w:eastAsia="ru-RU"/>
        </w:rPr>
        <w:t> 32221-2013 </w:t>
      </w:r>
      <w:r w:rsidRPr="000D5CA2">
        <w:rPr>
          <w:rFonts w:ascii="Times New Roman" w:hAnsi="Times New Roman"/>
          <w:bCs/>
          <w:sz w:val="24"/>
          <w:szCs w:val="24"/>
          <w:lang w:eastAsia="ru-RU"/>
        </w:rPr>
        <w:t>Концентраты медные</w:t>
      </w:r>
      <w:r w:rsidRPr="000D5CA2">
        <w:rPr>
          <w:rFonts w:ascii="Times New Roman" w:hAnsi="Times New Roman"/>
          <w:sz w:val="24"/>
          <w:szCs w:val="24"/>
          <w:lang w:eastAsia="ru-RU"/>
        </w:rPr>
        <w:t xml:space="preserve">. Методы анализа. </w:t>
      </w:r>
    </w:p>
    <w:p w:rsidR="000D5CA2" w:rsidRPr="000D5CA2" w:rsidRDefault="000D5CA2" w:rsidP="000D5CA2">
      <w:pPr>
        <w:pStyle w:val="1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D5CA2">
        <w:rPr>
          <w:b w:val="0"/>
          <w:color w:val="2D2D2D"/>
          <w:spacing w:val="2"/>
          <w:sz w:val="24"/>
          <w:szCs w:val="24"/>
        </w:rPr>
        <w:t xml:space="preserve">ГОСТ Р 54310-2011 Медь черновая. Технические условия. </w:t>
      </w:r>
    </w:p>
    <w:p w:rsidR="000D5CA2" w:rsidRPr="000D5CA2" w:rsidRDefault="000D5CA2" w:rsidP="000D5CA2">
      <w:pPr>
        <w:pStyle w:val="1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0D5CA2">
        <w:rPr>
          <w:b w:val="0"/>
          <w:color w:val="2D2D2D"/>
          <w:spacing w:val="2"/>
          <w:sz w:val="24"/>
          <w:szCs w:val="24"/>
        </w:rPr>
        <w:t>ГОСТ Р 55685-2013 Медь черновая. Методы анализа.</w:t>
      </w:r>
    </w:p>
    <w:p w:rsidR="000D5CA2" w:rsidRPr="000D5CA2" w:rsidRDefault="000D5CA2" w:rsidP="000D5CA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5CA2">
        <w:rPr>
          <w:rFonts w:ascii="Times New Roman" w:hAnsi="Times New Roman"/>
          <w:b/>
          <w:sz w:val="24"/>
          <w:szCs w:val="24"/>
        </w:rPr>
        <w:t>Перечень рекомендуемых учебных изданий:</w:t>
      </w:r>
    </w:p>
    <w:p w:rsidR="000D5CA2" w:rsidRPr="000D5CA2" w:rsidRDefault="000D5CA2" w:rsidP="000D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D5CA2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Иванова Л.Л., Чагир Т.С. Методы анализа и контроля материалов металлургического производства. – М.: Металлургия, 1993.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Барсукова З.А. Аналитическая химия. – М.: Высшая школа, 1990.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Борисова О.М., Сальникова В.Д. Химические, физико-химические и физические методы анализа. – М.: Металлургия, 1991.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Барковский В.В., Городенцева Т.В., Топорова Н.Б. Основы физико-химических методов анализа. – М.: Вычшая школа, 1983.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 xml:space="preserve">Ярославцев А.А. Сборник задач и упражнений по аналитической химии. – </w:t>
      </w:r>
      <w:r w:rsidRPr="000D5CA2">
        <w:rPr>
          <w:lang w:val="ru-RU"/>
        </w:rPr>
        <w:lastRenderedPageBreak/>
        <w:t>М.: Высшая школа, 1979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Алексеев В.Н. Количественный анализ. – М.: Химия, 1972.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</w:pPr>
      <w:r w:rsidRPr="000D5CA2">
        <w:rPr>
          <w:lang w:val="ru-RU"/>
        </w:rPr>
        <w:t xml:space="preserve">Васильев В.П. Аналитическая химия. </w:t>
      </w:r>
      <w:r w:rsidRPr="000D5CA2">
        <w:t>Часть 2. – М.: Высшая школа, 1989.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Иванова З.И., Савостин А.П. Технический анализ. – М.: Металлургия, 1981.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Крешков А.П., Ярославцев А.А. Аналитическая химия. – М.: Химия, 1982.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 xml:space="preserve"> Коростелев П.П. Химический анализ в металлургии. – М.: Металлургия, 1988.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Малютина Т.М, Конькова О.В.Технический анализ  в металлургии цветных и редких металлов.-М.: Металлургия, 1987.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Лурь Ю.Ю. Справочник по аналитической химии. – М.: Химия, 1979.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Фриц Д., Шенк Г. Количественный анализ. -  М.: Мир, 1978.</w:t>
      </w:r>
    </w:p>
    <w:p w:rsidR="000D5CA2" w:rsidRPr="000D5CA2" w:rsidRDefault="000D5CA2" w:rsidP="000D5CA2">
      <w:pPr>
        <w:pStyle w:val="Standard"/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lang w:val="ru-RU"/>
        </w:rPr>
      </w:pPr>
      <w:r w:rsidRPr="000D5CA2">
        <w:rPr>
          <w:lang w:val="ru-RU"/>
        </w:rPr>
        <w:t>Крешков А.П. Основы аналитической химии. – М.: Химия, 1976.</w:t>
      </w:r>
    </w:p>
    <w:p w:rsidR="000D5CA2" w:rsidRPr="000D5CA2" w:rsidRDefault="000D5CA2" w:rsidP="000D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D5CA2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0D5CA2" w:rsidRPr="000D5CA2" w:rsidRDefault="000D5CA2" w:rsidP="000D5CA2">
      <w:pPr>
        <w:numPr>
          <w:ilvl w:val="0"/>
          <w:numId w:val="2"/>
        </w:numPr>
        <w:tabs>
          <w:tab w:val="left" w:pos="851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5CA2">
        <w:rPr>
          <w:rFonts w:ascii="Times New Roman" w:hAnsi="Times New Roman"/>
          <w:bCs/>
          <w:sz w:val="24"/>
          <w:szCs w:val="24"/>
        </w:rPr>
        <w:t>Газарян Л.М. Производство меди.-М.: Металлургиздат,2009.</w:t>
      </w:r>
    </w:p>
    <w:p w:rsidR="000D5CA2" w:rsidRPr="000D5CA2" w:rsidRDefault="000D5CA2" w:rsidP="000D5CA2">
      <w:pPr>
        <w:numPr>
          <w:ilvl w:val="0"/>
          <w:numId w:val="2"/>
        </w:numPr>
        <w:tabs>
          <w:tab w:val="left" w:pos="0"/>
          <w:tab w:val="left" w:pos="851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0D5CA2">
        <w:rPr>
          <w:rFonts w:ascii="Times New Roman" w:hAnsi="Times New Roman"/>
          <w:bCs/>
          <w:sz w:val="24"/>
          <w:szCs w:val="24"/>
        </w:rPr>
        <w:t>Ванюков А.В., Уткин Н.И. Комплексная переработка медного и никелевого сырья.- М.: Металлургия, 2010.</w:t>
      </w:r>
    </w:p>
    <w:p w:rsidR="000D5CA2" w:rsidRPr="000D5CA2" w:rsidRDefault="000D5CA2" w:rsidP="000D5CA2">
      <w:pPr>
        <w:numPr>
          <w:ilvl w:val="0"/>
          <w:numId w:val="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0D5CA2">
        <w:rPr>
          <w:rFonts w:ascii="Times New Roman" w:hAnsi="Times New Roman"/>
          <w:bCs/>
          <w:sz w:val="24"/>
          <w:szCs w:val="24"/>
        </w:rPr>
        <w:t>Ванюков А.В., Зайцев В. Я. Шлаки и штейны цветной металлургии.-М.: Металлургия, 2010.</w:t>
      </w:r>
    </w:p>
    <w:p w:rsidR="000D5CA2" w:rsidRPr="000D5CA2" w:rsidRDefault="000D5CA2" w:rsidP="000D5CA2">
      <w:pPr>
        <w:numPr>
          <w:ilvl w:val="0"/>
          <w:numId w:val="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0D5CA2">
        <w:rPr>
          <w:rFonts w:ascii="Times New Roman" w:hAnsi="Times New Roman"/>
          <w:bCs/>
          <w:sz w:val="24"/>
          <w:szCs w:val="24"/>
        </w:rPr>
        <w:t>Ушаков К.И. и др. Шахтная плавка сульфидного сырья.-М.: Металлургия, 2010.</w:t>
      </w:r>
    </w:p>
    <w:p w:rsidR="000D5CA2" w:rsidRDefault="000D5CA2" w:rsidP="00771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CA2" w:rsidRPr="00537C2D" w:rsidRDefault="000D5CA2" w:rsidP="000D5CA2">
      <w:pPr>
        <w:widowControl w:val="0"/>
        <w:spacing w:line="278" w:lineRule="auto"/>
        <w:ind w:left="701" w:right="8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0D5CA2" w:rsidRPr="00537C2D" w:rsidRDefault="000D5CA2" w:rsidP="000D5CA2">
      <w:pPr>
        <w:widowControl w:val="0"/>
        <w:spacing w:line="275" w:lineRule="auto"/>
        <w:ind w:left="2" w:right="1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ециального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цикла)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чи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ачета.</w:t>
      </w:r>
    </w:p>
    <w:p w:rsidR="000D5CA2" w:rsidRDefault="000D5CA2" w:rsidP="00771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4164"/>
        <w:gridCol w:w="2556"/>
      </w:tblGrid>
      <w:tr w:rsidR="0077175F" w:rsidRPr="0070678B" w:rsidTr="00004218">
        <w:tc>
          <w:tcPr>
            <w:tcW w:w="2850" w:type="dxa"/>
          </w:tcPr>
          <w:p w:rsidR="0077175F" w:rsidRPr="000D5CA2" w:rsidRDefault="0077175F" w:rsidP="00771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CA2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 и общие компетенции)</w:t>
            </w:r>
          </w:p>
        </w:tc>
        <w:tc>
          <w:tcPr>
            <w:tcW w:w="4164" w:type="dxa"/>
          </w:tcPr>
          <w:p w:rsidR="0077175F" w:rsidRPr="000D5CA2" w:rsidRDefault="0077175F" w:rsidP="00771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CA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6" w:type="dxa"/>
          </w:tcPr>
          <w:p w:rsidR="0077175F" w:rsidRPr="000D5CA2" w:rsidRDefault="0077175F" w:rsidP="00771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5CA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9676DC" w:rsidP="006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Готовит </w:t>
            </w:r>
            <w:r w:rsidR="00004218" w:rsidRPr="000D5CA2">
              <w:rPr>
                <w:rFonts w:ascii="Times New Roman" w:hAnsi="Times New Roman"/>
                <w:sz w:val="24"/>
                <w:szCs w:val="24"/>
              </w:rPr>
              <w:t>необходимое оборудование, реактивы и химическую посуду к выполнению анализа</w:t>
            </w:r>
          </w:p>
        </w:tc>
        <w:tc>
          <w:tcPr>
            <w:tcW w:w="4164" w:type="dxa"/>
          </w:tcPr>
          <w:p w:rsidR="00004218" w:rsidRPr="000D5CA2" w:rsidRDefault="00004218" w:rsidP="006C06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 xml:space="preserve">Умеет определять работоспособность лабораторного оборудования и средств измерения, выявлять неисправности, принимать решение по их устранению; </w:t>
            </w:r>
          </w:p>
          <w:p w:rsidR="00004218" w:rsidRPr="000D5CA2" w:rsidRDefault="00004218" w:rsidP="006C0658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CA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необходимой лабораторной посуды, растворов и реактивов для проведения заданных анализов</w:t>
            </w:r>
          </w:p>
        </w:tc>
        <w:tc>
          <w:tcPr>
            <w:tcW w:w="2556" w:type="dxa"/>
            <w:vMerge w:val="restart"/>
          </w:tcPr>
          <w:p w:rsidR="00004218" w:rsidRDefault="00004218" w:rsidP="00004218">
            <w:pPr>
              <w:widowControl w:val="0"/>
              <w:spacing w:before="11"/>
              <w:ind w:left="106" w:righ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04218" w:rsidRDefault="00004218" w:rsidP="00004218">
            <w:pPr>
              <w:widowControl w:val="0"/>
              <w:spacing w:before="1"/>
              <w:ind w:left="106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я; </w:t>
            </w:r>
          </w:p>
          <w:p w:rsidR="00004218" w:rsidRDefault="00004218" w:rsidP="0000421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4218" w:rsidRDefault="00004218" w:rsidP="00004218">
            <w:pPr>
              <w:spacing w:after="7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04218" w:rsidRPr="000D5CA2" w:rsidRDefault="00004218" w:rsidP="0000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9676DC" w:rsidP="009B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2.Проводит</w:t>
            </w:r>
            <w:r w:rsidR="00004218" w:rsidRPr="000D5C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анализ исходного сырья, промежуточных продуктов, готовой продукции с помощью </w:t>
            </w:r>
            <w:r w:rsidR="00004218" w:rsidRPr="000D5CA2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физических, химических и физико-химических методов анализа</w:t>
            </w:r>
          </w:p>
        </w:tc>
        <w:tc>
          <w:tcPr>
            <w:tcW w:w="4164" w:type="dxa"/>
          </w:tcPr>
          <w:p w:rsidR="00004218" w:rsidRPr="000D5CA2" w:rsidRDefault="00004218" w:rsidP="009B3A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Умеет выполнять анализ</w:t>
            </w:r>
            <w:r w:rsidRPr="000D5C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исходного сырья, промежуточных продуктов, готовой продукции </w:t>
            </w:r>
            <w:r w:rsidRPr="000D5CA2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предусмотренные стандартами, техническими условиями, технологическим регламентом производства</w:t>
            </w: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утвержденной методикой анализа</w:t>
            </w:r>
          </w:p>
        </w:tc>
        <w:tc>
          <w:tcPr>
            <w:tcW w:w="2556" w:type="dxa"/>
            <w:vMerge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9676DC" w:rsidP="009B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3 Выполняет </w:t>
            </w:r>
            <w:r w:rsidR="00004218" w:rsidRPr="000D5C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необходимые расчеты</w:t>
            </w:r>
            <w:r w:rsidR="00004218" w:rsidRPr="000D5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4" w:type="dxa"/>
          </w:tcPr>
          <w:p w:rsidR="00004218" w:rsidRPr="000D5CA2" w:rsidRDefault="00004218" w:rsidP="009B3A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0D5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производить регистрацию, </w:t>
            </w:r>
            <w:r w:rsidRPr="000D5CA2">
              <w:rPr>
                <w:rFonts w:ascii="Times New Roman" w:hAnsi="Times New Roman"/>
                <w:color w:val="081935"/>
                <w:sz w:val="24"/>
                <w:szCs w:val="24"/>
                <w:shd w:val="clear" w:color="auto" w:fill="FFFFFF"/>
              </w:rPr>
              <w:t>снимать показания приборов</w:t>
            </w:r>
            <w:r w:rsidRPr="000D5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делать необходимые расчеты и записи </w:t>
            </w:r>
            <w:r w:rsidRPr="000D5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результатов анализов в лабораторных журналах по установленной форме</w:t>
            </w:r>
          </w:p>
        </w:tc>
        <w:tc>
          <w:tcPr>
            <w:tcW w:w="2556" w:type="dxa"/>
            <w:vMerge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9676DC" w:rsidP="009B3A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Передает </w:t>
            </w:r>
            <w:r w:rsidR="00004218" w:rsidRPr="000D5CA2">
              <w:rPr>
                <w:rFonts w:ascii="Times New Roman" w:hAnsi="Times New Roman"/>
                <w:sz w:val="24"/>
                <w:szCs w:val="24"/>
              </w:rPr>
              <w:t>информацию по результатам испытаний</w:t>
            </w:r>
          </w:p>
        </w:tc>
        <w:tc>
          <w:tcPr>
            <w:tcW w:w="4164" w:type="dxa"/>
          </w:tcPr>
          <w:p w:rsidR="00004218" w:rsidRPr="000D5CA2" w:rsidRDefault="00004218" w:rsidP="009B3A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Умеет вносить информации по результатам испытаний технологических проб на корпоративный сайт.</w:t>
            </w:r>
          </w:p>
        </w:tc>
        <w:tc>
          <w:tcPr>
            <w:tcW w:w="2556" w:type="dxa"/>
            <w:vMerge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9676DC" w:rsidP="009B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Соблюдает</w:t>
            </w:r>
            <w:r w:rsidR="00004218" w:rsidRPr="000D5CA2">
              <w:rPr>
                <w:rFonts w:ascii="Times New Roman" w:hAnsi="Times New Roman"/>
                <w:sz w:val="24"/>
                <w:szCs w:val="24"/>
              </w:rPr>
              <w:t xml:space="preserve"> требования охраны труда и промышленной безопасности.</w:t>
            </w:r>
          </w:p>
        </w:tc>
        <w:tc>
          <w:tcPr>
            <w:tcW w:w="4164" w:type="dxa"/>
          </w:tcPr>
          <w:p w:rsidR="00004218" w:rsidRPr="000D5CA2" w:rsidRDefault="00004218" w:rsidP="009B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Умеет визуально оценивать наличие и пригодность средств индивидуальной и коллективной защиты, осуществлять все виды работ с соблюдением требований охраны труда и промышленной безопасности.</w:t>
            </w:r>
          </w:p>
        </w:tc>
        <w:tc>
          <w:tcPr>
            <w:tcW w:w="2556" w:type="dxa"/>
            <w:vMerge/>
          </w:tcPr>
          <w:p w:rsidR="00004218" w:rsidRPr="000D5CA2" w:rsidRDefault="00004218" w:rsidP="009B3A6B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64" w:type="dxa"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Демонстрирует устойчивый интерес к выбранной профессии, интересуется работой ООО «ММСК»  и другими предприятиями УГМК, «Норникеля», понимает огромную значимость металлургии, соответственно, и профессии металлург в социально-экономическом развитии города, региона, и страны в целом.</w:t>
            </w:r>
          </w:p>
        </w:tc>
        <w:tc>
          <w:tcPr>
            <w:tcW w:w="2556" w:type="dxa"/>
            <w:vMerge w:val="restart"/>
          </w:tcPr>
          <w:p w:rsidR="00004218" w:rsidRPr="000D5CA2" w:rsidRDefault="00004218" w:rsidP="0077175F">
            <w:pPr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программы.</w:t>
            </w: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64" w:type="dxa"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Демонстрирует знания основных источников информации и ресурсов для решения профессиональных задач, способность оценивать их качество, а также способность организовывать собственную деятельность для решения стоящих проблем.</w:t>
            </w:r>
          </w:p>
        </w:tc>
        <w:tc>
          <w:tcPr>
            <w:tcW w:w="2556" w:type="dxa"/>
            <w:vMerge/>
          </w:tcPr>
          <w:p w:rsidR="00004218" w:rsidRPr="000D5CA2" w:rsidRDefault="00004218" w:rsidP="00771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ОК3.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64" w:type="dxa"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Показывает способность принимать решения как в стандартных, так и нестандартных ситуациях, понимает, что ответственность за эти решения персональная.</w:t>
            </w:r>
          </w:p>
        </w:tc>
        <w:tc>
          <w:tcPr>
            <w:tcW w:w="2556" w:type="dxa"/>
            <w:vMerge/>
          </w:tcPr>
          <w:p w:rsidR="00004218" w:rsidRPr="000D5CA2" w:rsidRDefault="00004218" w:rsidP="00771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64" w:type="dxa"/>
          </w:tcPr>
          <w:p w:rsidR="00004218" w:rsidRPr="000D5CA2" w:rsidRDefault="00004218" w:rsidP="0077175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>Способен определять и использовать необходимые источники информации для эффективного решения профессиональных задач, а также профессионального совершенствования и личностного развития.</w:t>
            </w:r>
          </w:p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 xml:space="preserve">   Умеет правильно планировать и осуществлять процесс поиска необходимой информации.</w:t>
            </w:r>
          </w:p>
        </w:tc>
        <w:tc>
          <w:tcPr>
            <w:tcW w:w="2556" w:type="dxa"/>
            <w:vMerge/>
          </w:tcPr>
          <w:p w:rsidR="00004218" w:rsidRPr="000D5CA2" w:rsidRDefault="00004218" w:rsidP="00771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18" w:rsidRPr="0070678B" w:rsidTr="00004218">
        <w:tc>
          <w:tcPr>
            <w:tcW w:w="2850" w:type="dxa"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t xml:space="preserve">ОК8.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0D5CA2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квалификации.</w:t>
            </w:r>
          </w:p>
        </w:tc>
        <w:tc>
          <w:tcPr>
            <w:tcW w:w="4164" w:type="dxa"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CA2">
              <w:rPr>
                <w:rFonts w:ascii="Times New Roman" w:hAnsi="Times New Roman"/>
                <w:sz w:val="24"/>
                <w:szCs w:val="24"/>
              </w:rPr>
              <w:lastRenderedPageBreak/>
              <w:t>Способен объективно оценивать свои профессиональные возможности и личностные качества, проявляет умение пользоваться возможностями для профессионального и личностного развития для самообразования.</w:t>
            </w:r>
          </w:p>
        </w:tc>
        <w:tc>
          <w:tcPr>
            <w:tcW w:w="2556" w:type="dxa"/>
            <w:vMerge/>
          </w:tcPr>
          <w:p w:rsidR="00004218" w:rsidRPr="000D5CA2" w:rsidRDefault="00004218" w:rsidP="00771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75F" w:rsidRDefault="0077175F" w:rsidP="00771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DF9" w:rsidRPr="001D671B" w:rsidRDefault="00142DF9" w:rsidP="007717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DF9" w:rsidRPr="009C6283" w:rsidRDefault="00142DF9" w:rsidP="00142DF9">
      <w:pPr>
        <w:pStyle w:val="aa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142DF9" w:rsidRPr="009C6283" w:rsidRDefault="00142DF9" w:rsidP="00142DF9">
      <w:pPr>
        <w:pStyle w:val="aa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142DF9" w:rsidRPr="009C6283" w:rsidRDefault="00142DF9" w:rsidP="00142DF9">
      <w:pPr>
        <w:pStyle w:val="aa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142DF9" w:rsidRPr="009C6283" w:rsidRDefault="00142DF9" w:rsidP="00142DF9">
      <w:pPr>
        <w:pStyle w:val="aa"/>
        <w:widowControl w:val="0"/>
        <w:spacing w:before="0" w:beforeAutospacing="0" w:after="0" w:afterAutospacing="0" w:line="276" w:lineRule="auto"/>
        <w:ind w:firstLine="709"/>
        <w:jc w:val="both"/>
      </w:pP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/>
          <w:bCs/>
          <w:sz w:val="24"/>
          <w:szCs w:val="24"/>
        </w:rPr>
        <w:t>:</w:t>
      </w:r>
    </w:p>
    <w:p w:rsidR="00142DF9" w:rsidRPr="009C6283" w:rsidRDefault="00142DF9" w:rsidP="00142D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/>
          <w:sz w:val="24"/>
          <w:szCs w:val="24"/>
        </w:rPr>
        <w:t xml:space="preserve"> подтверждает выполнение программы практики;</w:t>
      </w:r>
    </w:p>
    <w:p w:rsidR="00142DF9" w:rsidRPr="009C6283" w:rsidRDefault="00142DF9" w:rsidP="00142D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142DF9" w:rsidRPr="009C6283" w:rsidRDefault="00142DF9" w:rsidP="00142D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142DF9" w:rsidRPr="009C6283" w:rsidRDefault="00142DF9" w:rsidP="00142D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/>
          <w:sz w:val="24"/>
          <w:szCs w:val="24"/>
        </w:rPr>
        <w:t>;</w:t>
      </w:r>
    </w:p>
    <w:p w:rsidR="00142DF9" w:rsidRPr="009C6283" w:rsidRDefault="00142DF9" w:rsidP="00142DF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Дневник по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142DF9" w:rsidRPr="009C6283" w:rsidRDefault="00142DF9" w:rsidP="00142DF9">
      <w:pPr>
        <w:pStyle w:val="aa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142DF9" w:rsidRPr="009C6283" w:rsidRDefault="00142DF9" w:rsidP="00142DF9">
      <w:pPr>
        <w:pStyle w:val="aa"/>
        <w:widowControl w:val="0"/>
        <w:numPr>
          <w:ilvl w:val="0"/>
          <w:numId w:val="6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142DF9" w:rsidRPr="009C6283" w:rsidRDefault="00142DF9" w:rsidP="00142DF9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/>
          <w:sz w:val="24"/>
          <w:szCs w:val="24"/>
        </w:rPr>
        <w:t>:</w:t>
      </w:r>
    </w:p>
    <w:p w:rsidR="00142DF9" w:rsidRPr="009C6283" w:rsidRDefault="00142DF9" w:rsidP="00142DF9">
      <w:pPr>
        <w:ind w:firstLine="304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Аттестацион</w:t>
      </w:r>
      <w:r>
        <w:rPr>
          <w:rFonts w:ascii="Times New Roman" w:hAnsi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/>
          <w:sz w:val="24"/>
          <w:szCs w:val="24"/>
        </w:rPr>
        <w:t>)</w:t>
      </w:r>
    </w:p>
    <w:p w:rsidR="00142DF9" w:rsidRPr="009C6283" w:rsidRDefault="00142DF9" w:rsidP="00142DF9">
      <w:pPr>
        <w:ind w:firstLine="304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rFonts w:ascii="Times New Roman" w:hAnsi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/>
          <w:sz w:val="24"/>
          <w:szCs w:val="24"/>
        </w:rPr>
        <w:t>)</w:t>
      </w:r>
    </w:p>
    <w:p w:rsidR="00142DF9" w:rsidRPr="009C6283" w:rsidRDefault="00142DF9" w:rsidP="00142DF9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9C6283">
        <w:rPr>
          <w:rFonts w:ascii="Times New Roman" w:hAnsi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142DF9" w:rsidRPr="009C6283" w:rsidRDefault="00142DF9" w:rsidP="00142DF9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9C6283">
        <w:rPr>
          <w:rFonts w:ascii="Times New Roman" w:hAnsi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142DF9" w:rsidRPr="009C6283" w:rsidRDefault="00142DF9" w:rsidP="00142DF9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142DF9" w:rsidRPr="009C6283" w:rsidRDefault="00142DF9" w:rsidP="00142DF9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142DF9" w:rsidRPr="009C6283" w:rsidRDefault="00142DF9" w:rsidP="00142DF9">
      <w:pPr>
        <w:pStyle w:val="aa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обучающегося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142DF9" w:rsidRPr="009C6283" w:rsidRDefault="00142DF9" w:rsidP="00142DF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</w:t>
      </w:r>
      <w:r w:rsidRPr="009C6283">
        <w:rPr>
          <w:rFonts w:ascii="Times New Roman" w:hAnsi="Times New Roman"/>
          <w:sz w:val="24"/>
          <w:szCs w:val="24"/>
        </w:rPr>
        <w:lastRenderedPageBreak/>
        <w:t>обучающегося;</w:t>
      </w:r>
    </w:p>
    <w:p w:rsidR="00142DF9" w:rsidRPr="009C6283" w:rsidRDefault="00142DF9" w:rsidP="00142DF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142DF9" w:rsidRPr="009C6283" w:rsidRDefault="00142DF9" w:rsidP="00142DF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- выводы о профессиональной пригодности обучающегося.</w:t>
      </w:r>
    </w:p>
    <w:p w:rsidR="00142DF9" w:rsidRPr="009C6283" w:rsidRDefault="00142DF9" w:rsidP="00142DF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rPr>
          <w:rFonts w:ascii="Times New Roman" w:hAnsi="Times New Roman"/>
          <w:b/>
          <w:bCs/>
          <w:sz w:val="24"/>
          <w:szCs w:val="24"/>
        </w:rPr>
      </w:pPr>
    </w:p>
    <w:p w:rsidR="00142DF9" w:rsidRPr="009C6283" w:rsidRDefault="00142DF9" w:rsidP="00142DF9">
      <w:pPr>
        <w:rPr>
          <w:rFonts w:ascii="Times New Roman" w:hAnsi="Times New Roman"/>
          <w:b/>
          <w:bCs/>
          <w:sz w:val="24"/>
          <w:szCs w:val="24"/>
        </w:rPr>
      </w:pPr>
    </w:p>
    <w:p w:rsidR="00142DF9" w:rsidRPr="009C6283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rPr>
          <w:rFonts w:ascii="Times New Roman" w:hAnsi="Times New Roman"/>
          <w:bCs/>
          <w:sz w:val="24"/>
          <w:szCs w:val="24"/>
          <w:vertAlign w:val="superscript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rPr>
          <w:rFonts w:ascii="Times New Roman" w:hAnsi="Times New Roman"/>
          <w:sz w:val="24"/>
          <w:szCs w:val="24"/>
        </w:rPr>
      </w:pPr>
    </w:p>
    <w:p w:rsidR="00142DF9" w:rsidRPr="00142DF9" w:rsidRDefault="00142DF9" w:rsidP="00142DF9">
      <w:pPr>
        <w:jc w:val="right"/>
        <w:rPr>
          <w:rFonts w:ascii="Times New Roman" w:hAnsi="Times New Roman"/>
          <w:sz w:val="24"/>
          <w:szCs w:val="24"/>
        </w:rPr>
      </w:pPr>
      <w:r w:rsidRPr="00142DF9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142DF9" w:rsidRPr="009C6283" w:rsidRDefault="00142DF9" w:rsidP="00142DF9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C6283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142DF9" w:rsidRPr="009C6283" w:rsidRDefault="00142DF9" w:rsidP="00142DF9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C6283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142DF9" w:rsidRPr="009C6283" w:rsidRDefault="00142DF9" w:rsidP="00142DF9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C6283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142DF9" w:rsidRPr="009C6283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9C6283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142DF9" w:rsidRPr="009C6283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9C6283">
        <w:rPr>
          <w:rFonts w:ascii="Times New Roman" w:hAnsi="Times New Roman"/>
          <w:b/>
          <w:sz w:val="24"/>
          <w:szCs w:val="24"/>
        </w:rPr>
        <w:t>(ГАПОУ МИК)</w:t>
      </w: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283">
        <w:rPr>
          <w:rFonts w:ascii="Times New Roman" w:hAnsi="Times New Roman"/>
          <w:b/>
          <w:sz w:val="24"/>
          <w:szCs w:val="24"/>
        </w:rPr>
        <w:t>ДНЕВНИК</w:t>
      </w: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283">
        <w:rPr>
          <w:rFonts w:ascii="Times New Roman" w:hAnsi="Times New Roman"/>
          <w:b/>
          <w:sz w:val="24"/>
          <w:szCs w:val="24"/>
        </w:rPr>
        <w:t>______________ практики</w:t>
      </w: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b/>
          <w:sz w:val="24"/>
          <w:szCs w:val="24"/>
        </w:rPr>
        <w:t>по ПМ. ____  __________________________________________</w:t>
      </w:r>
    </w:p>
    <w:p w:rsidR="00142DF9" w:rsidRPr="009C6283" w:rsidRDefault="00142DF9" w:rsidP="00142DF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Фамилия</w:t>
      </w:r>
    </w:p>
    <w:p w:rsidR="00142DF9" w:rsidRPr="009C6283" w:rsidRDefault="00142DF9" w:rsidP="00142DF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Имя</w:t>
      </w: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Отчество</w:t>
      </w: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spacing w:after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/>
          <w:sz w:val="24"/>
          <w:szCs w:val="24"/>
          <w:u w:val="single"/>
        </w:rPr>
        <w:t>_______</w:t>
      </w:r>
    </w:p>
    <w:p w:rsidR="00142DF9" w:rsidRPr="009C6283" w:rsidRDefault="00142DF9" w:rsidP="00142DF9">
      <w:pPr>
        <w:spacing w:after="0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spacing w:after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/>
          <w:sz w:val="24"/>
          <w:szCs w:val="24"/>
          <w:u w:val="single"/>
        </w:rPr>
        <w:t>очное</w:t>
      </w: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142DF9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6283">
        <w:rPr>
          <w:rFonts w:ascii="Times New Roman" w:hAnsi="Times New Roman"/>
          <w:b/>
          <w:sz w:val="24"/>
          <w:szCs w:val="24"/>
        </w:rPr>
        <w:t>20__</w:t>
      </w:r>
    </w:p>
    <w:p w:rsidR="00142DF9" w:rsidRPr="00343BB5" w:rsidRDefault="00142DF9" w:rsidP="00142DF9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BB5">
        <w:rPr>
          <w:rFonts w:ascii="Times New Roman" w:hAnsi="Times New Roman"/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142DF9" w:rsidRPr="00343BB5" w:rsidRDefault="00142DF9" w:rsidP="00142DF9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43BB5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142DF9" w:rsidRPr="00343BB5" w:rsidRDefault="00142DF9" w:rsidP="00142DF9">
      <w:pPr>
        <w:tabs>
          <w:tab w:val="left" w:pos="736"/>
        </w:tabs>
        <w:spacing w:after="0" w:line="192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43BB5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142DF9" w:rsidRPr="00343BB5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343BB5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142DF9" w:rsidRPr="00343BB5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42DF9" w:rsidRPr="00343BB5" w:rsidRDefault="00142DF9" w:rsidP="00142DF9">
      <w:pPr>
        <w:tabs>
          <w:tab w:val="left" w:pos="736"/>
        </w:tabs>
        <w:spacing w:after="0" w:line="192" w:lineRule="auto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343BB5">
        <w:rPr>
          <w:rFonts w:ascii="Times New Roman" w:hAnsi="Times New Roman"/>
          <w:b/>
          <w:sz w:val="24"/>
          <w:szCs w:val="24"/>
        </w:rPr>
        <w:t>(ГАПОУ МИК)</w:t>
      </w:r>
    </w:p>
    <w:p w:rsidR="00142DF9" w:rsidRPr="00343BB5" w:rsidRDefault="00142DF9" w:rsidP="00142DF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42DF9" w:rsidRPr="00343BB5" w:rsidRDefault="00142DF9" w:rsidP="00142DF9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DF9" w:rsidRPr="00343BB5" w:rsidRDefault="00142DF9" w:rsidP="00142DF9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DF9" w:rsidRPr="00343BB5" w:rsidRDefault="00142DF9" w:rsidP="00142DF9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DF9" w:rsidRPr="00343BB5" w:rsidRDefault="00142DF9" w:rsidP="00142DF9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343BB5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142DF9" w:rsidRPr="00343BB5" w:rsidRDefault="00142DF9" w:rsidP="00142D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BB5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43BB5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142DF9" w:rsidRPr="00343BB5" w:rsidRDefault="00142DF9" w:rsidP="00142DF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43BB5">
        <w:rPr>
          <w:rFonts w:ascii="Times New Roman" w:hAnsi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BB5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43BB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BB5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43BB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BB5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43BB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42DF9" w:rsidRPr="00343BB5" w:rsidRDefault="00142DF9" w:rsidP="00142DF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3BB5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142DF9" w:rsidRPr="00343BB5" w:rsidRDefault="00142DF9" w:rsidP="00142DF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3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3BB5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3BB5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3BB5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3BB5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3BB5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BB5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BB5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43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2DF9" w:rsidRPr="00343BB5" w:rsidRDefault="00142DF9" w:rsidP="00142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3BB5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142DF9" w:rsidRDefault="00142DF9" w:rsidP="00142DF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DF9" w:rsidRDefault="00142DF9" w:rsidP="00142DF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DF9" w:rsidRDefault="00142DF9" w:rsidP="00142D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b/>
          <w:bCs/>
          <w:sz w:val="24"/>
          <w:szCs w:val="24"/>
        </w:rPr>
      </w:pPr>
    </w:p>
    <w:p w:rsidR="00142DF9" w:rsidRDefault="00142DF9" w:rsidP="00142DF9">
      <w:pPr>
        <w:rPr>
          <w:rFonts w:ascii="Times New Roman" w:hAnsi="Times New Roman"/>
          <w:b/>
          <w:bCs/>
          <w:sz w:val="24"/>
          <w:szCs w:val="24"/>
        </w:rPr>
      </w:pPr>
    </w:p>
    <w:p w:rsidR="00142DF9" w:rsidRPr="009C6283" w:rsidRDefault="00142DF9" w:rsidP="00142D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6283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142DF9" w:rsidRPr="009C6283" w:rsidRDefault="00142DF9" w:rsidP="00142DF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pStyle w:val="a7"/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contextualSpacing/>
        <w:rPr>
          <w:rFonts w:ascii="Times New Roman" w:hAnsi="Times New Roman"/>
        </w:rPr>
      </w:pPr>
      <w:r w:rsidRPr="009C6283">
        <w:rPr>
          <w:rFonts w:ascii="Times New Roman" w:hAnsi="Times New Roman"/>
        </w:rPr>
        <w:t>Ежедневный учёт выполнения работ</w:t>
      </w:r>
    </w:p>
    <w:p w:rsidR="00142DF9" w:rsidRPr="009C6283" w:rsidRDefault="00142DF9" w:rsidP="00142DF9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spacing w:line="200" w:lineRule="exact"/>
        <w:rPr>
          <w:rFonts w:ascii="Times New Roman" w:hAnsi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9" w:rsidRPr="009C6283" w:rsidRDefault="00142DF9" w:rsidP="00942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42DF9" w:rsidRPr="009C6283" w:rsidRDefault="00142DF9" w:rsidP="00942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9" w:rsidRPr="009C6283" w:rsidRDefault="00142DF9" w:rsidP="00942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9" w:rsidRPr="009C6283" w:rsidRDefault="00142DF9" w:rsidP="00942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9" w:rsidRPr="009C6283" w:rsidRDefault="00142DF9" w:rsidP="00942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142DF9" w:rsidRPr="009C6283" w:rsidRDefault="00142DF9" w:rsidP="00942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9" w:rsidRPr="009C6283" w:rsidRDefault="00142DF9" w:rsidP="00942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9" w:rsidRPr="009C6283" w:rsidRDefault="00142DF9" w:rsidP="009425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2DF9" w:rsidRPr="009C6283" w:rsidTr="00942525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9C6283" w:rsidRDefault="00142DF9" w:rsidP="009425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42DF9" w:rsidRPr="009C6283" w:rsidRDefault="00142DF9" w:rsidP="00142DF9">
      <w:pPr>
        <w:spacing w:line="200" w:lineRule="exact"/>
        <w:jc w:val="right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Выполнение работ, перечисленных в дневнике, с общей оценкой</w:t>
      </w: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учебной практики обучающегося по пятибалльной системе удостоверяю</w:t>
      </w: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от ГАПОУ МИК             _________________             ____________________</w:t>
      </w:r>
    </w:p>
    <w:p w:rsidR="00142DF9" w:rsidRPr="009C6283" w:rsidRDefault="00142DF9" w:rsidP="00142DF9">
      <w:pPr>
        <w:ind w:firstLine="3402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142DF9" w:rsidRPr="009C6283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от организации _________________             __________________________</w:t>
      </w: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142DF9" w:rsidRPr="009C6283" w:rsidRDefault="00142DF9" w:rsidP="00142DF9">
      <w:pPr>
        <w:jc w:val="both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142DF9" w:rsidRPr="009C6283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Pr="009C6283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jc w:val="right"/>
        <w:rPr>
          <w:rFonts w:ascii="Times New Roman" w:hAnsi="Times New Roman"/>
          <w:b/>
          <w:sz w:val="24"/>
          <w:szCs w:val="24"/>
        </w:rPr>
      </w:pPr>
    </w:p>
    <w:p w:rsidR="00142DF9" w:rsidRDefault="00142DF9" w:rsidP="00142DF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42DF9" w:rsidRPr="00142DF9" w:rsidRDefault="00142DF9" w:rsidP="00142DF9">
      <w:pPr>
        <w:jc w:val="right"/>
        <w:rPr>
          <w:rFonts w:ascii="Times New Roman" w:hAnsi="Times New Roman"/>
          <w:sz w:val="24"/>
          <w:szCs w:val="24"/>
        </w:rPr>
      </w:pPr>
      <w:r w:rsidRPr="00142DF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42DF9" w:rsidRPr="00142DF9" w:rsidRDefault="00142DF9" w:rsidP="00142DF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2DF9">
        <w:rPr>
          <w:b w:val="0"/>
          <w:sz w:val="28"/>
          <w:szCs w:val="28"/>
        </w:rPr>
        <w:t>Характеристика</w:t>
      </w:r>
    </w:p>
    <w:p w:rsidR="00142DF9" w:rsidRPr="00142DF9" w:rsidRDefault="00142DF9" w:rsidP="00142DF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2DF9">
        <w:rPr>
          <w:b w:val="0"/>
          <w:sz w:val="28"/>
          <w:szCs w:val="28"/>
        </w:rPr>
        <w:t>на обучающегося  по освоению профессиональных компетенций</w:t>
      </w:r>
    </w:p>
    <w:p w:rsidR="00142DF9" w:rsidRPr="00142DF9" w:rsidRDefault="00142DF9" w:rsidP="00142D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в период прохождения  __________ практики</w:t>
      </w: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За время прохождения _________________________________практики</w:t>
      </w:r>
    </w:p>
    <w:p w:rsidR="00142DF9" w:rsidRPr="00142DF9" w:rsidRDefault="00142DF9" w:rsidP="00142DF9">
      <w:pPr>
        <w:spacing w:after="0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142DF9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142DF9" w:rsidRPr="00142DF9" w:rsidRDefault="00142DF9" w:rsidP="00142DF9">
      <w:pPr>
        <w:spacing w:after="0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142DF9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142DF9" w:rsidRPr="00142DF9" w:rsidRDefault="00142DF9" w:rsidP="00142DF9">
      <w:pPr>
        <w:spacing w:after="0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142DF9">
        <w:rPr>
          <w:rFonts w:ascii="Times New Roman" w:hAnsi="Times New Roman"/>
          <w:i/>
          <w:sz w:val="28"/>
          <w:szCs w:val="28"/>
        </w:rPr>
        <w:t>(ФИО)</w:t>
      </w: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pStyle w:val="ab"/>
        <w:spacing w:after="0"/>
        <w:jc w:val="both"/>
        <w:rPr>
          <w:sz w:val="28"/>
          <w:szCs w:val="28"/>
        </w:rPr>
      </w:pPr>
      <w:r w:rsidRPr="00142DF9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142DF9" w:rsidRPr="00142DF9" w:rsidRDefault="00142DF9" w:rsidP="00142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42DF9" w:rsidRPr="00142DF9" w:rsidRDefault="00142DF9" w:rsidP="00142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DF9" w:rsidRPr="00142DF9" w:rsidRDefault="00142DF9" w:rsidP="00142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42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142DF9" w:rsidRPr="00142DF9" w:rsidRDefault="00142DF9" w:rsidP="00142DF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42DF9" w:rsidRPr="00142DF9" w:rsidRDefault="00142DF9" w:rsidP="00142D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42DF9">
        <w:rPr>
          <w:sz w:val="28"/>
          <w:szCs w:val="28"/>
        </w:rPr>
        <w:t xml:space="preserve"> «____»_____________     _____ г.</w:t>
      </w:r>
    </w:p>
    <w:p w:rsidR="00142DF9" w:rsidRPr="00142DF9" w:rsidRDefault="00142DF9" w:rsidP="00142DF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142DF9" w:rsidRPr="00142DF9" w:rsidRDefault="00142DF9" w:rsidP="00142DF9">
      <w:pPr>
        <w:spacing w:after="0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 xml:space="preserve"> </w:t>
      </w:r>
      <w:r w:rsidRPr="00142DF9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142DF9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142DF9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142DF9" w:rsidRPr="00142DF9" w:rsidRDefault="00142DF9" w:rsidP="00142DF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42DF9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142DF9" w:rsidRPr="00142DF9" w:rsidRDefault="00142DF9" w:rsidP="00142DF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142DF9">
        <w:rPr>
          <w:sz w:val="28"/>
          <w:szCs w:val="28"/>
        </w:rPr>
        <w:t xml:space="preserve">Аттестационный лист </w:t>
      </w:r>
    </w:p>
    <w:p w:rsidR="00142DF9" w:rsidRPr="00142DF9" w:rsidRDefault="00142DF9" w:rsidP="00142DF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42DF9">
        <w:rPr>
          <w:b w:val="0"/>
          <w:sz w:val="28"/>
          <w:szCs w:val="28"/>
        </w:rPr>
        <w:t xml:space="preserve">на обучающегося </w:t>
      </w:r>
    </w:p>
    <w:p w:rsidR="00142DF9" w:rsidRPr="00142DF9" w:rsidRDefault="00142DF9" w:rsidP="00142D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в период прохождения  __________ практики</w:t>
      </w:r>
    </w:p>
    <w:p w:rsidR="00142DF9" w:rsidRPr="00142DF9" w:rsidRDefault="00142DF9" w:rsidP="00142DF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Обучающийся_____________________________________________________,</w:t>
      </w:r>
    </w:p>
    <w:p w:rsidR="00142DF9" w:rsidRPr="00142DF9" w:rsidRDefault="00142DF9" w:rsidP="00142D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42DF9">
        <w:rPr>
          <w:rFonts w:ascii="Times New Roman" w:hAnsi="Times New Roman"/>
          <w:i/>
          <w:sz w:val="28"/>
          <w:szCs w:val="28"/>
        </w:rPr>
        <w:t>(ФИО)</w:t>
      </w:r>
    </w:p>
    <w:p w:rsidR="00142DF9" w:rsidRPr="00142DF9" w:rsidRDefault="00142DF9" w:rsidP="00142DF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_____ курса, группы ______, специальности (профессии)__________________</w:t>
      </w:r>
    </w:p>
    <w:p w:rsidR="00142DF9" w:rsidRPr="00142DF9" w:rsidRDefault="00142DF9" w:rsidP="00142DF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прошел  учебную  практику  в объеме ______ часа с «____» _______20____ г. по «_____» __________ 20_____ г.</w:t>
      </w:r>
    </w:p>
    <w:p w:rsidR="00142DF9" w:rsidRPr="00142DF9" w:rsidRDefault="00142DF9" w:rsidP="00142DF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в ____________________________________________________________</w:t>
      </w:r>
    </w:p>
    <w:p w:rsidR="00142DF9" w:rsidRPr="00142DF9" w:rsidRDefault="00142DF9" w:rsidP="00142D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42DF9">
        <w:rPr>
          <w:rFonts w:ascii="Times New Roman" w:hAnsi="Times New Roman"/>
          <w:bCs/>
          <w:i/>
          <w:sz w:val="28"/>
          <w:szCs w:val="28"/>
        </w:rPr>
        <w:t>(наименование организации)</w:t>
      </w:r>
    </w:p>
    <w:p w:rsidR="00142DF9" w:rsidRPr="00142DF9" w:rsidRDefault="00142DF9" w:rsidP="00142D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>Сведения об уровне освоения профессиональных компетенций в период практики</w:t>
      </w:r>
    </w:p>
    <w:p w:rsidR="00142DF9" w:rsidRPr="00142DF9" w:rsidRDefault="00142DF9" w:rsidP="00142D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 xml:space="preserve">согласно профессиональному модулю </w:t>
      </w:r>
      <w:r w:rsidRPr="00142DF9">
        <w:rPr>
          <w:rFonts w:ascii="Times New Roman" w:hAnsi="Times New Roman"/>
          <w:sz w:val="28"/>
          <w:szCs w:val="28"/>
        </w:rPr>
        <w:t>ПМ.___________________________</w:t>
      </w:r>
      <w:r w:rsidRPr="00142DF9">
        <w:rPr>
          <w:rFonts w:ascii="Times New Roman" w:hAnsi="Times New Roman"/>
          <w:i/>
          <w:sz w:val="28"/>
          <w:szCs w:val="28"/>
        </w:rPr>
        <w:t xml:space="preserve">          (указать код и наименование модуля)</w:t>
      </w:r>
    </w:p>
    <w:p w:rsidR="00142DF9" w:rsidRPr="00142DF9" w:rsidRDefault="00142DF9" w:rsidP="00142DF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142DF9" w:rsidRPr="00142DF9" w:rsidTr="009425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9" w:rsidRPr="00142DF9" w:rsidRDefault="00142DF9" w:rsidP="00142D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42DF9">
              <w:rPr>
                <w:rFonts w:ascii="Times New Roman" w:hAnsi="Times New Roman"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F9" w:rsidRPr="00142DF9" w:rsidRDefault="00142DF9" w:rsidP="00142D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42DF9">
              <w:rPr>
                <w:rFonts w:ascii="Times New Roman" w:hAnsi="Times New Roman"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142DF9" w:rsidRPr="00142DF9" w:rsidTr="009425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142DF9" w:rsidRDefault="00142DF9" w:rsidP="00142D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142DF9" w:rsidRDefault="00142DF9" w:rsidP="00142D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DF9" w:rsidRPr="00142DF9" w:rsidTr="009425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142DF9" w:rsidRDefault="00142DF9" w:rsidP="00142D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142DF9" w:rsidRDefault="00142DF9" w:rsidP="00142DF9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42DF9" w:rsidRPr="00142DF9" w:rsidTr="009425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142DF9" w:rsidRDefault="00142DF9" w:rsidP="00142D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142DF9" w:rsidRDefault="00142DF9" w:rsidP="00142DF9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42DF9" w:rsidRPr="00142DF9" w:rsidTr="0094252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142DF9" w:rsidRDefault="00142DF9" w:rsidP="00142D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F9" w:rsidRPr="00142DF9" w:rsidRDefault="00142DF9" w:rsidP="00142DF9">
            <w:pPr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142DF9" w:rsidRPr="00142DF9" w:rsidRDefault="00142DF9" w:rsidP="00142DF9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142DF9" w:rsidRPr="00142DF9" w:rsidRDefault="00142DF9" w:rsidP="00142DF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>Итоговая оценка ______________________________________**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142DF9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142DF9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sz w:val="28"/>
          <w:szCs w:val="28"/>
        </w:rPr>
        <w:t xml:space="preserve">Дата «___»_______20____ г </w:t>
      </w:r>
    </w:p>
    <w:p w:rsidR="00142DF9" w:rsidRPr="00142DF9" w:rsidRDefault="00142DF9" w:rsidP="00142DF9">
      <w:pPr>
        <w:pStyle w:val="ad"/>
        <w:rPr>
          <w:sz w:val="28"/>
          <w:szCs w:val="28"/>
        </w:rPr>
      </w:pPr>
      <w:r w:rsidRPr="00142DF9">
        <w:rPr>
          <w:bCs/>
          <w:sz w:val="28"/>
          <w:szCs w:val="28"/>
        </w:rPr>
        <w:t xml:space="preserve">* </w:t>
      </w:r>
      <w:r w:rsidRPr="00142DF9">
        <w:rPr>
          <w:sz w:val="28"/>
          <w:szCs w:val="28"/>
        </w:rPr>
        <w:t xml:space="preserve">  Высокий уровень,  средний уровень,  низкий уровень.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>- «3» - низкий уровень освоения компетенции;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>- «4» - средний уровень освоения компетенции;</w:t>
      </w:r>
    </w:p>
    <w:p w:rsidR="00142DF9" w:rsidRPr="00142DF9" w:rsidRDefault="00142DF9" w:rsidP="00142D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42DF9">
        <w:rPr>
          <w:rFonts w:ascii="Times New Roman" w:hAnsi="Times New Roman"/>
          <w:bCs/>
          <w:sz w:val="28"/>
          <w:szCs w:val="28"/>
        </w:rPr>
        <w:t>- «5» - высокий уровень освоения компетенции.</w:t>
      </w:r>
    </w:p>
    <w:p w:rsidR="00142DF9" w:rsidRPr="00142DF9" w:rsidRDefault="00142DF9" w:rsidP="00142DF9">
      <w:pPr>
        <w:pStyle w:val="1"/>
        <w:spacing w:after="0" w:afterAutospacing="0"/>
        <w:rPr>
          <w:b w:val="0"/>
          <w:sz w:val="28"/>
          <w:szCs w:val="28"/>
        </w:rPr>
      </w:pPr>
      <w:r w:rsidRPr="00142DF9">
        <w:rPr>
          <w:b w:val="0"/>
          <w:sz w:val="28"/>
          <w:szCs w:val="28"/>
          <w:vertAlign w:val="superscript"/>
        </w:rPr>
        <w:t>1</w:t>
      </w:r>
      <w:r w:rsidRPr="00142DF9">
        <w:rPr>
          <w:b w:val="0"/>
          <w:sz w:val="28"/>
          <w:szCs w:val="28"/>
        </w:rPr>
        <w:t xml:space="preserve"> Руководитель практики от организации  подписывает аттестационный лист по практике при прохождении практики в организации  </w:t>
      </w:r>
    </w:p>
    <w:p w:rsidR="00142DF9" w:rsidRPr="009C6283" w:rsidRDefault="00142DF9" w:rsidP="00142DF9">
      <w:pPr>
        <w:spacing w:after="0"/>
        <w:rPr>
          <w:rFonts w:ascii="Times New Roman" w:hAnsi="Times New Roman"/>
          <w:sz w:val="24"/>
          <w:szCs w:val="24"/>
        </w:rPr>
      </w:pPr>
    </w:p>
    <w:p w:rsidR="003F344F" w:rsidRDefault="003F344F"/>
    <w:sectPr w:rsidR="003F344F" w:rsidSect="009F3319">
      <w:footerReference w:type="even" r:id="rId10"/>
      <w:footerReference w:type="default" r:id="rId11"/>
      <w:pgSz w:w="11906" w:h="16838"/>
      <w:pgMar w:top="6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2B" w:rsidRDefault="0064712B">
      <w:r>
        <w:separator/>
      </w:r>
    </w:p>
  </w:endnote>
  <w:endnote w:type="continuationSeparator" w:id="1">
    <w:p w:rsidR="0064712B" w:rsidRDefault="0064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03" w:rsidRDefault="00117A03" w:rsidP="00117A0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A03" w:rsidRDefault="00117A03" w:rsidP="00117A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03" w:rsidRDefault="00117A03" w:rsidP="00117A0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2B" w:rsidRDefault="0064712B">
      <w:r>
        <w:separator/>
      </w:r>
    </w:p>
  </w:footnote>
  <w:footnote w:type="continuationSeparator" w:id="1">
    <w:p w:rsidR="0064712B" w:rsidRDefault="00647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">
    <w:nsid w:val="1DB138D7"/>
    <w:multiLevelType w:val="hybridMultilevel"/>
    <w:tmpl w:val="3BA6E218"/>
    <w:lvl w:ilvl="0" w:tplc="78A24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C55AF"/>
    <w:multiLevelType w:val="hybridMultilevel"/>
    <w:tmpl w:val="01B863D0"/>
    <w:lvl w:ilvl="0" w:tplc="82821C66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184306"/>
    <w:multiLevelType w:val="hybridMultilevel"/>
    <w:tmpl w:val="173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75F"/>
    <w:rsid w:val="00004218"/>
    <w:rsid w:val="00034737"/>
    <w:rsid w:val="00071DF2"/>
    <w:rsid w:val="000D5CA2"/>
    <w:rsid w:val="000E7F3F"/>
    <w:rsid w:val="00117A03"/>
    <w:rsid w:val="00142DF9"/>
    <w:rsid w:val="00164EF3"/>
    <w:rsid w:val="001B7668"/>
    <w:rsid w:val="001D65F9"/>
    <w:rsid w:val="00214746"/>
    <w:rsid w:val="00271846"/>
    <w:rsid w:val="00274189"/>
    <w:rsid w:val="002A0703"/>
    <w:rsid w:val="002B74CF"/>
    <w:rsid w:val="002E37A1"/>
    <w:rsid w:val="003F344F"/>
    <w:rsid w:val="00430146"/>
    <w:rsid w:val="00467007"/>
    <w:rsid w:val="005A7401"/>
    <w:rsid w:val="005C04B1"/>
    <w:rsid w:val="00611216"/>
    <w:rsid w:val="00621105"/>
    <w:rsid w:val="0064712B"/>
    <w:rsid w:val="00651AA1"/>
    <w:rsid w:val="006C0658"/>
    <w:rsid w:val="006D363B"/>
    <w:rsid w:val="006D4B4F"/>
    <w:rsid w:val="006E40C4"/>
    <w:rsid w:val="0070303D"/>
    <w:rsid w:val="0072617E"/>
    <w:rsid w:val="00751948"/>
    <w:rsid w:val="0077175F"/>
    <w:rsid w:val="007B3C58"/>
    <w:rsid w:val="00814263"/>
    <w:rsid w:val="00874B09"/>
    <w:rsid w:val="00913180"/>
    <w:rsid w:val="009304C0"/>
    <w:rsid w:val="00942525"/>
    <w:rsid w:val="009676DC"/>
    <w:rsid w:val="009B3A6B"/>
    <w:rsid w:val="009F3319"/>
    <w:rsid w:val="00A74249"/>
    <w:rsid w:val="00A9495D"/>
    <w:rsid w:val="00AB064A"/>
    <w:rsid w:val="00C311A1"/>
    <w:rsid w:val="00CC04E7"/>
    <w:rsid w:val="00CC5E99"/>
    <w:rsid w:val="00D07848"/>
    <w:rsid w:val="00D47439"/>
    <w:rsid w:val="00DF6A99"/>
    <w:rsid w:val="00E3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7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B3A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D5C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0D5CA2"/>
    <w:rPr>
      <w:b/>
      <w:bCs/>
      <w:kern w:val="36"/>
      <w:sz w:val="48"/>
      <w:szCs w:val="48"/>
    </w:rPr>
  </w:style>
  <w:style w:type="paragraph" w:customStyle="1" w:styleId="ListParagraph">
    <w:name w:val="List Paragraph"/>
    <w:basedOn w:val="a"/>
    <w:rsid w:val="0077175F"/>
    <w:pPr>
      <w:ind w:left="720"/>
      <w:contextualSpacing/>
    </w:pPr>
  </w:style>
  <w:style w:type="paragraph" w:styleId="a3">
    <w:name w:val="header"/>
    <w:basedOn w:val="a"/>
    <w:link w:val="a4"/>
    <w:rsid w:val="0077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77175F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rsid w:val="00117A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17A03"/>
  </w:style>
  <w:style w:type="paragraph" w:customStyle="1" w:styleId="Standard">
    <w:name w:val="Standard"/>
    <w:rsid w:val="002E37A1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D5CA2"/>
    <w:rPr>
      <w:rFonts w:ascii="Calibri" w:hAnsi="Calibri"/>
      <w:b/>
      <w:bCs/>
      <w:sz w:val="27"/>
      <w:szCs w:val="27"/>
      <w:lang w:eastAsia="en-US"/>
    </w:rPr>
  </w:style>
  <w:style w:type="paragraph" w:styleId="a7">
    <w:name w:val="List Paragraph"/>
    <w:aliases w:val="Содержание. 2 уровень"/>
    <w:link w:val="a8"/>
    <w:uiPriority w:val="34"/>
    <w:qFormat/>
    <w:rsid w:val="000D5CA2"/>
    <w:pPr>
      <w:ind w:left="720"/>
    </w:pPr>
    <w:rPr>
      <w:rFonts w:ascii="Arial Unicode MS" w:eastAsia="Arial Unicode MS" w:hAnsi="Arial Unicode MS"/>
      <w:color w:val="000000"/>
      <w:sz w:val="24"/>
      <w:szCs w:val="24"/>
      <w:u w:color="000000"/>
      <w:lang w:val="en-US"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0D5CA2"/>
    <w:rPr>
      <w:rFonts w:ascii="Arial Unicode MS" w:eastAsia="Arial Unicode MS" w:hAnsi="Arial Unicode MS"/>
      <w:color w:val="000000"/>
      <w:sz w:val="24"/>
      <w:szCs w:val="24"/>
      <w:u w:color="000000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0D5CA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142D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42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42DF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42DF9"/>
    <w:rPr>
      <w:sz w:val="24"/>
      <w:szCs w:val="24"/>
    </w:rPr>
  </w:style>
  <w:style w:type="paragraph" w:styleId="HTML">
    <w:name w:val="HTML Preformatted"/>
    <w:basedOn w:val="a"/>
    <w:link w:val="HTML0"/>
    <w:rsid w:val="00142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2DF9"/>
    <w:rPr>
      <w:rFonts w:ascii="Courier New" w:hAnsi="Courier New" w:cs="Courier New"/>
    </w:rPr>
  </w:style>
  <w:style w:type="paragraph" w:styleId="ad">
    <w:name w:val="footnote text"/>
    <w:basedOn w:val="a"/>
    <w:link w:val="ae"/>
    <w:rsid w:val="00142DF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142DF9"/>
  </w:style>
  <w:style w:type="paragraph" w:customStyle="1" w:styleId="ConsPlusNormal">
    <w:name w:val="ConsPlusNormal"/>
    <w:rsid w:val="00142D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142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ource=hp&amp;ei=bivOXuf2BM2i6QTp95TIBA&amp;q=%D0%93%D0%9E%D0%A1%D0%A2+%D0%9C%D0%B5%D0%B4%D0%BD%D1%8B%D0%B9+%D0%BA%D0%BE%D0%BD%D1%86%D0%B5%D0%BD%D1%82%D1%80%D0%B0%D1%82&amp;oq=%D0%93%D0%9E%D0%A1%D0%A2+%D0%9C%D0%B5%D0%B4%D0%BD%D1%8B%D0%B9+%D0%BA%D0%BE%D0%BD%D1%86%D0%B5%D0%BD%D1%82%D1%80%D0%B0%D1%82&amp;gs_lcp=CgZwc3ktYWIQAzICCAA6BQgAEIMBOgQIABAKOgYIABAWEB46BAgAEA1Q8RVYw3VgxIIBaAFwAHgAgAGCAYgBqRGSAQQxNi43mAEAoAEBqgEHZ3dzLXdpeg&amp;sclient=psy-ab&amp;ved=0ahUKEwjn5cGx1tPpAhVNUZoKHek7BUkQ4dUDCAc&amp;uact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related:docs.cntd.ru/document/1200107848+%D0%93%D0%9E%D0%A1%D0%A2+%D0%9C%D0%B5%D0%B4%D0%BD%D1%8B%D0%B9+%D0%BA%D0%BE%D0%BD%D1%86%D0%B5%D0%BD%D1%82%D1%80%D0%B0%D1%82&amp;tbo=1&amp;sa=X&amp;ved=2ahUKEwiB4PG51tPpAhUhxqYKHdfeDOUQHzABegQIA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25430</CharactersWithSpaces>
  <SharedDoc>false</SharedDoc>
  <HLinks>
    <vt:vector size="18" baseType="variant"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https://www.google.com/search?q=related:docs.cntd.ru/document/1200107848+%D0%93%D0%9E%D0%A1%D0%A2+%D0%9C%D0%B5%D0%B4%D0%BD%D1%8B%D0%B9+%D0%BA%D0%BE%D0%BD%D1%86%D0%B5%D0%BD%D1%82%D1%80%D0%B0%D1%82&amp;tbo=1&amp;sa=X&amp;ved=2ahUKEwiB4PG51tPpAhUhxqYKHdfeDOUQHzABegQIARAG</vt:lpwstr>
      </vt:variant>
      <vt:variant>
        <vt:lpwstr/>
      </vt:variant>
      <vt:variant>
        <vt:i4>6815779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source=hp&amp;ei=bivOXuf2BM2i6QTp95TIBA&amp;q=%D0%93%D0%9E%D0%A1%D0%A2+%D0%9C%D0%B5%D0%B4%D0%BD%D1%8B%D0%B9+%D0%BA%D0%BE%D0%BD%D1%86%D0%B5%D0%BD%D1%82%D1%80%D0%B0%D1%82&amp;oq=%D0%93%D0%9E%D0%A1%D0%A2+%D0%9C%D0%B5%D0%B4%D0%BD%D1%8B%D0%B9+%D0%BA%D0%BE%D0%BD%D1%86%D0%B5%D0%BD%D1%82%D1%80%D0%B0%D1%82&amp;gs_lcp=CgZwc3ktYWIQAzICCAA6BQgAEIMBOgQIABAKOgYIABAWEB46BAgAEA1Q8RVYw3VgxIIBaAFwAHgAgAGCAYgBqRGSAQQxNi43mAEAoAEBqgEHZ3dzLXdpeg&amp;sclient=psy-ab&amp;ved=0ahUKEwjn5cGx1tPpAhVNUZoKHek7BUkQ4dUDCAc&amp;uact=5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http://docs.cntd.ru/document/1200067580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Админ</dc:creator>
  <cp:lastModifiedBy>Admin</cp:lastModifiedBy>
  <cp:revision>2</cp:revision>
  <cp:lastPrinted>2021-07-06T09:22:00Z</cp:lastPrinted>
  <dcterms:created xsi:type="dcterms:W3CDTF">2021-08-09T09:34:00Z</dcterms:created>
  <dcterms:modified xsi:type="dcterms:W3CDTF">2021-08-09T09:34:00Z</dcterms:modified>
</cp:coreProperties>
</file>