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4F" w:rsidRDefault="0085214F"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85214F" w:rsidRPr="007A12DA" w:rsidRDefault="0085214F"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85214F" w:rsidRPr="007A12DA" w:rsidRDefault="0085214F"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85214F" w:rsidRPr="007A12DA" w:rsidRDefault="0085214F"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85214F" w:rsidRPr="007A12DA" w:rsidRDefault="0085214F"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85214F" w:rsidRPr="007A12DA" w:rsidRDefault="0085214F"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85214F" w:rsidRPr="007A12DA" w:rsidRDefault="0085214F" w:rsidP="007A12DA">
      <w:pPr>
        <w:jc w:val="center"/>
        <w:rPr>
          <w:rFonts w:ascii="Times New Roman" w:hAnsi="Times New Roman" w:cs="Times New Roman"/>
          <w:b/>
          <w:bCs/>
          <w:sz w:val="28"/>
          <w:szCs w:val="28"/>
        </w:rPr>
      </w:pPr>
    </w:p>
    <w:p w:rsidR="0085214F" w:rsidRPr="007A12DA" w:rsidRDefault="0085214F" w:rsidP="007A12DA">
      <w:pPr>
        <w:jc w:val="both"/>
        <w:rPr>
          <w:rFonts w:ascii="Times New Roman" w:hAnsi="Times New Roman" w:cs="Times New Roman"/>
          <w:b/>
          <w:bCs/>
          <w:sz w:val="28"/>
          <w:szCs w:val="28"/>
        </w:rPr>
      </w:pPr>
    </w:p>
    <w:p w:rsidR="0085214F" w:rsidRPr="007A12DA" w:rsidRDefault="0085214F" w:rsidP="007A12DA">
      <w:pPr>
        <w:jc w:val="right"/>
        <w:rPr>
          <w:rFonts w:ascii="Times New Roman" w:hAnsi="Times New Roman" w:cs="Times New Roman"/>
          <w:b/>
          <w:bCs/>
          <w:sz w:val="28"/>
          <w:szCs w:val="28"/>
        </w:rPr>
      </w:pPr>
    </w:p>
    <w:p w:rsidR="0085214F" w:rsidRPr="007A12DA" w:rsidRDefault="0085214F" w:rsidP="007A12DA">
      <w:pPr>
        <w:jc w:val="center"/>
        <w:rPr>
          <w:rFonts w:ascii="Times New Roman" w:hAnsi="Times New Roman" w:cs="Times New Roman"/>
          <w:sz w:val="28"/>
          <w:szCs w:val="28"/>
        </w:rPr>
      </w:pPr>
    </w:p>
    <w:p w:rsidR="0085214F" w:rsidRPr="007A12DA" w:rsidRDefault="0085214F" w:rsidP="007A12DA">
      <w:pPr>
        <w:jc w:val="center"/>
        <w:rPr>
          <w:rFonts w:ascii="Times New Roman" w:hAnsi="Times New Roman" w:cs="Times New Roman"/>
          <w:sz w:val="28"/>
          <w:szCs w:val="28"/>
        </w:rPr>
      </w:pPr>
    </w:p>
    <w:p w:rsidR="0085214F" w:rsidRPr="007A12DA" w:rsidRDefault="0085214F" w:rsidP="007A12DA">
      <w:pPr>
        <w:jc w:val="center"/>
        <w:rPr>
          <w:rFonts w:ascii="Times New Roman" w:hAnsi="Times New Roman" w:cs="Times New Roman"/>
          <w:sz w:val="28"/>
          <w:szCs w:val="28"/>
        </w:rPr>
      </w:pPr>
    </w:p>
    <w:p w:rsidR="0085214F" w:rsidRPr="007A12DA" w:rsidRDefault="0085214F" w:rsidP="007A12DA">
      <w:pPr>
        <w:ind w:right="14"/>
        <w:rPr>
          <w:rFonts w:ascii="Times New Roman" w:hAnsi="Times New Roman" w:cs="Times New Roman"/>
          <w:sz w:val="28"/>
          <w:szCs w:val="28"/>
        </w:rPr>
      </w:pPr>
    </w:p>
    <w:p w:rsidR="0085214F" w:rsidRPr="007A12DA" w:rsidRDefault="0085214F" w:rsidP="007A12DA">
      <w:pPr>
        <w:ind w:right="14"/>
        <w:rPr>
          <w:rFonts w:ascii="Times New Roman" w:hAnsi="Times New Roman" w:cs="Times New Roman"/>
          <w:sz w:val="28"/>
          <w:szCs w:val="28"/>
        </w:rPr>
      </w:pPr>
    </w:p>
    <w:p w:rsidR="0085214F" w:rsidRPr="007A12DA" w:rsidRDefault="0085214F"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w:t>
      </w:r>
      <w:r w:rsidR="00283FD8">
        <w:rPr>
          <w:rFonts w:ascii="Times New Roman" w:hAnsi="Times New Roman" w:cs="Times New Roman"/>
          <w:b/>
          <w:bCs/>
          <w:sz w:val="28"/>
          <w:szCs w:val="28"/>
        </w:rPr>
        <w:t>ЧАЯ ПРОГРАММА УЧЕБНОГО ПРЕДМЕТА</w:t>
      </w:r>
    </w:p>
    <w:p w:rsidR="0085214F" w:rsidRPr="007A12DA" w:rsidRDefault="00A57ACE"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85214F">
        <w:rPr>
          <w:rFonts w:ascii="Times New Roman" w:hAnsi="Times New Roman" w:cs="Times New Roman"/>
          <w:b/>
          <w:bCs/>
          <w:sz w:val="28"/>
          <w:szCs w:val="28"/>
        </w:rPr>
        <w:t>ЛИТЕРАТУРА</w:t>
      </w: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85214F" w:rsidP="007A12DA">
      <w:pPr>
        <w:ind w:right="14"/>
        <w:jc w:val="center"/>
        <w:rPr>
          <w:rFonts w:ascii="Times New Roman" w:hAnsi="Times New Roman" w:cs="Times New Roman"/>
          <w:sz w:val="28"/>
          <w:szCs w:val="28"/>
        </w:rPr>
      </w:pPr>
    </w:p>
    <w:p w:rsidR="0085214F" w:rsidRPr="007A12DA" w:rsidRDefault="00547E93"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2021</w:t>
      </w:r>
    </w:p>
    <w:p w:rsidR="0085214F" w:rsidRPr="007A12DA" w:rsidRDefault="0085214F" w:rsidP="007A12DA">
      <w:pPr>
        <w:tabs>
          <w:tab w:val="left" w:pos="3360"/>
          <w:tab w:val="center" w:pos="5237"/>
        </w:tabs>
        <w:ind w:right="14" w:hanging="900"/>
        <w:jc w:val="center"/>
        <w:rPr>
          <w:rFonts w:ascii="Times New Roman" w:hAnsi="Times New Roman" w:cs="Times New Roman"/>
          <w:b/>
          <w:bCs/>
          <w:sz w:val="28"/>
          <w:szCs w:val="28"/>
        </w:rPr>
      </w:pPr>
    </w:p>
    <w:p w:rsidR="0085214F" w:rsidRPr="00BF2A61" w:rsidRDefault="00283FD8" w:rsidP="00283FD8">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85214F" w:rsidRPr="00BF2A61">
        <w:rPr>
          <w:rFonts w:ascii="Times New Roman" w:hAnsi="Times New Roman" w:cs="Times New Roman"/>
          <w:sz w:val="28"/>
          <w:szCs w:val="28"/>
        </w:rPr>
        <w:t>специальности 22.02.02 Металлургия цветных металлов</w:t>
      </w:r>
      <w:r w:rsidRPr="00283FD8">
        <w:rPr>
          <w:rFonts w:ascii="Times New Roman" w:hAnsi="Times New Roman" w:cs="Times New Roman"/>
          <w:sz w:val="28"/>
          <w:szCs w:val="28"/>
        </w:rPr>
        <w:t xml:space="preserve"> </w:t>
      </w:r>
      <w:r w:rsidRPr="007A12DA">
        <w:rPr>
          <w:rFonts w:ascii="Times New Roman" w:hAnsi="Times New Roman" w:cs="Times New Roman"/>
          <w:sz w:val="28"/>
          <w:szCs w:val="28"/>
        </w:rPr>
        <w:t>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85214F" w:rsidRPr="00BF2A61">
        <w:rPr>
          <w:rFonts w:ascii="Times New Roman" w:hAnsi="Times New Roman" w:cs="Times New Roman"/>
          <w:sz w:val="28"/>
          <w:szCs w:val="28"/>
        </w:rPr>
        <w:t xml:space="preserve"> </w:t>
      </w:r>
    </w:p>
    <w:p w:rsidR="0085214F" w:rsidRPr="00BF2A61" w:rsidRDefault="00A57ACE"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2021</w:t>
      </w:r>
    </w:p>
    <w:p w:rsidR="00283FD8" w:rsidRDefault="00283FD8" w:rsidP="00BF2A61">
      <w:pPr>
        <w:spacing w:after="0"/>
        <w:jc w:val="both"/>
        <w:rPr>
          <w:rFonts w:ascii="Times New Roman" w:hAnsi="Times New Roman" w:cs="Times New Roman"/>
          <w:sz w:val="28"/>
          <w:szCs w:val="28"/>
        </w:rPr>
      </w:pPr>
    </w:p>
    <w:p w:rsidR="0085214F" w:rsidRPr="00BF2A61" w:rsidRDefault="0085214F"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85214F" w:rsidRPr="00BF2A61" w:rsidRDefault="0085214F" w:rsidP="00BF2A61">
      <w:pPr>
        <w:spacing w:after="0"/>
        <w:jc w:val="both"/>
        <w:rPr>
          <w:rFonts w:ascii="Times New Roman" w:hAnsi="Times New Roman" w:cs="Times New Roman"/>
          <w:sz w:val="28"/>
          <w:szCs w:val="28"/>
        </w:rPr>
      </w:pPr>
    </w:p>
    <w:p w:rsidR="0085214F" w:rsidRPr="00BF2A61" w:rsidRDefault="0085214F"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w:t>
      </w:r>
      <w:r w:rsidR="00283FD8">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85214F" w:rsidRPr="007A12DA" w:rsidRDefault="0085214F"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85214F" w:rsidRPr="007A12DA" w:rsidRDefault="0085214F"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85214F" w:rsidRPr="007A12DA" w:rsidRDefault="0085214F"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Pr="007A12DA" w:rsidRDefault="0085214F" w:rsidP="007A12DA">
      <w:pPr>
        <w:shd w:val="clear" w:color="auto" w:fill="FFFFFF"/>
        <w:ind w:left="-99"/>
        <w:rPr>
          <w:rFonts w:ascii="Times New Roman" w:hAnsi="Times New Roman" w:cs="Times New Roman"/>
          <w:spacing w:val="-3"/>
          <w:sz w:val="28"/>
          <w:szCs w:val="28"/>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7A12DA">
      <w:pPr>
        <w:shd w:val="clear" w:color="auto" w:fill="FFFFFF"/>
        <w:ind w:left="-99"/>
        <w:rPr>
          <w:spacing w:val="-3"/>
        </w:rPr>
      </w:pPr>
    </w:p>
    <w:p w:rsidR="0085214F" w:rsidRDefault="0085214F" w:rsidP="008F78A2">
      <w:pPr>
        <w:spacing w:after="0" w:line="240" w:lineRule="auto"/>
        <w:ind w:firstLine="709"/>
        <w:jc w:val="center"/>
        <w:rPr>
          <w:rFonts w:ascii="Times New Roman" w:hAnsi="Times New Roman" w:cs="Times New Roman"/>
          <w:b/>
          <w:bCs/>
          <w:sz w:val="24"/>
          <w:szCs w:val="24"/>
        </w:rPr>
      </w:pPr>
    </w:p>
    <w:p w:rsidR="00E73D5B" w:rsidRDefault="00E73D5B" w:rsidP="008F78A2">
      <w:pPr>
        <w:spacing w:after="0" w:line="240" w:lineRule="auto"/>
        <w:ind w:firstLine="709"/>
        <w:jc w:val="center"/>
        <w:rPr>
          <w:rFonts w:ascii="Times New Roman" w:hAnsi="Times New Roman" w:cs="Times New Roman"/>
          <w:b/>
          <w:bCs/>
          <w:sz w:val="24"/>
          <w:szCs w:val="24"/>
        </w:rPr>
      </w:pPr>
    </w:p>
    <w:p w:rsidR="00283FD8" w:rsidRDefault="00283FD8" w:rsidP="00283FD8">
      <w:pPr>
        <w:spacing w:after="0" w:line="240" w:lineRule="auto"/>
        <w:rPr>
          <w:rFonts w:ascii="Times New Roman" w:hAnsi="Times New Roman" w:cs="Times New Roman"/>
          <w:b/>
          <w:bCs/>
          <w:sz w:val="24"/>
          <w:szCs w:val="24"/>
        </w:rPr>
      </w:pPr>
    </w:p>
    <w:p w:rsidR="00283FD8" w:rsidRDefault="0085214F" w:rsidP="00283FD8">
      <w:pPr>
        <w:spacing w:after="0" w:line="240" w:lineRule="auto"/>
        <w:jc w:val="center"/>
        <w:rPr>
          <w:rFonts w:ascii="Times New Roman" w:hAnsi="Times New Roman" w:cs="Times New Roman"/>
          <w:sz w:val="24"/>
          <w:szCs w:val="24"/>
        </w:rPr>
      </w:pPr>
      <w:r w:rsidRPr="008F78A2">
        <w:rPr>
          <w:rFonts w:ascii="Times New Roman" w:hAnsi="Times New Roman" w:cs="Times New Roman"/>
          <w:b/>
          <w:bCs/>
          <w:sz w:val="24"/>
          <w:szCs w:val="24"/>
        </w:rPr>
        <w:lastRenderedPageBreak/>
        <w:t>Содержание</w:t>
      </w:r>
    </w:p>
    <w:p w:rsidR="00283FD8" w:rsidRDefault="00283FD8" w:rsidP="00283FD8">
      <w:pPr>
        <w:spacing w:after="0" w:line="240" w:lineRule="auto"/>
        <w:rPr>
          <w:rFonts w:ascii="Times New Roman" w:hAnsi="Times New Roman" w:cs="Times New Roman"/>
          <w:sz w:val="24"/>
          <w:szCs w:val="24"/>
        </w:rPr>
      </w:pP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A57ACE">
        <w:rPr>
          <w:rFonts w:ascii="Times New Roman" w:hAnsi="Times New Roman" w:cs="Times New Roman"/>
          <w:sz w:val="24"/>
          <w:szCs w:val="24"/>
        </w:rPr>
        <w:t>7</w:t>
      </w: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r w:rsidR="00A57ACE">
        <w:rPr>
          <w:rFonts w:ascii="Times New Roman" w:hAnsi="Times New Roman" w:cs="Times New Roman"/>
          <w:sz w:val="24"/>
          <w:szCs w:val="24"/>
        </w:rPr>
        <w:t>5</w:t>
      </w:r>
    </w:p>
    <w:p w:rsidR="00283FD8" w:rsidRDefault="00283FD8" w:rsidP="00283FD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4</w:t>
      </w:r>
      <w:r w:rsidR="00A57ACE">
        <w:rPr>
          <w:rFonts w:ascii="Times New Roman" w:hAnsi="Times New Roman" w:cs="Times New Roman"/>
          <w:sz w:val="24"/>
          <w:szCs w:val="24"/>
        </w:rPr>
        <w:t>4</w:t>
      </w:r>
    </w:p>
    <w:p w:rsidR="0085214F" w:rsidRDefault="0085214F" w:rsidP="00283FD8">
      <w:pPr>
        <w:spacing w:after="0" w:line="240" w:lineRule="auto"/>
        <w:jc w:val="center"/>
        <w:rPr>
          <w:rFonts w:ascii="Times New Roman" w:hAnsi="Times New Roman" w:cs="Times New Roman"/>
          <w:b/>
          <w:bCs/>
          <w:sz w:val="24"/>
          <w:szCs w:val="24"/>
        </w:rPr>
      </w:pPr>
    </w:p>
    <w:p w:rsidR="0085214F" w:rsidRDefault="0085214F" w:rsidP="008F78A2">
      <w:pPr>
        <w:spacing w:after="0" w:line="240" w:lineRule="auto"/>
        <w:ind w:left="709" w:firstLine="709"/>
        <w:jc w:val="center"/>
        <w:rPr>
          <w:rFonts w:ascii="Times New Roman" w:hAnsi="Times New Roman" w:cs="Times New Roman"/>
          <w:b/>
          <w:bCs/>
          <w:sz w:val="24"/>
          <w:szCs w:val="24"/>
        </w:rPr>
      </w:pPr>
    </w:p>
    <w:p w:rsidR="0085214F" w:rsidRDefault="0085214F">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283FD8" w:rsidRDefault="00283FD8">
      <w:pPr>
        <w:rPr>
          <w:rFonts w:ascii="Times New Roman" w:hAnsi="Times New Roman" w:cs="Times New Roman"/>
          <w:sz w:val="24"/>
          <w:szCs w:val="24"/>
        </w:rPr>
      </w:pPr>
    </w:p>
    <w:p w:rsidR="0085214F" w:rsidRPr="00484369" w:rsidRDefault="0085214F" w:rsidP="00E172F3">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lastRenderedPageBreak/>
        <w:t>Паспорт рабочей программы учебно</w:t>
      </w:r>
      <w:r w:rsidR="00283FD8">
        <w:rPr>
          <w:rFonts w:ascii="Times New Roman" w:hAnsi="Times New Roman" w:cs="Times New Roman"/>
          <w:b/>
          <w:bCs/>
          <w:sz w:val="24"/>
          <w:szCs w:val="24"/>
        </w:rPr>
        <w:t>го предмета</w:t>
      </w:r>
      <w:r w:rsidRPr="00484369">
        <w:rPr>
          <w:rFonts w:ascii="Times New Roman" w:hAnsi="Times New Roman" w:cs="Times New Roman"/>
          <w:sz w:val="24"/>
          <w:szCs w:val="24"/>
        </w:rPr>
        <w:t xml:space="preserve"> </w:t>
      </w:r>
    </w:p>
    <w:p w:rsidR="0085214F" w:rsidRPr="00484369" w:rsidRDefault="0085214F" w:rsidP="00E172F3">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283FD8" w:rsidRPr="00130903"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85214F" w:rsidRDefault="0085214F" w:rsidP="00E172F3">
      <w:pPr>
        <w:pStyle w:val="a6"/>
        <w:spacing w:after="0" w:line="240" w:lineRule="auto"/>
        <w:ind w:left="0" w:firstLine="709"/>
        <w:jc w:val="both"/>
        <w:rPr>
          <w:rFonts w:ascii="Times New Roman" w:hAnsi="Times New Roman" w:cs="Times New Roman"/>
          <w:b/>
          <w:bCs/>
          <w:sz w:val="24"/>
          <w:szCs w:val="24"/>
        </w:rPr>
      </w:pPr>
    </w:p>
    <w:p w:rsidR="0085214F" w:rsidRPr="00484369" w:rsidRDefault="00283FD8"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85214F" w:rsidRPr="00484369">
        <w:rPr>
          <w:rFonts w:ascii="Times New Roman" w:hAnsi="Times New Roman" w:cs="Times New Roman"/>
          <w:b/>
          <w:bCs/>
          <w:sz w:val="24"/>
          <w:szCs w:val="24"/>
        </w:rPr>
        <w:t xml:space="preserve"> в структуре </w:t>
      </w:r>
      <w:r w:rsidR="0085214F">
        <w:rPr>
          <w:rFonts w:ascii="Times New Roman" w:hAnsi="Times New Roman" w:cs="Times New Roman"/>
          <w:b/>
          <w:bCs/>
          <w:sz w:val="24"/>
          <w:szCs w:val="24"/>
        </w:rPr>
        <w:t xml:space="preserve">ППССЗ </w:t>
      </w:r>
    </w:p>
    <w:p w:rsidR="00283FD8" w:rsidRPr="00783A05" w:rsidRDefault="00283FD8" w:rsidP="00283FD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85214F" w:rsidRPr="00EE301F" w:rsidRDefault="0085214F" w:rsidP="00E172F3">
      <w:pPr>
        <w:pStyle w:val="a6"/>
        <w:spacing w:after="0" w:line="240" w:lineRule="auto"/>
        <w:ind w:left="0" w:firstLine="709"/>
        <w:rPr>
          <w:rFonts w:ascii="Times New Roman" w:hAnsi="Times New Roman" w:cs="Times New Roman"/>
          <w:b/>
          <w:bCs/>
          <w:sz w:val="24"/>
          <w:szCs w:val="24"/>
        </w:rPr>
      </w:pPr>
    </w:p>
    <w:p w:rsidR="0085214F" w:rsidRPr="00484369" w:rsidRDefault="0085214F"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1.3 </w:t>
      </w:r>
      <w:r w:rsidR="00283FD8">
        <w:rPr>
          <w:rFonts w:ascii="Times New Roman" w:hAnsi="Times New Roman" w:cs="Times New Roman"/>
          <w:b/>
          <w:bCs/>
          <w:sz w:val="24"/>
          <w:szCs w:val="24"/>
        </w:rPr>
        <w:t>Цели и задачи учебного предмета</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ребования</w:t>
      </w:r>
      <w:r w:rsidR="00283FD8">
        <w:rPr>
          <w:rFonts w:ascii="Times New Roman" w:hAnsi="Times New Roman" w:cs="Times New Roman"/>
          <w:b/>
          <w:bCs/>
          <w:sz w:val="24"/>
          <w:szCs w:val="24"/>
        </w:rPr>
        <w:t xml:space="preserve"> к результатам освоения учебного предмета</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83FD8" w:rsidRPr="00463270"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 xml:space="preserve">Метапредметные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283FD8" w:rsidRPr="00463270"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сформированность понятий о нормах русского литературного языка и применение знаний о них в речевой практике;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сформированность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283FD8" w:rsidRDefault="00283FD8" w:rsidP="00283FD8">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85214F" w:rsidRPr="002E5A23" w:rsidRDefault="00283FD8" w:rsidP="00283FD8">
      <w:pPr>
        <w:pStyle w:val="ConsPlusNormal"/>
        <w:ind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сформированность представлений о системе стилей языка художественной литературы. </w:t>
      </w:r>
    </w:p>
    <w:p w:rsidR="00A57ACE" w:rsidRPr="00BD5C58" w:rsidRDefault="00A57ACE" w:rsidP="00A57ACE">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57ACE" w:rsidRPr="00BD5C58" w:rsidRDefault="00A57ACE" w:rsidP="00A57ACE">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57ACE" w:rsidRPr="00BD5C58" w:rsidRDefault="00A57ACE" w:rsidP="00A57A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57ACE" w:rsidRPr="00BD5C58" w:rsidRDefault="00A57ACE" w:rsidP="00A57AC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A57ACE" w:rsidRPr="00BD5C58" w:rsidRDefault="00A57ACE" w:rsidP="00A57ACE">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A83180" w:rsidRDefault="00A83180" w:rsidP="00A83180">
      <w:pPr>
        <w:spacing w:after="0" w:line="240" w:lineRule="auto"/>
        <w:ind w:left="720"/>
        <w:jc w:val="both"/>
        <w:rPr>
          <w:rFonts w:ascii="Times New Roman" w:hAnsi="Times New Roman"/>
          <w:b/>
          <w:sz w:val="24"/>
          <w:szCs w:val="24"/>
        </w:rPr>
      </w:pPr>
    </w:p>
    <w:p w:rsidR="00A83180" w:rsidRPr="00E268D0" w:rsidRDefault="00A83180" w:rsidP="00A83180">
      <w:pPr>
        <w:spacing w:after="0" w:line="240" w:lineRule="auto"/>
        <w:ind w:left="720"/>
        <w:jc w:val="both"/>
        <w:rPr>
          <w:rFonts w:ascii="Times New Roman" w:hAnsi="Times New Roman"/>
          <w:b/>
          <w:sz w:val="24"/>
          <w:szCs w:val="24"/>
        </w:rPr>
      </w:pPr>
      <w:r>
        <w:rPr>
          <w:rFonts w:ascii="Times New Roman" w:hAnsi="Times New Roman"/>
          <w:b/>
          <w:sz w:val="24"/>
          <w:szCs w:val="24"/>
        </w:rPr>
        <w:t xml:space="preserve">1.4 </w:t>
      </w:r>
      <w:r w:rsidRPr="00E268D0">
        <w:rPr>
          <w:rFonts w:ascii="Times New Roman" w:hAnsi="Times New Roman"/>
          <w:b/>
          <w:sz w:val="24"/>
          <w:szCs w:val="24"/>
        </w:rPr>
        <w:t>Количество часов на освое</w:t>
      </w:r>
      <w:r w:rsidR="00283FD8">
        <w:rPr>
          <w:rFonts w:ascii="Times New Roman" w:hAnsi="Times New Roman"/>
          <w:b/>
          <w:sz w:val="24"/>
          <w:szCs w:val="24"/>
        </w:rPr>
        <w:t>ние программы учебного предмета</w:t>
      </w:r>
    </w:p>
    <w:p w:rsidR="00A83180" w:rsidRPr="00484369" w:rsidRDefault="00A83180" w:rsidP="00A83180">
      <w:pPr>
        <w:spacing w:after="0" w:line="240" w:lineRule="auto"/>
        <w:ind w:left="720"/>
        <w:jc w:val="both"/>
        <w:rPr>
          <w:rFonts w:ascii="Times New Roman" w:hAnsi="Times New Roman"/>
          <w:sz w:val="24"/>
          <w:szCs w:val="24"/>
        </w:rPr>
      </w:pPr>
      <w:r w:rsidRPr="00484369">
        <w:rPr>
          <w:rFonts w:ascii="Times New Roman" w:hAnsi="Times New Roman"/>
          <w:sz w:val="24"/>
          <w:szCs w:val="24"/>
        </w:rPr>
        <w:t xml:space="preserve">максимальная учебная нагрузка обучающегося </w:t>
      </w:r>
      <w:r>
        <w:rPr>
          <w:rFonts w:ascii="Times New Roman" w:hAnsi="Times New Roman"/>
          <w:sz w:val="24"/>
          <w:szCs w:val="24"/>
        </w:rPr>
        <w:t>175</w:t>
      </w:r>
      <w:r w:rsidRPr="00484369">
        <w:rPr>
          <w:rFonts w:ascii="Times New Roman" w:hAnsi="Times New Roman"/>
          <w:sz w:val="24"/>
          <w:szCs w:val="24"/>
        </w:rPr>
        <w:t xml:space="preserve"> час</w:t>
      </w:r>
      <w:r>
        <w:rPr>
          <w:rFonts w:ascii="Times New Roman" w:hAnsi="Times New Roman"/>
          <w:sz w:val="24"/>
          <w:szCs w:val="24"/>
        </w:rPr>
        <w:t>ов</w:t>
      </w:r>
      <w:r w:rsidRPr="00484369">
        <w:rPr>
          <w:rFonts w:ascii="Times New Roman" w:hAnsi="Times New Roman"/>
          <w:sz w:val="24"/>
          <w:szCs w:val="24"/>
        </w:rPr>
        <w:t>, в том числе:</w:t>
      </w:r>
    </w:p>
    <w:p w:rsidR="00A83180" w:rsidRPr="00484369" w:rsidRDefault="00A83180" w:rsidP="00A83180">
      <w:pPr>
        <w:spacing w:after="0" w:line="240" w:lineRule="auto"/>
        <w:ind w:left="720"/>
        <w:jc w:val="both"/>
        <w:rPr>
          <w:rFonts w:ascii="Times New Roman" w:hAnsi="Times New Roman"/>
          <w:sz w:val="24"/>
          <w:szCs w:val="24"/>
        </w:rPr>
      </w:pPr>
      <w:r w:rsidRPr="00484369">
        <w:rPr>
          <w:rFonts w:ascii="Times New Roman" w:hAnsi="Times New Roman"/>
          <w:sz w:val="24"/>
          <w:szCs w:val="24"/>
        </w:rPr>
        <w:t xml:space="preserve">обязательная аудиторная учебная нагрузка обучающегося </w:t>
      </w:r>
      <w:r w:rsidR="00250F7E">
        <w:rPr>
          <w:rFonts w:ascii="Times New Roman" w:hAnsi="Times New Roman"/>
          <w:sz w:val="24"/>
          <w:szCs w:val="24"/>
        </w:rPr>
        <w:t>116</w:t>
      </w:r>
      <w:r w:rsidRPr="00484369">
        <w:rPr>
          <w:rFonts w:ascii="Times New Roman" w:hAnsi="Times New Roman"/>
          <w:sz w:val="24"/>
          <w:szCs w:val="24"/>
        </w:rPr>
        <w:t xml:space="preserve"> часов;</w:t>
      </w:r>
    </w:p>
    <w:p w:rsidR="00A83180" w:rsidRPr="00484369" w:rsidRDefault="00A83180" w:rsidP="00A83180">
      <w:pPr>
        <w:spacing w:after="0" w:line="240" w:lineRule="auto"/>
        <w:ind w:left="720"/>
        <w:jc w:val="both"/>
        <w:rPr>
          <w:rFonts w:ascii="Times New Roman" w:hAnsi="Times New Roman"/>
          <w:sz w:val="24"/>
          <w:szCs w:val="24"/>
        </w:rPr>
      </w:pPr>
      <w:r w:rsidRPr="00484369">
        <w:rPr>
          <w:rFonts w:ascii="Times New Roman" w:hAnsi="Times New Roman"/>
          <w:sz w:val="24"/>
          <w:szCs w:val="24"/>
        </w:rPr>
        <w:t xml:space="preserve">самостоятельная работа обучающегося </w:t>
      </w:r>
      <w:r>
        <w:rPr>
          <w:rFonts w:ascii="Times New Roman" w:hAnsi="Times New Roman"/>
          <w:sz w:val="24"/>
          <w:szCs w:val="24"/>
        </w:rPr>
        <w:t>58</w:t>
      </w:r>
      <w:r w:rsidR="00250F7E">
        <w:rPr>
          <w:rFonts w:ascii="Times New Roman" w:hAnsi="Times New Roman"/>
          <w:sz w:val="24"/>
          <w:szCs w:val="24"/>
        </w:rPr>
        <w:t xml:space="preserve"> часов,</w:t>
      </w:r>
    </w:p>
    <w:p w:rsidR="00250F7E" w:rsidRDefault="00250F7E" w:rsidP="00250F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34BBF">
        <w:rPr>
          <w:rFonts w:ascii="Times New Roman" w:hAnsi="Times New Roman" w:cs="Times New Roman"/>
          <w:sz w:val="24"/>
          <w:szCs w:val="24"/>
        </w:rPr>
        <w:t>ромежуточная аттестация в форме</w:t>
      </w:r>
      <w:r>
        <w:rPr>
          <w:rFonts w:ascii="Times New Roman" w:hAnsi="Times New Roman" w:cs="Times New Roman"/>
          <w:sz w:val="24"/>
          <w:szCs w:val="24"/>
        </w:rPr>
        <w:t xml:space="preserve"> </w:t>
      </w:r>
      <w:r w:rsidRPr="00783A05">
        <w:rPr>
          <w:rFonts w:ascii="Times New Roman" w:hAnsi="Times New Roman" w:cs="Times New Roman"/>
          <w:sz w:val="24"/>
          <w:szCs w:val="24"/>
        </w:rPr>
        <w:t>диф.зачёта</w:t>
      </w:r>
      <w:r>
        <w:rPr>
          <w:rFonts w:ascii="Times New Roman" w:hAnsi="Times New Roman" w:cs="Times New Roman"/>
          <w:sz w:val="24"/>
          <w:szCs w:val="24"/>
        </w:rPr>
        <w:t xml:space="preserve"> – 1 час.</w:t>
      </w:r>
    </w:p>
    <w:p w:rsidR="00250F7E" w:rsidRDefault="00250F7E" w:rsidP="00250F7E">
      <w:pPr>
        <w:spacing w:after="0" w:line="240" w:lineRule="auto"/>
        <w:ind w:firstLine="709"/>
        <w:jc w:val="both"/>
        <w:rPr>
          <w:rFonts w:ascii="Times New Roman" w:hAnsi="Times New Roman" w:cs="Times New Roman"/>
          <w:sz w:val="24"/>
          <w:szCs w:val="24"/>
        </w:rPr>
      </w:pPr>
    </w:p>
    <w:p w:rsidR="00A57ACE" w:rsidRDefault="00A57ACE" w:rsidP="00250F7E">
      <w:pPr>
        <w:spacing w:after="0" w:line="240" w:lineRule="auto"/>
        <w:ind w:firstLine="709"/>
        <w:jc w:val="both"/>
        <w:rPr>
          <w:rFonts w:ascii="Times New Roman" w:hAnsi="Times New Roman" w:cs="Times New Roman"/>
          <w:sz w:val="24"/>
          <w:szCs w:val="24"/>
        </w:rPr>
      </w:pPr>
    </w:p>
    <w:p w:rsidR="00A57ACE" w:rsidRDefault="00A57ACE" w:rsidP="00250F7E">
      <w:pPr>
        <w:spacing w:after="0" w:line="240" w:lineRule="auto"/>
        <w:ind w:firstLine="709"/>
        <w:jc w:val="both"/>
        <w:rPr>
          <w:rFonts w:ascii="Times New Roman" w:hAnsi="Times New Roman" w:cs="Times New Roman"/>
          <w:sz w:val="24"/>
          <w:szCs w:val="24"/>
        </w:rPr>
      </w:pPr>
    </w:p>
    <w:p w:rsidR="00A57ACE" w:rsidRPr="00484369" w:rsidRDefault="00A57ACE" w:rsidP="00250F7E">
      <w:pPr>
        <w:spacing w:after="0" w:line="240" w:lineRule="auto"/>
        <w:ind w:firstLine="709"/>
        <w:jc w:val="both"/>
        <w:rPr>
          <w:rFonts w:ascii="Times New Roman" w:hAnsi="Times New Roman" w:cs="Times New Roman"/>
          <w:sz w:val="24"/>
          <w:szCs w:val="24"/>
        </w:rPr>
      </w:pPr>
    </w:p>
    <w:p w:rsidR="00A83180" w:rsidRPr="00C2612B" w:rsidRDefault="00A83180" w:rsidP="00A83180">
      <w:pPr>
        <w:spacing w:after="0" w:line="240" w:lineRule="auto"/>
        <w:ind w:left="720"/>
        <w:rPr>
          <w:rFonts w:ascii="Times New Roman" w:hAnsi="Times New Roman"/>
          <w:b/>
          <w:sz w:val="24"/>
          <w:szCs w:val="24"/>
        </w:rPr>
      </w:pPr>
      <w:r>
        <w:rPr>
          <w:rFonts w:ascii="Times New Roman" w:hAnsi="Times New Roman"/>
          <w:b/>
          <w:sz w:val="24"/>
          <w:szCs w:val="24"/>
        </w:rPr>
        <w:lastRenderedPageBreak/>
        <w:t xml:space="preserve">2 </w:t>
      </w:r>
      <w:r w:rsidRPr="00C2612B">
        <w:rPr>
          <w:rFonts w:ascii="Times New Roman" w:hAnsi="Times New Roman"/>
          <w:b/>
          <w:sz w:val="24"/>
          <w:szCs w:val="24"/>
        </w:rPr>
        <w:t>Стру</w:t>
      </w:r>
      <w:r>
        <w:rPr>
          <w:rFonts w:ascii="Times New Roman" w:hAnsi="Times New Roman"/>
          <w:b/>
          <w:sz w:val="24"/>
          <w:szCs w:val="24"/>
        </w:rPr>
        <w:t>к</w:t>
      </w:r>
      <w:r w:rsidRPr="00C2612B">
        <w:rPr>
          <w:rFonts w:ascii="Times New Roman" w:hAnsi="Times New Roman"/>
          <w:b/>
          <w:sz w:val="24"/>
          <w:szCs w:val="24"/>
        </w:rPr>
        <w:t>тура и содержание учебно</w:t>
      </w:r>
      <w:r w:rsidR="00250F7E">
        <w:rPr>
          <w:rFonts w:ascii="Times New Roman" w:hAnsi="Times New Roman"/>
          <w:b/>
          <w:sz w:val="24"/>
          <w:szCs w:val="24"/>
        </w:rPr>
        <w:t>го предмета</w:t>
      </w:r>
    </w:p>
    <w:p w:rsidR="00A83180" w:rsidRPr="00C2612B" w:rsidRDefault="00A83180" w:rsidP="00A83180">
      <w:pPr>
        <w:spacing w:after="0" w:line="240" w:lineRule="auto"/>
        <w:ind w:left="720"/>
        <w:rPr>
          <w:rFonts w:ascii="Times New Roman" w:hAnsi="Times New Roman"/>
          <w:b/>
          <w:sz w:val="24"/>
          <w:szCs w:val="24"/>
        </w:rPr>
      </w:pPr>
      <w:r>
        <w:rPr>
          <w:rFonts w:ascii="Times New Roman" w:hAnsi="Times New Roman"/>
          <w:b/>
          <w:sz w:val="24"/>
          <w:szCs w:val="24"/>
        </w:rPr>
        <w:t>2.1</w:t>
      </w:r>
      <w:r w:rsidR="00250F7E">
        <w:rPr>
          <w:rFonts w:ascii="Times New Roman" w:hAnsi="Times New Roman"/>
          <w:b/>
          <w:sz w:val="24"/>
          <w:szCs w:val="24"/>
        </w:rPr>
        <w:t xml:space="preserve"> Объем учебного предмета</w:t>
      </w:r>
      <w:r w:rsidRPr="00C2612B">
        <w:rPr>
          <w:rFonts w:ascii="Times New Roman" w:hAnsi="Times New Roman"/>
          <w:b/>
          <w:sz w:val="24"/>
          <w:szCs w:val="24"/>
        </w:rPr>
        <w:t xml:space="preserve">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5"/>
        <w:gridCol w:w="1226"/>
      </w:tblGrid>
      <w:tr w:rsidR="00A83180" w:rsidRPr="00734BBF" w:rsidTr="00022C57">
        <w:tc>
          <w:tcPr>
            <w:tcW w:w="8345"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sidRPr="00734BBF">
              <w:rPr>
                <w:rFonts w:ascii="Times New Roman" w:hAnsi="Times New Roman"/>
                <w:sz w:val="24"/>
                <w:szCs w:val="24"/>
              </w:rPr>
              <w:t>Вид учебной работы</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sidRPr="00734BBF">
              <w:rPr>
                <w:rFonts w:ascii="Times New Roman" w:hAnsi="Times New Roman"/>
                <w:sz w:val="24"/>
                <w:szCs w:val="24"/>
              </w:rPr>
              <w:t>Объем часов</w:t>
            </w: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Макси</w:t>
            </w:r>
            <w:r>
              <w:rPr>
                <w:rFonts w:ascii="Times New Roman" w:hAnsi="Times New Roman"/>
                <w:sz w:val="24"/>
                <w:szCs w:val="24"/>
              </w:rPr>
              <w:t xml:space="preserve">мальная учебная нагрузка </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Pr>
                <w:rFonts w:ascii="Times New Roman" w:hAnsi="Times New Roman"/>
                <w:sz w:val="24"/>
                <w:szCs w:val="24"/>
              </w:rPr>
              <w:t>175</w:t>
            </w: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Обязательная ауд</w:t>
            </w:r>
            <w:r>
              <w:rPr>
                <w:rFonts w:ascii="Times New Roman" w:hAnsi="Times New Roman"/>
                <w:sz w:val="24"/>
                <w:szCs w:val="24"/>
              </w:rPr>
              <w:t xml:space="preserve">иторная учебная нагрузка </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Pr>
                <w:rFonts w:ascii="Times New Roman" w:hAnsi="Times New Roman"/>
                <w:sz w:val="24"/>
                <w:szCs w:val="24"/>
              </w:rPr>
              <w:t>11</w:t>
            </w:r>
            <w:r w:rsidR="00022C57">
              <w:rPr>
                <w:rFonts w:ascii="Times New Roman" w:hAnsi="Times New Roman"/>
                <w:sz w:val="24"/>
                <w:szCs w:val="24"/>
              </w:rPr>
              <w:t>6</w:t>
            </w: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в том числе:</w:t>
            </w:r>
          </w:p>
        </w:tc>
        <w:tc>
          <w:tcPr>
            <w:tcW w:w="1226" w:type="dxa"/>
            <w:shd w:val="clear" w:color="auto" w:fill="auto"/>
          </w:tcPr>
          <w:p w:rsidR="00A83180" w:rsidRPr="00734BBF" w:rsidRDefault="00A83180" w:rsidP="00283FD8">
            <w:pPr>
              <w:spacing w:after="0" w:line="240" w:lineRule="auto"/>
              <w:rPr>
                <w:rFonts w:ascii="Times New Roman" w:hAnsi="Times New Roman"/>
                <w:sz w:val="24"/>
                <w:szCs w:val="24"/>
              </w:rPr>
            </w:pP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практические и лабораторные занятия</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p>
        </w:tc>
      </w:tr>
      <w:tr w:rsidR="00A83180" w:rsidRPr="00734BBF" w:rsidTr="00022C57">
        <w:tc>
          <w:tcPr>
            <w:tcW w:w="8345" w:type="dxa"/>
            <w:shd w:val="clear" w:color="auto" w:fill="auto"/>
          </w:tcPr>
          <w:p w:rsidR="00A83180" w:rsidRPr="00734BBF" w:rsidRDefault="00A83180" w:rsidP="00283FD8">
            <w:pPr>
              <w:spacing w:after="0" w:line="240" w:lineRule="auto"/>
              <w:rPr>
                <w:rFonts w:ascii="Times New Roman" w:hAnsi="Times New Roman"/>
                <w:sz w:val="24"/>
                <w:szCs w:val="24"/>
              </w:rPr>
            </w:pPr>
            <w:r w:rsidRPr="00734BBF">
              <w:rPr>
                <w:rFonts w:ascii="Times New Roman" w:hAnsi="Times New Roman"/>
                <w:sz w:val="24"/>
                <w:szCs w:val="24"/>
              </w:rPr>
              <w:t xml:space="preserve">Самостоятельная работа обучающегося </w:t>
            </w:r>
          </w:p>
        </w:tc>
        <w:tc>
          <w:tcPr>
            <w:tcW w:w="1226" w:type="dxa"/>
            <w:shd w:val="clear" w:color="auto" w:fill="auto"/>
          </w:tcPr>
          <w:p w:rsidR="00A83180" w:rsidRPr="00734BBF" w:rsidRDefault="00A83180" w:rsidP="00283FD8">
            <w:pPr>
              <w:spacing w:after="0" w:line="240" w:lineRule="auto"/>
              <w:jc w:val="center"/>
              <w:rPr>
                <w:rFonts w:ascii="Times New Roman" w:hAnsi="Times New Roman"/>
                <w:sz w:val="24"/>
                <w:szCs w:val="24"/>
              </w:rPr>
            </w:pPr>
            <w:r>
              <w:rPr>
                <w:rFonts w:ascii="Times New Roman" w:hAnsi="Times New Roman"/>
                <w:sz w:val="24"/>
                <w:szCs w:val="24"/>
              </w:rPr>
              <w:t>58</w:t>
            </w:r>
          </w:p>
        </w:tc>
      </w:tr>
      <w:tr w:rsidR="00022C57" w:rsidRPr="00734BBF" w:rsidTr="00022C57">
        <w:tc>
          <w:tcPr>
            <w:tcW w:w="8345" w:type="dxa"/>
            <w:shd w:val="clear" w:color="auto" w:fill="auto"/>
          </w:tcPr>
          <w:p w:rsidR="00022C57" w:rsidRPr="00734BBF" w:rsidRDefault="00022C57" w:rsidP="00283FD8">
            <w:pPr>
              <w:spacing w:after="0" w:line="240" w:lineRule="auto"/>
              <w:rPr>
                <w:rFonts w:ascii="Times New Roman" w:hAnsi="Times New Roman"/>
                <w:sz w:val="24"/>
                <w:szCs w:val="24"/>
              </w:rPr>
            </w:pPr>
            <w:r>
              <w:rPr>
                <w:rFonts w:ascii="Times New Roman" w:hAnsi="Times New Roman"/>
                <w:sz w:val="24"/>
                <w:szCs w:val="24"/>
              </w:rPr>
              <w:t>Промежуточная аттестация в форме диф.зачёта</w:t>
            </w:r>
          </w:p>
        </w:tc>
        <w:tc>
          <w:tcPr>
            <w:tcW w:w="1226" w:type="dxa"/>
            <w:shd w:val="clear" w:color="auto" w:fill="auto"/>
          </w:tcPr>
          <w:p w:rsidR="00022C57" w:rsidRDefault="00022C57" w:rsidP="00283FD8">
            <w:pPr>
              <w:spacing w:after="0" w:line="240" w:lineRule="auto"/>
              <w:jc w:val="center"/>
              <w:rPr>
                <w:rFonts w:ascii="Times New Roman" w:hAnsi="Times New Roman"/>
                <w:sz w:val="24"/>
                <w:szCs w:val="24"/>
              </w:rPr>
            </w:pPr>
            <w:r>
              <w:rPr>
                <w:rFonts w:ascii="Times New Roman" w:hAnsi="Times New Roman"/>
                <w:sz w:val="24"/>
                <w:szCs w:val="24"/>
              </w:rPr>
              <w:t>1</w:t>
            </w:r>
          </w:p>
        </w:tc>
      </w:tr>
    </w:tbl>
    <w:p w:rsidR="00A83180" w:rsidRDefault="00A83180" w:rsidP="00E172F3">
      <w:pPr>
        <w:spacing w:after="0" w:line="240" w:lineRule="auto"/>
        <w:ind w:firstLine="709"/>
        <w:jc w:val="both"/>
        <w:rPr>
          <w:rFonts w:ascii="Times New Roman" w:hAnsi="Times New Roman" w:cs="Times New Roman"/>
          <w:b/>
          <w:bCs/>
          <w:sz w:val="24"/>
          <w:szCs w:val="24"/>
        </w:rPr>
      </w:pPr>
    </w:p>
    <w:p w:rsidR="0085214F" w:rsidRDefault="0085214F">
      <w:pPr>
        <w:rPr>
          <w:rFonts w:ascii="Times New Roman" w:hAnsi="Times New Roman" w:cs="Times New Roman"/>
          <w:sz w:val="24"/>
          <w:szCs w:val="24"/>
        </w:rPr>
        <w:sectPr w:rsidR="0085214F" w:rsidSect="00283FD8">
          <w:footerReference w:type="default" r:id="rId7"/>
          <w:pgSz w:w="11906" w:h="16838" w:code="9"/>
          <w:pgMar w:top="1134" w:right="850" w:bottom="1134" w:left="1701" w:header="709" w:footer="709" w:gutter="0"/>
          <w:pgNumType w:start="0"/>
          <w:cols w:space="708"/>
          <w:docGrid w:linePitch="360"/>
        </w:sectPr>
      </w:pPr>
    </w:p>
    <w:p w:rsidR="0085214F" w:rsidRPr="008D40D1" w:rsidRDefault="0085214F"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w:t>
      </w:r>
      <w:r w:rsidR="00250F7E">
        <w:rPr>
          <w:rFonts w:ascii="Times New Roman" w:hAnsi="Times New Roman" w:cs="Times New Roman"/>
          <w:b/>
          <w:bCs/>
          <w:sz w:val="24"/>
          <w:szCs w:val="24"/>
        </w:rPr>
        <w:t>ческий план и содержание учебного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250F7E" w:rsidRPr="00361F77" w:rsidTr="00250F7E">
        <w:tc>
          <w:tcPr>
            <w:tcW w:w="2484"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250F7E" w:rsidRPr="00361F77" w:rsidTr="00250F7E">
        <w:tc>
          <w:tcPr>
            <w:tcW w:w="2484" w:type="dxa"/>
          </w:tcPr>
          <w:p w:rsidR="00250F7E" w:rsidRPr="00902A82"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8684" w:type="dxa"/>
          </w:tcPr>
          <w:p w:rsidR="00250F7E" w:rsidRPr="00361F77" w:rsidRDefault="00250F7E" w:rsidP="00250F7E">
            <w:pPr>
              <w:spacing w:after="0" w:line="240" w:lineRule="auto"/>
              <w:jc w:val="center"/>
              <w:rPr>
                <w:rFonts w:ascii="Times New Roman" w:hAnsi="Times New Roman" w:cs="Times New Roman"/>
                <w:sz w:val="24"/>
                <w:szCs w:val="24"/>
              </w:rPr>
            </w:pP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444818"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12</w:t>
            </w:r>
          </w:p>
        </w:tc>
      </w:tr>
      <w:tr w:rsidR="00250F7E" w:rsidRPr="00361F77" w:rsidTr="00250F7E">
        <w:trPr>
          <w:trHeight w:val="328"/>
        </w:trPr>
        <w:tc>
          <w:tcPr>
            <w:tcW w:w="2484" w:type="dxa"/>
            <w:vMerge w:val="restart"/>
          </w:tcPr>
          <w:p w:rsidR="00250F7E" w:rsidRPr="00592A87" w:rsidRDefault="00250F7E" w:rsidP="00250F7E">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250F7E" w:rsidRPr="00361F77" w:rsidRDefault="00250F7E" w:rsidP="00250F7E">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1B4FEA"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p w:rsidR="00250F7E" w:rsidRDefault="00250F7E" w:rsidP="00250F7E">
            <w:pPr>
              <w:spacing w:after="0" w:line="240" w:lineRule="auto"/>
              <w:jc w:val="center"/>
              <w:rPr>
                <w:rFonts w:ascii="Times New Roman" w:hAnsi="Times New Roman" w:cs="Times New Roman"/>
                <w:i/>
                <w:iCs/>
                <w:sz w:val="24"/>
                <w:szCs w:val="24"/>
              </w:rPr>
            </w:pPr>
          </w:p>
          <w:p w:rsidR="00250F7E" w:rsidRPr="00AB6A93" w:rsidRDefault="00250F7E" w:rsidP="00250F7E">
            <w:pPr>
              <w:spacing w:after="0" w:line="240" w:lineRule="auto"/>
              <w:rPr>
                <w:rFonts w:ascii="Times New Roman" w:hAnsi="Times New Roman" w:cs="Times New Roman"/>
                <w:i/>
                <w:iCs/>
                <w:sz w:val="24"/>
                <w:szCs w:val="24"/>
              </w:rPr>
            </w:pPr>
          </w:p>
        </w:tc>
      </w:tr>
      <w:tr w:rsidR="00250F7E" w:rsidRPr="00361F77" w:rsidTr="00250F7E">
        <w:trPr>
          <w:trHeight w:val="483"/>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vMerge w:val="restart"/>
          </w:tcPr>
          <w:p w:rsidR="00250F7E" w:rsidRPr="001E6340" w:rsidRDefault="00250F7E" w:rsidP="00250F7E">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250F7E" w:rsidRPr="001E6340" w:rsidRDefault="00250F7E" w:rsidP="00250F7E">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250F7E" w:rsidRPr="001E6340" w:rsidRDefault="00250F7E" w:rsidP="00250F7E">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250F7E" w:rsidRPr="00361F77" w:rsidRDefault="00250F7E" w:rsidP="00250F7E">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483"/>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vMerge/>
          </w:tcPr>
          <w:p w:rsidR="00250F7E" w:rsidRPr="00361F77" w:rsidRDefault="00250F7E" w:rsidP="00250F7E">
            <w:pPr>
              <w:pStyle w:val="ConsPlusNormal"/>
              <w:jc w:val="both"/>
              <w:rPr>
                <w:rFonts w:ascii="Times New Roman" w:hAnsi="Times New Roman" w:cs="Times New Roman"/>
                <w:b/>
                <w:bCs/>
                <w:sz w:val="24"/>
                <w:szCs w:val="24"/>
              </w:rPr>
            </w:pPr>
          </w:p>
        </w:tc>
        <w:tc>
          <w:tcPr>
            <w:tcW w:w="1150"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76"/>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vMerge/>
          </w:tcPr>
          <w:p w:rsidR="00250F7E" w:rsidRPr="00361F77" w:rsidRDefault="00250F7E" w:rsidP="00250F7E">
            <w:pPr>
              <w:pStyle w:val="ConsPlusNormal"/>
              <w:jc w:val="both"/>
              <w:rPr>
                <w:rFonts w:ascii="Times New Roman" w:hAnsi="Times New Roman" w:cs="Times New Roman"/>
                <w:b/>
                <w:bCs/>
                <w:sz w:val="24"/>
                <w:szCs w:val="24"/>
              </w:rPr>
            </w:pPr>
          </w:p>
        </w:tc>
        <w:tc>
          <w:tcPr>
            <w:tcW w:w="1150"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86"/>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9834" w:type="dxa"/>
            <w:gridSpan w:val="2"/>
          </w:tcPr>
          <w:p w:rsidR="00250F7E" w:rsidRPr="00361F77"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250F7E" w:rsidRPr="005414DD" w:rsidRDefault="00250F7E" w:rsidP="00250F7E">
            <w:pPr>
              <w:spacing w:after="0" w:line="240" w:lineRule="auto"/>
              <w:jc w:val="center"/>
              <w:rPr>
                <w:rFonts w:ascii="Times New Roman" w:hAnsi="Times New Roman" w:cs="Times New Roman"/>
                <w:b/>
                <w:bCs/>
              </w:rPr>
            </w:pPr>
          </w:p>
        </w:tc>
      </w:tr>
      <w:tr w:rsidR="00250F7E" w:rsidRPr="00361F77" w:rsidTr="00250F7E">
        <w:trPr>
          <w:trHeight w:val="262"/>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9834" w:type="dxa"/>
            <w:gridSpan w:val="2"/>
          </w:tcPr>
          <w:p w:rsidR="00250F7E" w:rsidRPr="00592A87" w:rsidRDefault="00250F7E" w:rsidP="00250F7E">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250F7E" w:rsidRPr="00E12D94" w:rsidRDefault="00250F7E" w:rsidP="00250F7E">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250F7E" w:rsidRPr="00361F77" w:rsidTr="00250F7E">
        <w:trPr>
          <w:trHeight w:val="268"/>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9834" w:type="dxa"/>
            <w:gridSpan w:val="2"/>
          </w:tcPr>
          <w:p w:rsidR="00250F7E" w:rsidRPr="00E12D94" w:rsidRDefault="00250F7E" w:rsidP="00250F7E">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636"/>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250F7E" w:rsidRDefault="00250F7E" w:rsidP="00250F7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250F7E" w:rsidRPr="00757A91" w:rsidRDefault="00250F7E" w:rsidP="00250F7E">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Cs/>
              </w:rPr>
            </w:pPr>
          </w:p>
          <w:p w:rsidR="00444818" w:rsidRDefault="00444818" w:rsidP="00250F7E">
            <w:pPr>
              <w:spacing w:after="0" w:line="240" w:lineRule="auto"/>
              <w:jc w:val="center"/>
              <w:rPr>
                <w:rFonts w:ascii="Times New Roman" w:hAnsi="Times New Roman" w:cs="Times New Roman"/>
                <w:bCs/>
              </w:rPr>
            </w:pPr>
            <w:r>
              <w:rPr>
                <w:rFonts w:ascii="Times New Roman" w:hAnsi="Times New Roman" w:cs="Times New Roman"/>
                <w:bCs/>
              </w:rPr>
              <w:t>1</w:t>
            </w:r>
          </w:p>
          <w:p w:rsidR="00250F7E" w:rsidRPr="00444818" w:rsidRDefault="00444818" w:rsidP="00250F7E">
            <w:pPr>
              <w:spacing w:after="0" w:line="240" w:lineRule="auto"/>
              <w:jc w:val="center"/>
              <w:rPr>
                <w:rFonts w:ascii="Times New Roman" w:hAnsi="Times New Roman" w:cs="Times New Roman"/>
                <w:bCs/>
              </w:rPr>
            </w:pPr>
            <w:r>
              <w:rPr>
                <w:rFonts w:ascii="Times New Roman" w:hAnsi="Times New Roman" w:cs="Times New Roman"/>
                <w:bCs/>
              </w:rPr>
              <w:t>1</w:t>
            </w:r>
          </w:p>
        </w:tc>
      </w:tr>
      <w:tr w:rsidR="00250F7E" w:rsidRPr="00361F77" w:rsidTr="00250F7E">
        <w:trPr>
          <w:trHeight w:val="288"/>
        </w:trPr>
        <w:tc>
          <w:tcPr>
            <w:tcW w:w="2484" w:type="dxa"/>
            <w:vMerge w:val="restart"/>
          </w:tcPr>
          <w:p w:rsidR="00250F7E" w:rsidRPr="003A420F"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250F7E" w:rsidRPr="00361F77" w:rsidRDefault="00250F7E" w:rsidP="00250F7E">
            <w:pPr>
              <w:spacing w:after="0"/>
              <w:rPr>
                <w:rFonts w:ascii="Times New Roman" w:hAnsi="Times New Roman" w:cs="Times New Roman"/>
                <w:sz w:val="24"/>
                <w:szCs w:val="24"/>
              </w:rPr>
            </w:pPr>
          </w:p>
        </w:tc>
        <w:tc>
          <w:tcPr>
            <w:tcW w:w="8684" w:type="dxa"/>
          </w:tcPr>
          <w:p w:rsidR="00250F7E" w:rsidRPr="00361F77" w:rsidRDefault="00250F7E" w:rsidP="00250F7E">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361F77"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334"/>
        </w:trPr>
        <w:tc>
          <w:tcPr>
            <w:tcW w:w="2484" w:type="dxa"/>
            <w:vMerge/>
          </w:tcPr>
          <w:p w:rsidR="00250F7E" w:rsidRPr="00361F77" w:rsidRDefault="00250F7E" w:rsidP="00250F7E">
            <w:pPr>
              <w:spacing w:after="0" w:line="240" w:lineRule="auto"/>
              <w:jc w:val="center"/>
              <w:rPr>
                <w:rFonts w:ascii="Times New Roman" w:hAnsi="Times New Roman" w:cs="Times New Roman"/>
                <w:b/>
                <w:bCs/>
                <w:sz w:val="24"/>
                <w:szCs w:val="24"/>
              </w:rPr>
            </w:pPr>
          </w:p>
        </w:tc>
        <w:tc>
          <w:tcPr>
            <w:tcW w:w="8684" w:type="dxa"/>
          </w:tcPr>
          <w:p w:rsidR="00250F7E" w:rsidRPr="00E86324" w:rsidRDefault="00250F7E" w:rsidP="00250F7E">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250F7E" w:rsidRDefault="00250F7E" w:rsidP="00250F7E">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250F7E" w:rsidRPr="00E86324" w:rsidRDefault="00250F7E" w:rsidP="00250F7E">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250F7E" w:rsidRPr="00E86324" w:rsidRDefault="00250F7E" w:rsidP="00250F7E">
            <w:pPr>
              <w:spacing w:after="0"/>
              <w:jc w:val="both"/>
            </w:pPr>
            <w:r w:rsidRPr="00E86324">
              <w:rPr>
                <w:rFonts w:ascii="Times New Roman" w:hAnsi="Times New Roman" w:cs="Times New Roman"/>
                <w:sz w:val="24"/>
                <w:szCs w:val="24"/>
              </w:rPr>
              <w:t>В.Г. Белинский о Лермонтове.</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361F77"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73"/>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Pr="00361F77"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250F7E" w:rsidRPr="00361F77"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3"/>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Pr="00361F77" w:rsidRDefault="00250F7E" w:rsidP="00250F7E">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250F7E" w:rsidRPr="00481E89" w:rsidRDefault="00250F7E" w:rsidP="00250F7E">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61F77" w:rsidRDefault="00250F7E" w:rsidP="00250F7E">
            <w:pPr>
              <w:spacing w:after="0" w:line="240" w:lineRule="auto"/>
              <w:jc w:val="center"/>
              <w:rPr>
                <w:rFonts w:ascii="Times New Roman" w:hAnsi="Times New Roman" w:cs="Times New Roman"/>
                <w:sz w:val="24"/>
                <w:szCs w:val="24"/>
              </w:rPr>
            </w:pPr>
          </w:p>
        </w:tc>
        <w:tc>
          <w:tcPr>
            <w:tcW w:w="9834" w:type="dxa"/>
            <w:gridSpan w:val="2"/>
          </w:tcPr>
          <w:p w:rsidR="00250F7E" w:rsidRPr="00361F77" w:rsidRDefault="00250F7E" w:rsidP="00250F7E">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250F7E" w:rsidRPr="00361F77" w:rsidRDefault="00250F7E" w:rsidP="00250F7E">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3B1873" w:rsidRDefault="00250F7E" w:rsidP="00250F7E">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250F7E" w:rsidRPr="00361F77" w:rsidRDefault="00250F7E" w:rsidP="00250F7E">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174DAF" w:rsidRDefault="00444818" w:rsidP="00250F7E">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481E89" w:rsidRDefault="00250F7E" w:rsidP="00250F7E">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250F7E" w:rsidRPr="00481E89" w:rsidRDefault="00250F7E" w:rsidP="00250F7E">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250F7E" w:rsidRPr="00481E89" w:rsidRDefault="00250F7E" w:rsidP="00250F7E">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250F7E" w:rsidRPr="00481E89" w:rsidRDefault="00250F7E" w:rsidP="00250F7E">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174DAF"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7"/>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8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79C5" w:rsidRDefault="00250F7E" w:rsidP="00250F7E">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250F7E" w:rsidRPr="00915C5C" w:rsidRDefault="00250F7E" w:rsidP="00250F7E">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250F7E" w:rsidRPr="00361F77" w:rsidTr="00250F7E">
        <w:trPr>
          <w:trHeight w:val="31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250F7E" w:rsidRPr="00A042EC" w:rsidRDefault="00250F7E" w:rsidP="00250F7E">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tcPr>
          <w:p w:rsidR="00250F7E" w:rsidRPr="003217B0"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8684" w:type="dxa"/>
          </w:tcPr>
          <w:p w:rsidR="00250F7E" w:rsidRPr="00481E89" w:rsidRDefault="00250F7E" w:rsidP="00250F7E">
            <w:pPr>
              <w:spacing w:after="0"/>
              <w:rPr>
                <w:rFonts w:ascii="Times New Roman" w:hAnsi="Times New Roman" w:cs="Times New Roman"/>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444818"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69</w:t>
            </w:r>
          </w:p>
        </w:tc>
      </w:tr>
      <w:tr w:rsidR="00250F7E" w:rsidRPr="00361F77" w:rsidTr="00250F7E">
        <w:trPr>
          <w:trHeight w:val="555"/>
        </w:trPr>
        <w:tc>
          <w:tcPr>
            <w:tcW w:w="2484" w:type="dxa"/>
            <w:vMerge w:val="restart"/>
          </w:tcPr>
          <w:p w:rsidR="00250F7E" w:rsidRPr="003217B0" w:rsidRDefault="00250F7E" w:rsidP="00250F7E">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250F7E" w:rsidRPr="00481E89" w:rsidRDefault="00250F7E" w:rsidP="00250F7E">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250F7E" w:rsidRPr="003261AD"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250F7E" w:rsidRPr="00481E89" w:rsidRDefault="00250F7E" w:rsidP="00250F7E">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250F7E" w:rsidRPr="00851FAA" w:rsidRDefault="00250F7E" w:rsidP="00250F7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250F7E" w:rsidRPr="00361F77" w:rsidTr="00250F7E">
        <w:trPr>
          <w:trHeight w:val="27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250F7E" w:rsidRPr="00851FAA" w:rsidRDefault="00250F7E" w:rsidP="00250F7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250F7E" w:rsidRPr="00851FAA" w:rsidRDefault="00250F7E" w:rsidP="00250F7E">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250F7E" w:rsidRPr="00AC6353" w:rsidRDefault="00250F7E" w:rsidP="00250F7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250F7E" w:rsidRPr="00AC6353" w:rsidRDefault="00250F7E" w:rsidP="00250F7E">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250F7E" w:rsidRPr="00AC6353"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7056CB" w:rsidRDefault="00250F7E" w:rsidP="00250F7E">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848"/>
        </w:trPr>
        <w:tc>
          <w:tcPr>
            <w:tcW w:w="2484" w:type="dxa"/>
            <w:vMerge/>
            <w:tcBorders>
              <w:top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Borders>
              <w:top w:val="nil"/>
            </w:tcBorders>
          </w:tcPr>
          <w:p w:rsidR="00250F7E" w:rsidRDefault="00250F7E" w:rsidP="00250F7E">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Pr>
                <w:rFonts w:ascii="Times New Roman" w:hAnsi="Times New Roman" w:cs="Times New Roman"/>
                <w:sz w:val="24"/>
                <w:szCs w:val="24"/>
              </w:rPr>
              <w:t xml:space="preserve"> </w:t>
            </w:r>
          </w:p>
          <w:p w:rsidR="00250F7E" w:rsidRPr="007056CB"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w:t>
            </w:r>
            <w:r w:rsidRPr="007056CB">
              <w:rPr>
                <w:rFonts w:ascii="Times New Roman" w:hAnsi="Times New Roman" w:cs="Times New Roman"/>
                <w:sz w:val="24"/>
                <w:szCs w:val="24"/>
              </w:rPr>
              <w:lastRenderedPageBreak/>
              <w:t>живущего в переходную эпоху.</w:t>
            </w:r>
          </w:p>
          <w:p w:rsidR="00250F7E" w:rsidRDefault="00250F7E" w:rsidP="00250F7E">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250F7E" w:rsidRPr="00372986" w:rsidRDefault="00250F7E" w:rsidP="00250F7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Borders>
              <w:top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36"/>
        </w:trPr>
        <w:tc>
          <w:tcPr>
            <w:tcW w:w="2484" w:type="dxa"/>
            <w:vMerge/>
            <w:tcBorders>
              <w:top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510358" w:rsidRDefault="00250F7E" w:rsidP="00250F7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250F7E" w:rsidRPr="0051035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Borders>
              <w:top w:val="nil"/>
              <w:bottom w:val="nil"/>
            </w:tcBorders>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C6353" w:rsidRDefault="00250F7E" w:rsidP="00250F7E">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444818" w:rsidRDefault="00444818" w:rsidP="00250F7E">
            <w:pPr>
              <w:spacing w:after="0" w:line="240" w:lineRule="auto"/>
              <w:jc w:val="center"/>
              <w:rPr>
                <w:rFonts w:ascii="Times New Roman" w:hAnsi="Times New Roman" w:cs="Times New Roman"/>
                <w:b/>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9B145C" w:rsidRDefault="00250F7E" w:rsidP="00250F7E">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312C8D"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250F7E" w:rsidRPr="00312C8D"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250F7E" w:rsidRPr="00312C8D"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250F7E" w:rsidRDefault="00250F7E" w:rsidP="00250F7E">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250F7E" w:rsidRPr="00372986" w:rsidRDefault="00250F7E" w:rsidP="00250F7E">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1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8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7306F" w:rsidRDefault="00250F7E" w:rsidP="00250F7E">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250F7E" w:rsidRPr="00D7306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7306F" w:rsidRDefault="00250F7E" w:rsidP="00250F7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Базаровым. (Теоретическое занятие, урок)</w:t>
            </w:r>
          </w:p>
        </w:tc>
        <w:tc>
          <w:tcPr>
            <w:tcW w:w="3241" w:type="dxa"/>
          </w:tcPr>
          <w:p w:rsidR="00250F7E" w:rsidRPr="00D7306F" w:rsidRDefault="00250F7E" w:rsidP="00250F7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7306F" w:rsidRDefault="00250F7E" w:rsidP="00250F7E">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250F7E" w:rsidRPr="00D7306F" w:rsidRDefault="00250F7E" w:rsidP="00250F7E">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Pr="003331A4" w:rsidRDefault="00250F7E" w:rsidP="00250F7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250F7E" w:rsidRPr="003331A4" w:rsidRDefault="00250F7E" w:rsidP="00250F7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 «Отцы и дети» (гл. 11</w:t>
            </w:r>
            <w:r w:rsidRPr="003331A4">
              <w:rPr>
                <w:rFonts w:ascii="Times New Roman" w:hAnsi="Times New Roman" w:cs="Times New Roman"/>
                <w:sz w:val="24"/>
                <w:szCs w:val="24"/>
              </w:rPr>
              <w:t xml:space="preserve"> -28) (чтение произведения, вопросы)</w:t>
            </w:r>
          </w:p>
          <w:p w:rsidR="00250F7E" w:rsidRPr="003331A4" w:rsidRDefault="00250F7E" w:rsidP="00250F7E">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89663E" w:rsidRDefault="00250F7E" w:rsidP="00250F7E">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89663E" w:rsidRDefault="00250F7E" w:rsidP="00250F7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250F7E" w:rsidRPr="0089663E"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«Silentium!»</w:t>
            </w:r>
            <w:r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Pr="0089663E">
              <w:rPr>
                <w:rFonts w:ascii="Times New Roman" w:hAnsi="Times New Roman" w:cs="Times New Roman"/>
                <w:sz w:val="24"/>
                <w:szCs w:val="24"/>
              </w:rPr>
              <w:t xml:space="preserve"> а также три стихотворения по выбору учащегося.</w:t>
            </w:r>
          </w:p>
          <w:p w:rsidR="00250F7E" w:rsidRPr="0089663E" w:rsidRDefault="00250F7E" w:rsidP="00250F7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4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2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62AC3" w:rsidRDefault="00250F7E" w:rsidP="00250F7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250F7E" w:rsidRPr="00962AC3"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F12B9" w:rsidRDefault="00250F7E" w:rsidP="00250F7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Как беден наш язык! Хочу и не могу…</w:t>
            </w:r>
            <w:r w:rsidRPr="0094606D">
              <w:rPr>
                <w:sz w:val="24"/>
                <w:szCs w:val="24"/>
              </w:rPr>
              <w:t>»</w:t>
            </w:r>
            <w:r>
              <w:rPr>
                <w:sz w:val="24"/>
                <w:szCs w:val="24"/>
              </w:rPr>
              <w:t xml:space="preserve">, </w:t>
            </w:r>
            <w:r w:rsidRPr="002F12B9">
              <w:rPr>
                <w:rFonts w:ascii="Times New Roman" w:hAnsi="Times New Roman" w:cs="Times New Roman"/>
                <w:sz w:val="24"/>
                <w:szCs w:val="24"/>
              </w:rPr>
              <w:t>«Еще майская ночь...»,</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Pr>
                <w:rFonts w:ascii="Times New Roman" w:hAnsi="Times New Roman" w:cs="Times New Roman"/>
                <w:sz w:val="24"/>
                <w:szCs w:val="24"/>
              </w:rPr>
              <w:t xml:space="preserve">«Вечер», </w:t>
            </w:r>
            <w:r w:rsidRPr="0094606D">
              <w:rPr>
                <w:sz w:val="24"/>
                <w:szCs w:val="24"/>
              </w:rPr>
              <w:t>«</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w:t>
            </w:r>
            <w:r>
              <w:rPr>
                <w:sz w:val="24"/>
                <w:szCs w:val="24"/>
              </w:rPr>
              <w:t xml:space="preserve"> </w:t>
            </w:r>
            <w:r w:rsidRPr="005F3DC1">
              <w:rPr>
                <w:rFonts w:ascii="Times New Roman" w:hAnsi="Times New Roman" w:cs="Times New Roman"/>
                <w:sz w:val="24"/>
                <w:szCs w:val="24"/>
              </w:rPr>
              <w:t>и др.</w:t>
            </w:r>
          </w:p>
          <w:p w:rsidR="00250F7E" w:rsidRPr="002F12B9" w:rsidRDefault="00250F7E" w:rsidP="00250F7E">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09"/>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2F12B9" w:rsidRDefault="00250F7E" w:rsidP="00250F7E">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250F7E" w:rsidRPr="002F12B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54838" w:rsidRDefault="00250F7E" w:rsidP="00250F7E">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3A44A5" w:rsidRDefault="00250F7E" w:rsidP="00250F7E">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250F7E" w:rsidRDefault="00250F7E" w:rsidP="00250F7E">
            <w:pPr>
              <w:spacing w:after="0"/>
              <w:jc w:val="both"/>
              <w:rPr>
                <w:rFonts w:ascii="Times New Roman" w:hAnsi="Times New Roman" w:cs="Times New Roman"/>
                <w:sz w:val="24"/>
                <w:szCs w:val="24"/>
              </w:rPr>
            </w:pPr>
            <w:r w:rsidRPr="003A44A5">
              <w:rPr>
                <w:rFonts w:ascii="Times New Roman" w:hAnsi="Times New Roman" w:cs="Times New Roman"/>
                <w:sz w:val="24"/>
                <w:szCs w:val="24"/>
              </w:rPr>
              <w:lastRenderedPageBreak/>
              <w:t>Стихотворения: «Родина», «Элегия», «В дороге», «Мы с тобой бестолковые люди»,</w:t>
            </w:r>
            <w:r>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Pr="0094606D">
              <w:rPr>
                <w:sz w:val="24"/>
                <w:szCs w:val="24"/>
                <w:highlight w:val="white"/>
              </w:rPr>
              <w:t>«</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3A44A5">
              <w:rPr>
                <w:rFonts w:ascii="Times New Roman" w:hAnsi="Times New Roman" w:cs="Times New Roman"/>
                <w:sz w:val="24"/>
                <w:szCs w:val="24"/>
              </w:rPr>
              <w:t xml:space="preserve">«Я не люблю иронии </w:t>
            </w:r>
            <w:r>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250F7E" w:rsidRPr="003A44A5" w:rsidRDefault="00250F7E" w:rsidP="00250F7E">
            <w:pPr>
              <w:spacing w:after="0"/>
              <w:jc w:val="both"/>
              <w:rPr>
                <w:rFonts w:ascii="Times New Roman" w:hAnsi="Times New Roman" w:cs="Times New Roman"/>
                <w:sz w:val="24"/>
                <w:szCs w:val="24"/>
              </w:rPr>
            </w:pPr>
            <w:r w:rsidRPr="003A44A5">
              <w:rPr>
                <w:rFonts w:ascii="Times New Roman" w:hAnsi="Times New Roman" w:cs="Times New Roman"/>
                <w:sz w:val="24"/>
                <w:szCs w:val="24"/>
              </w:rPr>
              <w:t>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250F7E" w:rsidRPr="003A44A5" w:rsidRDefault="00250F7E" w:rsidP="00250F7E">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3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250F7E" w:rsidRPr="00022BB8" w:rsidRDefault="00250F7E" w:rsidP="00250F7E">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250F7E" w:rsidRPr="00022BB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331A4" w:rsidRDefault="00250F7E" w:rsidP="00250F7E">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250F7E" w:rsidRPr="001C5DFA" w:rsidRDefault="00250F7E" w:rsidP="00250F7E">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250F7E" w:rsidRDefault="00250F7E" w:rsidP="00250F7E">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422E87" w:rsidRDefault="00250F7E" w:rsidP="00250F7E">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250F7E" w:rsidRPr="00422E87" w:rsidRDefault="00250F7E" w:rsidP="00250F7E">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62"/>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250F7E" w:rsidRPr="00E765D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40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E765DF" w:rsidRDefault="00250F7E" w:rsidP="00250F7E">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35641" w:rsidRDefault="00250F7E" w:rsidP="00250F7E">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B35641" w:rsidRDefault="00250F7E" w:rsidP="00250F7E">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250F7E" w:rsidRPr="00B35641" w:rsidRDefault="00250F7E" w:rsidP="00250F7E">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0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250F7E" w:rsidRPr="008E6EBB"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8E6EBB" w:rsidRDefault="00250F7E" w:rsidP="00250F7E">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67098" w:rsidRDefault="00250F7E" w:rsidP="00250F7E">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Pr="0094606D">
              <w:rPr>
                <w:rFonts w:ascii="Times New Roman CYR" w:hAnsi="Times New Roman CYR" w:cs="Times New Roman CYR"/>
                <w:sz w:val="24"/>
                <w:szCs w:val="24"/>
                <w:highlight w:val="white"/>
              </w:rPr>
              <w:t xml:space="preserve"> </w:t>
            </w:r>
          </w:p>
          <w:p w:rsidR="00250F7E" w:rsidRPr="00100721" w:rsidRDefault="00250F7E" w:rsidP="00250F7E">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«Идиот»</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«Неточка Незванова»</w:t>
            </w:r>
            <w:r>
              <w:rPr>
                <w:rFonts w:ascii="Times New Roman CYR" w:hAnsi="Times New Roman CYR" w:cs="Times New Roman CYR"/>
                <w:bCs/>
                <w:sz w:val="24"/>
                <w:szCs w:val="24"/>
              </w:rPr>
              <w:t xml:space="preserve"> (обзор).</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250F7E" w:rsidRPr="0059620B"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250F7E" w:rsidRPr="0059620B" w:rsidRDefault="00250F7E" w:rsidP="00250F7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250F7E" w:rsidRPr="0059620B" w:rsidRDefault="00250F7E" w:rsidP="00250F7E">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7867D4" w:rsidRDefault="00250F7E" w:rsidP="00250F7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250F7E" w:rsidRPr="007867D4" w:rsidRDefault="00250F7E" w:rsidP="00250F7E">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250F7E" w:rsidRDefault="00250F7E" w:rsidP="00250F7E">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073454" w:rsidRDefault="00250F7E" w:rsidP="00250F7E">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250F7E" w:rsidRPr="00490728" w:rsidRDefault="00250F7E" w:rsidP="00250F7E">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Обзор творчества: </w:t>
            </w:r>
            <w:r>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Pr>
                <w:rFonts w:ascii="Times New Roman" w:hAnsi="Times New Roman" w:cs="Times New Roman"/>
                <w:sz w:val="24"/>
                <w:szCs w:val="24"/>
              </w:rPr>
              <w:t xml:space="preserve">повести </w:t>
            </w:r>
            <w:r w:rsidRPr="00490728">
              <w:rPr>
                <w:rFonts w:ascii="Times New Roman" w:hAnsi="Times New Roman" w:cs="Times New Roman"/>
                <w:sz w:val="24"/>
                <w:szCs w:val="24"/>
              </w:rPr>
              <w:t>«Кр</w:t>
            </w:r>
            <w:r>
              <w:rPr>
                <w:rFonts w:ascii="Times New Roman" w:hAnsi="Times New Roman" w:cs="Times New Roman"/>
                <w:sz w:val="24"/>
                <w:szCs w:val="24"/>
              </w:rPr>
              <w:t xml:space="preserve">ейцерова соната», «Хаджи-Мурат», </w:t>
            </w:r>
            <w:r w:rsidRPr="00B33A68">
              <w:rPr>
                <w:rFonts w:ascii="Times New Roman" w:hAnsi="Times New Roman" w:cs="Times New Roman"/>
                <w:sz w:val="24"/>
                <w:szCs w:val="24"/>
              </w:rPr>
              <w:t>цикл «Севастопольские рассказы».</w:t>
            </w:r>
          </w:p>
          <w:p w:rsidR="00250F7E" w:rsidRPr="00490728" w:rsidRDefault="00250F7E" w:rsidP="00250F7E">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5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37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745938" w:rsidRDefault="00250F7E" w:rsidP="00250F7E">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250F7E" w:rsidRPr="00F21F8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415CF1"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250F7E" w:rsidRPr="00415CF1"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250F7E" w:rsidRPr="00415CF1"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250F7E" w:rsidRDefault="00250F7E" w:rsidP="00250F7E">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C4206" w:rsidRDefault="00250F7E" w:rsidP="00250F7E">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t>2.11 А.П. Чехов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444818"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C4206" w:rsidRDefault="00250F7E" w:rsidP="00250F7E">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250F7E" w:rsidRPr="00FC4206" w:rsidRDefault="00250F7E" w:rsidP="00250F7E">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w:t>
            </w:r>
            <w:r>
              <w:rPr>
                <w:rFonts w:ascii="Times New Roman" w:hAnsi="Times New Roman" w:cs="Times New Roman"/>
                <w:sz w:val="24"/>
                <w:szCs w:val="24"/>
              </w:rPr>
              <w:t xml:space="preserve">утляре», «Крыжовник»,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xml:space="preserve">, </w:t>
            </w:r>
            <w:r w:rsidRPr="00195842">
              <w:rPr>
                <w:rFonts w:ascii="Times New Roman" w:hAnsi="Times New Roman" w:cs="Times New Roman"/>
                <w:sz w:val="24"/>
                <w:szCs w:val="24"/>
              </w:rPr>
              <w:t>«Попрыгунья»</w:t>
            </w:r>
            <w:r>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250F7E" w:rsidRPr="00FC4206" w:rsidRDefault="00250F7E" w:rsidP="00250F7E">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250F7E" w:rsidRPr="00F60C70"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250F7E" w:rsidRPr="00F60C70"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250F7E" w:rsidRPr="00F60C70" w:rsidRDefault="00250F7E" w:rsidP="00250F7E">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250F7E" w:rsidRPr="00F60C70"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E765DF" w:rsidRDefault="00250F7E" w:rsidP="00250F7E">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250F7E" w:rsidRPr="00C54499" w:rsidRDefault="00250F7E" w:rsidP="00250F7E">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250F7E" w:rsidRPr="00C54499" w:rsidRDefault="00250F7E" w:rsidP="00250F7E">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lastRenderedPageBreak/>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250F7E" w:rsidRDefault="00250F7E" w:rsidP="00250F7E">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p w:rsidR="00444818" w:rsidRDefault="00444818" w:rsidP="00250F7E">
            <w:pPr>
              <w:spacing w:after="0" w:line="240" w:lineRule="auto"/>
              <w:jc w:val="center"/>
              <w:rPr>
                <w:rFonts w:ascii="Times New Roman" w:hAnsi="Times New Roman" w:cs="Times New Roman"/>
                <w:bCs/>
                <w:sz w:val="24"/>
                <w:szCs w:val="24"/>
              </w:rPr>
            </w:pPr>
          </w:p>
          <w:p w:rsid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lastRenderedPageBreak/>
              <w:t>1</w:t>
            </w:r>
          </w:p>
          <w:p w:rsidR="00250F7E" w:rsidRPr="00444818" w:rsidRDefault="00444818" w:rsidP="00250F7E">
            <w:pPr>
              <w:spacing w:after="0" w:line="240" w:lineRule="auto"/>
              <w:jc w:val="center"/>
              <w:rPr>
                <w:rFonts w:ascii="Times New Roman" w:hAnsi="Times New Roman" w:cs="Times New Roman"/>
                <w:bCs/>
                <w:sz w:val="24"/>
                <w:szCs w:val="24"/>
              </w:rPr>
            </w:pPr>
            <w:r w:rsidRPr="00444818">
              <w:rPr>
                <w:rFonts w:ascii="Times New Roman" w:hAnsi="Times New Roman" w:cs="Times New Roman"/>
                <w:bCs/>
                <w:sz w:val="24"/>
                <w:szCs w:val="24"/>
              </w:rPr>
              <w:t>1</w:t>
            </w:r>
          </w:p>
        </w:tc>
      </w:tr>
      <w:tr w:rsidR="00250F7E" w:rsidRPr="00361F77" w:rsidTr="00250F7E">
        <w:trPr>
          <w:trHeight w:val="555"/>
        </w:trPr>
        <w:tc>
          <w:tcPr>
            <w:tcW w:w="2484" w:type="dxa"/>
          </w:tcPr>
          <w:p w:rsidR="00250F7E" w:rsidRPr="004B4879" w:rsidRDefault="00250F7E" w:rsidP="00250F7E">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Модуль 3 </w:t>
            </w:r>
            <w:r w:rsidRPr="00776163">
              <w:rPr>
                <w:rFonts w:ascii="Times New Roman" w:hAnsi="Times New Roman" w:cs="Times New Roman"/>
                <w:b/>
                <w:bCs/>
                <w:sz w:val="24"/>
                <w:szCs w:val="24"/>
              </w:rPr>
              <w:t>Зарубежная  литература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0C5DDB"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3</w:t>
            </w:r>
          </w:p>
        </w:tc>
      </w:tr>
      <w:tr w:rsidR="00250F7E" w:rsidRPr="00361F77" w:rsidTr="00250F7E">
        <w:trPr>
          <w:trHeight w:val="555"/>
        </w:trPr>
        <w:tc>
          <w:tcPr>
            <w:tcW w:w="2484" w:type="dxa"/>
            <w:vMerge w:val="restart"/>
          </w:tcPr>
          <w:p w:rsidR="00250F7E" w:rsidRPr="004B4879" w:rsidRDefault="00250F7E" w:rsidP="00250F7E">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4B4879" w:rsidRDefault="00250F7E" w:rsidP="00250F7E">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Pr>
                <w:rFonts w:ascii="Times New Roman" w:hAnsi="Times New Roman" w:cs="Times New Roman"/>
                <w:sz w:val="24"/>
                <w:szCs w:val="24"/>
              </w:rPr>
              <w:t>Нора</w:t>
            </w:r>
            <w:r w:rsidRPr="004B4879">
              <w:rPr>
                <w:rFonts w:ascii="Times New Roman" w:hAnsi="Times New Roman" w:cs="Times New Roman"/>
                <w:sz w:val="24"/>
                <w:szCs w:val="24"/>
              </w:rPr>
              <w:t>»</w:t>
            </w:r>
            <w:r>
              <w:rPr>
                <w:rFonts w:ascii="Times New Roman" w:hAnsi="Times New Roman" w:cs="Times New Roman"/>
                <w:sz w:val="24"/>
                <w:szCs w:val="24"/>
              </w:rPr>
              <w:t>.</w:t>
            </w:r>
          </w:p>
          <w:p w:rsidR="00250F7E" w:rsidRPr="004B4879" w:rsidRDefault="00250F7E" w:rsidP="00250F7E">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r w:rsidRPr="00D4519F">
              <w:rPr>
                <w:rFonts w:ascii="Times New Roman" w:hAnsi="Times New Roman" w:cs="Times New Roman"/>
                <w:sz w:val="24"/>
                <w:szCs w:val="24"/>
              </w:rPr>
              <w:t xml:space="preserve"> 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w:t>
            </w:r>
            <w:r>
              <w:rPr>
                <w:rFonts w:ascii="Times New Roman" w:hAnsi="Times New Roman" w:cs="Times New Roman"/>
                <w:sz w:val="24"/>
                <w:szCs w:val="24"/>
              </w:rPr>
              <w:t xml:space="preserve"> Ремарк «Три товарища». </w:t>
            </w:r>
            <w:r w:rsidRPr="00D4519F">
              <w:rPr>
                <w:rFonts w:ascii="Times New Roman" w:hAnsi="Times New Roman" w:cs="Times New Roman"/>
                <w:sz w:val="24"/>
                <w:szCs w:val="24"/>
              </w:rPr>
              <w:t>Г. Маркес «Сто лет одиночества»</w:t>
            </w:r>
            <w:r>
              <w:rPr>
                <w:rFonts w:ascii="Times New Roman" w:hAnsi="Times New Roman" w:cs="Times New Roman"/>
                <w:sz w:val="24"/>
                <w:szCs w:val="24"/>
              </w:rPr>
              <w:t>, Б Шоу «Сто лет одиночества»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F0215" w:rsidRDefault="00250F7E" w:rsidP="00250F7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Pr>
                <w:rFonts w:ascii="Times New Roman" w:hAnsi="Times New Roman" w:cs="Times New Roman"/>
                <w:sz w:val="24"/>
                <w:szCs w:val="24"/>
              </w:rPr>
              <w:t>Зарубежная литература (обзор). О. Бальзак,</w:t>
            </w:r>
            <w:r w:rsidRPr="00D4519F">
              <w:rPr>
                <w:rFonts w:ascii="Times New Roman" w:hAnsi="Times New Roman" w:cs="Times New Roman"/>
                <w:sz w:val="24"/>
                <w:szCs w:val="24"/>
              </w:rPr>
              <w:t xml:space="preserve"> Э. Хемингуэй</w:t>
            </w:r>
            <w:r>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250F7E" w:rsidRPr="009F021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F0215" w:rsidRDefault="00250F7E" w:rsidP="00250F7E">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250F7E" w:rsidRPr="009F0215" w:rsidRDefault="00250F7E" w:rsidP="00250F7E">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Pr="00D4519F">
              <w:rPr>
                <w:rFonts w:ascii="Times New Roman" w:hAnsi="Times New Roman" w:cs="Times New Roman"/>
                <w:sz w:val="24"/>
                <w:szCs w:val="24"/>
              </w:rPr>
              <w:t xml:space="preserve"> Доклад по темам, предложенным преподавателем</w:t>
            </w:r>
            <w:r>
              <w:rPr>
                <w:rFonts w:ascii="Times New Roman" w:hAnsi="Times New Roman" w:cs="Times New Roman"/>
                <w:sz w:val="24"/>
                <w:szCs w:val="24"/>
              </w:rPr>
              <w:t>.</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p>
          <w:p w:rsidR="00543E23" w:rsidRPr="00543E23" w:rsidRDefault="00543E23" w:rsidP="00250F7E">
            <w:pPr>
              <w:spacing w:after="0" w:line="240" w:lineRule="auto"/>
              <w:jc w:val="center"/>
              <w:rPr>
                <w:rFonts w:ascii="Times New Roman" w:hAnsi="Times New Roman" w:cs="Times New Roman"/>
                <w:bCs/>
                <w:sz w:val="24"/>
                <w:szCs w:val="24"/>
              </w:rPr>
            </w:pPr>
            <w:r w:rsidRPr="00543E23">
              <w:rPr>
                <w:rFonts w:ascii="Times New Roman" w:hAnsi="Times New Roman" w:cs="Times New Roman"/>
                <w:bCs/>
                <w:sz w:val="24"/>
                <w:szCs w:val="24"/>
              </w:rPr>
              <w:t>1</w:t>
            </w:r>
          </w:p>
        </w:tc>
      </w:tr>
      <w:tr w:rsidR="00250F7E" w:rsidRPr="00361F77" w:rsidTr="00250F7E">
        <w:trPr>
          <w:trHeight w:val="555"/>
        </w:trPr>
        <w:tc>
          <w:tcPr>
            <w:tcW w:w="2484" w:type="dxa"/>
          </w:tcPr>
          <w:p w:rsidR="00250F7E" w:rsidRPr="001D6293"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0C5DDB"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9</w:t>
            </w:r>
          </w:p>
        </w:tc>
      </w:tr>
      <w:tr w:rsidR="00250F7E" w:rsidRPr="00361F77" w:rsidTr="00250F7E">
        <w:trPr>
          <w:trHeight w:val="555"/>
        </w:trPr>
        <w:tc>
          <w:tcPr>
            <w:tcW w:w="2484" w:type="dxa"/>
            <w:vMerge w:val="restart"/>
          </w:tcPr>
          <w:p w:rsidR="00250F7E" w:rsidRPr="000E196F" w:rsidRDefault="00250F7E" w:rsidP="00250F7E">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0E196F" w:rsidRDefault="00250F7E" w:rsidP="00250F7E">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250F7E" w:rsidRPr="000E196F" w:rsidRDefault="00250F7E" w:rsidP="00250F7E">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250F7E" w:rsidRDefault="00250F7E" w:rsidP="00250F7E">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250F7E" w:rsidRPr="000E196F" w:rsidRDefault="00250F7E" w:rsidP="00250F7E">
            <w:pPr>
              <w:spacing w:after="0"/>
              <w:jc w:val="both"/>
              <w:rPr>
                <w:rFonts w:ascii="Times New Roman" w:hAnsi="Times New Roman" w:cs="Times New Roman"/>
                <w:b/>
                <w:bCs/>
                <w:sz w:val="28"/>
                <w:szCs w:val="28"/>
              </w:rPr>
            </w:pPr>
            <w:r>
              <w:rPr>
                <w:rFonts w:ascii="Times New Roman" w:hAnsi="Times New Roman" w:cs="Times New Roman"/>
                <w:sz w:val="24"/>
                <w:szCs w:val="24"/>
              </w:rPr>
              <w:lastRenderedPageBreak/>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59"/>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250F7E" w:rsidRPr="008A3CD6" w:rsidRDefault="00250F7E" w:rsidP="00250F7E">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Pr="008A3CD6" w:rsidRDefault="00250F7E" w:rsidP="00250F7E">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0C5DDB" w:rsidRDefault="000C5DDB" w:rsidP="00250F7E">
            <w:pPr>
              <w:spacing w:after="0" w:line="240" w:lineRule="auto"/>
              <w:jc w:val="center"/>
              <w:rPr>
                <w:rFonts w:ascii="Times New Roman" w:hAnsi="Times New Roman" w:cs="Times New Roman"/>
                <w:bCs/>
                <w:sz w:val="24"/>
                <w:szCs w:val="24"/>
              </w:rPr>
            </w:pPr>
          </w:p>
          <w:p w:rsidR="00250F7E" w:rsidRPr="000C5DDB" w:rsidRDefault="000C5DDB" w:rsidP="00250F7E">
            <w:pPr>
              <w:spacing w:after="0" w:line="240" w:lineRule="auto"/>
              <w:jc w:val="center"/>
              <w:rPr>
                <w:rFonts w:ascii="Times New Roman" w:hAnsi="Times New Roman" w:cs="Times New Roman"/>
                <w:bCs/>
                <w:sz w:val="24"/>
                <w:szCs w:val="24"/>
              </w:rPr>
            </w:pPr>
            <w:r w:rsidRPr="000C5DDB">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62B68" w:rsidRDefault="00250F7E" w:rsidP="00250F7E">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2D38A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2D38A3" w:rsidRDefault="00250F7E" w:rsidP="00250F7E">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Pr="00110AF8">
              <w:rPr>
                <w:rFonts w:ascii="Times New Roman" w:hAnsi="Times New Roman" w:cs="Times New Roman"/>
                <w:sz w:val="24"/>
                <w:szCs w:val="24"/>
              </w:rPr>
              <w:t>«Легкое дыхание»,</w:t>
            </w:r>
            <w:r w:rsidRPr="0094606D">
              <w:rPr>
                <w:sz w:val="24"/>
                <w:szCs w:val="24"/>
              </w:rPr>
              <w:t xml:space="preserve"> </w:t>
            </w:r>
            <w:r w:rsidRPr="002D38A3">
              <w:rPr>
                <w:rFonts w:ascii="Times New Roman" w:hAnsi="Times New Roman" w:cs="Times New Roman"/>
                <w:sz w:val="24"/>
                <w:szCs w:val="24"/>
              </w:rPr>
              <w:t>«Митина</w:t>
            </w:r>
            <w:r>
              <w:rPr>
                <w:rFonts w:ascii="Times New Roman" w:hAnsi="Times New Roman" w:cs="Times New Roman"/>
                <w:sz w:val="24"/>
                <w:szCs w:val="24"/>
              </w:rPr>
              <w:t xml:space="preserve"> любовь» и др.</w:t>
            </w:r>
          </w:p>
          <w:p w:rsidR="00250F7E" w:rsidRPr="002D38A3" w:rsidRDefault="00250F7E" w:rsidP="00250F7E">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w:t>
            </w:r>
            <w:r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2D38A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2D38A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156E5D" w:rsidRDefault="00250F7E" w:rsidP="00250F7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250F7E" w:rsidRPr="002D38A3"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0C5DDB" w:rsidRDefault="000C5DDB" w:rsidP="00250F7E">
            <w:pPr>
              <w:spacing w:after="0" w:line="240" w:lineRule="auto"/>
              <w:jc w:val="center"/>
              <w:rPr>
                <w:rFonts w:ascii="Times New Roman" w:hAnsi="Times New Roman" w:cs="Times New Roman"/>
                <w:bCs/>
                <w:sz w:val="24"/>
                <w:szCs w:val="24"/>
              </w:rPr>
            </w:pPr>
          </w:p>
          <w:p w:rsidR="00250F7E" w:rsidRPr="000C5DDB" w:rsidRDefault="000C5DDB" w:rsidP="00250F7E">
            <w:pPr>
              <w:spacing w:after="0" w:line="240" w:lineRule="auto"/>
              <w:jc w:val="center"/>
              <w:rPr>
                <w:rFonts w:ascii="Times New Roman" w:hAnsi="Times New Roman" w:cs="Times New Roman"/>
                <w:bCs/>
                <w:sz w:val="24"/>
                <w:szCs w:val="24"/>
              </w:rPr>
            </w:pPr>
            <w:r w:rsidRPr="000C5DDB">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3A6026" w:rsidRDefault="00250F7E" w:rsidP="00250F7E">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0C5DDB"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94606D">
              <w:rPr>
                <w:rFonts w:ascii="Times New Roman CYR" w:hAnsi="Times New Roman CYR" w:cs="Times New Roman CYR"/>
                <w:iCs/>
                <w:sz w:val="24"/>
                <w:szCs w:val="24"/>
              </w:rPr>
              <w:t>Рассказы и повести: «Молох», «Олеся», «Поединок», «Г</w:t>
            </w:r>
            <w:r>
              <w:rPr>
                <w:rFonts w:ascii="Times New Roman CYR" w:hAnsi="Times New Roman CYR" w:cs="Times New Roman CYR"/>
                <w:iCs/>
                <w:sz w:val="24"/>
                <w:szCs w:val="24"/>
              </w:rPr>
              <w:t>ранатовый браслет», «Гамбринус» (обзор).</w:t>
            </w:r>
          </w:p>
          <w:p w:rsidR="00250F7E" w:rsidRDefault="00250F7E" w:rsidP="00250F7E">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250F7E" w:rsidRPr="00B7755C" w:rsidRDefault="00250F7E" w:rsidP="00250F7E">
            <w:pPr>
              <w:spacing w:after="0"/>
              <w:jc w:val="both"/>
              <w:rPr>
                <w:rFonts w:ascii="Times New Roman" w:hAnsi="Times New Roman" w:cs="Times New Roman"/>
                <w:sz w:val="24"/>
                <w:szCs w:val="24"/>
              </w:rPr>
            </w:pPr>
            <w:r w:rsidRPr="00B7755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6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250F7E" w:rsidRPr="002345B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6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Pr="002345BF" w:rsidRDefault="00250F7E" w:rsidP="00250F7E">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0C5DDB" w:rsidRDefault="000C5DDB" w:rsidP="00250F7E">
            <w:pPr>
              <w:spacing w:after="0" w:line="240" w:lineRule="auto"/>
              <w:jc w:val="center"/>
              <w:rPr>
                <w:rFonts w:ascii="Times New Roman" w:hAnsi="Times New Roman" w:cs="Times New Roman"/>
                <w:bCs/>
                <w:sz w:val="24"/>
                <w:szCs w:val="24"/>
              </w:rPr>
            </w:pPr>
          </w:p>
          <w:p w:rsidR="00250F7E" w:rsidRPr="000C5DDB" w:rsidRDefault="000C5DDB" w:rsidP="00250F7E">
            <w:pPr>
              <w:spacing w:after="0" w:line="240" w:lineRule="auto"/>
              <w:jc w:val="center"/>
              <w:rPr>
                <w:rFonts w:ascii="Times New Roman" w:hAnsi="Times New Roman" w:cs="Times New Roman"/>
                <w:bCs/>
                <w:sz w:val="24"/>
                <w:szCs w:val="24"/>
              </w:rPr>
            </w:pPr>
            <w:r w:rsidRPr="000C5DDB">
              <w:rPr>
                <w:rFonts w:ascii="Times New Roman" w:hAnsi="Times New Roman" w:cs="Times New Roman"/>
                <w:bCs/>
                <w:sz w:val="24"/>
                <w:szCs w:val="24"/>
              </w:rPr>
              <w:t>1</w:t>
            </w:r>
          </w:p>
        </w:tc>
      </w:tr>
      <w:tr w:rsidR="00250F7E" w:rsidRPr="00361F77" w:rsidTr="00250F7E">
        <w:trPr>
          <w:trHeight w:val="555"/>
        </w:trPr>
        <w:tc>
          <w:tcPr>
            <w:tcW w:w="2484" w:type="dxa"/>
          </w:tcPr>
          <w:p w:rsidR="00250F7E" w:rsidRPr="00FC4B3F" w:rsidRDefault="00250F7E" w:rsidP="00250F7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787B1F"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18</w:t>
            </w:r>
          </w:p>
        </w:tc>
      </w:tr>
      <w:tr w:rsidR="00250F7E" w:rsidRPr="00361F77" w:rsidTr="00250F7E">
        <w:trPr>
          <w:trHeight w:val="555"/>
        </w:trPr>
        <w:tc>
          <w:tcPr>
            <w:tcW w:w="2484" w:type="dxa"/>
            <w:vMerge w:val="restart"/>
          </w:tcPr>
          <w:p w:rsidR="00250F7E" w:rsidRPr="00FC4B3F"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Обзор русской поэзии и поэтов народов России конца XIX – начала XX в.</w:t>
            </w:r>
            <w:r>
              <w:rPr>
                <w:rFonts w:ascii="Times New Roman" w:hAnsi="Times New Roman" w:cs="Times New Roman"/>
                <w:sz w:val="24"/>
                <w:szCs w:val="24"/>
              </w:rPr>
              <w:t xml:space="preserve"> </w:t>
            </w:r>
          </w:p>
          <w:p w:rsidR="00250F7E" w:rsidRDefault="00250F7E" w:rsidP="00250F7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250F7E" w:rsidRDefault="00250F7E" w:rsidP="00250F7E">
            <w:pPr>
              <w:tabs>
                <w:tab w:val="left" w:pos="1134"/>
              </w:tabs>
              <w:spacing w:after="0" w:line="240" w:lineRule="auto"/>
              <w:rPr>
                <w:sz w:val="24"/>
                <w:szCs w:val="24"/>
              </w:rPr>
            </w:pP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Pr>
                <w:rFonts w:ascii="Times New Roman" w:hAnsi="Times New Roman" w:cs="Times New Roman"/>
                <w:sz w:val="24"/>
                <w:szCs w:val="24"/>
              </w:rPr>
              <w:t xml:space="preserve"> </w:t>
            </w:r>
            <w:r w:rsidRPr="005C65F8">
              <w:rPr>
                <w:rFonts w:ascii="Times New Roman" w:hAnsi="Times New Roman" w:cs="Times New Roman"/>
                <w:sz w:val="24"/>
                <w:szCs w:val="24"/>
              </w:rPr>
              <w:t>(</w:t>
            </w:r>
            <w:r w:rsidRPr="005C65F8">
              <w:rPr>
                <w:rFonts w:ascii="Times New Roman" w:hAnsi="Times New Roman" w:cs="Times New Roman"/>
                <w:bCs/>
                <w:sz w:val="24"/>
                <w:szCs w:val="24"/>
              </w:rPr>
              <w:t xml:space="preserve">стихотворения: </w:t>
            </w:r>
            <w:r>
              <w:rPr>
                <w:rFonts w:ascii="Times New Roman" w:hAnsi="Times New Roman" w:cs="Times New Roman"/>
                <w:sz w:val="24"/>
                <w:szCs w:val="24"/>
              </w:rPr>
              <w:t>«Андрей Рублев», «Жираф»,</w:t>
            </w:r>
            <w:r w:rsidRPr="005C65F8">
              <w:rPr>
                <w:rFonts w:ascii="Times New Roman" w:hAnsi="Times New Roman" w:cs="Times New Roman"/>
                <w:sz w:val="24"/>
                <w:szCs w:val="24"/>
              </w:rPr>
              <w:t>«Заблудившийся трамвай», «Из логова змиева», «Капита</w:t>
            </w:r>
            <w:r>
              <w:rPr>
                <w:rFonts w:ascii="Times New Roman" w:hAnsi="Times New Roman" w:cs="Times New Roman"/>
                <w:sz w:val="24"/>
                <w:szCs w:val="24"/>
              </w:rPr>
              <w:t xml:space="preserve">ны», «Мои читатели», «Носорог», </w:t>
            </w:r>
            <w:r w:rsidRPr="005C65F8">
              <w:rPr>
                <w:rFonts w:ascii="Times New Roman" w:hAnsi="Times New Roman" w:cs="Times New Roman"/>
                <w:sz w:val="24"/>
                <w:szCs w:val="24"/>
              </w:rPr>
              <w:t>«Пьяный дервиш», «Пятистопные ямбы», «Слово», «Слоненок», «У камина», «Шестое чувство», «Я и вы»</w:t>
            </w:r>
            <w:r>
              <w:rPr>
                <w:rFonts w:ascii="Times New Roman" w:hAnsi="Times New Roman" w:cs="Times New Roman"/>
                <w:sz w:val="24"/>
                <w:szCs w:val="24"/>
              </w:rPr>
              <w:t>);</w:t>
            </w:r>
            <w:r w:rsidRPr="00EA7DAB">
              <w:rPr>
                <w:rFonts w:ascii="Times New Roman" w:hAnsi="Times New Roman" w:cs="Times New Roman"/>
                <w:sz w:val="24"/>
                <w:szCs w:val="24"/>
              </w:rPr>
              <w:t xml:space="preserve"> </w:t>
            </w:r>
          </w:p>
          <w:p w:rsidR="00250F7E" w:rsidRDefault="00250F7E" w:rsidP="00250F7E">
            <w:pPr>
              <w:tabs>
                <w:tab w:val="left" w:pos="1134"/>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Pr="00EA7DAB">
              <w:rPr>
                <w:rFonts w:ascii="Times New Roman" w:hAnsi="Times New Roman" w:cs="Times New Roman"/>
                <w:sz w:val="24"/>
                <w:szCs w:val="24"/>
              </w:rPr>
              <w:t>(стихотворения: «</w:t>
            </w:r>
            <w:r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Pr="00EA7DAB">
              <w:rPr>
                <w:rFonts w:ascii="Times New Roman" w:hAnsi="Times New Roman" w:cs="Times New Roman"/>
                <w:sz w:val="24"/>
                <w:szCs w:val="24"/>
                <w:lang w:val="en-US"/>
              </w:rPr>
              <w:t>Dame</w:t>
            </w:r>
            <w:r w:rsidRPr="00EA7DAB">
              <w:rPr>
                <w:rFonts w:ascii="Times New Roman" w:hAnsi="Times New Roman" w:cs="Times New Roman"/>
                <w:sz w:val="24"/>
                <w:szCs w:val="24"/>
              </w:rPr>
              <w:t>», «Бессонница. Гомер. Тугие паруса…», «За гремучую доблесть грядущих веков…»,</w:t>
            </w:r>
            <w:r w:rsidRPr="005C65F8">
              <w:rPr>
                <w:rFonts w:ascii="Times New Roman" w:hAnsi="Times New Roman" w:cs="Times New Roman"/>
                <w:sz w:val="24"/>
                <w:szCs w:val="24"/>
              </w:rPr>
              <w:t xml:space="preserve"> «Мы живем под собою не чуя страны…», </w:t>
            </w:r>
            <w:r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Pr="00EA7DAB">
              <w:rPr>
                <w:rFonts w:ascii="Times New Roman" w:hAnsi="Times New Roman" w:cs="Times New Roman"/>
                <w:sz w:val="24"/>
                <w:szCs w:val="24"/>
              </w:rPr>
              <w:t xml:space="preserve"> </w:t>
            </w:r>
          </w:p>
          <w:p w:rsidR="00250F7E" w:rsidRDefault="00250F7E" w:rsidP="00250F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 xml:space="preserve">стихотворения: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 xml:space="preserve">«Мне нравится, что вы больны не мной…», «О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250F7E" w:rsidRPr="00483A13" w:rsidRDefault="00250F7E" w:rsidP="00250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 xml:space="preserve">Стихотворения: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«Зимняя ночь», «Февраль. Достать чернил и плакать!..»</w:t>
            </w:r>
            <w:r w:rsidRPr="00483A13">
              <w:rPr>
                <w:rFonts w:ascii="Times New Roman" w:hAnsi="Times New Roman" w:cs="Times New Roman"/>
                <w:sz w:val="24"/>
                <w:szCs w:val="24"/>
              </w:rPr>
              <w:t xml:space="preserve">,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xml:space="preserve">, «Столетье с лишним – не </w:t>
            </w:r>
            <w:r w:rsidRPr="00483A13">
              <w:rPr>
                <w:rFonts w:ascii="Times New Roman" w:hAnsi="Times New Roman" w:cs="Times New Roman"/>
                <w:sz w:val="24"/>
                <w:szCs w:val="24"/>
              </w:rPr>
              <w:lastRenderedPageBreak/>
              <w:t>вчера…»</w:t>
            </w:r>
            <w:r>
              <w:rPr>
                <w:rFonts w:ascii="Times New Roman" w:hAnsi="Times New Roman" w:cs="Times New Roman"/>
                <w:sz w:val="24"/>
                <w:szCs w:val="24"/>
              </w:rPr>
              <w:t xml:space="preserve">. </w:t>
            </w:r>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
          <w:p w:rsidR="00250F7E" w:rsidRPr="005C65F8" w:rsidRDefault="00250F7E" w:rsidP="00250F7E">
            <w:pPr>
              <w:tabs>
                <w:tab w:val="left" w:pos="1134"/>
              </w:tabs>
              <w:spacing w:after="0" w:line="240" w:lineRule="auto"/>
              <w:rPr>
                <w:sz w:val="24"/>
                <w:szCs w:val="24"/>
              </w:rPr>
            </w:pPr>
            <w:r>
              <w:rPr>
                <w:rFonts w:ascii="Times New Roman" w:hAnsi="Times New Roman" w:cs="Times New Roman"/>
                <w:sz w:val="24"/>
                <w:szCs w:val="24"/>
              </w:rPr>
              <w:t>О</w:t>
            </w:r>
            <w:r w:rsidRPr="00EA7DAB">
              <w:rPr>
                <w:rFonts w:ascii="Times New Roman" w:hAnsi="Times New Roman" w:cs="Times New Roman"/>
                <w:sz w:val="24"/>
                <w:szCs w:val="24"/>
              </w:rPr>
              <w:t>бщая характеристика творчества</w:t>
            </w:r>
            <w:r>
              <w:rPr>
                <w:rFonts w:ascii="Times New Roman" w:hAnsi="Times New Roman" w:cs="Times New Roman"/>
                <w:sz w:val="24"/>
                <w:szCs w:val="24"/>
              </w:rPr>
              <w:t>.</w:t>
            </w:r>
            <w:r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250F7E" w:rsidRPr="00EA7DAB" w:rsidRDefault="00250F7E" w:rsidP="00250F7E">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250F7E" w:rsidRPr="00EA7DAB" w:rsidRDefault="00250F7E" w:rsidP="00250F7E">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9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9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069F" w:rsidRDefault="00250F7E" w:rsidP="00250F7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250F7E" w:rsidRPr="00D4069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6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069F" w:rsidRDefault="00250F7E" w:rsidP="00250F7E">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занятие, урок)</w:t>
            </w:r>
          </w:p>
        </w:tc>
        <w:tc>
          <w:tcPr>
            <w:tcW w:w="3241" w:type="dxa"/>
          </w:tcPr>
          <w:p w:rsidR="00250F7E" w:rsidRPr="00D4069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A3CD6" w:rsidRDefault="00250F7E" w:rsidP="00250F7E">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250F7E" w:rsidRPr="00EF15FD" w:rsidRDefault="00250F7E" w:rsidP="00250F7E">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250F7E" w:rsidRPr="00EF15FD" w:rsidRDefault="00250F7E" w:rsidP="00250F7E">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250F7E" w:rsidRDefault="00250F7E" w:rsidP="00250F7E">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787B1F">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77340A" w:rsidRDefault="00250F7E" w:rsidP="00250F7E">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250F7E" w:rsidRDefault="00250F7E" w:rsidP="00250F7E">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250F7E" w:rsidRPr="0077340A" w:rsidRDefault="00250F7E" w:rsidP="00250F7E">
            <w:pPr>
              <w:spacing w:after="0"/>
              <w:jc w:val="both"/>
              <w:rPr>
                <w:rFonts w:ascii="Times New Roman" w:hAnsi="Times New Roman" w:cs="Times New Roman"/>
                <w:sz w:val="24"/>
                <w:szCs w:val="24"/>
              </w:rPr>
            </w:pPr>
            <w:r w:rsidRPr="0077340A">
              <w:rPr>
                <w:rFonts w:ascii="Times New Roman" w:hAnsi="Times New Roman" w:cs="Times New Roman"/>
                <w:sz w:val="24"/>
                <w:szCs w:val="24"/>
              </w:rPr>
              <w:t>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250F7E"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w:t>
            </w:r>
            <w:r w:rsidRPr="0077340A">
              <w:rPr>
                <w:rFonts w:ascii="Times New Roman" w:hAnsi="Times New Roman" w:cs="Times New Roman"/>
                <w:sz w:val="24"/>
                <w:szCs w:val="24"/>
              </w:rPr>
              <w:lastRenderedPageBreak/>
              <w:t xml:space="preserve">выражения. Новаторство Горького – драматурга. Горький и МХАТ. </w:t>
            </w:r>
          </w:p>
          <w:p w:rsidR="00250F7E" w:rsidRPr="0077340A" w:rsidRDefault="00250F7E" w:rsidP="00250F7E">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Pr="0094606D">
              <w:rPr>
                <w:rFonts w:ascii="Times New Roman CYR" w:hAnsi="Times New Roman CYR" w:cs="Times New Roman CYR"/>
                <w:bCs/>
                <w:sz w:val="24"/>
                <w:szCs w:val="24"/>
                <w:highlight w:val="white"/>
              </w:rPr>
              <w:t xml:space="preserve"> </w:t>
            </w:r>
            <w:r>
              <w:rPr>
                <w:rFonts w:ascii="Times New Roman CYR" w:hAnsi="Times New Roman CYR" w:cs="Times New Roman CYR"/>
                <w:bCs/>
                <w:sz w:val="24"/>
                <w:szCs w:val="24"/>
                <w:highlight w:val="white"/>
              </w:rPr>
              <w:t>Роман</w:t>
            </w:r>
            <w:r w:rsidRPr="0094606D">
              <w:rPr>
                <w:rFonts w:ascii="Times New Roman CYR" w:hAnsi="Times New Roman CYR" w:cs="Times New Roman CYR"/>
                <w:bCs/>
                <w:sz w:val="24"/>
                <w:szCs w:val="24"/>
                <w:highlight w:val="white"/>
              </w:rPr>
              <w:t xml:space="preserve"> «Дело Артамоновых»</w:t>
            </w:r>
            <w:r>
              <w:rPr>
                <w:rFonts w:ascii="Times New Roman CYR" w:hAnsi="Times New Roman CYR" w:cs="Times New Roman CYR"/>
                <w:bCs/>
                <w:sz w:val="24"/>
                <w:szCs w:val="24"/>
              </w:rPr>
              <w:t xml:space="preserve"> (обзор).</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4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43452" w:rsidRDefault="00250F7E" w:rsidP="00250F7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250F7E" w:rsidRPr="008434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43452" w:rsidRDefault="00250F7E" w:rsidP="00250F7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250F7E" w:rsidRPr="008434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843452" w:rsidRDefault="00250F7E" w:rsidP="00250F7E">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250F7E" w:rsidRPr="00843452" w:rsidRDefault="00250F7E" w:rsidP="00250F7E">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34. Чтение рассказов А.М. Горького «Макар Чудра», «Старуха Изергиль»</w:t>
            </w:r>
            <w:r>
              <w:rPr>
                <w:rFonts w:ascii="Times New Roman" w:hAnsi="Times New Roman" w:cs="Times New Roman"/>
                <w:sz w:val="24"/>
                <w:szCs w:val="24"/>
              </w:rPr>
              <w:t xml:space="preserve">, </w:t>
            </w:r>
            <w:r w:rsidRPr="0077340A">
              <w:rPr>
                <w:rFonts w:ascii="Times New Roman" w:hAnsi="Times New Roman" w:cs="Times New Roman"/>
                <w:sz w:val="24"/>
                <w:szCs w:val="24"/>
              </w:rPr>
              <w:t xml:space="preserve">«Челкаш». </w:t>
            </w:r>
            <w:r w:rsidRPr="00843452">
              <w:rPr>
                <w:rFonts w:ascii="Times New Roman" w:hAnsi="Times New Roman" w:cs="Times New Roman"/>
                <w:sz w:val="24"/>
                <w:szCs w:val="24"/>
              </w:rPr>
              <w:t xml:space="preserve"> (вопросы) </w:t>
            </w:r>
          </w:p>
          <w:p w:rsidR="00250F7E" w:rsidRPr="00843452" w:rsidRDefault="00250F7E" w:rsidP="00250F7E">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1A71A5" w:rsidRDefault="00250F7E" w:rsidP="00250F7E">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1A71A5" w:rsidRDefault="00250F7E" w:rsidP="00250F7E">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«Незнакомка», «Коршун», «Россия», «В ресторане», «Ночь, улица, фонарь, аптека…»,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1A71A5">
              <w:rPr>
                <w:rFonts w:ascii="Times New Roman" w:hAnsi="Times New Roman" w:cs="Times New Roman"/>
                <w:sz w:val="24"/>
                <w:szCs w:val="24"/>
              </w:rPr>
              <w:t>«На железной дороге</w:t>
            </w:r>
            <w:r>
              <w:rPr>
                <w:rFonts w:ascii="Times New Roman" w:hAnsi="Times New Roman" w:cs="Times New Roman"/>
                <w:sz w:val="24"/>
                <w:szCs w:val="24"/>
              </w:rPr>
              <w:t xml:space="preserve">», «Река раскинулась…», «Скифы», </w:t>
            </w:r>
            <w:r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r>
              <w:rPr>
                <w:sz w:val="24"/>
                <w:szCs w:val="24"/>
                <w:lang w:eastAsia="zh-CN"/>
              </w:rPr>
              <w:t xml:space="preserve"> </w:t>
            </w:r>
            <w:r w:rsidRPr="001A71A5">
              <w:rPr>
                <w:rFonts w:ascii="Times New Roman" w:hAnsi="Times New Roman" w:cs="Times New Roman"/>
                <w:sz w:val="24"/>
                <w:szCs w:val="24"/>
              </w:rPr>
              <w:t xml:space="preserve"> Поэма «Двенадцать».</w:t>
            </w:r>
          </w:p>
          <w:p w:rsidR="00250F7E" w:rsidRPr="001A71A5" w:rsidRDefault="00250F7E" w:rsidP="00250F7E">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250F7E" w:rsidRPr="001A71A5" w:rsidRDefault="00250F7E" w:rsidP="00250F7E">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1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2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901DF" w:rsidRDefault="00250F7E" w:rsidP="00250F7E">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250F7E" w:rsidRPr="003067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1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901DF" w:rsidRDefault="00250F7E" w:rsidP="00250F7E">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250F7E" w:rsidRPr="0030675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907F44" w:rsidRDefault="00250F7E" w:rsidP="00250F7E">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250F7E" w:rsidRPr="00907F44" w:rsidRDefault="00250F7E" w:rsidP="00250F7E">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250F7E" w:rsidRPr="00907F44" w:rsidRDefault="00250F7E" w:rsidP="00250F7E">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tcPr>
          <w:p w:rsidR="00250F7E" w:rsidRPr="005230A0" w:rsidRDefault="00250F7E" w:rsidP="00250F7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w:t>
            </w:r>
            <w:r w:rsidRPr="005230A0">
              <w:rPr>
                <w:rFonts w:ascii="Times New Roman" w:hAnsi="Times New Roman" w:cs="Times New Roman"/>
                <w:b/>
                <w:bCs/>
                <w:sz w:val="24"/>
                <w:szCs w:val="24"/>
              </w:rPr>
              <w:lastRenderedPageBreak/>
              <w:t>годов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787B1F" w:rsidP="00787B1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12</w:t>
            </w:r>
          </w:p>
        </w:tc>
      </w:tr>
      <w:tr w:rsidR="00250F7E" w:rsidRPr="00361F77" w:rsidTr="00250F7E">
        <w:trPr>
          <w:trHeight w:val="555"/>
        </w:trPr>
        <w:tc>
          <w:tcPr>
            <w:tcW w:w="2484" w:type="dxa"/>
            <w:vMerge w:val="restart"/>
          </w:tcPr>
          <w:p w:rsidR="00250F7E" w:rsidRPr="00FA2984" w:rsidRDefault="00250F7E" w:rsidP="00250F7E">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
          <w:p w:rsidR="00250F7E" w:rsidRPr="00FA2984" w:rsidRDefault="00250F7E" w:rsidP="00250F7E">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250F7E" w:rsidRPr="00FA2984" w:rsidRDefault="00250F7E" w:rsidP="00250F7E">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D19D8" w:rsidRDefault="00250F7E" w:rsidP="00250F7E">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D19D8" w:rsidRDefault="00250F7E" w:rsidP="00250F7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250F7E" w:rsidRPr="00AD19D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D19D8" w:rsidRDefault="00250F7E" w:rsidP="00250F7E">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250F7E" w:rsidRPr="00AD19D8" w:rsidRDefault="00250F7E" w:rsidP="00250F7E">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51170" w:rsidRDefault="00250F7E" w:rsidP="00250F7E">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FA1ACF"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A1ACF" w:rsidRDefault="00250F7E" w:rsidP="00250F7E">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250F7E" w:rsidRPr="00FA1ACF" w:rsidRDefault="00250F7E" w:rsidP="00250F7E">
            <w:pPr>
              <w:spacing w:after="0"/>
              <w:jc w:val="both"/>
              <w:rPr>
                <w:rFonts w:ascii="Times New Roman" w:hAnsi="Times New Roman" w:cs="Times New Roman"/>
                <w:sz w:val="24"/>
                <w:szCs w:val="24"/>
              </w:rPr>
            </w:pPr>
            <w:r w:rsidRPr="00FA1ACF">
              <w:rPr>
                <w:rFonts w:ascii="Times New Roman" w:hAnsi="Times New Roman" w:cs="Times New Roman"/>
                <w:sz w:val="24"/>
                <w:szCs w:val="24"/>
              </w:rPr>
              <w:t>Стихотворения: «А вы могли бы?»,</w:t>
            </w:r>
            <w:r w:rsidRPr="0094606D">
              <w:rPr>
                <w:sz w:val="24"/>
                <w:szCs w:val="24"/>
              </w:rPr>
              <w:t xml:space="preserve"> </w:t>
            </w:r>
            <w:r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«Лиличка!», </w:t>
            </w:r>
            <w:r w:rsidRPr="00347329">
              <w:rPr>
                <w:rFonts w:ascii="Times New Roman" w:hAnsi="Times New Roman" w:cs="Times New Roman"/>
                <w:sz w:val="24"/>
                <w:szCs w:val="24"/>
              </w:rPr>
              <w:t>«Послушайте!»,</w:t>
            </w:r>
            <w:r w:rsidRPr="0094606D">
              <w:rPr>
                <w:sz w:val="24"/>
                <w:szCs w:val="24"/>
              </w:rPr>
              <w:t xml:space="preserve"> </w:t>
            </w:r>
            <w:r w:rsidRPr="00FA1ACF">
              <w:rPr>
                <w:rFonts w:ascii="Times New Roman" w:hAnsi="Times New Roman" w:cs="Times New Roman"/>
                <w:sz w:val="24"/>
                <w:szCs w:val="24"/>
              </w:rPr>
              <w:t xml:space="preserve">«Юбилейное», «Письмо товарищу Кострову», «Прозаседавшиеся», «Люблю», «Письмо Татьяне Яковлевой», </w:t>
            </w:r>
            <w:r>
              <w:rPr>
                <w:rFonts w:ascii="Times New Roman CYR" w:hAnsi="Times New Roman CYR" w:cs="Times New Roman CYR"/>
                <w:sz w:val="24"/>
                <w:szCs w:val="24"/>
                <w:highlight w:val="white"/>
              </w:rPr>
              <w:t>п</w:t>
            </w:r>
            <w:r w:rsidRPr="0094606D">
              <w:rPr>
                <w:rFonts w:ascii="Times New Roman CYR" w:hAnsi="Times New Roman CYR" w:cs="Times New Roman CYR"/>
                <w:sz w:val="24"/>
                <w:szCs w:val="24"/>
                <w:highlight w:val="white"/>
              </w:rPr>
              <w:t>оэм</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
          <w:p w:rsidR="00250F7E" w:rsidRPr="00FA1ACF" w:rsidRDefault="00250F7E" w:rsidP="00250F7E">
            <w:pPr>
              <w:spacing w:after="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Default="00250F7E" w:rsidP="00250F7E">
            <w:pPr>
              <w:spacing w:after="0" w:line="240" w:lineRule="auto"/>
              <w:jc w:val="center"/>
              <w:rPr>
                <w:rFonts w:ascii="Times New Roman" w:hAnsi="Times New Roman" w:cs="Times New Roman"/>
                <w:sz w:val="24"/>
                <w:szCs w:val="24"/>
              </w:rPr>
            </w:pPr>
          </w:p>
        </w:tc>
      </w:tr>
      <w:tr w:rsidR="00250F7E" w:rsidRPr="00361F77" w:rsidTr="00250F7E">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A1ACF"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A1ACF"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250F7E" w:rsidRPr="00FA1AC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A1ACF" w:rsidRDefault="00250F7E" w:rsidP="00250F7E">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250F7E" w:rsidRPr="00FA1ACF"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9E1DB7" w:rsidRDefault="00250F7E" w:rsidP="00250F7E">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9E1DB7" w:rsidRDefault="00250F7E" w:rsidP="00250F7E">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250F7E" w:rsidRPr="00AF26D1" w:rsidRDefault="00250F7E" w:rsidP="00250F7E">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Pr="00347329">
              <w:rPr>
                <w:rFonts w:ascii="Times New Roman" w:hAnsi="Times New Roman" w:cs="Times New Roman"/>
                <w:bCs/>
                <w:sz w:val="24"/>
                <w:szCs w:val="24"/>
              </w:rPr>
              <w:t>«Да! Теперь решено. Без возврата…»,</w:t>
            </w:r>
            <w:r>
              <w:rPr>
                <w:rFonts w:ascii="Times New Roman" w:hAnsi="Times New Roman" w:cs="Times New Roman"/>
                <w:bCs/>
                <w:sz w:val="24"/>
                <w:szCs w:val="24"/>
              </w:rPr>
              <w:t xml:space="preserve"> </w:t>
            </w:r>
            <w:r w:rsidRPr="00347329">
              <w:rPr>
                <w:rFonts w:ascii="Times New Roman" w:hAnsi="Times New Roman" w:cs="Times New Roman"/>
                <w:bCs/>
                <w:sz w:val="24"/>
                <w:szCs w:val="24"/>
              </w:rPr>
              <w:t>«До свиданья, друг мой, до свиданья!..»,</w:t>
            </w:r>
            <w:r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w:t>
            </w:r>
            <w:r>
              <w:rPr>
                <w:rFonts w:ascii="Times New Roman" w:hAnsi="Times New Roman" w:cs="Times New Roman"/>
                <w:sz w:val="24"/>
                <w:szCs w:val="24"/>
              </w:rPr>
              <w:t>ь Советская», «Сорокоуст». Роман в стихах «</w:t>
            </w:r>
            <w:r w:rsidRPr="00AF26D1">
              <w:rPr>
                <w:rFonts w:ascii="Times New Roman" w:hAnsi="Times New Roman" w:cs="Times New Roman"/>
                <w:sz w:val="24"/>
                <w:szCs w:val="24"/>
              </w:rPr>
              <w:t xml:space="preserve">Анна Снегина», </w:t>
            </w:r>
            <w:r w:rsidRPr="00AF26D1">
              <w:rPr>
                <w:rFonts w:ascii="Times New Roman" w:hAnsi="Times New Roman" w:cs="Times New Roman"/>
                <w:sz w:val="24"/>
                <w:szCs w:val="24"/>
                <w:highlight w:val="white"/>
              </w:rPr>
              <w:t>поэма</w:t>
            </w:r>
            <w:r w:rsidRPr="00AF26D1">
              <w:rPr>
                <w:rFonts w:ascii="Times New Roman" w:hAnsi="Times New Roman" w:cs="Times New Roman"/>
                <w:sz w:val="24"/>
                <w:szCs w:val="24"/>
              </w:rPr>
              <w:t xml:space="preserve"> «Сорокоуст».</w:t>
            </w:r>
          </w:p>
          <w:p w:rsidR="00250F7E" w:rsidRPr="00AF26D1" w:rsidRDefault="00250F7E" w:rsidP="00250F7E">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6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250F7E" w:rsidRPr="00D53D5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37"/>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(Теоретически-практическое занятие, урок)</w:t>
            </w:r>
          </w:p>
        </w:tc>
        <w:tc>
          <w:tcPr>
            <w:tcW w:w="3241" w:type="dxa"/>
          </w:tcPr>
          <w:p w:rsidR="00250F7E" w:rsidRPr="00D53D5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250F7E" w:rsidRPr="00D53D59" w:rsidRDefault="00250F7E" w:rsidP="00250F7E">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tcPr>
          <w:p w:rsidR="00250F7E" w:rsidRPr="00833998"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Модуль7 </w:t>
            </w:r>
            <w:r w:rsidRPr="00833998">
              <w:rPr>
                <w:rFonts w:ascii="Times New Roman" w:hAnsi="Times New Roman" w:cs="Times New Roman"/>
                <w:b/>
                <w:bCs/>
                <w:sz w:val="24"/>
                <w:szCs w:val="24"/>
              </w:rPr>
              <w:t>Литература 30-х –40-х годов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FB7E33"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21</w:t>
            </w:r>
          </w:p>
        </w:tc>
      </w:tr>
      <w:tr w:rsidR="00250F7E" w:rsidRPr="00361F77" w:rsidTr="00250F7E">
        <w:trPr>
          <w:trHeight w:val="555"/>
        </w:trPr>
        <w:tc>
          <w:tcPr>
            <w:tcW w:w="2484" w:type="dxa"/>
            <w:vMerge w:val="restart"/>
          </w:tcPr>
          <w:p w:rsidR="00250F7E" w:rsidRPr="00085C0D" w:rsidRDefault="00250F7E" w:rsidP="00250F7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 xml:space="preserve">40-х годов </w:t>
            </w:r>
            <w:r w:rsidRPr="00085C0D">
              <w:rPr>
                <w:rFonts w:ascii="Times New Roman" w:hAnsi="Times New Roman" w:cs="Times New Roman"/>
                <w:sz w:val="24"/>
                <w:szCs w:val="24"/>
              </w:rPr>
              <w:lastRenderedPageBreak/>
              <w:t>(обзор)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9765D2" w:rsidRDefault="00250F7E" w:rsidP="00250F7E">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250F7E" w:rsidRPr="009765D2" w:rsidRDefault="00250F7E" w:rsidP="00250F7E">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w:t>
            </w:r>
            <w:r w:rsidRPr="009765D2">
              <w:rPr>
                <w:sz w:val="24"/>
                <w:szCs w:val="24"/>
              </w:rPr>
              <w:t xml:space="preserve"> </w:t>
            </w:r>
            <w:r w:rsidRPr="009765D2">
              <w:rPr>
                <w:rFonts w:ascii="Times New Roman" w:hAnsi="Times New Roman" w:cs="Times New Roman"/>
                <w:sz w:val="24"/>
                <w:szCs w:val="24"/>
              </w:rPr>
              <w:t xml:space="preserve">роман «Как закалялась сталь», Л. Леонова – роман «Соть», В. Катаева – роман «Время, вперёд!», М. Шолохова - роман «Поднятая целина», Ф. Гладкова – роман «Цемент», М. Шагинян – роман </w:t>
            </w:r>
            <w:r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 - пьесы «Темп», «Поэма о топоре», «Мой друг», М. Светлова, В. Луговского, Н. Тихонова, П. Васильева и др.</w:t>
            </w:r>
          </w:p>
          <w:p w:rsidR="00250F7E" w:rsidRPr="009765D2" w:rsidRDefault="00250F7E" w:rsidP="00250F7E">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 xml:space="preserve">Интеллигенция и революция в романах М. Булгакова - </w:t>
            </w:r>
            <w:r w:rsidRPr="009765D2">
              <w:rPr>
                <w:rFonts w:ascii="Times New Roman CYR" w:hAnsi="Times New Roman CYR" w:cs="Times New Roman CYR"/>
                <w:sz w:val="24"/>
                <w:szCs w:val="24"/>
              </w:rPr>
              <w:t xml:space="preserve">роман </w:t>
            </w:r>
            <w:r w:rsidRPr="009765D2">
              <w:rPr>
                <w:sz w:val="24"/>
                <w:szCs w:val="24"/>
              </w:rPr>
              <w:t>«</w:t>
            </w:r>
            <w:r w:rsidRPr="009765D2">
              <w:rPr>
                <w:rFonts w:ascii="Times New Roman CYR" w:hAnsi="Times New Roman CYR" w:cs="Times New Roman CYR"/>
                <w:sz w:val="24"/>
                <w:szCs w:val="24"/>
              </w:rPr>
              <w:t>Белая гвардия</w:t>
            </w:r>
            <w:r w:rsidRPr="009765D2">
              <w:rPr>
                <w:sz w:val="24"/>
                <w:szCs w:val="24"/>
              </w:rPr>
              <w:t>»</w:t>
            </w:r>
            <w:r w:rsidRPr="009765D2">
              <w:rPr>
                <w:rFonts w:ascii="Times New Roman" w:hAnsi="Times New Roman" w:cs="Times New Roman"/>
                <w:spacing w:val="-2"/>
                <w:sz w:val="24"/>
                <w:szCs w:val="24"/>
              </w:rPr>
              <w:t>, А. Толстого – роман «Хождение по мукам».</w:t>
            </w:r>
          </w:p>
          <w:p w:rsidR="00250F7E" w:rsidRPr="009765D2" w:rsidRDefault="00250F7E" w:rsidP="00250F7E">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 – роман «Мы», М. Булгакова – пьесы «Зойкина квартира», «Бег».</w:t>
            </w:r>
          </w:p>
          <w:p w:rsidR="00250F7E" w:rsidRPr="009765D2" w:rsidRDefault="00250F7E" w:rsidP="00250F7E">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250F7E" w:rsidRPr="000016F5" w:rsidRDefault="00250F7E" w:rsidP="00250F7E">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 - р</w:t>
            </w:r>
            <w:r w:rsidRPr="009765D2">
              <w:rPr>
                <w:rFonts w:ascii="Times New Roman CYR" w:hAnsi="Times New Roman CYR" w:cs="Times New Roman CYR"/>
                <w:bCs/>
                <w:sz w:val="24"/>
                <w:szCs w:val="24"/>
              </w:rPr>
              <w:t xml:space="preserve">ассказы </w:t>
            </w:r>
            <w:r w:rsidRPr="009765D2">
              <w:rPr>
                <w:rFonts w:ascii="Times New Roman CYR" w:hAnsi="Times New Roman CYR" w:cs="Times New Roman CYR"/>
                <w:iCs/>
                <w:sz w:val="24"/>
                <w:szCs w:val="24"/>
              </w:rPr>
              <w:t>«Баня», «Жертва революции», «Нервные люди»</w:t>
            </w:r>
            <w:r w:rsidRPr="009765D2">
              <w:rPr>
                <w:rFonts w:ascii="Times New Roman" w:hAnsi="Times New Roman" w:cs="Times New Roman"/>
                <w:sz w:val="24"/>
                <w:szCs w:val="24"/>
              </w:rPr>
              <w:t xml:space="preserve">; И. Ильф и Е. Петров - </w:t>
            </w:r>
            <w:r w:rsidRPr="009765D2">
              <w:rPr>
                <w:rFonts w:ascii="Times New Roman CYR" w:hAnsi="Times New Roman CYR" w:cs="Times New Roman CYR"/>
                <w:bCs/>
                <w:sz w:val="24"/>
                <w:szCs w:val="24"/>
              </w:rPr>
              <w:t>романы «12 стульев», «Золотой теленок»</w:t>
            </w:r>
            <w:r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 М. Булгаков).</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1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302"/>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250F7E" w:rsidRPr="00085C0D"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3D59" w:rsidRDefault="00250F7E" w:rsidP="00250F7E">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250F7E" w:rsidRPr="00085C0D" w:rsidRDefault="00250F7E" w:rsidP="00250F7E">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8A406E" w:rsidRDefault="00250F7E" w:rsidP="00250F7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9765D2" w:rsidRDefault="00250F7E" w:rsidP="00250F7E">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250F7E" w:rsidRPr="009765D2" w:rsidRDefault="00250F7E" w:rsidP="00250F7E">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w:t>
            </w:r>
            <w:r>
              <w:rPr>
                <w:rFonts w:ascii="Times New Roman" w:hAnsi="Times New Roman" w:cs="Times New Roman"/>
                <w:sz w:val="24"/>
                <w:szCs w:val="24"/>
              </w:rPr>
              <w:t xml:space="preserve">, </w:t>
            </w:r>
            <w:r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Pr>
                <w:rFonts w:ascii="Times New Roman" w:hAnsi="Times New Roman" w:cs="Times New Roman"/>
                <w:sz w:val="24"/>
                <w:szCs w:val="24"/>
              </w:rPr>
              <w:t xml:space="preserve">. </w:t>
            </w:r>
            <w:r w:rsidRPr="009765D2">
              <w:rPr>
                <w:rFonts w:ascii="Times New Roman" w:hAnsi="Times New Roman" w:cs="Times New Roman"/>
                <w:sz w:val="24"/>
                <w:szCs w:val="24"/>
              </w:rPr>
              <w:t>Очерк «Мой Пушкин»</w:t>
            </w:r>
            <w:r>
              <w:rPr>
                <w:rFonts w:ascii="Times New Roman" w:hAnsi="Times New Roman" w:cs="Times New Roman"/>
                <w:sz w:val="24"/>
                <w:szCs w:val="24"/>
              </w:rPr>
              <w:t xml:space="preserve"> (обзор).</w:t>
            </w:r>
          </w:p>
          <w:p w:rsidR="00250F7E" w:rsidRPr="00AF3AF6" w:rsidRDefault="00250F7E" w:rsidP="00250F7E">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250F7E" w:rsidRPr="00AF3AF6" w:rsidRDefault="00250F7E" w:rsidP="00250F7E">
            <w:pPr>
              <w:spacing w:after="0"/>
              <w:jc w:val="both"/>
              <w:rPr>
                <w:rFonts w:ascii="Times New Roman" w:hAnsi="Times New Roman" w:cs="Times New Roman"/>
                <w:sz w:val="28"/>
                <w:szCs w:val="28"/>
              </w:rPr>
            </w:pPr>
            <w:r w:rsidRPr="00AF3AF6">
              <w:rPr>
                <w:rFonts w:ascii="Times New Roman" w:hAnsi="Times New Roman" w:cs="Times New Roman"/>
                <w:sz w:val="24"/>
                <w:szCs w:val="24"/>
              </w:rPr>
              <w:lastRenderedPageBreak/>
              <w:t>Своеобразие стиля поэтессы.</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AF6"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AF6"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250F7E" w:rsidRPr="00AF3AF6"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AF6" w:rsidRDefault="00250F7E" w:rsidP="00250F7E">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250F7E" w:rsidRPr="00AF3AF6"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8A406E" w:rsidRDefault="00250F7E" w:rsidP="00250F7E">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28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Default="00250F7E" w:rsidP="00250F7E">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w:t>
            </w:r>
          </w:p>
          <w:p w:rsidR="00250F7E" w:rsidRPr="008A406E" w:rsidRDefault="00250F7E" w:rsidP="00250F7E">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Потудань», «Сокровенный человек», «Мусорный ветер»</w:t>
            </w:r>
            <w:r>
              <w:rPr>
                <w:rFonts w:ascii="Times New Roman CYR" w:hAnsi="Times New Roman CYR" w:cs="Times New Roman CYR"/>
                <w:iCs/>
                <w:sz w:val="24"/>
                <w:szCs w:val="24"/>
              </w:rPr>
              <w:t xml:space="preserve"> (обзор). </w:t>
            </w:r>
            <w:r w:rsidRPr="008A406E">
              <w:rPr>
                <w:rFonts w:ascii="Times New Roman" w:hAnsi="Times New Roman" w:cs="Times New Roman"/>
                <w:sz w:val="24"/>
                <w:szCs w:val="24"/>
              </w:rPr>
              <w:t>Традиции русской сатиры в творчестве писателя.</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3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33"/>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A042B" w:rsidRDefault="00250F7E" w:rsidP="00250F7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250F7E" w:rsidRPr="000A042B"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A042B" w:rsidRDefault="00250F7E" w:rsidP="00250F7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250F7E" w:rsidRPr="000A042B" w:rsidRDefault="00250F7E" w:rsidP="00250F7E">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2319D" w:rsidRDefault="00250F7E" w:rsidP="00250F7E">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250F7E" w:rsidRPr="00B2319D" w:rsidRDefault="00250F7E" w:rsidP="00250F7E">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F563C4" w:rsidRDefault="00250F7E" w:rsidP="00250F7E">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250F7E" w:rsidRPr="00F563C4" w:rsidRDefault="00250F7E" w:rsidP="00250F7E">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250F7E" w:rsidRPr="00F563C4" w:rsidRDefault="00250F7E" w:rsidP="00250F7E">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250F7E" w:rsidRPr="00F563C4" w:rsidRDefault="00250F7E" w:rsidP="00250F7E">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250F7E" w:rsidRPr="00F563C4" w:rsidRDefault="00250F7E" w:rsidP="00250F7E">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9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12355"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12355"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Роман «Белая гвардия» ( обзор) (Теоретическое занятие, урок)</w:t>
            </w:r>
          </w:p>
        </w:tc>
        <w:tc>
          <w:tcPr>
            <w:tcW w:w="3241" w:type="dxa"/>
          </w:tcPr>
          <w:p w:rsidR="00250F7E" w:rsidRPr="00EF348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12355" w:rsidRDefault="00250F7E" w:rsidP="00250F7E">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250F7E" w:rsidRPr="00EF3489"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250F7E" w:rsidRPr="00E0465E" w:rsidRDefault="00250F7E" w:rsidP="00250F7E">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250F7E" w:rsidRDefault="00250F7E" w:rsidP="00250F7E">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55A74" w:rsidRDefault="00250F7E" w:rsidP="00250F7E">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787B1F"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255A74" w:rsidRDefault="00250F7E" w:rsidP="00250F7E">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250F7E" w:rsidRPr="00255A74" w:rsidRDefault="00250F7E" w:rsidP="00250F7E">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250F7E" w:rsidRPr="00255A74" w:rsidRDefault="00250F7E" w:rsidP="00250F7E">
            <w:pPr>
              <w:spacing w:after="0"/>
              <w:jc w:val="both"/>
              <w:rPr>
                <w:rFonts w:ascii="Times New Roman" w:hAnsi="Times New Roman" w:cs="Times New Roman"/>
                <w:sz w:val="28"/>
                <w:szCs w:val="28"/>
              </w:rPr>
            </w:pPr>
            <w:r w:rsidRPr="00255A74">
              <w:rPr>
                <w:rFonts w:ascii="Times New Roman" w:hAnsi="Times New Roman" w:cs="Times New Roman"/>
                <w:sz w:val="24"/>
                <w:szCs w:val="24"/>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6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5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250F7E" w:rsidRPr="00F970C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250F7E" w:rsidRPr="00F970C2"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970C2" w:rsidRDefault="00250F7E" w:rsidP="00250F7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250F7E" w:rsidRPr="00F970C2" w:rsidRDefault="00250F7E" w:rsidP="00250F7E">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250F7E" w:rsidRDefault="00250F7E" w:rsidP="00250F7E">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787B1F" w:rsidRDefault="00787B1F" w:rsidP="00250F7E">
            <w:pPr>
              <w:spacing w:after="0" w:line="240" w:lineRule="auto"/>
              <w:jc w:val="center"/>
              <w:rPr>
                <w:rFonts w:ascii="Times New Roman" w:hAnsi="Times New Roman" w:cs="Times New Roman"/>
                <w:bCs/>
                <w:sz w:val="24"/>
                <w:szCs w:val="24"/>
              </w:rPr>
            </w:pPr>
          </w:p>
          <w:p w:rsid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p w:rsidR="00250F7E" w:rsidRPr="00787B1F" w:rsidRDefault="00787B1F" w:rsidP="00250F7E">
            <w:pPr>
              <w:spacing w:after="0" w:line="240" w:lineRule="auto"/>
              <w:jc w:val="center"/>
              <w:rPr>
                <w:rFonts w:ascii="Times New Roman" w:hAnsi="Times New Roman" w:cs="Times New Roman"/>
                <w:bCs/>
                <w:sz w:val="24"/>
                <w:szCs w:val="24"/>
              </w:rPr>
            </w:pPr>
            <w:r w:rsidRPr="00787B1F">
              <w:rPr>
                <w:rFonts w:ascii="Times New Roman" w:hAnsi="Times New Roman" w:cs="Times New Roman"/>
                <w:bCs/>
                <w:sz w:val="24"/>
                <w:szCs w:val="24"/>
              </w:rPr>
              <w:t>1</w:t>
            </w:r>
          </w:p>
        </w:tc>
      </w:tr>
      <w:tr w:rsidR="00250F7E" w:rsidRPr="00361F77" w:rsidTr="00250F7E">
        <w:trPr>
          <w:trHeight w:val="555"/>
        </w:trPr>
        <w:tc>
          <w:tcPr>
            <w:tcW w:w="2484" w:type="dxa"/>
          </w:tcPr>
          <w:p w:rsidR="00250F7E" w:rsidRPr="001E4E2B" w:rsidRDefault="00250F7E" w:rsidP="00250F7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FB7E33"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18</w:t>
            </w:r>
          </w:p>
        </w:tc>
      </w:tr>
      <w:tr w:rsidR="00250F7E" w:rsidRPr="00361F77" w:rsidTr="00250F7E">
        <w:trPr>
          <w:trHeight w:val="555"/>
        </w:trPr>
        <w:tc>
          <w:tcPr>
            <w:tcW w:w="2484" w:type="dxa"/>
            <w:vMerge w:val="restart"/>
          </w:tcPr>
          <w:p w:rsidR="00250F7E" w:rsidRPr="00EE6612" w:rsidRDefault="00250F7E" w:rsidP="00250F7E">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 xml:space="preserve">Тема 8.1 Поэзия и проза Великой </w:t>
            </w:r>
            <w:r w:rsidRPr="00EE6612">
              <w:rPr>
                <w:rFonts w:ascii="Times New Roman" w:hAnsi="Times New Roman" w:cs="Times New Roman"/>
                <w:sz w:val="24"/>
                <w:szCs w:val="24"/>
              </w:rPr>
              <w:lastRenderedPageBreak/>
              <w:t>Отечественной войны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EE6612" w:rsidRDefault="00250F7E" w:rsidP="00250F7E">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w:t>
            </w:r>
            <w:r>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250F7E" w:rsidRPr="00EE6612" w:rsidRDefault="00250F7E" w:rsidP="00250F7E">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250F7E" w:rsidRPr="00EE6612" w:rsidRDefault="00250F7E" w:rsidP="00250F7E">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250F7E" w:rsidRPr="00EE6612" w:rsidRDefault="00250F7E" w:rsidP="00250F7E">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0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6C1011" w:rsidRDefault="00250F7E" w:rsidP="00250F7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250F7E" w:rsidRPr="006C1011"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6C1011" w:rsidRDefault="00250F7E" w:rsidP="00250F7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250F7E" w:rsidRPr="006C1011"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F970C2" w:rsidRDefault="00250F7E" w:rsidP="00250F7E">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250F7E" w:rsidRPr="006C1011" w:rsidRDefault="00250F7E" w:rsidP="00250F7E">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250F7E" w:rsidRDefault="00250F7E" w:rsidP="00250F7E">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151901" w:rsidRDefault="00250F7E" w:rsidP="00250F7E">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p w:rsidR="00FB7E33" w:rsidRPr="00AC6353" w:rsidRDefault="00FB7E33"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151901" w:rsidRDefault="00250F7E" w:rsidP="00250F7E">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250F7E" w:rsidRPr="0007641C" w:rsidRDefault="00250F7E" w:rsidP="00250F7E">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07641C">
              <w:rPr>
                <w:rFonts w:ascii="Times New Roman" w:hAnsi="Times New Roman" w:cs="Times New Roman"/>
                <w:sz w:val="24"/>
                <w:szCs w:val="24"/>
                <w:highlight w:val="white"/>
              </w:rPr>
              <w:t xml:space="preserve">«Мне ни к чему одические рати…», </w:t>
            </w:r>
            <w:r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Pr="0007641C">
              <w:rPr>
                <w:rFonts w:ascii="Times New Roman" w:hAnsi="Times New Roman" w:cs="Times New Roman"/>
                <w:sz w:val="24"/>
                <w:szCs w:val="24"/>
                <w:highlight w:val="white"/>
              </w:rPr>
              <w:t xml:space="preserve">«Песня последней встречи», </w:t>
            </w:r>
            <w:r w:rsidRPr="0007641C">
              <w:rPr>
                <w:rFonts w:ascii="Times New Roman" w:hAnsi="Times New Roman" w:cs="Times New Roman"/>
                <w:sz w:val="24"/>
                <w:szCs w:val="24"/>
              </w:rPr>
              <w:t>«Сероглазый король»,</w:t>
            </w:r>
            <w:r w:rsidRPr="0007641C">
              <w:rPr>
                <w:rFonts w:ascii="Times New Roman" w:hAnsi="Times New Roman" w:cs="Times New Roman"/>
                <w:sz w:val="24"/>
                <w:szCs w:val="24"/>
                <w:highlight w:val="white"/>
              </w:rPr>
              <w:t xml:space="preserve"> «Сжала руки под темной вуалью…», </w:t>
            </w:r>
            <w:r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Pr="0007641C">
              <w:rPr>
                <w:rFonts w:ascii="Times New Roman" w:hAnsi="Times New Roman" w:cs="Times New Roman"/>
                <w:sz w:val="24"/>
                <w:szCs w:val="24"/>
                <w:highlight w:val="white"/>
              </w:rPr>
              <w:t>«Родная земля», «Творчество»</w:t>
            </w:r>
            <w:r w:rsidRPr="0007641C">
              <w:rPr>
                <w:rFonts w:ascii="Times New Roman" w:hAnsi="Times New Roman" w:cs="Times New Roman"/>
                <w:sz w:val="24"/>
                <w:szCs w:val="24"/>
              </w:rPr>
              <w:t xml:space="preserve">, «Широк и желт вечерний свет…», </w:t>
            </w:r>
            <w:r w:rsidRPr="0007641C">
              <w:rPr>
                <w:rFonts w:ascii="Times New Roman" w:hAnsi="Times New Roman" w:cs="Times New Roman"/>
                <w:sz w:val="24"/>
                <w:szCs w:val="24"/>
                <w:highlight w:val="white"/>
              </w:rPr>
              <w:t>«Я научилась просто, мудро жить…».</w:t>
            </w:r>
          </w:p>
          <w:p w:rsidR="00250F7E" w:rsidRPr="0007641C" w:rsidRDefault="00250F7E" w:rsidP="00250F7E">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250F7E" w:rsidRPr="0007641C" w:rsidRDefault="00250F7E" w:rsidP="00250F7E">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250F7E" w:rsidRPr="0007641C" w:rsidRDefault="00250F7E" w:rsidP="00250F7E">
            <w:pPr>
              <w:spacing w:after="0"/>
              <w:jc w:val="both"/>
              <w:rPr>
                <w:rFonts w:ascii="Times New Roman" w:hAnsi="Times New Roman" w:cs="Times New Roman"/>
                <w:sz w:val="24"/>
                <w:szCs w:val="24"/>
              </w:rPr>
            </w:pPr>
            <w:r w:rsidRPr="0007641C">
              <w:rPr>
                <w:rFonts w:ascii="Times New Roman" w:hAnsi="Times New Roman" w:cs="Times New Roman"/>
                <w:sz w:val="24"/>
                <w:szCs w:val="24"/>
              </w:rPr>
              <w:t xml:space="preserve">Тема любви к родной земле, к Родине, к России. Пушкинские темы в творчестве </w:t>
            </w:r>
            <w:r w:rsidRPr="0007641C">
              <w:rPr>
                <w:rFonts w:ascii="Times New Roman" w:hAnsi="Times New Roman" w:cs="Times New Roman"/>
                <w:sz w:val="24"/>
                <w:szCs w:val="24"/>
              </w:rPr>
              <w:lastRenderedPageBreak/>
              <w:t>А. Ахматовой.</w:t>
            </w:r>
          </w:p>
          <w:p w:rsidR="00250F7E" w:rsidRPr="00151901" w:rsidRDefault="00250F7E" w:rsidP="00250F7E">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7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250F7E" w:rsidRPr="00042C5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290"/>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250F7E" w:rsidRPr="00042C5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042C57" w:rsidRDefault="00250F7E" w:rsidP="00250F7E">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250F7E" w:rsidRPr="00042C57" w:rsidRDefault="00250F7E" w:rsidP="00250F7E">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250F7E" w:rsidRPr="00042C57" w:rsidRDefault="00250F7E" w:rsidP="00250F7E">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FC63DB" w:rsidRDefault="00250F7E" w:rsidP="00250F7E">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D564D4" w:rsidRDefault="00250F7E" w:rsidP="00250F7E">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250F7E" w:rsidRDefault="00250F7E" w:rsidP="00250F7E">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Pr="0094606D">
              <w:rPr>
                <w:sz w:val="24"/>
                <w:szCs w:val="24"/>
              </w:rPr>
              <w:t xml:space="preserve"> </w:t>
            </w:r>
            <w:r w:rsidRPr="0007641C">
              <w:rPr>
                <w:rFonts w:ascii="Times New Roman" w:hAnsi="Times New Roman" w:cs="Times New Roman"/>
                <w:sz w:val="24"/>
                <w:szCs w:val="24"/>
              </w:rPr>
              <w:t>«Марбург»,</w:t>
            </w:r>
            <w:r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250F7E" w:rsidRPr="00D564D4" w:rsidRDefault="00250F7E" w:rsidP="00250F7E">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38"/>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64D4" w:rsidRDefault="00250F7E" w:rsidP="00250F7E">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229"/>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64D4" w:rsidRDefault="00250F7E" w:rsidP="00250F7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250F7E" w:rsidRPr="00D564D4"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564D4" w:rsidRDefault="00250F7E" w:rsidP="00250F7E">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250F7E" w:rsidRPr="00D564D4" w:rsidRDefault="00250F7E" w:rsidP="00250F7E">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233CBC" w:rsidRDefault="00250F7E" w:rsidP="00250F7E">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Pr="00361F77" w:rsidRDefault="00250F7E" w:rsidP="00250F7E">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233CBC" w:rsidRDefault="00250F7E" w:rsidP="00250F7E">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250F7E" w:rsidRPr="00233CBC" w:rsidRDefault="00250F7E" w:rsidP="00250F7E">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Pr>
                <w:rFonts w:ascii="Times New Roman" w:hAnsi="Times New Roman" w:cs="Times New Roman"/>
                <w:sz w:val="24"/>
                <w:szCs w:val="24"/>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233CBC">
              <w:rPr>
                <w:rFonts w:ascii="Times New Roman" w:hAnsi="Times New Roman" w:cs="Times New Roman"/>
                <w:sz w:val="24"/>
                <w:szCs w:val="24"/>
              </w:rPr>
              <w:t xml:space="preserve">. </w:t>
            </w:r>
          </w:p>
          <w:p w:rsidR="00250F7E" w:rsidRPr="00233CBC" w:rsidRDefault="00250F7E" w:rsidP="00250F7E">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250F7E" w:rsidRPr="00361F7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22B35" w:rsidRDefault="00250F7E" w:rsidP="00250F7E">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22B35" w:rsidRDefault="00250F7E" w:rsidP="00250F7E">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250F7E" w:rsidRPr="00714238"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422B35" w:rsidRDefault="00250F7E" w:rsidP="00250F7E">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250F7E" w:rsidRPr="00422B35" w:rsidRDefault="00250F7E" w:rsidP="00250F7E">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tcPr>
          <w:p w:rsidR="00250F7E" w:rsidRPr="006C624E" w:rsidRDefault="00250F7E" w:rsidP="00250F7E">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713B26" w:rsidRDefault="00FB7E33"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9</w:t>
            </w:r>
          </w:p>
        </w:tc>
      </w:tr>
      <w:tr w:rsidR="00250F7E" w:rsidRPr="00361F77" w:rsidTr="00250F7E">
        <w:trPr>
          <w:trHeight w:val="555"/>
        </w:trPr>
        <w:tc>
          <w:tcPr>
            <w:tcW w:w="2484" w:type="dxa"/>
            <w:vMerge w:val="restart"/>
          </w:tcPr>
          <w:p w:rsidR="00250F7E" w:rsidRPr="006C624E" w:rsidRDefault="00250F7E" w:rsidP="00250F7E">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 </w:t>
            </w:r>
            <w:r w:rsidRPr="00704A40">
              <w:rPr>
                <w:rFonts w:ascii="Times New Roman" w:hAnsi="Times New Roman" w:cs="Times New Roman"/>
                <w:color w:val="222222"/>
                <w:sz w:val="24"/>
                <w:szCs w:val="24"/>
                <w:shd w:val="clear" w:color="auto" w:fill="FFFFFF"/>
              </w:rPr>
              <w:t>В. </w:t>
            </w:r>
            <w:r w:rsidRPr="00704A40">
              <w:rPr>
                <w:rFonts w:ascii="Times New Roman" w:hAnsi="Times New Roman" w:cs="Times New Roman"/>
                <w:bCs/>
                <w:color w:val="222222"/>
                <w:sz w:val="24"/>
                <w:szCs w:val="24"/>
                <w:shd w:val="clear" w:color="auto" w:fill="FFFFFF"/>
              </w:rPr>
              <w:t>Набоков</w:t>
            </w:r>
            <w:r>
              <w:rPr>
                <w:rFonts w:ascii="Times New Roman" w:hAnsi="Times New Roman" w:cs="Times New Roman"/>
                <w:bCs/>
                <w:color w:val="222222"/>
                <w:sz w:val="24"/>
                <w:szCs w:val="24"/>
                <w:shd w:val="clear" w:color="auto" w:fill="FFFFFF"/>
              </w:rPr>
              <w:t xml:space="preserve"> </w:t>
            </w:r>
            <w:r w:rsidRPr="00704A40">
              <w:rPr>
                <w:rFonts w:ascii="Times New Roman" w:hAnsi="Times New Roman" w:cs="Times New Roman"/>
                <w:bCs/>
                <w:color w:val="222222"/>
                <w:sz w:val="24"/>
                <w:szCs w:val="24"/>
                <w:shd w:val="clear" w:color="auto" w:fill="FFFFFF"/>
              </w:rPr>
              <w:t>рассказ</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Облако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озеро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башня</w:t>
            </w:r>
            <w:r w:rsidRPr="00704A4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и др.</w:t>
            </w:r>
          </w:p>
          <w:p w:rsidR="00250F7E" w:rsidRPr="00704A40" w:rsidRDefault="00250F7E" w:rsidP="00250F7E">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 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250F7E" w:rsidRPr="004A225D" w:rsidRDefault="00250F7E" w:rsidP="00250F7E">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 утраты исторической памяти</w:t>
            </w:r>
            <w:r w:rsidRPr="00704A40">
              <w:rPr>
                <w:rFonts w:ascii="Times New Roman" w:hAnsi="Times New Roman" w:cs="Times New Roman"/>
                <w:sz w:val="24"/>
                <w:szCs w:val="24"/>
              </w:rPr>
              <w:t xml:space="preserve">: «Прощание с Матёрой» В. Распутина, </w:t>
            </w:r>
            <w:r w:rsidRPr="00704A40">
              <w:rPr>
                <w:rFonts w:ascii="Times New Roman" w:hAnsi="Times New Roman" w:cs="Times New Roman"/>
                <w:bCs/>
                <w:sz w:val="24"/>
                <w:szCs w:val="24"/>
              </w:rPr>
              <w:t>повести «Пегий пес, бегущий краем моря», «Белый пароход», «Прощай, Гюльсары»</w:t>
            </w:r>
            <w:r w:rsidRPr="00704A40">
              <w:rPr>
                <w:rFonts w:ascii="Times New Roman" w:hAnsi="Times New Roman" w:cs="Times New Roman"/>
                <w:sz w:val="24"/>
                <w:szCs w:val="24"/>
              </w:rPr>
              <w:t xml:space="preserve"> Ч. Айтматова, «Сон в начале тумана» Ю. Рытхэу и др.</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250F7E" w:rsidRPr="00877BA6"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BC4607" w:rsidRDefault="00250F7E" w:rsidP="00250F7E">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BC4607" w:rsidRDefault="00250F7E" w:rsidP="00250F7E">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27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0E554E" w:rsidRDefault="00250F7E" w:rsidP="00250F7E">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повести В.П.Астафьева «Царь-рыба». </w:t>
            </w:r>
          </w:p>
          <w:p w:rsidR="00250F7E" w:rsidRPr="000E554E" w:rsidRDefault="00250F7E" w:rsidP="00250F7E">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 в произведениях Ф. Абрамова (роман «Братья и сестры»), В. Белов</w:t>
            </w:r>
            <w:r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Pr="000E554E">
              <w:rPr>
                <w:rFonts w:ascii="Times New Roman" w:hAnsi="Times New Roman" w:cs="Times New Roman"/>
                <w:bCs/>
                <w:sz w:val="24"/>
                <w:szCs w:val="24"/>
                <w:highlight w:val="white"/>
              </w:rPr>
              <w:t>В.Г. Распутин</w:t>
            </w:r>
            <w:r w:rsidRPr="000E554E">
              <w:rPr>
                <w:rFonts w:ascii="Times New Roman" w:hAnsi="Times New Roman" w:cs="Times New Roman"/>
                <w:sz w:val="24"/>
                <w:szCs w:val="24"/>
              </w:rPr>
              <w:t xml:space="preserve"> </w:t>
            </w:r>
          </w:p>
          <w:p w:rsidR="00250F7E" w:rsidRPr="000E554E" w:rsidRDefault="00250F7E" w:rsidP="00250F7E">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(повесть «Прощание с Матерой»), С. Залыгина, П. Проскурина, Б. Можаева, В. Шукшина и др.</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86"/>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801" w:rsidRDefault="00250F7E" w:rsidP="00250F7E">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91"/>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801" w:rsidRDefault="00250F7E" w:rsidP="00250F7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250F7E" w:rsidRPr="00BC4607"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AF3801" w:rsidRDefault="00250F7E" w:rsidP="00250F7E">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250F7E" w:rsidRPr="00AF3801" w:rsidRDefault="00250F7E" w:rsidP="00250F7E">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vMerge w:val="restart"/>
          </w:tcPr>
          <w:p w:rsidR="00250F7E" w:rsidRPr="00725105" w:rsidRDefault="00250F7E" w:rsidP="00250F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Pr>
                <w:rFonts w:ascii="Times New Roman" w:hAnsi="Times New Roman" w:cs="Times New Roman"/>
                <w:sz w:val="24"/>
                <w:szCs w:val="24"/>
              </w:rPr>
              <w:t>аматургия. Литература последних десятилетий</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250F7E" w:rsidRPr="00AC6353"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8684" w:type="dxa"/>
          </w:tcPr>
          <w:p w:rsidR="00250F7E" w:rsidRPr="00725105" w:rsidRDefault="00250F7E" w:rsidP="00250F7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w:t>
            </w:r>
            <w:r>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
          <w:p w:rsidR="00250F7E" w:rsidRPr="00725105" w:rsidRDefault="00250F7E" w:rsidP="00250F7E">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250F7E" w:rsidRPr="00725105" w:rsidRDefault="00250F7E" w:rsidP="00250F7E">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250F7E" w:rsidRDefault="00250F7E" w:rsidP="00250F7E">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B2319D">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250F7E" w:rsidRPr="00B2319D" w:rsidRDefault="00250F7E" w:rsidP="00250F7E">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
                <w:bCs/>
                <w:sz w:val="24"/>
                <w:szCs w:val="24"/>
                <w:highlight w:val="white"/>
              </w:rPr>
              <w:t xml:space="preserve"> </w:t>
            </w:r>
            <w:r w:rsidRPr="00B2319D">
              <w:rPr>
                <w:rFonts w:ascii="Times New Roman" w:hAnsi="Times New Roman" w:cs="Times New Roman"/>
                <w:bCs/>
                <w:sz w:val="24"/>
                <w:szCs w:val="24"/>
                <w:highlight w:val="white"/>
              </w:rPr>
              <w:t>Пьеса «Валентин и Валентина»</w:t>
            </w:r>
            <w:r w:rsidRPr="00B2319D">
              <w:rPr>
                <w:rFonts w:ascii="Times New Roman" w:hAnsi="Times New Roman" w:cs="Times New Roman"/>
                <w:sz w:val="24"/>
                <w:szCs w:val="24"/>
                <w:shd w:val="clear" w:color="auto" w:fill="FFFFFF"/>
              </w:rPr>
              <w:t xml:space="preserve"> адресуется одновременно и к </w:t>
            </w:r>
            <w:r w:rsidRPr="00B2319D">
              <w:rPr>
                <w:rFonts w:ascii="Times New Roman" w:hAnsi="Times New Roman" w:cs="Times New Roman"/>
                <w:sz w:val="24"/>
                <w:szCs w:val="24"/>
                <w:shd w:val="clear" w:color="auto" w:fill="FFFFFF"/>
              </w:rPr>
              <w:lastRenderedPageBreak/>
              <w:t>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250F7E" w:rsidRPr="0023118E" w:rsidRDefault="00250F7E" w:rsidP="00250F7E">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Pr="0023118E">
              <w:rPr>
                <w:rFonts w:ascii="Times New Roman" w:hAnsi="Times New Roman" w:cs="Times New Roman"/>
                <w:bCs/>
                <w:sz w:val="24"/>
                <w:szCs w:val="24"/>
                <w:shd w:val="clear" w:color="auto" w:fill="FFFFFF"/>
              </w:rPr>
              <w:t xml:space="preserve"> Обзор литературы последнего десятилетия. </w:t>
            </w:r>
            <w:r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З. Прилепин</w:t>
            </w:r>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«Санькя»</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«Азазель»</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250F7E"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154"/>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86C1C" w:rsidRDefault="00250F7E" w:rsidP="00250F7E">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86C1C" w:rsidRDefault="00250F7E" w:rsidP="00250F7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Pr>
                <w:rFonts w:ascii="Times New Roman" w:hAnsi="Times New Roman" w:cs="Times New Roman"/>
                <w:sz w:val="24"/>
                <w:szCs w:val="24"/>
              </w:rPr>
              <w:t>-х</w:t>
            </w:r>
            <w:r w:rsidRPr="00386C1C">
              <w:rPr>
                <w:rFonts w:ascii="Times New Roman" w:hAnsi="Times New Roman" w:cs="Times New Roman"/>
                <w:sz w:val="24"/>
                <w:szCs w:val="24"/>
              </w:rPr>
              <w:t xml:space="preserve"> – 90</w:t>
            </w:r>
            <w:r>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250F7E" w:rsidRPr="00725105"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86C1C" w:rsidRDefault="00250F7E" w:rsidP="00250F7E">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250F7E" w:rsidRPr="00386C1C" w:rsidRDefault="00250F7E" w:rsidP="00250F7E">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555"/>
        </w:trPr>
        <w:tc>
          <w:tcPr>
            <w:tcW w:w="2484" w:type="dxa"/>
          </w:tcPr>
          <w:p w:rsidR="00250F7E" w:rsidRPr="00776163" w:rsidRDefault="00250F7E" w:rsidP="00250F7E">
            <w:pPr>
              <w:autoSpaceDE w:val="0"/>
              <w:autoSpaceDN w:val="0"/>
              <w:adjustRightInd w:val="0"/>
              <w:spacing w:after="0" w:line="240" w:lineRule="auto"/>
              <w:outlineLvl w:val="6"/>
              <w:rPr>
                <w:rFonts w:ascii="Times New Roman" w:hAnsi="Times New Roman" w:cs="Times New Roman"/>
                <w:b/>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8684" w:type="dxa"/>
          </w:tcPr>
          <w:p w:rsidR="00250F7E" w:rsidRPr="00481E89" w:rsidRDefault="00250F7E" w:rsidP="00250F7E">
            <w:pPr>
              <w:tabs>
                <w:tab w:val="left" w:pos="7410"/>
              </w:tabs>
              <w:rPr>
                <w:rFonts w:ascii="Times New Roman" w:hAnsi="Times New Roman" w:cs="Times New Roman"/>
                <w:b/>
                <w:bCs/>
                <w:sz w:val="24"/>
                <w:szCs w:val="24"/>
              </w:rPr>
            </w:pPr>
          </w:p>
        </w:tc>
        <w:tc>
          <w:tcPr>
            <w:tcW w:w="1150" w:type="dxa"/>
          </w:tcPr>
          <w:p w:rsidR="00250F7E" w:rsidRDefault="00250F7E" w:rsidP="00250F7E">
            <w:pPr>
              <w:spacing w:after="0" w:line="240" w:lineRule="auto"/>
              <w:jc w:val="center"/>
              <w:rPr>
                <w:rFonts w:ascii="Times New Roman" w:hAnsi="Times New Roman" w:cs="Times New Roman"/>
                <w:sz w:val="24"/>
                <w:szCs w:val="24"/>
              </w:rPr>
            </w:pPr>
          </w:p>
        </w:tc>
        <w:tc>
          <w:tcPr>
            <w:tcW w:w="3241" w:type="dxa"/>
          </w:tcPr>
          <w:p w:rsidR="00250F7E" w:rsidRPr="00D0716C" w:rsidRDefault="00FB7E33" w:rsidP="00250F7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4</w:t>
            </w:r>
          </w:p>
        </w:tc>
      </w:tr>
      <w:tr w:rsidR="00FB7E33" w:rsidRPr="00361F77" w:rsidTr="00250F7E">
        <w:trPr>
          <w:trHeight w:val="555"/>
        </w:trPr>
        <w:tc>
          <w:tcPr>
            <w:tcW w:w="2484" w:type="dxa"/>
            <w:vMerge w:val="restart"/>
          </w:tcPr>
          <w:p w:rsidR="00FB7E33" w:rsidRPr="00776163" w:rsidRDefault="00FB7E33" w:rsidP="00250F7E">
            <w:pPr>
              <w:spacing w:after="0"/>
              <w:rPr>
                <w:rFonts w:ascii="Times New Roman" w:hAnsi="Times New Roman" w:cs="Times New Roman"/>
                <w:sz w:val="24"/>
                <w:szCs w:val="24"/>
              </w:rPr>
            </w:pPr>
            <w:r w:rsidRPr="00776163">
              <w:rPr>
                <w:rFonts w:ascii="Times New Roman" w:hAnsi="Times New Roman" w:cs="Times New Roman"/>
                <w:sz w:val="24"/>
                <w:szCs w:val="24"/>
              </w:rPr>
              <w:t>Тема 10.1 Родная (региональная) литература (обзор)</w:t>
            </w:r>
          </w:p>
        </w:tc>
        <w:tc>
          <w:tcPr>
            <w:tcW w:w="8684" w:type="dxa"/>
          </w:tcPr>
          <w:p w:rsidR="00FB7E33" w:rsidRPr="00D4519F" w:rsidRDefault="00FB7E33" w:rsidP="00250F7E">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FB7E33" w:rsidRDefault="00FB7E33" w:rsidP="00250F7E">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FB7E33" w:rsidRPr="00AC6353" w:rsidRDefault="00FB7E33" w:rsidP="00250F7E">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FB7E33" w:rsidRPr="00361F77" w:rsidTr="00250F7E">
        <w:trPr>
          <w:trHeight w:val="555"/>
        </w:trPr>
        <w:tc>
          <w:tcPr>
            <w:tcW w:w="2484" w:type="dxa"/>
            <w:vMerge/>
          </w:tcPr>
          <w:p w:rsidR="00FB7E33" w:rsidRPr="00D4519F" w:rsidRDefault="00FB7E33" w:rsidP="00250F7E">
            <w:pPr>
              <w:spacing w:after="0" w:line="240" w:lineRule="auto"/>
              <w:jc w:val="both"/>
              <w:rPr>
                <w:rFonts w:ascii="Times New Roman" w:hAnsi="Times New Roman" w:cs="Times New Roman"/>
                <w:sz w:val="24"/>
                <w:szCs w:val="24"/>
              </w:rPr>
            </w:pPr>
          </w:p>
        </w:tc>
        <w:tc>
          <w:tcPr>
            <w:tcW w:w="8684" w:type="dxa"/>
          </w:tcPr>
          <w:p w:rsidR="00FB7E33" w:rsidRDefault="00FB7E33" w:rsidP="00250F7E">
            <w:pPr>
              <w:spacing w:after="0"/>
              <w:jc w:val="both"/>
              <w:rPr>
                <w:rFonts w:ascii="Times New Roman" w:hAnsi="Times New Roman" w:cs="Times New Roman"/>
                <w:sz w:val="24"/>
                <w:szCs w:val="24"/>
              </w:rPr>
            </w:pPr>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
          <w:p w:rsidR="00FB7E33" w:rsidRPr="00320F54" w:rsidRDefault="00FB7E33" w:rsidP="00250F7E">
            <w:pPr>
              <w:spacing w:after="0"/>
              <w:jc w:val="both"/>
              <w:rPr>
                <w:rFonts w:ascii="Times New Roman" w:hAnsi="Times New Roman" w:cs="Times New Roman"/>
                <w:bCs/>
                <w:sz w:val="24"/>
                <w:szCs w:val="24"/>
              </w:rPr>
            </w:pPr>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С.И. Гусев-Оренбургский, А.И. Завалишин, Л.Н. Сейфуллина, М.П. Герасимов, А.В. Ширяевец,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Н.Секерж, А.Возняк, Н. Клементьев, И. Бортников, В. Пистоленко, П. Строков, </w:t>
            </w:r>
            <w:r>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Клипиницер, В. Трубицын, П. Кутловский, С. Прутников</w:t>
            </w:r>
            <w:r>
              <w:rPr>
                <w:rFonts w:ascii="Times New Roman" w:hAnsi="Times New Roman" w:cs="Times New Roman"/>
                <w:color w:val="333333"/>
                <w:sz w:val="24"/>
                <w:szCs w:val="24"/>
              </w:rPr>
              <w:t xml:space="preserve">, М. </w:t>
            </w:r>
            <w:r w:rsidRPr="00320F54">
              <w:rPr>
                <w:rFonts w:ascii="Times New Roman" w:hAnsi="Times New Roman" w:cs="Times New Roman"/>
                <w:sz w:val="24"/>
                <w:szCs w:val="24"/>
              </w:rPr>
              <w:t>Джалиль, А. И. Родимцев, Ю.В. Бондарев</w:t>
            </w:r>
            <w:r>
              <w:rPr>
                <w:rFonts w:ascii="Times New Roman" w:hAnsi="Times New Roman" w:cs="Times New Roman"/>
                <w:sz w:val="24"/>
                <w:szCs w:val="24"/>
              </w:rPr>
              <w:t xml:space="preserve"> и др.</w:t>
            </w:r>
            <w:r w:rsidRPr="00320F54">
              <w:rPr>
                <w:rFonts w:ascii="Times New Roman" w:hAnsi="Times New Roman" w:cs="Times New Roman"/>
                <w:bCs/>
                <w:sz w:val="24"/>
                <w:szCs w:val="24"/>
              </w:rPr>
              <w:t>)</w:t>
            </w:r>
          </w:p>
          <w:p w:rsidR="00FB7E33" w:rsidRPr="0009319F" w:rsidRDefault="00FB7E33" w:rsidP="00250F7E">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Н.Ф. Корсунов, Ю.М. Орябинский, В.И. Одноралов, П.Н. Краснов, И.А. Бехтерев, А.А. Тепляшин, В.Н.Кузнецов, В.Г.Моисеев. и др.</w:t>
            </w:r>
            <w:r>
              <w:rPr>
                <w:rFonts w:ascii="Times New Roman" w:hAnsi="Times New Roman" w:cs="Times New Roman"/>
                <w:sz w:val="24"/>
                <w:szCs w:val="24"/>
              </w:rPr>
              <w:t>)</w:t>
            </w:r>
          </w:p>
        </w:tc>
        <w:tc>
          <w:tcPr>
            <w:tcW w:w="1150" w:type="dxa"/>
          </w:tcPr>
          <w:p w:rsidR="00FB7E33" w:rsidRDefault="00FB7E33"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FB7E33" w:rsidRPr="00AC6353" w:rsidRDefault="00FB7E33" w:rsidP="00250F7E">
            <w:pPr>
              <w:spacing w:after="0" w:line="240" w:lineRule="auto"/>
              <w:jc w:val="center"/>
              <w:rPr>
                <w:rFonts w:ascii="Times New Roman" w:hAnsi="Times New Roman" w:cs="Times New Roman"/>
                <w:b/>
                <w:bCs/>
                <w:sz w:val="24"/>
                <w:szCs w:val="24"/>
              </w:rPr>
            </w:pPr>
          </w:p>
        </w:tc>
      </w:tr>
      <w:tr w:rsidR="00250F7E" w:rsidRPr="00361F77" w:rsidTr="00250F7E">
        <w:trPr>
          <w:trHeight w:val="190"/>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250F7E" w:rsidRPr="00AC6353" w:rsidRDefault="00250F7E" w:rsidP="00250F7E">
            <w:pPr>
              <w:spacing w:after="0" w:line="240" w:lineRule="auto"/>
              <w:jc w:val="center"/>
              <w:rPr>
                <w:rFonts w:ascii="Times New Roman" w:hAnsi="Times New Roman" w:cs="Times New Roman"/>
                <w:b/>
                <w:bCs/>
                <w:sz w:val="24"/>
                <w:szCs w:val="24"/>
              </w:rPr>
            </w:pPr>
          </w:p>
        </w:tc>
      </w:tr>
      <w:tr w:rsidR="00250F7E" w:rsidRPr="00361F77" w:rsidTr="00250F7E">
        <w:trPr>
          <w:trHeight w:val="555"/>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519F" w:rsidRDefault="00250F7E" w:rsidP="00250F7E">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Pr>
                <w:rFonts w:ascii="Times New Roman" w:hAnsi="Times New Roman" w:cs="Times New Roman"/>
                <w:sz w:val="24"/>
                <w:szCs w:val="24"/>
              </w:rPr>
              <w:t>Литература Оренбуржья (обзор)</w:t>
            </w:r>
          </w:p>
          <w:p w:rsidR="00250F7E" w:rsidRDefault="00250F7E" w:rsidP="00250F7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250F7E" w:rsidRPr="0074049F" w:rsidRDefault="00250F7E" w:rsidP="00250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F7E" w:rsidRPr="00361F77" w:rsidTr="00250F7E">
        <w:trPr>
          <w:trHeight w:val="555"/>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D4519F" w:rsidRDefault="00250F7E" w:rsidP="00250F7E">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250F7E" w:rsidRDefault="00250F7E" w:rsidP="00250F7E">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FB7E33" w:rsidRDefault="00FB7E33" w:rsidP="00250F7E">
            <w:pPr>
              <w:spacing w:after="0" w:line="240" w:lineRule="auto"/>
              <w:jc w:val="center"/>
              <w:rPr>
                <w:rFonts w:ascii="Times New Roman" w:hAnsi="Times New Roman" w:cs="Times New Roman"/>
                <w:bCs/>
                <w:sz w:val="24"/>
                <w:szCs w:val="24"/>
              </w:rPr>
            </w:pPr>
          </w:p>
          <w:p w:rsidR="00250F7E" w:rsidRPr="00FB7E33" w:rsidRDefault="00FB7E33" w:rsidP="00250F7E">
            <w:pPr>
              <w:spacing w:after="0" w:line="240" w:lineRule="auto"/>
              <w:jc w:val="center"/>
              <w:rPr>
                <w:rFonts w:ascii="Times New Roman" w:hAnsi="Times New Roman" w:cs="Times New Roman"/>
                <w:bCs/>
                <w:sz w:val="24"/>
                <w:szCs w:val="24"/>
              </w:rPr>
            </w:pPr>
            <w:r w:rsidRPr="00FB7E33">
              <w:rPr>
                <w:rFonts w:ascii="Times New Roman" w:hAnsi="Times New Roman" w:cs="Times New Roman"/>
                <w:bCs/>
                <w:sz w:val="24"/>
                <w:szCs w:val="24"/>
              </w:rPr>
              <w:t>1</w:t>
            </w:r>
          </w:p>
        </w:tc>
      </w:tr>
      <w:tr w:rsidR="00250F7E" w:rsidRPr="00361F77" w:rsidTr="00250F7E">
        <w:trPr>
          <w:trHeight w:val="247"/>
        </w:trPr>
        <w:tc>
          <w:tcPr>
            <w:tcW w:w="2484" w:type="dxa"/>
            <w:vMerge/>
          </w:tcPr>
          <w:p w:rsidR="00250F7E" w:rsidRPr="00D4519F"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Default="00250F7E" w:rsidP="00250F7E">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250F7E" w:rsidRDefault="00250F7E"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50F7E" w:rsidRPr="00361F77" w:rsidTr="00250F7E">
        <w:trPr>
          <w:trHeight w:val="236"/>
        </w:trPr>
        <w:tc>
          <w:tcPr>
            <w:tcW w:w="2484" w:type="dxa"/>
          </w:tcPr>
          <w:p w:rsidR="00250F7E" w:rsidRPr="003B1873" w:rsidRDefault="00250F7E" w:rsidP="00250F7E">
            <w:pPr>
              <w:spacing w:after="0" w:line="240" w:lineRule="auto"/>
              <w:jc w:val="both"/>
              <w:rPr>
                <w:rFonts w:ascii="Times New Roman" w:hAnsi="Times New Roman" w:cs="Times New Roman"/>
                <w:sz w:val="24"/>
                <w:szCs w:val="24"/>
              </w:rPr>
            </w:pPr>
          </w:p>
        </w:tc>
        <w:tc>
          <w:tcPr>
            <w:tcW w:w="9834" w:type="dxa"/>
            <w:gridSpan w:val="2"/>
          </w:tcPr>
          <w:p w:rsidR="00250F7E" w:rsidRPr="00361F77" w:rsidRDefault="00250F7E" w:rsidP="00250F7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250F7E" w:rsidRPr="00361F77" w:rsidRDefault="00FB7E33" w:rsidP="00250F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250F7E">
              <w:rPr>
                <w:rFonts w:ascii="Times New Roman" w:hAnsi="Times New Roman" w:cs="Times New Roman"/>
                <w:b/>
                <w:bCs/>
                <w:sz w:val="24"/>
                <w:szCs w:val="24"/>
              </w:rPr>
              <w:t>7</w:t>
            </w:r>
            <w:bookmarkStart w:id="1" w:name="_GoBack"/>
            <w:bookmarkEnd w:id="1"/>
            <w:r>
              <w:rPr>
                <w:rFonts w:ascii="Times New Roman" w:hAnsi="Times New Roman" w:cs="Times New Roman"/>
                <w:b/>
                <w:bCs/>
                <w:sz w:val="24"/>
                <w:szCs w:val="24"/>
              </w:rPr>
              <w:t>5</w:t>
            </w:r>
          </w:p>
        </w:tc>
      </w:tr>
    </w:tbl>
    <w:p w:rsidR="0085214F" w:rsidRDefault="0085214F" w:rsidP="00F34826">
      <w:pPr>
        <w:pStyle w:val="a6"/>
        <w:rPr>
          <w:rFonts w:ascii="Times New Roman" w:hAnsi="Times New Roman" w:cs="Times New Roman"/>
          <w:sz w:val="20"/>
          <w:szCs w:val="20"/>
          <w:vertAlign w:val="superscript"/>
        </w:rPr>
      </w:pPr>
    </w:p>
    <w:p w:rsidR="0085214F" w:rsidRPr="000F5390" w:rsidRDefault="0085214F" w:rsidP="00A57ACE">
      <w:pPr>
        <w:pStyle w:val="a6"/>
        <w:spacing w:after="0"/>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w:t>
      </w:r>
    </w:p>
    <w:p w:rsidR="0085214F" w:rsidRPr="000F5390" w:rsidRDefault="0085214F" w:rsidP="00A57ACE">
      <w:pPr>
        <w:pStyle w:val="a6"/>
        <w:spacing w:after="0"/>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w:t>
      </w:r>
    </w:p>
    <w:p w:rsidR="0085214F" w:rsidRPr="000F5390" w:rsidRDefault="0085214F" w:rsidP="00A57ACE">
      <w:pPr>
        <w:pStyle w:val="a6"/>
        <w:spacing w:after="0"/>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w:t>
      </w:r>
    </w:p>
    <w:p w:rsidR="0085214F" w:rsidRDefault="0085214F"/>
    <w:p w:rsidR="0085214F" w:rsidRDefault="0085214F"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85214F" w:rsidSect="00734BBF">
          <w:pgSz w:w="16838" w:h="11906" w:orient="landscape" w:code="9"/>
          <w:pgMar w:top="720" w:right="720" w:bottom="720" w:left="720" w:header="709" w:footer="709" w:gutter="0"/>
          <w:cols w:space="708"/>
          <w:docGrid w:linePitch="360"/>
        </w:sectPr>
      </w:pPr>
    </w:p>
    <w:p w:rsidR="0085214F" w:rsidRPr="00A205F8" w:rsidRDefault="0085214F"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85214F" w:rsidRPr="00A205F8" w:rsidRDefault="0085214F"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85214F" w:rsidRPr="00A205F8" w:rsidRDefault="0085214F"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85214F" w:rsidRPr="00A205F8" w:rsidRDefault="0085214F"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85214F" w:rsidRPr="00A205F8" w:rsidRDefault="0085214F"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85214F" w:rsidRPr="00A205F8" w:rsidRDefault="0085214F"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85214F" w:rsidRPr="00A205F8" w:rsidRDefault="0085214F"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85214F" w:rsidRPr="00A205F8" w:rsidRDefault="0085214F"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85214F" w:rsidRPr="00A205F8" w:rsidRDefault="0085214F"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времени.Художественная объективность и тенденциозность в освещении исторических событий. Сатира в литературе.</w:t>
      </w:r>
    </w:p>
    <w:p w:rsidR="0085214F" w:rsidRPr="00A205F8" w:rsidRDefault="0085214F"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85214F" w:rsidRPr="00A205F8" w:rsidRDefault="0085214F"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85214F" w:rsidRPr="00A205F8" w:rsidRDefault="0085214F"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85214F" w:rsidRPr="00A205F8" w:rsidRDefault="0085214F"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85214F" w:rsidRPr="00A205F8" w:rsidRDefault="0085214F"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85214F" w:rsidRPr="00A205F8" w:rsidRDefault="0085214F"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85214F" w:rsidRPr="00A205F8" w:rsidRDefault="0085214F"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85214F" w:rsidRPr="00A205F8" w:rsidRDefault="0085214F" w:rsidP="00A205F8">
      <w:pPr>
        <w:pStyle w:val="ae"/>
        <w:ind w:left="708"/>
        <w:jc w:val="both"/>
        <w:rPr>
          <w:rFonts w:ascii="Times New Roman" w:hAnsi="Times New Roman" w:cs="Times New Roman"/>
          <w:b/>
          <w:bCs/>
          <w:sz w:val="24"/>
          <w:szCs w:val="24"/>
        </w:rPr>
      </w:pPr>
    </w:p>
    <w:p w:rsidR="0085214F" w:rsidRPr="00A205F8" w:rsidRDefault="0085214F"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85214F" w:rsidRPr="00A205F8" w:rsidRDefault="0085214F"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85214F" w:rsidRPr="00A205F8" w:rsidRDefault="0085214F"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85214F" w:rsidRPr="00E73D5B" w:rsidRDefault="0085214F" w:rsidP="00E73D5B">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85214F" w:rsidRPr="009E0D45" w:rsidRDefault="0085214F"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Pr>
          <w:rFonts w:ascii="Times New Roman" w:hAnsi="Times New Roman" w:cs="Times New Roman"/>
          <w:b/>
          <w:bCs/>
          <w:sz w:val="24"/>
          <w:szCs w:val="24"/>
        </w:rPr>
        <w:t xml:space="preserve">            </w:t>
      </w:r>
    </w:p>
    <w:p w:rsidR="0085214F" w:rsidRPr="009E0D45" w:rsidRDefault="0085214F"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FB7E33" w:rsidRDefault="00FB7E33" w:rsidP="00FB7E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8F1E6F" w:rsidRDefault="008F1E6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8F1E6F" w:rsidRDefault="008F1E6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8F1E6F" w:rsidRPr="00FC228E" w:rsidRDefault="008F1E6F" w:rsidP="008F1E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w:t>
      </w:r>
      <w:r>
        <w:rPr>
          <w:rFonts w:ascii="Times New Roman" w:hAnsi="Times New Roman" w:cs="Times New Roman"/>
          <w:b/>
          <w:bCs/>
          <w:sz w:val="24"/>
          <w:szCs w:val="24"/>
          <w:lang w:eastAsia="ru-RU"/>
        </w:rPr>
        <w:t>чей программы учебного предмета</w:t>
      </w:r>
    </w:p>
    <w:p w:rsidR="008F1E6F" w:rsidRPr="00FC228E" w:rsidRDefault="008F1E6F" w:rsidP="008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8F1E6F" w:rsidRPr="00FC228E" w:rsidRDefault="008F1E6F" w:rsidP="008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C228E">
        <w:rPr>
          <w:rFonts w:ascii="Times New Roman" w:hAnsi="Times New Roman" w:cs="Times New Roman"/>
          <w:sz w:val="24"/>
          <w:szCs w:val="24"/>
          <w:lang w:eastAsia="ru-RU"/>
        </w:rPr>
        <w:t>Реализация программы учебно</w:t>
      </w:r>
      <w:r>
        <w:rPr>
          <w:rFonts w:ascii="Times New Roman" w:hAnsi="Times New Roman" w:cs="Times New Roman"/>
          <w:sz w:val="24"/>
          <w:szCs w:val="24"/>
          <w:lang w:eastAsia="ru-RU"/>
        </w:rPr>
        <w:t>го предмета</w:t>
      </w:r>
      <w:r w:rsidRPr="00FC22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sidR="00124CC4">
        <w:rPr>
          <w:rFonts w:ascii="Times New Roman" w:hAnsi="Times New Roman" w:cs="Times New Roman"/>
          <w:sz w:val="24"/>
          <w:szCs w:val="24"/>
          <w:lang w:eastAsia="ru-RU"/>
        </w:rPr>
        <w:t xml:space="preserve">кабинета </w:t>
      </w:r>
      <w:r>
        <w:rPr>
          <w:rFonts w:ascii="Times New Roman" w:hAnsi="Times New Roman" w:cs="Times New Roman"/>
          <w:sz w:val="24"/>
          <w:szCs w:val="24"/>
          <w:lang w:eastAsia="ru-RU"/>
        </w:rPr>
        <w:t xml:space="preserve">литературы  </w:t>
      </w:r>
    </w:p>
    <w:p w:rsidR="008F1E6F" w:rsidRPr="009E0D45" w:rsidRDefault="008F1E6F" w:rsidP="008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8F1E6F"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8F1E6F" w:rsidRPr="009E0D45" w:rsidRDefault="008F1E6F" w:rsidP="008F1E6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8F1E6F" w:rsidRDefault="008F1E6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85214F" w:rsidRPr="00FC228E" w:rsidRDefault="0085214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85214F" w:rsidRPr="00FC228E" w:rsidRDefault="0085214F"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8F1E6F" w:rsidRDefault="008F1E6F" w:rsidP="008F1E6F">
      <w:pPr>
        <w:spacing w:after="0" w:line="240" w:lineRule="auto"/>
        <w:ind w:firstLine="709"/>
        <w:rPr>
          <w:rFonts w:ascii="Times New Roman" w:hAnsi="Times New Roman" w:cs="Times New Roman"/>
          <w:i/>
          <w:iCs/>
          <w:sz w:val="24"/>
          <w:szCs w:val="24"/>
          <w:lang w:eastAsia="ru-RU"/>
        </w:rPr>
      </w:pPr>
    </w:p>
    <w:p w:rsidR="008F1E6F" w:rsidRPr="00514485" w:rsidRDefault="008F1E6F" w:rsidP="008F1E6F">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8F1E6F" w:rsidRPr="00566F0D" w:rsidRDefault="008F1E6F" w:rsidP="008F1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Pr>
          <w:rFonts w:ascii="Times New Roman" w:hAnsi="Times New Roman" w:cs="Times New Roman"/>
          <w:sz w:val="24"/>
          <w:szCs w:val="24"/>
        </w:rPr>
        <w:t>11кл. – М., 2018</w:t>
      </w:r>
      <w:r w:rsidRPr="00566F0D">
        <w:rPr>
          <w:rFonts w:ascii="Times New Roman" w:hAnsi="Times New Roman" w:cs="Times New Roman"/>
          <w:sz w:val="24"/>
          <w:szCs w:val="24"/>
        </w:rPr>
        <w:t>.</w:t>
      </w:r>
    </w:p>
    <w:p w:rsidR="008F1E6F" w:rsidRDefault="008F1E6F" w:rsidP="008F1E6F">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Pr>
          <w:rFonts w:ascii="Times New Roman" w:hAnsi="Times New Roman" w:cs="Times New Roman"/>
          <w:sz w:val="24"/>
          <w:szCs w:val="24"/>
        </w:rPr>
        <w:t>ед. Г.А. Обернихиной. – М., 2019</w:t>
      </w:r>
      <w:r w:rsidRPr="00344FCC">
        <w:rPr>
          <w:rFonts w:ascii="Times New Roman" w:hAnsi="Times New Roman" w:cs="Times New Roman"/>
          <w:sz w:val="24"/>
          <w:szCs w:val="24"/>
        </w:rPr>
        <w:t>.</w:t>
      </w:r>
    </w:p>
    <w:p w:rsidR="008F1E6F" w:rsidRPr="00FC228E" w:rsidRDefault="008F1E6F" w:rsidP="008F1E6F">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Pr>
          <w:rFonts w:ascii="Times New Roman" w:hAnsi="Times New Roman" w:cs="Times New Roman"/>
          <w:sz w:val="24"/>
          <w:szCs w:val="24"/>
        </w:rPr>
        <w:t>ред. Обернихиной Г.А. – М., 2017</w:t>
      </w:r>
    </w:p>
    <w:p w:rsidR="008F1E6F" w:rsidRDefault="008F1E6F" w:rsidP="008F1E6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F1E6F" w:rsidRPr="00514485" w:rsidRDefault="008F1E6F" w:rsidP="008F1E6F">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8F1E6F" w:rsidRPr="00067D86" w:rsidRDefault="008F1E6F" w:rsidP="008F1E6F">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Под ред. Ю.И. Лысого. – М., 2019</w:t>
      </w:r>
      <w:r w:rsidRPr="00067D86">
        <w:rPr>
          <w:rFonts w:ascii="Times New Roman" w:hAnsi="Times New Roman" w:cs="Times New Roman"/>
          <w:sz w:val="24"/>
          <w:szCs w:val="24"/>
        </w:rPr>
        <w:t>.</w:t>
      </w:r>
    </w:p>
    <w:p w:rsidR="008F1E6F" w:rsidRPr="00067D86" w:rsidRDefault="008F1E6F" w:rsidP="008F1E6F">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 ред. В.Г. Маранцман. – М., 2019</w:t>
      </w:r>
      <w:r w:rsidRPr="00067D86">
        <w:rPr>
          <w:rFonts w:ascii="Times New Roman" w:hAnsi="Times New Roman" w:cs="Times New Roman"/>
          <w:sz w:val="24"/>
          <w:szCs w:val="24"/>
        </w:rPr>
        <w:t>.</w:t>
      </w:r>
    </w:p>
    <w:p w:rsidR="008F1E6F" w:rsidRPr="00067D86" w:rsidRDefault="008F1E6F" w:rsidP="008F1E6F">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2018</w:t>
      </w:r>
      <w:r w:rsidRPr="00067D86">
        <w:rPr>
          <w:rFonts w:ascii="Times New Roman" w:hAnsi="Times New Roman" w:cs="Times New Roman"/>
          <w:sz w:val="24"/>
          <w:szCs w:val="24"/>
        </w:rPr>
        <w:t>.</w:t>
      </w:r>
    </w:p>
    <w:p w:rsidR="008F1E6F" w:rsidRPr="00067D86" w:rsidRDefault="008F1E6F" w:rsidP="008F1E6F">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2017</w:t>
      </w:r>
      <w:r w:rsidRPr="00067D86">
        <w:rPr>
          <w:rFonts w:ascii="Times New Roman" w:hAnsi="Times New Roman" w:cs="Times New Roman"/>
          <w:sz w:val="24"/>
          <w:szCs w:val="24"/>
        </w:rPr>
        <w:t>.</w:t>
      </w:r>
    </w:p>
    <w:p w:rsidR="0085214F" w:rsidRDefault="0085214F" w:rsidP="00566F0D">
      <w:pPr>
        <w:spacing w:after="0" w:line="240" w:lineRule="auto"/>
        <w:ind w:firstLine="709"/>
        <w:jc w:val="both"/>
        <w:rPr>
          <w:rFonts w:ascii="Times New Roman" w:hAnsi="Times New Roman" w:cs="Times New Roman"/>
          <w:sz w:val="24"/>
          <w:szCs w:val="24"/>
        </w:rPr>
      </w:pPr>
    </w:p>
    <w:p w:rsidR="0085214F" w:rsidRPr="00514485" w:rsidRDefault="0085214F"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85214F" w:rsidRPr="0022032C" w:rsidRDefault="0085214F" w:rsidP="00067D86">
      <w:pPr>
        <w:pStyle w:val="af1"/>
        <w:numPr>
          <w:ilvl w:val="0"/>
          <w:numId w:val="10"/>
        </w:numPr>
        <w:spacing w:before="0" w:beforeAutospacing="0" w:after="0" w:afterAutospacing="0"/>
        <w:jc w:val="both"/>
      </w:pPr>
      <w:r>
        <w:t>1</w:t>
      </w:r>
      <w:hyperlink r:id="rId8" w:history="1">
        <w:r w:rsidRPr="0022032C">
          <w:rPr>
            <w:rStyle w:val="ad"/>
            <w:lang w:val="en-US"/>
          </w:rPr>
          <w:t>http</w:t>
        </w:r>
        <w:r w:rsidRPr="0022032C">
          <w:rPr>
            <w:rStyle w:val="ad"/>
          </w:rPr>
          <w:t>://</w:t>
        </w:r>
        <w:r w:rsidRPr="0022032C">
          <w:rPr>
            <w:rStyle w:val="ad"/>
            <w:lang w:val="en-US"/>
          </w:rPr>
          <w:t>www</w:t>
        </w:r>
        <w:r w:rsidRPr="0022032C">
          <w:rPr>
            <w:rStyle w:val="ad"/>
          </w:rPr>
          <w:t>.</w:t>
        </w:r>
        <w:r w:rsidRPr="0022032C">
          <w:rPr>
            <w:rStyle w:val="ad"/>
            <w:lang w:val="en-US"/>
          </w:rPr>
          <w:t>rvb</w:t>
        </w:r>
        <w:r w:rsidRPr="0022032C">
          <w:rPr>
            <w:rStyle w:val="ad"/>
          </w:rPr>
          <w:t>.</w:t>
        </w:r>
        <w:r w:rsidRPr="0022032C">
          <w:rPr>
            <w:rStyle w:val="ad"/>
            <w:lang w:val="en-US"/>
          </w:rPr>
          <w:t>ru</w:t>
        </w:r>
      </w:hyperlink>
    </w:p>
    <w:p w:rsidR="0085214F" w:rsidRPr="0022032C" w:rsidRDefault="006373F4" w:rsidP="00067D86">
      <w:pPr>
        <w:pStyle w:val="af1"/>
        <w:numPr>
          <w:ilvl w:val="0"/>
          <w:numId w:val="10"/>
        </w:numPr>
        <w:spacing w:before="0" w:beforeAutospacing="0" w:after="0" w:afterAutospacing="0"/>
        <w:jc w:val="both"/>
      </w:pPr>
      <w:hyperlink r:id="rId9" w:anchor="rupisnet" w:history="1">
        <w:r w:rsidR="0085214F" w:rsidRPr="0022032C">
          <w:rPr>
            <w:rStyle w:val="ad"/>
            <w:lang w:val="en-US"/>
          </w:rPr>
          <w:t>http</w:t>
        </w:r>
        <w:r w:rsidR="0085214F" w:rsidRPr="0022032C">
          <w:rPr>
            <w:rStyle w:val="ad"/>
          </w:rPr>
          <w:t>://</w:t>
        </w:r>
        <w:r w:rsidR="0085214F" w:rsidRPr="0022032C">
          <w:rPr>
            <w:rStyle w:val="ad"/>
            <w:lang w:val="en-US"/>
          </w:rPr>
          <w:t>teneta</w:t>
        </w:r>
        <w:r w:rsidR="0085214F" w:rsidRPr="0022032C">
          <w:rPr>
            <w:rStyle w:val="ad"/>
          </w:rPr>
          <w:t>.</w:t>
        </w:r>
        <w:r w:rsidR="0085214F" w:rsidRPr="0022032C">
          <w:rPr>
            <w:rStyle w:val="ad"/>
            <w:lang w:val="en-US"/>
          </w:rPr>
          <w:t>rinet</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rus</w:t>
        </w:r>
        <w:r w:rsidR="0085214F" w:rsidRPr="0022032C">
          <w:rPr>
            <w:rStyle w:val="ad"/>
          </w:rPr>
          <w:t>/</w:t>
        </w:r>
        <w:r w:rsidR="0085214F" w:rsidRPr="0022032C">
          <w:rPr>
            <w:rStyle w:val="ad"/>
            <w:lang w:val="en-US"/>
          </w:rPr>
          <w:t>hilit</w:t>
        </w:r>
        <w:r w:rsidR="0085214F" w:rsidRPr="0022032C">
          <w:rPr>
            <w:rStyle w:val="ad"/>
          </w:rPr>
          <w:t>/</w:t>
        </w:r>
        <w:r w:rsidR="0085214F" w:rsidRPr="0022032C">
          <w:rPr>
            <w:rStyle w:val="ad"/>
            <w:lang w:val="en-US"/>
          </w:rPr>
          <w:t>hilit</w:t>
        </w:r>
        <w:r w:rsidR="0085214F" w:rsidRPr="0022032C">
          <w:rPr>
            <w:rStyle w:val="ad"/>
          </w:rPr>
          <w:t>_</w:t>
        </w:r>
        <w:r w:rsidR="0085214F" w:rsidRPr="0022032C">
          <w:rPr>
            <w:rStyle w:val="ad"/>
            <w:lang w:val="en-US"/>
          </w:rPr>
          <w:t>pro</w:t>
        </w:r>
        <w:r w:rsidR="0085214F" w:rsidRPr="0022032C">
          <w:rPr>
            <w:rStyle w:val="ad"/>
          </w:rPr>
          <w:t>.</w:t>
        </w:r>
        <w:r w:rsidR="0085214F" w:rsidRPr="0022032C">
          <w:rPr>
            <w:rStyle w:val="ad"/>
            <w:lang w:val="en-US"/>
          </w:rPr>
          <w:t>htm</w:t>
        </w:r>
        <w:r w:rsidR="0085214F" w:rsidRPr="0022032C">
          <w:rPr>
            <w:rStyle w:val="ad"/>
          </w:rPr>
          <w:t>#</w:t>
        </w:r>
        <w:r w:rsidR="0085214F" w:rsidRPr="0022032C">
          <w:rPr>
            <w:rStyle w:val="ad"/>
            <w:lang w:val="en-US"/>
          </w:rPr>
          <w:t>rupisnet</w:t>
        </w:r>
      </w:hyperlink>
    </w:p>
    <w:p w:rsidR="0085214F" w:rsidRPr="0022032C" w:rsidRDefault="006373F4" w:rsidP="00067D86">
      <w:pPr>
        <w:pStyle w:val="af1"/>
        <w:numPr>
          <w:ilvl w:val="0"/>
          <w:numId w:val="10"/>
        </w:numPr>
        <w:spacing w:before="0" w:beforeAutospacing="0" w:after="0" w:afterAutospacing="0"/>
        <w:jc w:val="both"/>
      </w:pPr>
      <w:hyperlink r:id="rId10" w:history="1">
        <w:r w:rsidR="0085214F" w:rsidRPr="0022032C">
          <w:rPr>
            <w:rStyle w:val="ad"/>
            <w:lang w:val="en-US"/>
          </w:rPr>
          <w:t>http</w:t>
        </w:r>
        <w:r w:rsidR="0085214F" w:rsidRPr="0022032C">
          <w:rPr>
            <w:rStyle w:val="ad"/>
          </w:rPr>
          <w:t>://</w:t>
        </w:r>
        <w:r w:rsidR="0085214F" w:rsidRPr="0022032C">
          <w:rPr>
            <w:rStyle w:val="ad"/>
            <w:lang w:val="en-US"/>
          </w:rPr>
          <w:t>litera</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stixiya</w:t>
        </w:r>
        <w:r w:rsidR="0085214F" w:rsidRPr="0022032C">
          <w:rPr>
            <w:rStyle w:val="ad"/>
          </w:rPr>
          <w:t>/</w:t>
        </w:r>
      </w:hyperlink>
    </w:p>
    <w:p w:rsidR="0085214F" w:rsidRPr="0022032C" w:rsidRDefault="006373F4" w:rsidP="00067D86">
      <w:pPr>
        <w:pStyle w:val="af1"/>
        <w:numPr>
          <w:ilvl w:val="0"/>
          <w:numId w:val="10"/>
        </w:numPr>
        <w:spacing w:before="0" w:beforeAutospacing="0" w:after="0" w:afterAutospacing="0"/>
        <w:jc w:val="both"/>
      </w:pPr>
      <w:hyperlink r:id="rId11"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skazka</w:t>
        </w:r>
        <w:r w:rsidR="0085214F" w:rsidRPr="0022032C">
          <w:rPr>
            <w:rStyle w:val="ad"/>
          </w:rPr>
          <w:t>.</w:t>
        </w:r>
        <w:r w:rsidR="0085214F" w:rsidRPr="0022032C">
          <w:rPr>
            <w:rStyle w:val="ad"/>
            <w:lang w:val="en-US"/>
          </w:rPr>
          <w:t>com</w:t>
        </w:r>
        <w:r w:rsidR="0085214F" w:rsidRPr="0022032C">
          <w:rPr>
            <w:rStyle w:val="ad"/>
          </w:rPr>
          <w:t>.</w:t>
        </w:r>
        <w:r w:rsidR="0085214F" w:rsidRPr="0022032C">
          <w:rPr>
            <w:rStyle w:val="ad"/>
            <w:lang w:val="en-US"/>
          </w:rPr>
          <w:t>ru</w:t>
        </w:r>
      </w:hyperlink>
    </w:p>
    <w:p w:rsidR="0085214F" w:rsidRPr="0022032C" w:rsidRDefault="006373F4" w:rsidP="00067D86">
      <w:pPr>
        <w:pStyle w:val="af1"/>
        <w:numPr>
          <w:ilvl w:val="0"/>
          <w:numId w:val="10"/>
        </w:numPr>
        <w:spacing w:before="0" w:beforeAutospacing="0" w:after="0" w:afterAutospacing="0"/>
        <w:jc w:val="both"/>
      </w:pPr>
      <w:hyperlink r:id="rId12"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fbit</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free</w:t>
        </w:r>
        <w:r w:rsidR="0085214F" w:rsidRPr="0022032C">
          <w:rPr>
            <w:rStyle w:val="ad"/>
          </w:rPr>
          <w:t>/</w:t>
        </w:r>
        <w:r w:rsidR="0085214F" w:rsidRPr="0022032C">
          <w:rPr>
            <w:rStyle w:val="ad"/>
            <w:lang w:val="en-US"/>
          </w:rPr>
          <w:t>myth</w:t>
        </w:r>
      </w:hyperlink>
    </w:p>
    <w:p w:rsidR="0085214F" w:rsidRPr="0022032C" w:rsidRDefault="006373F4" w:rsidP="00067D86">
      <w:pPr>
        <w:pStyle w:val="af1"/>
        <w:numPr>
          <w:ilvl w:val="0"/>
          <w:numId w:val="10"/>
        </w:numPr>
        <w:spacing w:before="0" w:beforeAutospacing="0" w:after="0" w:afterAutospacing="0"/>
        <w:jc w:val="both"/>
      </w:pPr>
      <w:hyperlink r:id="rId13" w:history="1">
        <w:r w:rsidR="0085214F" w:rsidRPr="0022032C">
          <w:rPr>
            <w:rStyle w:val="ad"/>
          </w:rPr>
          <w:t>http://</w:t>
        </w:r>
        <w:r w:rsidR="0085214F" w:rsidRPr="0022032C">
          <w:rPr>
            <w:rStyle w:val="ad"/>
            <w:lang w:val="en-US"/>
          </w:rPr>
          <w:t>lib</w:t>
        </w:r>
        <w:r w:rsidR="0085214F" w:rsidRPr="0022032C">
          <w:rPr>
            <w:rStyle w:val="ad"/>
          </w:rPr>
          <w:t>.</w:t>
        </w:r>
        <w:r w:rsidR="0085214F" w:rsidRPr="0022032C">
          <w:rPr>
            <w:rStyle w:val="ad"/>
            <w:lang w:val="en-US"/>
          </w:rPr>
          <w:t>ru</w:t>
        </w:r>
        <w:r w:rsidR="0085214F" w:rsidRPr="0022032C">
          <w:rPr>
            <w:rStyle w:val="ad"/>
          </w:rPr>
          <w:t>/</w:t>
        </w:r>
      </w:hyperlink>
      <w:r w:rsidR="0085214F" w:rsidRPr="0022032C">
        <w:t>.</w:t>
      </w:r>
    </w:p>
    <w:p w:rsidR="0085214F" w:rsidRPr="0022032C" w:rsidRDefault="006373F4" w:rsidP="00067D86">
      <w:pPr>
        <w:pStyle w:val="af1"/>
        <w:numPr>
          <w:ilvl w:val="0"/>
          <w:numId w:val="10"/>
        </w:numPr>
        <w:spacing w:before="0" w:beforeAutospacing="0" w:after="0" w:afterAutospacing="0"/>
        <w:jc w:val="both"/>
      </w:pPr>
      <w:hyperlink r:id="rId14"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vavilon</w:t>
        </w:r>
        <w:r w:rsidR="0085214F" w:rsidRPr="0022032C">
          <w:rPr>
            <w:rStyle w:val="ad"/>
          </w:rPr>
          <w:t>.</w:t>
        </w:r>
        <w:r w:rsidR="0085214F" w:rsidRPr="0022032C">
          <w:rPr>
            <w:rStyle w:val="ad"/>
            <w:lang w:val="en-US"/>
          </w:rPr>
          <w:t>ru</w:t>
        </w:r>
      </w:hyperlink>
    </w:p>
    <w:p w:rsidR="0085214F" w:rsidRPr="0022032C" w:rsidRDefault="006373F4" w:rsidP="00067D86">
      <w:pPr>
        <w:pStyle w:val="af1"/>
        <w:numPr>
          <w:ilvl w:val="0"/>
          <w:numId w:val="10"/>
        </w:numPr>
        <w:spacing w:before="0" w:beforeAutospacing="0" w:after="0" w:afterAutospacing="0"/>
        <w:jc w:val="both"/>
      </w:pPr>
      <w:hyperlink r:id="rId15" w:history="1">
        <w:r w:rsidR="0085214F" w:rsidRPr="0022032C">
          <w:rPr>
            <w:rStyle w:val="ad"/>
          </w:rPr>
          <w:t>http://</w:t>
        </w:r>
        <w:r w:rsidR="0085214F" w:rsidRPr="0022032C">
          <w:rPr>
            <w:rStyle w:val="ad"/>
            <w:lang w:val="en-US"/>
          </w:rPr>
          <w:t>gallery</w:t>
        </w:r>
        <w:r w:rsidR="0085214F" w:rsidRPr="0022032C">
          <w:rPr>
            <w:rStyle w:val="ad"/>
          </w:rPr>
          <w:t>.</w:t>
        </w:r>
        <w:r w:rsidR="0085214F" w:rsidRPr="0022032C">
          <w:rPr>
            <w:rStyle w:val="ad"/>
            <w:lang w:val="en-US"/>
          </w:rPr>
          <w:t>vavilon</w:t>
        </w:r>
        <w:r w:rsidR="0085214F" w:rsidRPr="0022032C">
          <w:rPr>
            <w:rStyle w:val="ad"/>
          </w:rPr>
          <w:t>.</w:t>
        </w:r>
        <w:r w:rsidR="0085214F" w:rsidRPr="0022032C">
          <w:rPr>
            <w:rStyle w:val="ad"/>
            <w:lang w:val="en-US"/>
          </w:rPr>
          <w:t>ru</w:t>
        </w:r>
        <w:r w:rsidR="0085214F" w:rsidRPr="0022032C">
          <w:rPr>
            <w:rStyle w:val="ad"/>
          </w:rPr>
          <w:t>/реор</w:t>
        </w:r>
        <w:r w:rsidR="0085214F" w:rsidRPr="0022032C">
          <w:rPr>
            <w:rStyle w:val="ad"/>
            <w:lang w:val="en-US"/>
          </w:rPr>
          <w:t>l</w:t>
        </w:r>
        <w:r w:rsidR="0085214F" w:rsidRPr="0022032C">
          <w:rPr>
            <w:rStyle w:val="ad"/>
          </w:rPr>
          <w:t>е</w:t>
        </w:r>
      </w:hyperlink>
    </w:p>
    <w:p w:rsidR="0085214F" w:rsidRPr="0022032C" w:rsidRDefault="006373F4" w:rsidP="00067D86">
      <w:pPr>
        <w:pStyle w:val="af1"/>
        <w:numPr>
          <w:ilvl w:val="0"/>
          <w:numId w:val="10"/>
        </w:numPr>
        <w:spacing w:before="0" w:beforeAutospacing="0" w:after="0" w:afterAutospacing="0"/>
        <w:jc w:val="both"/>
      </w:pPr>
      <w:hyperlink r:id="rId16"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litera</w:t>
        </w:r>
        <w:r w:rsidR="0085214F" w:rsidRPr="0022032C">
          <w:rPr>
            <w:rStyle w:val="ad"/>
          </w:rPr>
          <w:t>.</w:t>
        </w:r>
        <w:r w:rsidR="0085214F" w:rsidRPr="0022032C">
          <w:rPr>
            <w:rStyle w:val="ad"/>
            <w:lang w:val="en-US"/>
          </w:rPr>
          <w:t>ru</w:t>
        </w:r>
      </w:hyperlink>
    </w:p>
    <w:p w:rsidR="0085214F" w:rsidRPr="0022032C" w:rsidRDefault="006373F4" w:rsidP="00067D86">
      <w:pPr>
        <w:pStyle w:val="af1"/>
        <w:numPr>
          <w:ilvl w:val="0"/>
          <w:numId w:val="10"/>
        </w:numPr>
        <w:spacing w:before="0" w:beforeAutospacing="0" w:after="0" w:afterAutospacing="0"/>
        <w:jc w:val="both"/>
      </w:pPr>
      <w:hyperlink r:id="rId17"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litera</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slova</w:t>
        </w:r>
        <w:r w:rsidR="0085214F" w:rsidRPr="0022032C">
          <w:rPr>
            <w:rStyle w:val="ad"/>
          </w:rPr>
          <w:t>/</w:t>
        </w:r>
        <w:r w:rsidR="0085214F" w:rsidRPr="0022032C">
          <w:rPr>
            <w:rStyle w:val="ad"/>
            <w:lang w:val="en-US"/>
          </w:rPr>
          <w:t>ring</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html</w:t>
        </w:r>
      </w:hyperlink>
    </w:p>
    <w:p w:rsidR="0085214F" w:rsidRPr="008F1E6F" w:rsidRDefault="0085214F" w:rsidP="00067D86">
      <w:pPr>
        <w:pStyle w:val="af1"/>
        <w:numPr>
          <w:ilvl w:val="0"/>
          <w:numId w:val="10"/>
        </w:numPr>
        <w:spacing w:before="0" w:beforeAutospacing="0" w:after="0" w:afterAutospacing="0"/>
        <w:jc w:val="both"/>
        <w:rPr>
          <w:color w:val="0070C0"/>
          <w:u w:val="single"/>
        </w:rPr>
      </w:pPr>
      <w:r w:rsidRPr="008F1E6F">
        <w:rPr>
          <w:color w:val="0070C0"/>
          <w:u w:val="single"/>
        </w:rPr>
        <w:t>http://</w:t>
      </w:r>
      <w:r w:rsidRPr="008F1E6F">
        <w:rPr>
          <w:color w:val="0070C0"/>
          <w:u w:val="single"/>
          <w:lang w:val="en-US"/>
        </w:rPr>
        <w:t>www</w:t>
      </w:r>
      <w:r w:rsidRPr="008F1E6F">
        <w:rPr>
          <w:color w:val="0070C0"/>
          <w:u w:val="single"/>
        </w:rPr>
        <w:t xml:space="preserve">. </w:t>
      </w:r>
      <w:r w:rsidRPr="008F1E6F">
        <w:rPr>
          <w:color w:val="0070C0"/>
          <w:u w:val="single"/>
          <w:lang w:val="en-US"/>
        </w:rPr>
        <w:t>ruthenia</w:t>
      </w:r>
      <w:r w:rsidRPr="008F1E6F">
        <w:rPr>
          <w:color w:val="0070C0"/>
          <w:u w:val="single"/>
        </w:rPr>
        <w:t>.</w:t>
      </w:r>
      <w:r w:rsidRPr="008F1E6F">
        <w:rPr>
          <w:color w:val="0070C0"/>
          <w:u w:val="single"/>
          <w:lang w:val="en-US"/>
        </w:rPr>
        <w:t>ru</w:t>
      </w:r>
    </w:p>
    <w:p w:rsidR="0085214F" w:rsidRPr="0022032C" w:rsidRDefault="006373F4" w:rsidP="00067D86">
      <w:pPr>
        <w:pStyle w:val="af1"/>
        <w:numPr>
          <w:ilvl w:val="0"/>
          <w:numId w:val="10"/>
        </w:numPr>
        <w:spacing w:before="0" w:beforeAutospacing="0" w:after="0" w:afterAutospacing="0"/>
        <w:jc w:val="both"/>
      </w:pPr>
      <w:hyperlink r:id="rId18"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deol</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walk</w:t>
        </w:r>
        <w:r w:rsidR="0085214F" w:rsidRPr="0022032C">
          <w:rPr>
            <w:rStyle w:val="ad"/>
          </w:rPr>
          <w:t>/</w:t>
        </w:r>
        <w:r w:rsidR="0085214F" w:rsidRPr="0022032C">
          <w:rPr>
            <w:rStyle w:val="ad"/>
            <w:lang w:val="en-US"/>
          </w:rPr>
          <w:t>walkp</w:t>
        </w:r>
        <w:r w:rsidR="0085214F" w:rsidRPr="0022032C">
          <w:rPr>
            <w:rStyle w:val="ad"/>
          </w:rPr>
          <w:t>3.</w:t>
        </w:r>
        <w:r w:rsidR="0085214F" w:rsidRPr="0022032C">
          <w:rPr>
            <w:rStyle w:val="ad"/>
            <w:lang w:val="en-US"/>
          </w:rPr>
          <w:t>htm</w:t>
        </w:r>
      </w:hyperlink>
      <w:r w:rsidR="0085214F" w:rsidRPr="0022032C">
        <w:t xml:space="preserve">. </w:t>
      </w:r>
    </w:p>
    <w:p w:rsidR="0085214F" w:rsidRPr="0022032C" w:rsidRDefault="006373F4" w:rsidP="00067D86">
      <w:pPr>
        <w:pStyle w:val="af1"/>
        <w:numPr>
          <w:ilvl w:val="0"/>
          <w:numId w:val="10"/>
        </w:numPr>
        <w:spacing w:before="0" w:beforeAutospacing="0" w:after="0" w:afterAutospacing="0"/>
        <w:jc w:val="both"/>
      </w:pPr>
      <w:hyperlink r:id="rId19" w:history="1">
        <w:r w:rsidR="0085214F" w:rsidRPr="0022032C">
          <w:rPr>
            <w:rStyle w:val="ad"/>
          </w:rPr>
          <w:t>http://</w:t>
        </w:r>
        <w:r w:rsidR="0085214F" w:rsidRPr="0022032C">
          <w:rPr>
            <w:rStyle w:val="ad"/>
            <w:lang w:val="en-US"/>
          </w:rPr>
          <w:t>magazines</w:t>
        </w:r>
        <w:r w:rsidR="0085214F" w:rsidRPr="0022032C">
          <w:rPr>
            <w:rStyle w:val="ad"/>
          </w:rPr>
          <w:t>.</w:t>
        </w:r>
        <w:r w:rsidR="0085214F" w:rsidRPr="0022032C">
          <w:rPr>
            <w:rStyle w:val="ad"/>
            <w:lang w:val="en-US"/>
          </w:rPr>
          <w:t>ru</w:t>
        </w:r>
      </w:hyperlink>
    </w:p>
    <w:p w:rsidR="0085214F" w:rsidRPr="0022032C" w:rsidRDefault="006373F4" w:rsidP="00067D86">
      <w:pPr>
        <w:pStyle w:val="af1"/>
        <w:numPr>
          <w:ilvl w:val="0"/>
          <w:numId w:val="10"/>
        </w:numPr>
        <w:spacing w:before="0" w:beforeAutospacing="0" w:after="0" w:afterAutospacing="0"/>
        <w:jc w:val="both"/>
      </w:pPr>
      <w:hyperlink r:id="rId20" w:history="1">
        <w:r w:rsidR="0085214F" w:rsidRPr="0022032C">
          <w:rPr>
            <w:rStyle w:val="ad"/>
          </w:rPr>
          <w:t>http://</w:t>
        </w:r>
        <w:r w:rsidR="0085214F" w:rsidRPr="0022032C">
          <w:rPr>
            <w:rStyle w:val="ad"/>
            <w:lang w:val="en-US"/>
          </w:rPr>
          <w:t>lit</w:t>
        </w:r>
        <w:r w:rsidR="0085214F" w:rsidRPr="0022032C">
          <w:rPr>
            <w:rStyle w:val="ad"/>
          </w:rPr>
          <w:t>.1</w:t>
        </w:r>
        <w:r w:rsidR="0085214F" w:rsidRPr="0022032C">
          <w:rPr>
            <w:rStyle w:val="ad"/>
            <w:lang w:val="en-US"/>
          </w:rPr>
          <w:t>september</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php</w:t>
        </w:r>
      </w:hyperlink>
      <w:r w:rsidR="0085214F" w:rsidRPr="0022032C">
        <w:t>.</w:t>
      </w:r>
    </w:p>
    <w:p w:rsidR="0085214F" w:rsidRPr="0022032C" w:rsidRDefault="006373F4" w:rsidP="00067D86">
      <w:pPr>
        <w:pStyle w:val="af1"/>
        <w:numPr>
          <w:ilvl w:val="0"/>
          <w:numId w:val="10"/>
        </w:numPr>
        <w:spacing w:before="0" w:beforeAutospacing="0" w:after="0" w:afterAutospacing="0"/>
        <w:jc w:val="both"/>
      </w:pPr>
      <w:hyperlink r:id="rId21" w:history="1">
        <w:r w:rsidR="0085214F" w:rsidRPr="0022032C">
          <w:rPr>
            <w:rStyle w:val="ad"/>
          </w:rPr>
          <w:t>http://</w:t>
        </w:r>
        <w:r w:rsidR="0085214F" w:rsidRPr="0022032C">
          <w:rPr>
            <w:rStyle w:val="ad"/>
            <w:lang w:val="en-US"/>
          </w:rPr>
          <w:t>rus</w:t>
        </w:r>
        <w:r w:rsidR="0085214F" w:rsidRPr="0022032C">
          <w:rPr>
            <w:rStyle w:val="ad"/>
          </w:rPr>
          <w:t>.1</w:t>
        </w:r>
        <w:r w:rsidR="0085214F" w:rsidRPr="0022032C">
          <w:rPr>
            <w:rStyle w:val="ad"/>
            <w:lang w:val="en-US"/>
          </w:rPr>
          <w:t>september</w:t>
        </w:r>
        <w:r w:rsidR="0085214F" w:rsidRPr="0022032C">
          <w:rPr>
            <w:rStyle w:val="ad"/>
          </w:rPr>
          <w:t>.ги</w:t>
        </w:r>
      </w:hyperlink>
      <w:r w:rsidR="0085214F" w:rsidRPr="0022032C">
        <w:t>.</w:t>
      </w:r>
    </w:p>
    <w:p w:rsidR="0085214F" w:rsidRPr="0022032C" w:rsidRDefault="006373F4" w:rsidP="00067D86">
      <w:pPr>
        <w:pStyle w:val="af1"/>
        <w:numPr>
          <w:ilvl w:val="0"/>
          <w:numId w:val="10"/>
        </w:numPr>
        <w:spacing w:before="0" w:beforeAutospacing="0" w:after="0" w:afterAutospacing="0"/>
        <w:jc w:val="both"/>
      </w:pPr>
      <w:hyperlink r:id="rId22" w:history="1">
        <w:r w:rsidR="0085214F" w:rsidRPr="0022032C">
          <w:rPr>
            <w:rStyle w:val="ad"/>
            <w:lang w:val="en-US"/>
          </w:rPr>
          <w:t>http</w:t>
        </w:r>
        <w:r w:rsidR="0085214F" w:rsidRPr="0022032C">
          <w:rPr>
            <w:rStyle w:val="ad"/>
          </w:rPr>
          <w:t>://</w:t>
        </w:r>
        <w:r w:rsidR="0085214F" w:rsidRPr="0022032C">
          <w:rPr>
            <w:rStyle w:val="ad"/>
            <w:lang w:val="en-US"/>
          </w:rPr>
          <w:t>lit</w:t>
        </w:r>
        <w:r w:rsidR="0085214F" w:rsidRPr="0022032C">
          <w:rPr>
            <w:rStyle w:val="ad"/>
          </w:rPr>
          <w:t>1</w:t>
        </w:r>
        <w:r w:rsidR="0085214F" w:rsidRPr="0022032C">
          <w:rPr>
            <w:rStyle w:val="ad"/>
            <w:lang w:val="en-US"/>
          </w:rPr>
          <w:t>september</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urok</w:t>
        </w:r>
        <w:r w:rsidR="0085214F" w:rsidRPr="0022032C">
          <w:rPr>
            <w:rStyle w:val="ad"/>
          </w:rPr>
          <w:t>/</w:t>
        </w:r>
      </w:hyperlink>
    </w:p>
    <w:p w:rsidR="0085214F" w:rsidRPr="0022032C" w:rsidRDefault="006373F4" w:rsidP="00067D86">
      <w:pPr>
        <w:pStyle w:val="af1"/>
        <w:numPr>
          <w:ilvl w:val="0"/>
          <w:numId w:val="10"/>
        </w:numPr>
        <w:spacing w:before="0" w:beforeAutospacing="0" w:after="0" w:afterAutospacing="0"/>
        <w:jc w:val="both"/>
      </w:pPr>
      <w:hyperlink r:id="rId23" w:history="1">
        <w:r w:rsidR="0085214F" w:rsidRPr="0022032C">
          <w:rPr>
            <w:rStyle w:val="ad"/>
            <w:lang w:val="en-US"/>
          </w:rPr>
          <w:t>http</w:t>
        </w:r>
        <w:r w:rsidR="0085214F" w:rsidRPr="0022032C">
          <w:rPr>
            <w:rStyle w:val="ad"/>
          </w:rPr>
          <w:t>://</w:t>
        </w:r>
        <w:r w:rsidR="0085214F" w:rsidRPr="0022032C">
          <w:rPr>
            <w:rStyle w:val="ad"/>
            <w:lang w:val="en-US"/>
          </w:rPr>
          <w:t>rus</w:t>
        </w:r>
        <w:r w:rsidR="0085214F" w:rsidRPr="0022032C">
          <w:rPr>
            <w:rStyle w:val="ad"/>
          </w:rPr>
          <w:t>.1</w:t>
        </w:r>
        <w:r w:rsidR="0085214F" w:rsidRPr="0022032C">
          <w:rPr>
            <w:rStyle w:val="ad"/>
            <w:lang w:val="en-US"/>
          </w:rPr>
          <w:t>septem</w:t>
        </w:r>
        <w:r w:rsidR="0085214F" w:rsidRPr="0022032C">
          <w:rPr>
            <w:rStyle w:val="ad"/>
          </w:rPr>
          <w:t>-</w:t>
        </w:r>
        <w:r w:rsidR="0085214F" w:rsidRPr="0022032C">
          <w:rPr>
            <w:rStyle w:val="ad"/>
            <w:lang w:val="en-US"/>
          </w:rPr>
          <w:t>ber</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topic</w:t>
        </w:r>
        <w:r w:rsidR="0085214F" w:rsidRPr="0022032C">
          <w:rPr>
            <w:rStyle w:val="ad"/>
          </w:rPr>
          <w:t>.</w:t>
        </w:r>
        <w:r w:rsidR="0085214F" w:rsidRPr="0022032C">
          <w:rPr>
            <w:rStyle w:val="ad"/>
            <w:lang w:val="en-US"/>
          </w:rPr>
          <w:t>php</w:t>
        </w:r>
        <w:r w:rsidR="0085214F" w:rsidRPr="0022032C">
          <w:rPr>
            <w:rStyle w:val="ad"/>
          </w:rPr>
          <w:t>?</w:t>
        </w:r>
        <w:r w:rsidR="0085214F" w:rsidRPr="0022032C">
          <w:rPr>
            <w:rStyle w:val="ad"/>
            <w:lang w:val="en-US"/>
          </w:rPr>
          <w:t>TopicID</w:t>
        </w:r>
        <w:r w:rsidR="0085214F" w:rsidRPr="0022032C">
          <w:rPr>
            <w:rStyle w:val="ad"/>
          </w:rPr>
          <w:t>=6&amp;</w:t>
        </w:r>
        <w:r w:rsidR="0085214F" w:rsidRPr="0022032C">
          <w:rPr>
            <w:rStyle w:val="ad"/>
            <w:lang w:val="en-US"/>
          </w:rPr>
          <w:t>Page</w:t>
        </w:r>
        <w:r w:rsidR="0085214F" w:rsidRPr="0022032C">
          <w:rPr>
            <w:rStyle w:val="ad"/>
          </w:rPr>
          <w:t>=1</w:t>
        </w:r>
      </w:hyperlink>
    </w:p>
    <w:p w:rsidR="0085214F" w:rsidRPr="0022032C" w:rsidRDefault="006373F4" w:rsidP="00067D86">
      <w:pPr>
        <w:pStyle w:val="af1"/>
        <w:numPr>
          <w:ilvl w:val="0"/>
          <w:numId w:val="10"/>
        </w:numPr>
        <w:spacing w:before="0" w:beforeAutospacing="0" w:after="0" w:afterAutospacing="0"/>
        <w:jc w:val="both"/>
      </w:pPr>
      <w:hyperlink r:id="rId24" w:history="1">
        <w:r w:rsidR="0085214F" w:rsidRPr="0022032C">
          <w:rPr>
            <w:rStyle w:val="ad"/>
          </w:rPr>
          <w:t>http://</w:t>
        </w:r>
        <w:r w:rsidR="0085214F" w:rsidRPr="0022032C">
          <w:rPr>
            <w:rStyle w:val="ad"/>
            <w:lang w:val="en-US"/>
          </w:rPr>
          <w:t>philolog</w:t>
        </w:r>
        <w:r w:rsidR="0085214F" w:rsidRPr="0022032C">
          <w:rPr>
            <w:rStyle w:val="ad"/>
          </w:rPr>
          <w:t>.</w:t>
        </w:r>
        <w:r w:rsidR="0085214F" w:rsidRPr="0022032C">
          <w:rPr>
            <w:rStyle w:val="ad"/>
            <w:lang w:val="en-US"/>
          </w:rPr>
          <w:t>pspu</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shtml</w:t>
        </w:r>
      </w:hyperlink>
      <w:r w:rsidR="0085214F" w:rsidRPr="0022032C">
        <w:t xml:space="preserve">; </w:t>
      </w:r>
    </w:p>
    <w:p w:rsidR="0085214F" w:rsidRPr="0022032C" w:rsidRDefault="006373F4" w:rsidP="00067D86">
      <w:pPr>
        <w:pStyle w:val="af1"/>
        <w:numPr>
          <w:ilvl w:val="0"/>
          <w:numId w:val="10"/>
        </w:numPr>
        <w:spacing w:before="0" w:beforeAutospacing="0" w:after="0" w:afterAutospacing="0"/>
        <w:jc w:val="both"/>
      </w:pPr>
      <w:hyperlink r:id="rId25" w:history="1">
        <w:r w:rsidR="0085214F" w:rsidRPr="0022032C">
          <w:rPr>
            <w:rStyle w:val="ad"/>
          </w:rPr>
          <w:t>http://</w:t>
        </w:r>
        <w:r w:rsidR="0085214F" w:rsidRPr="0022032C">
          <w:rPr>
            <w:rStyle w:val="ad"/>
            <w:lang w:val="en-US"/>
          </w:rPr>
          <w:t>jgreenlamp</w:t>
        </w:r>
        <w:r w:rsidR="0085214F" w:rsidRPr="0022032C">
          <w:rPr>
            <w:rStyle w:val="ad"/>
          </w:rPr>
          <w:t>.</w:t>
        </w:r>
        <w:r w:rsidR="0085214F" w:rsidRPr="0022032C">
          <w:rPr>
            <w:rStyle w:val="ad"/>
            <w:lang w:val="en-US"/>
          </w:rPr>
          <w:t>narod</w:t>
        </w:r>
        <w:r w:rsidR="0085214F" w:rsidRPr="0022032C">
          <w:rPr>
            <w:rStyle w:val="ad"/>
          </w:rPr>
          <w:t>.</w:t>
        </w:r>
        <w:r w:rsidR="0085214F" w:rsidRPr="0022032C">
          <w:rPr>
            <w:rStyle w:val="ad"/>
            <w:lang w:val="en-US"/>
          </w:rPr>
          <w:t>ru</w:t>
        </w:r>
      </w:hyperlink>
    </w:p>
    <w:p w:rsidR="0085214F" w:rsidRPr="0022032C" w:rsidRDefault="006373F4" w:rsidP="00067D86">
      <w:pPr>
        <w:pStyle w:val="af1"/>
        <w:numPr>
          <w:ilvl w:val="0"/>
          <w:numId w:val="10"/>
        </w:numPr>
        <w:spacing w:before="0" w:beforeAutospacing="0" w:after="0" w:afterAutospacing="0"/>
        <w:jc w:val="both"/>
      </w:pPr>
      <w:hyperlink r:id="rId26" w:history="1">
        <w:r w:rsidR="0085214F" w:rsidRPr="0022032C">
          <w:rPr>
            <w:rStyle w:val="ad"/>
            <w:lang w:val="en-US"/>
          </w:rPr>
          <w:t>http</w:t>
        </w:r>
        <w:r w:rsidR="0085214F" w:rsidRPr="0022032C">
          <w:rPr>
            <w:rStyle w:val="ad"/>
          </w:rPr>
          <w:t>://</w:t>
        </w:r>
        <w:r w:rsidR="0085214F" w:rsidRPr="0022032C">
          <w:rPr>
            <w:rStyle w:val="ad"/>
            <w:lang w:val="en-US"/>
          </w:rPr>
          <w:t>siovar</w:t>
        </w:r>
        <w:r w:rsidR="0085214F" w:rsidRPr="0022032C">
          <w:rPr>
            <w:rStyle w:val="ad"/>
          </w:rPr>
          <w:t>.</w:t>
        </w:r>
        <w:r w:rsidR="0085214F" w:rsidRPr="0022032C">
          <w:rPr>
            <w:rStyle w:val="ad"/>
            <w:lang w:val="en-US"/>
          </w:rPr>
          <w:t>by</w:t>
        </w:r>
        <w:r w:rsidR="0085214F" w:rsidRPr="0022032C">
          <w:rPr>
            <w:rStyle w:val="ad"/>
          </w:rPr>
          <w:t>.</w:t>
        </w:r>
        <w:r w:rsidR="0085214F" w:rsidRPr="0022032C">
          <w:rPr>
            <w:rStyle w:val="ad"/>
            <w:lang w:val="en-US"/>
          </w:rPr>
          <w:t>ru</w:t>
        </w:r>
      </w:hyperlink>
      <w:r w:rsidR="0085214F" w:rsidRPr="0022032C">
        <w:t>.</w:t>
      </w:r>
    </w:p>
    <w:p w:rsidR="0085214F" w:rsidRPr="0022032C" w:rsidRDefault="006373F4" w:rsidP="00067D86">
      <w:pPr>
        <w:pStyle w:val="af1"/>
        <w:numPr>
          <w:ilvl w:val="0"/>
          <w:numId w:val="10"/>
        </w:numPr>
        <w:spacing w:before="0" w:beforeAutospacing="0" w:after="0" w:afterAutospacing="0"/>
        <w:jc w:val="both"/>
      </w:pPr>
      <w:hyperlink r:id="rId27"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gramma</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LIT</w:t>
        </w:r>
        <w:r w:rsidR="0085214F" w:rsidRPr="0022032C">
          <w:rPr>
            <w:rStyle w:val="ad"/>
          </w:rPr>
          <w:t>/?</w:t>
        </w:r>
        <w:r w:rsidR="0085214F" w:rsidRPr="0022032C">
          <w:rPr>
            <w:rStyle w:val="ad"/>
            <w:lang w:val="en-US"/>
          </w:rPr>
          <w:t>id</w:t>
        </w:r>
        <w:r w:rsidR="0085214F" w:rsidRPr="0022032C">
          <w:rPr>
            <w:rStyle w:val="ad"/>
          </w:rPr>
          <w:t>=3.0</w:t>
        </w:r>
      </w:hyperlink>
      <w:r w:rsidR="0085214F" w:rsidRPr="0022032C">
        <w:t xml:space="preserve">. </w:t>
      </w:r>
    </w:p>
    <w:p w:rsidR="0085214F" w:rsidRPr="0022032C" w:rsidRDefault="006373F4" w:rsidP="00067D86">
      <w:pPr>
        <w:pStyle w:val="af1"/>
        <w:numPr>
          <w:ilvl w:val="0"/>
          <w:numId w:val="10"/>
        </w:numPr>
        <w:spacing w:before="0" w:beforeAutospacing="0" w:after="0" w:afterAutospacing="0"/>
        <w:jc w:val="both"/>
      </w:pPr>
      <w:hyperlink r:id="rId28" w:history="1">
        <w:r w:rsidR="0085214F" w:rsidRPr="0022032C">
          <w:rPr>
            <w:rStyle w:val="ad"/>
          </w:rPr>
          <w:t>http://</w:t>
        </w:r>
        <w:r w:rsidR="0085214F" w:rsidRPr="0022032C">
          <w:rPr>
            <w:rStyle w:val="ad"/>
            <w:lang w:val="en-US"/>
          </w:rPr>
          <w:t>feb</w:t>
        </w:r>
        <w:r w:rsidR="0085214F" w:rsidRPr="0022032C">
          <w:rPr>
            <w:rStyle w:val="ad"/>
          </w:rPr>
          <w:t>-</w:t>
        </w:r>
        <w:r w:rsidR="0085214F" w:rsidRPr="0022032C">
          <w:rPr>
            <w:rStyle w:val="ad"/>
            <w:lang w:val="en-US"/>
          </w:rPr>
          <w:t>web</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feb</w:t>
        </w:r>
        <w:r w:rsidR="0085214F" w:rsidRPr="0022032C">
          <w:rPr>
            <w:rStyle w:val="ad"/>
          </w:rPr>
          <w:t>/</w:t>
        </w:r>
        <w:r w:rsidR="0085214F" w:rsidRPr="0022032C">
          <w:rPr>
            <w:rStyle w:val="ad"/>
            <w:lang w:val="en-US"/>
          </w:rPr>
          <w:t>litenc</w:t>
        </w:r>
        <w:r w:rsidR="0085214F" w:rsidRPr="0022032C">
          <w:rPr>
            <w:rStyle w:val="ad"/>
          </w:rPr>
          <w:t>/</w:t>
        </w:r>
        <w:r w:rsidR="0085214F" w:rsidRPr="0022032C">
          <w:rPr>
            <w:rStyle w:val="ad"/>
            <w:lang w:val="en-US"/>
          </w:rPr>
          <w:t>encoclop</w:t>
        </w:r>
        <w:r w:rsidR="0085214F" w:rsidRPr="0022032C">
          <w:rPr>
            <w:rStyle w:val="ad"/>
          </w:rPr>
          <w:t>/</w:t>
        </w:r>
        <w:r w:rsidR="0085214F" w:rsidRPr="0022032C">
          <w:rPr>
            <w:rStyle w:val="ad"/>
            <w:lang w:val="en-US"/>
          </w:rPr>
          <w:t>le</w:t>
        </w:r>
        <w:r w:rsidR="0085214F" w:rsidRPr="0022032C">
          <w:rPr>
            <w:rStyle w:val="ad"/>
          </w:rPr>
          <w:t>9/</w:t>
        </w:r>
        <w:r w:rsidR="0085214F" w:rsidRPr="0022032C">
          <w:rPr>
            <w:rStyle w:val="ad"/>
            <w:lang w:val="en-US"/>
          </w:rPr>
          <w:t>le</w:t>
        </w:r>
        <w:r w:rsidR="0085214F" w:rsidRPr="0022032C">
          <w:rPr>
            <w:rStyle w:val="ad"/>
          </w:rPr>
          <w:t>9-3391.</w:t>
        </w:r>
        <w:r w:rsidR="0085214F" w:rsidRPr="0022032C">
          <w:rPr>
            <w:rStyle w:val="ad"/>
            <w:lang w:val="en-US"/>
          </w:rPr>
          <w:t>htm</w:t>
        </w:r>
      </w:hyperlink>
      <w:r w:rsidR="0085214F" w:rsidRPr="0022032C">
        <w:t>.</w:t>
      </w:r>
    </w:p>
    <w:p w:rsidR="0085214F" w:rsidRPr="0022032C" w:rsidRDefault="006373F4" w:rsidP="00067D86">
      <w:pPr>
        <w:pStyle w:val="af1"/>
        <w:numPr>
          <w:ilvl w:val="0"/>
          <w:numId w:val="10"/>
        </w:numPr>
        <w:spacing w:before="0" w:beforeAutospacing="0" w:after="0" w:afterAutospacing="0"/>
        <w:jc w:val="both"/>
      </w:pPr>
      <w:hyperlink r:id="rId29" w:history="1">
        <w:r w:rsidR="0085214F" w:rsidRPr="0022032C">
          <w:rPr>
            <w:rStyle w:val="ad"/>
          </w:rPr>
          <w:t>http://</w:t>
        </w:r>
        <w:r w:rsidR="0085214F" w:rsidRPr="0022032C">
          <w:rPr>
            <w:rStyle w:val="ad"/>
            <w:lang w:val="en-US"/>
          </w:rPr>
          <w:t>www</w:t>
        </w:r>
        <w:r w:rsidR="0085214F" w:rsidRPr="0022032C">
          <w:rPr>
            <w:rStyle w:val="ad"/>
          </w:rPr>
          <w:t>.</w:t>
        </w:r>
        <w:r w:rsidR="0085214F" w:rsidRPr="0022032C">
          <w:rPr>
            <w:rStyle w:val="ad"/>
            <w:lang w:val="en-US"/>
          </w:rPr>
          <w:t>speakrus</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dict</w:t>
        </w:r>
        <w:r w:rsidR="0085214F" w:rsidRPr="0022032C">
          <w:rPr>
            <w:rStyle w:val="ad"/>
          </w:rPr>
          <w:t>/</w:t>
        </w:r>
        <w:r w:rsidR="0085214F" w:rsidRPr="0022032C">
          <w:rPr>
            <w:rStyle w:val="ad"/>
            <w:lang w:val="en-US"/>
          </w:rPr>
          <w:t>index</w:t>
        </w:r>
        <w:r w:rsidR="0085214F" w:rsidRPr="0022032C">
          <w:rPr>
            <w:rStyle w:val="ad"/>
          </w:rPr>
          <w:t>.</w:t>
        </w:r>
        <w:r w:rsidR="0085214F" w:rsidRPr="0022032C">
          <w:rPr>
            <w:rStyle w:val="ad"/>
            <w:lang w:val="en-US"/>
          </w:rPr>
          <w:t>htm</w:t>
        </w:r>
      </w:hyperlink>
      <w:r w:rsidR="0085214F" w:rsidRPr="0022032C">
        <w:t xml:space="preserve">: </w:t>
      </w:r>
    </w:p>
    <w:p w:rsidR="0085214F" w:rsidRPr="0022032C" w:rsidRDefault="006373F4" w:rsidP="00067D86">
      <w:pPr>
        <w:pStyle w:val="af1"/>
        <w:numPr>
          <w:ilvl w:val="0"/>
          <w:numId w:val="10"/>
        </w:numPr>
        <w:spacing w:before="0" w:beforeAutospacing="0" w:after="0" w:afterAutospacing="0"/>
        <w:jc w:val="both"/>
      </w:pPr>
      <w:hyperlink r:id="rId30" w:history="1">
        <w:r w:rsidR="0085214F" w:rsidRPr="0022032C">
          <w:rPr>
            <w:rStyle w:val="ad"/>
          </w:rPr>
          <w:t>http://</w:t>
        </w:r>
        <w:r w:rsidR="0085214F" w:rsidRPr="0022032C">
          <w:rPr>
            <w:rStyle w:val="ad"/>
            <w:lang w:val="en-US"/>
          </w:rPr>
          <w:t>mlis</w:t>
        </w:r>
        <w:r w:rsidR="0085214F" w:rsidRPr="0022032C">
          <w:rPr>
            <w:rStyle w:val="ad"/>
          </w:rPr>
          <w:t>.</w:t>
        </w:r>
        <w:r w:rsidR="0085214F" w:rsidRPr="0022032C">
          <w:rPr>
            <w:rStyle w:val="ad"/>
            <w:lang w:val="en-US"/>
          </w:rPr>
          <w:t>ru</w:t>
        </w:r>
        <w:r w:rsidR="0085214F" w:rsidRPr="0022032C">
          <w:rPr>
            <w:rStyle w:val="ad"/>
          </w:rPr>
          <w:t>/</w:t>
        </w:r>
      </w:hyperlink>
    </w:p>
    <w:p w:rsidR="0085214F" w:rsidRPr="0022032C" w:rsidRDefault="006373F4" w:rsidP="00067D86">
      <w:pPr>
        <w:pStyle w:val="af1"/>
        <w:numPr>
          <w:ilvl w:val="0"/>
          <w:numId w:val="10"/>
        </w:numPr>
        <w:spacing w:before="0" w:beforeAutospacing="0" w:after="0" w:afterAutospacing="0"/>
        <w:jc w:val="both"/>
      </w:pPr>
      <w:hyperlink r:id="rId31" w:history="1">
        <w:r w:rsidR="0085214F" w:rsidRPr="0022032C">
          <w:rPr>
            <w:rStyle w:val="ad"/>
            <w:lang w:val="en-US"/>
          </w:rPr>
          <w:t>http</w:t>
        </w:r>
        <w:r w:rsidR="0085214F" w:rsidRPr="0022032C">
          <w:rPr>
            <w:rStyle w:val="ad"/>
          </w:rPr>
          <w:t>://</w:t>
        </w:r>
        <w:r w:rsidR="0085214F" w:rsidRPr="0022032C">
          <w:rPr>
            <w:rStyle w:val="ad"/>
            <w:lang w:val="en-US"/>
          </w:rPr>
          <w:t>eelmaa</w:t>
        </w:r>
        <w:r w:rsidR="0085214F" w:rsidRPr="0022032C">
          <w:rPr>
            <w:rStyle w:val="ad"/>
          </w:rPr>
          <w:t>.</w:t>
        </w:r>
        <w:r w:rsidR="0085214F" w:rsidRPr="0022032C">
          <w:rPr>
            <w:rStyle w:val="ad"/>
            <w:lang w:val="en-US"/>
          </w:rPr>
          <w:t>narod</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urlit</w:t>
        </w:r>
        <w:r w:rsidR="0085214F" w:rsidRPr="0022032C">
          <w:rPr>
            <w:rStyle w:val="ad"/>
          </w:rPr>
          <w:t>/</w:t>
        </w:r>
        <w:r w:rsidR="0085214F" w:rsidRPr="0022032C">
          <w:rPr>
            <w:rStyle w:val="ad"/>
            <w:lang w:val="en-US"/>
          </w:rPr>
          <w:t>urlit</w:t>
        </w:r>
        <w:r w:rsidR="0085214F" w:rsidRPr="0022032C">
          <w:rPr>
            <w:rStyle w:val="ad"/>
          </w:rPr>
          <w:t>_</w:t>
        </w:r>
        <w:r w:rsidR="0085214F" w:rsidRPr="0022032C">
          <w:rPr>
            <w:rStyle w:val="ad"/>
            <w:lang w:val="en-US"/>
          </w:rPr>
          <w:t>main</w:t>
        </w:r>
        <w:r w:rsidR="0085214F" w:rsidRPr="0022032C">
          <w:rPr>
            <w:rStyle w:val="ad"/>
          </w:rPr>
          <w:t>.</w:t>
        </w:r>
        <w:r w:rsidR="0085214F" w:rsidRPr="0022032C">
          <w:rPr>
            <w:rStyle w:val="ad"/>
            <w:lang w:val="en-US"/>
          </w:rPr>
          <w:t>html</w:t>
        </w:r>
      </w:hyperlink>
    </w:p>
    <w:p w:rsidR="0085214F" w:rsidRPr="0022032C" w:rsidRDefault="006373F4" w:rsidP="00067D86">
      <w:pPr>
        <w:pStyle w:val="af1"/>
        <w:numPr>
          <w:ilvl w:val="0"/>
          <w:numId w:val="10"/>
        </w:numPr>
        <w:spacing w:before="0" w:beforeAutospacing="0" w:after="0" w:afterAutospacing="0"/>
        <w:jc w:val="both"/>
      </w:pPr>
      <w:hyperlink r:id="rId32" w:history="1">
        <w:r w:rsidR="0085214F" w:rsidRPr="0022032C">
          <w:rPr>
            <w:rStyle w:val="ad"/>
            <w:lang w:val="en-US"/>
          </w:rPr>
          <w:t>http</w:t>
        </w:r>
        <w:r w:rsidR="0085214F" w:rsidRPr="0022032C">
          <w:rPr>
            <w:rStyle w:val="ad"/>
          </w:rPr>
          <w:t>://</w:t>
        </w:r>
        <w:r w:rsidR="0085214F" w:rsidRPr="0022032C">
          <w:rPr>
            <w:rStyle w:val="ad"/>
            <w:lang w:val="en-US"/>
          </w:rPr>
          <w:t>eelmaa</w:t>
        </w:r>
        <w:r w:rsidR="0085214F" w:rsidRPr="0022032C">
          <w:rPr>
            <w:rStyle w:val="ad"/>
          </w:rPr>
          <w:t>.</w:t>
        </w:r>
        <w:r w:rsidR="0085214F" w:rsidRPr="0022032C">
          <w:rPr>
            <w:rStyle w:val="ad"/>
            <w:lang w:val="en-US"/>
          </w:rPr>
          <w:t>narod</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urlit</w:t>
        </w:r>
        <w:r w:rsidR="0085214F" w:rsidRPr="0022032C">
          <w:rPr>
            <w:rStyle w:val="ad"/>
          </w:rPr>
          <w:t>/</w:t>
        </w:r>
        <w:r w:rsidR="0085214F" w:rsidRPr="0022032C">
          <w:rPr>
            <w:rStyle w:val="ad"/>
            <w:lang w:val="en-US"/>
          </w:rPr>
          <w:t>librari</w:t>
        </w:r>
        <w:r w:rsidR="0085214F" w:rsidRPr="0022032C">
          <w:rPr>
            <w:rStyle w:val="ad"/>
          </w:rPr>
          <w:t>.</w:t>
        </w:r>
        <w:r w:rsidR="0085214F" w:rsidRPr="0022032C">
          <w:rPr>
            <w:rStyle w:val="ad"/>
            <w:lang w:val="en-US"/>
          </w:rPr>
          <w:t>html</w:t>
        </w:r>
      </w:hyperlink>
      <w:r w:rsidR="0085214F" w:rsidRPr="0022032C">
        <w:t xml:space="preserve">. </w:t>
      </w:r>
    </w:p>
    <w:p w:rsidR="0085214F" w:rsidRPr="0022032C" w:rsidRDefault="006373F4" w:rsidP="00067D86">
      <w:pPr>
        <w:pStyle w:val="af1"/>
        <w:numPr>
          <w:ilvl w:val="0"/>
          <w:numId w:val="10"/>
        </w:numPr>
        <w:spacing w:before="0" w:beforeAutospacing="0" w:after="0" w:afterAutospacing="0"/>
        <w:jc w:val="both"/>
      </w:pPr>
      <w:hyperlink r:id="rId33" w:history="1">
        <w:r w:rsidR="0085214F" w:rsidRPr="0022032C">
          <w:rPr>
            <w:rStyle w:val="ad"/>
            <w:lang w:val="en-US"/>
          </w:rPr>
          <w:t>www</w:t>
        </w:r>
        <w:r w:rsidR="0085214F" w:rsidRPr="0022032C">
          <w:rPr>
            <w:rStyle w:val="ad"/>
          </w:rPr>
          <w:t>.</w:t>
        </w:r>
        <w:r w:rsidR="0085214F" w:rsidRPr="0022032C">
          <w:rPr>
            <w:rStyle w:val="ad"/>
            <w:lang w:val="en-US"/>
          </w:rPr>
          <w:t>alledi</w:t>
        </w:r>
        <w:r w:rsidR="0085214F" w:rsidRPr="0022032C">
          <w:rPr>
            <w:rStyle w:val="ad"/>
          </w:rPr>
          <w:t>/</w:t>
        </w:r>
        <w:r w:rsidR="0085214F" w:rsidRPr="0022032C">
          <w:rPr>
            <w:rStyle w:val="ad"/>
            <w:lang w:val="en-US"/>
          </w:rPr>
          <w:t>pedsovet</w:t>
        </w:r>
        <w:r w:rsidR="0085214F" w:rsidRPr="0022032C">
          <w:rPr>
            <w:rStyle w:val="ad"/>
          </w:rPr>
          <w:t>.</w:t>
        </w:r>
        <w:r w:rsidR="0085214F" w:rsidRPr="0022032C">
          <w:rPr>
            <w:rStyle w:val="ad"/>
            <w:lang w:val="en-US"/>
          </w:rPr>
          <w:t>ru</w:t>
        </w:r>
      </w:hyperlink>
    </w:p>
    <w:p w:rsidR="0085214F" w:rsidRPr="0022032C" w:rsidRDefault="006373F4" w:rsidP="00067D86">
      <w:pPr>
        <w:pStyle w:val="af1"/>
        <w:numPr>
          <w:ilvl w:val="0"/>
          <w:numId w:val="10"/>
        </w:numPr>
        <w:spacing w:before="0" w:beforeAutospacing="0" w:after="0" w:afterAutospacing="0"/>
        <w:jc w:val="both"/>
      </w:pPr>
      <w:hyperlink r:id="rId34"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gramma</w:t>
        </w:r>
        <w:r w:rsidR="0085214F" w:rsidRPr="0022032C">
          <w:rPr>
            <w:rStyle w:val="ad"/>
          </w:rPr>
          <w:t>.</w:t>
        </w:r>
        <w:r w:rsidR="0085214F" w:rsidRPr="0022032C">
          <w:rPr>
            <w:rStyle w:val="ad"/>
            <w:lang w:val="en-US"/>
          </w:rPr>
          <w:t>ru</w:t>
        </w:r>
      </w:hyperlink>
    </w:p>
    <w:p w:rsidR="0085214F" w:rsidRDefault="006373F4" w:rsidP="00067D86">
      <w:pPr>
        <w:pStyle w:val="af1"/>
        <w:numPr>
          <w:ilvl w:val="0"/>
          <w:numId w:val="10"/>
        </w:numPr>
        <w:spacing w:before="0" w:beforeAutospacing="0" w:after="0" w:afterAutospacing="0"/>
        <w:jc w:val="both"/>
      </w:pPr>
      <w:hyperlink r:id="rId35" w:history="1">
        <w:r w:rsidR="0085214F" w:rsidRPr="0022032C">
          <w:rPr>
            <w:rStyle w:val="ad"/>
            <w:lang w:val="en-US"/>
          </w:rPr>
          <w:t>http</w:t>
        </w:r>
        <w:r w:rsidR="0085214F" w:rsidRPr="0022032C">
          <w:rPr>
            <w:rStyle w:val="ad"/>
          </w:rPr>
          <w:t>://</w:t>
        </w:r>
        <w:r w:rsidR="0085214F" w:rsidRPr="0022032C">
          <w:rPr>
            <w:rStyle w:val="ad"/>
            <w:lang w:val="en-US"/>
          </w:rPr>
          <w:t>www</w:t>
        </w:r>
        <w:r w:rsidR="0085214F" w:rsidRPr="0022032C">
          <w:rPr>
            <w:rStyle w:val="ad"/>
          </w:rPr>
          <w:t>.</w:t>
        </w:r>
        <w:r w:rsidR="0085214F" w:rsidRPr="0022032C">
          <w:rPr>
            <w:rStyle w:val="ad"/>
            <w:lang w:val="en-US"/>
          </w:rPr>
          <w:t>mioo</w:t>
        </w:r>
        <w:r w:rsidR="0085214F" w:rsidRPr="0022032C">
          <w:rPr>
            <w:rStyle w:val="ad"/>
          </w:rPr>
          <w:t>.</w:t>
        </w:r>
        <w:r w:rsidR="0085214F" w:rsidRPr="0022032C">
          <w:rPr>
            <w:rStyle w:val="ad"/>
            <w:lang w:val="en-US"/>
          </w:rPr>
          <w:t>ru</w:t>
        </w:r>
        <w:r w:rsidR="0085214F" w:rsidRPr="0022032C">
          <w:rPr>
            <w:rStyle w:val="ad"/>
          </w:rPr>
          <w:t>/</w:t>
        </w:r>
        <w:r w:rsidR="0085214F" w:rsidRPr="0022032C">
          <w:rPr>
            <w:rStyle w:val="ad"/>
            <w:lang w:val="en-US"/>
          </w:rPr>
          <w:t>podrazdinfpage</w:t>
        </w:r>
        <w:r w:rsidR="0085214F" w:rsidRPr="0022032C">
          <w:rPr>
            <w:rStyle w:val="ad"/>
          </w:rPr>
          <w:t>.</w:t>
        </w:r>
        <w:r w:rsidR="0085214F" w:rsidRPr="0022032C">
          <w:rPr>
            <w:rStyle w:val="ad"/>
            <w:lang w:val="en-US"/>
          </w:rPr>
          <w:t>php</w:t>
        </w:r>
        <w:r w:rsidR="0085214F" w:rsidRPr="0022032C">
          <w:rPr>
            <w:rStyle w:val="ad"/>
          </w:rPr>
          <w:t>?</w:t>
        </w:r>
        <w:r w:rsidR="0085214F" w:rsidRPr="0022032C">
          <w:rPr>
            <w:rStyle w:val="ad"/>
            <w:lang w:val="en-US"/>
          </w:rPr>
          <w:t>prjid</w:t>
        </w:r>
        <w:r w:rsidR="0085214F" w:rsidRPr="0022032C">
          <w:rPr>
            <w:rStyle w:val="ad"/>
          </w:rPr>
          <w:t>=188&amp;</w:t>
        </w:r>
        <w:r w:rsidR="0085214F" w:rsidRPr="0022032C">
          <w:rPr>
            <w:rStyle w:val="ad"/>
            <w:lang w:val="en-US"/>
          </w:rPr>
          <w:t>id</w:t>
        </w:r>
        <w:r w:rsidR="0085214F" w:rsidRPr="0022032C">
          <w:rPr>
            <w:rStyle w:val="ad"/>
          </w:rPr>
          <w:t>=5</w:t>
        </w:r>
      </w:hyperlink>
    </w:p>
    <w:p w:rsidR="0085214F" w:rsidRPr="00067D86" w:rsidRDefault="006373F4" w:rsidP="00067D86">
      <w:pPr>
        <w:pStyle w:val="af1"/>
        <w:numPr>
          <w:ilvl w:val="0"/>
          <w:numId w:val="10"/>
        </w:numPr>
        <w:spacing w:before="0" w:beforeAutospacing="0" w:after="0" w:afterAutospacing="0"/>
        <w:jc w:val="both"/>
      </w:pPr>
      <w:hyperlink r:id="rId36" w:history="1">
        <w:r w:rsidR="0085214F" w:rsidRPr="00067D86">
          <w:rPr>
            <w:rStyle w:val="ad"/>
            <w:lang w:val="en-US"/>
          </w:rPr>
          <w:t>http</w:t>
        </w:r>
        <w:r w:rsidR="0085214F" w:rsidRPr="0022032C">
          <w:rPr>
            <w:rStyle w:val="ad"/>
          </w:rPr>
          <w:t>://</w:t>
        </w:r>
        <w:r w:rsidR="0085214F" w:rsidRPr="00067D86">
          <w:rPr>
            <w:rStyle w:val="ad"/>
            <w:lang w:val="en-US"/>
          </w:rPr>
          <w:t>metlit</w:t>
        </w:r>
        <w:r w:rsidR="0085214F" w:rsidRPr="0022032C">
          <w:rPr>
            <w:rStyle w:val="ad"/>
          </w:rPr>
          <w:t>.</w:t>
        </w:r>
        <w:r w:rsidR="0085214F" w:rsidRPr="00067D86">
          <w:rPr>
            <w:rStyle w:val="ad"/>
            <w:lang w:val="en-US"/>
          </w:rPr>
          <w:t>nm</w:t>
        </w:r>
        <w:r w:rsidR="0085214F" w:rsidRPr="0022032C">
          <w:rPr>
            <w:rStyle w:val="ad"/>
          </w:rPr>
          <w:t>.</w:t>
        </w:r>
        <w:r w:rsidR="0085214F" w:rsidRPr="00067D86">
          <w:rPr>
            <w:rStyle w:val="ad"/>
            <w:lang w:val="en-US"/>
          </w:rPr>
          <w:t>ru</w:t>
        </w:r>
        <w:r w:rsidR="0085214F" w:rsidRPr="0022032C">
          <w:rPr>
            <w:rStyle w:val="ad"/>
          </w:rPr>
          <w:t>/</w:t>
        </w:r>
        <w:r w:rsidR="0085214F" w:rsidRPr="00067D86">
          <w:rPr>
            <w:rStyle w:val="ad"/>
            <w:lang w:val="en-US"/>
          </w:rPr>
          <w:t>kart</w:t>
        </w:r>
        <w:r w:rsidR="0085214F" w:rsidRPr="0022032C">
          <w:rPr>
            <w:rStyle w:val="ad"/>
          </w:rPr>
          <w:t>/</w:t>
        </w:r>
        <w:r w:rsidR="0085214F" w:rsidRPr="00067D86">
          <w:rPr>
            <w:rStyle w:val="ad"/>
            <w:lang w:val="en-US"/>
          </w:rPr>
          <w:t>vnekl</w:t>
        </w:r>
        <w:r w:rsidR="0085214F" w:rsidRPr="0022032C">
          <w:rPr>
            <w:rStyle w:val="ad"/>
          </w:rPr>
          <w:t>.</w:t>
        </w:r>
        <w:r w:rsidR="0085214F" w:rsidRPr="00067D86">
          <w:rPr>
            <w:rStyle w:val="ad"/>
            <w:lang w:val="en-US"/>
          </w:rPr>
          <w:t>html</w:t>
        </w:r>
      </w:hyperlink>
    </w:p>
    <w:p w:rsidR="0085214F" w:rsidRDefault="0085214F" w:rsidP="00E172F3">
      <w:pPr>
        <w:spacing w:after="0" w:line="240" w:lineRule="auto"/>
        <w:ind w:firstLine="709"/>
        <w:jc w:val="center"/>
        <w:rPr>
          <w:rFonts w:ascii="Times New Roman" w:hAnsi="Times New Roman" w:cs="Times New Roman"/>
          <w:b/>
          <w:bCs/>
          <w:sz w:val="24"/>
          <w:szCs w:val="24"/>
        </w:rPr>
      </w:pPr>
    </w:p>
    <w:p w:rsidR="0085214F" w:rsidRPr="00514485" w:rsidRDefault="0085214F"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85214F" w:rsidRDefault="0085214F" w:rsidP="00514485">
      <w:pPr>
        <w:spacing w:after="0"/>
        <w:jc w:val="both"/>
        <w:rPr>
          <w:rFonts w:ascii="Times New Roman" w:hAnsi="Times New Roman" w:cs="Times New Roman"/>
          <w:sz w:val="24"/>
          <w:szCs w:val="24"/>
        </w:rPr>
      </w:pPr>
    </w:p>
    <w:p w:rsidR="0085214F" w:rsidRPr="00514485" w:rsidRDefault="0085214F"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85214F" w:rsidRPr="00514485" w:rsidRDefault="0085214F" w:rsidP="00514485">
      <w:pPr>
        <w:spacing w:after="0"/>
        <w:ind w:left="705"/>
        <w:jc w:val="both"/>
        <w:rPr>
          <w:rFonts w:ascii="Times New Roman" w:hAnsi="Times New Roman" w:cs="Times New Roman"/>
          <w:sz w:val="24"/>
          <w:szCs w:val="24"/>
        </w:rPr>
      </w:pPr>
    </w:p>
    <w:p w:rsidR="0085214F" w:rsidRPr="00514485" w:rsidRDefault="0085214F"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85214F" w:rsidRPr="00514485" w:rsidRDefault="0085214F"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85214F" w:rsidRPr="00514485" w:rsidRDefault="0085214F"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85214F" w:rsidRPr="00514485" w:rsidRDefault="0085214F" w:rsidP="00514485">
      <w:pPr>
        <w:spacing w:after="0"/>
        <w:ind w:left="705"/>
        <w:jc w:val="both"/>
        <w:rPr>
          <w:rFonts w:ascii="Times New Roman" w:hAnsi="Times New Roman" w:cs="Times New Roman"/>
          <w:sz w:val="24"/>
          <w:szCs w:val="24"/>
        </w:rPr>
      </w:pPr>
    </w:p>
    <w:p w:rsidR="0085214F" w:rsidRPr="00114188" w:rsidRDefault="0085214F"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ХIХ – начало ХХ 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85214F" w:rsidRPr="00114188"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85214F" w:rsidRPr="00114188"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85214F" w:rsidRPr="00514485" w:rsidRDefault="0085214F"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85214F" w:rsidRPr="00514485" w:rsidRDefault="0085214F"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85214F" w:rsidRPr="00514485" w:rsidRDefault="0085214F"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85214F" w:rsidRPr="00514485" w:rsidRDefault="0085214F" w:rsidP="00514485">
      <w:pPr>
        <w:spacing w:after="0"/>
        <w:ind w:left="705"/>
        <w:jc w:val="both"/>
        <w:rPr>
          <w:rFonts w:ascii="Times New Roman" w:hAnsi="Times New Roman" w:cs="Times New Roman"/>
          <w:sz w:val="24"/>
          <w:szCs w:val="24"/>
        </w:rPr>
      </w:pPr>
    </w:p>
    <w:p w:rsidR="0085214F" w:rsidRPr="00AB6E5C" w:rsidRDefault="0085214F"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85214F" w:rsidRPr="00514485" w:rsidRDefault="0085214F" w:rsidP="00514485">
      <w:pPr>
        <w:spacing w:after="0"/>
        <w:ind w:left="705"/>
        <w:jc w:val="both"/>
        <w:rPr>
          <w:rFonts w:ascii="Times New Roman" w:hAnsi="Times New Roman" w:cs="Times New Roman"/>
          <w:sz w:val="24"/>
          <w:szCs w:val="24"/>
        </w:rPr>
      </w:pPr>
    </w:p>
    <w:p w:rsidR="0085214F" w:rsidRPr="00AB6E5C" w:rsidRDefault="0085214F"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85214F" w:rsidRPr="006E30C3" w:rsidRDefault="0085214F"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85214F" w:rsidRPr="00514485" w:rsidRDefault="0085214F" w:rsidP="00514485">
      <w:pPr>
        <w:spacing w:after="0"/>
        <w:ind w:left="705"/>
        <w:jc w:val="both"/>
        <w:rPr>
          <w:rFonts w:ascii="Times New Roman" w:hAnsi="Times New Roman" w:cs="Times New Roman"/>
          <w:b/>
          <w:bCs/>
          <w:sz w:val="24"/>
          <w:szCs w:val="24"/>
        </w:rPr>
      </w:pPr>
    </w:p>
    <w:p w:rsidR="0085214F" w:rsidRPr="00514485" w:rsidRDefault="0085214F" w:rsidP="00514485">
      <w:pPr>
        <w:spacing w:after="0"/>
        <w:ind w:left="705"/>
        <w:jc w:val="both"/>
        <w:rPr>
          <w:rFonts w:ascii="Times New Roman" w:hAnsi="Times New Roman" w:cs="Times New Roman"/>
          <w:b/>
          <w:bCs/>
          <w:sz w:val="24"/>
          <w:szCs w:val="24"/>
        </w:rPr>
      </w:pPr>
      <w:r w:rsidRPr="008F1E6F">
        <w:rPr>
          <w:rFonts w:ascii="Times New Roman" w:hAnsi="Times New Roman" w:cs="Times New Roman"/>
          <w:bCs/>
          <w:i/>
          <w:sz w:val="24"/>
          <w:szCs w:val="24"/>
        </w:rPr>
        <w:t>Литература ХХ в</w:t>
      </w:r>
      <w:r w:rsidRPr="00514485">
        <w:rPr>
          <w:rFonts w:ascii="Times New Roman" w:hAnsi="Times New Roman" w:cs="Times New Roman"/>
          <w:b/>
          <w:bCs/>
          <w:sz w:val="24"/>
          <w:szCs w:val="24"/>
        </w:rPr>
        <w:t>.</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85214F" w:rsidRDefault="0085214F"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85214F" w:rsidRPr="00514485" w:rsidRDefault="0085214F"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упало в эту бездну… Никто ничего не отнял...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 Знаю, умру на заре...</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85214F" w:rsidRPr="00514485" w:rsidRDefault="0085214F"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85214F" w:rsidRPr="00514485" w:rsidRDefault="0085214F"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85214F" w:rsidRPr="00514485" w:rsidRDefault="0085214F"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85214F" w:rsidRPr="00514485" w:rsidRDefault="0085214F"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85214F" w:rsidRPr="00514485" w:rsidRDefault="0085214F" w:rsidP="00514485">
      <w:pPr>
        <w:spacing w:after="0"/>
        <w:ind w:left="705"/>
        <w:jc w:val="both"/>
        <w:rPr>
          <w:rFonts w:ascii="Times New Roman" w:hAnsi="Times New Roman" w:cs="Times New Roman"/>
          <w:b/>
          <w:bCs/>
          <w:sz w:val="24"/>
          <w:szCs w:val="24"/>
        </w:rPr>
      </w:pPr>
    </w:p>
    <w:p w:rsidR="0085214F" w:rsidRPr="006E30C3" w:rsidRDefault="0085214F"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w:t>
      </w:r>
      <w:r>
        <w:rPr>
          <w:rFonts w:ascii="Times New Roman" w:hAnsi="Times New Roman" w:cs="Times New Roman"/>
          <w:sz w:val="24"/>
          <w:szCs w:val="24"/>
        </w:rPr>
        <w:t>киной и С.М. Петрова.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ХI–XIX вв. / Под ред. В.И. Коровина, Н.И. Якушина. – М., </w:t>
      </w:r>
      <w:r>
        <w:rPr>
          <w:rFonts w:ascii="Times New Roman" w:hAnsi="Times New Roman" w:cs="Times New Roman"/>
          <w:sz w:val="24"/>
          <w:szCs w:val="24"/>
        </w:rPr>
        <w:t>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w:t>
      </w:r>
      <w:r>
        <w:rPr>
          <w:rFonts w:ascii="Times New Roman" w:hAnsi="Times New Roman" w:cs="Times New Roman"/>
          <w:sz w:val="24"/>
          <w:szCs w:val="24"/>
        </w:rPr>
        <w:t>ошкина, Л.Д. Громова.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w:t>
      </w:r>
      <w:r>
        <w:rPr>
          <w:rFonts w:ascii="Times New Roman" w:hAnsi="Times New Roman" w:cs="Times New Roman"/>
          <w:sz w:val="24"/>
          <w:szCs w:val="24"/>
        </w:rPr>
        <w:t>ечестве.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Pr>
          <w:rFonts w:ascii="Times New Roman" w:hAnsi="Times New Roman" w:cs="Times New Roman"/>
          <w:sz w:val="24"/>
          <w:szCs w:val="24"/>
        </w:rPr>
        <w:t>олизма до наших дней. – М., 2017</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Pr>
          <w:rFonts w:ascii="Times New Roman" w:hAnsi="Times New Roman" w:cs="Times New Roman"/>
          <w:sz w:val="24"/>
          <w:szCs w:val="24"/>
        </w:rPr>
        <w:t>Жизнь В. Маяковского.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Pr>
          <w:rFonts w:ascii="Times New Roman" w:hAnsi="Times New Roman" w:cs="Times New Roman"/>
          <w:sz w:val="24"/>
          <w:szCs w:val="24"/>
        </w:rPr>
        <w:t>йлов О. Жизнь Бунина.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w:t>
      </w:r>
      <w:r>
        <w:rPr>
          <w:rFonts w:ascii="Times New Roman" w:hAnsi="Times New Roman" w:cs="Times New Roman"/>
          <w:sz w:val="24"/>
          <w:szCs w:val="24"/>
        </w:rPr>
        <w:t>ервой половины ХХ в.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Pr>
          <w:rFonts w:ascii="Times New Roman" w:hAnsi="Times New Roman" w:cs="Times New Roman"/>
          <w:sz w:val="24"/>
          <w:szCs w:val="24"/>
        </w:rPr>
        <w:t>о русской литературе.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Pr>
          <w:rFonts w:ascii="Times New Roman" w:hAnsi="Times New Roman" w:cs="Times New Roman"/>
          <w:sz w:val="24"/>
          <w:szCs w:val="24"/>
        </w:rPr>
        <w:t xml:space="preserve"> ред. А.Г. Андреевой. – М., 2019</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w:t>
      </w:r>
      <w:r>
        <w:rPr>
          <w:rFonts w:ascii="Times New Roman" w:hAnsi="Times New Roman" w:cs="Times New Roman"/>
          <w:sz w:val="24"/>
          <w:szCs w:val="24"/>
        </w:rPr>
        <w:t>од ред. Ионина Г.Н.   – М., 2017</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Pr>
          <w:rFonts w:ascii="Times New Roman" w:hAnsi="Times New Roman" w:cs="Times New Roman"/>
          <w:sz w:val="24"/>
          <w:szCs w:val="24"/>
        </w:rPr>
        <w:t>ца ХIХ – начала ХХ в. – М., 2017</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Pr>
          <w:rFonts w:ascii="Times New Roman" w:hAnsi="Times New Roman" w:cs="Times New Roman"/>
          <w:sz w:val="24"/>
          <w:szCs w:val="24"/>
        </w:rPr>
        <w:t>тературы XIX–XX века. – М., 2018</w:t>
      </w:r>
      <w:r w:rsidRPr="00514485">
        <w:rPr>
          <w:rFonts w:ascii="Times New Roman" w:hAnsi="Times New Roman" w:cs="Times New Roman"/>
          <w:sz w:val="24"/>
          <w:szCs w:val="24"/>
        </w:rPr>
        <w:t>.</w:t>
      </w:r>
    </w:p>
    <w:p w:rsidR="008F1E6F" w:rsidRPr="00514485" w:rsidRDefault="008F1E6F" w:rsidP="008F1E6F">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Pr>
          <w:rFonts w:ascii="Times New Roman" w:hAnsi="Times New Roman" w:cs="Times New Roman"/>
          <w:sz w:val="24"/>
          <w:szCs w:val="24"/>
        </w:rPr>
        <w:t>кая проза конца ХХ в. – М., 2019</w:t>
      </w:r>
      <w:r w:rsidRPr="00514485">
        <w:rPr>
          <w:rFonts w:ascii="Times New Roman" w:hAnsi="Times New Roman" w:cs="Times New Roman"/>
          <w:sz w:val="24"/>
          <w:szCs w:val="24"/>
        </w:rPr>
        <w:t>.</w:t>
      </w:r>
    </w:p>
    <w:p w:rsidR="0085214F" w:rsidRDefault="0085214F" w:rsidP="00067D86">
      <w:pPr>
        <w:spacing w:after="0" w:line="240" w:lineRule="auto"/>
        <w:ind w:firstLine="709"/>
        <w:rPr>
          <w:sz w:val="28"/>
          <w:szCs w:val="28"/>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F1E6F" w:rsidRDefault="008F1E6F" w:rsidP="00067D86">
      <w:pPr>
        <w:spacing w:after="0" w:line="240" w:lineRule="auto"/>
        <w:ind w:firstLine="709"/>
        <w:rPr>
          <w:rFonts w:ascii="Times New Roman" w:hAnsi="Times New Roman" w:cs="Times New Roman"/>
          <w:b/>
          <w:bCs/>
          <w:sz w:val="24"/>
          <w:szCs w:val="24"/>
        </w:rPr>
      </w:pPr>
    </w:p>
    <w:p w:rsidR="0085214F" w:rsidRPr="00524C9F" w:rsidRDefault="0085214F"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учебно</w:t>
      </w:r>
      <w:r w:rsidR="008F1E6F">
        <w:rPr>
          <w:rFonts w:ascii="Times New Roman" w:hAnsi="Times New Roman" w:cs="Times New Roman"/>
          <w:b/>
          <w:bCs/>
          <w:sz w:val="24"/>
          <w:szCs w:val="24"/>
        </w:rPr>
        <w:t>го предмета</w:t>
      </w:r>
    </w:p>
    <w:p w:rsidR="008F1E6F" w:rsidRPr="00E412BB" w:rsidRDefault="008F1E6F" w:rsidP="008F1E6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8F1E6F" w:rsidRPr="00F549C5" w:rsidRDefault="008F1E6F" w:rsidP="008F1E6F">
      <w:pPr>
        <w:spacing w:after="0" w:line="240" w:lineRule="auto"/>
        <w:ind w:left="708"/>
        <w:jc w:val="both"/>
        <w:rPr>
          <w:rFonts w:ascii="Times New Roman" w:hAnsi="Times New Roman" w:cs="Times New Roman"/>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работы студентов. Промежуточная аттестация проводится в форме дифференцированного зачёта</w:t>
      </w:r>
      <w:r>
        <w:rPr>
          <w:rFonts w:ascii="Times New Roman" w:hAnsi="Times New Roman" w:cs="Times New Roman"/>
          <w:sz w:val="24"/>
          <w:szCs w:val="24"/>
        </w:rPr>
        <w:t>.</w:t>
      </w:r>
    </w:p>
    <w:p w:rsidR="0085214F" w:rsidRDefault="0085214F" w:rsidP="00E172F3">
      <w:pPr>
        <w:spacing w:after="0" w:line="240" w:lineRule="auto"/>
        <w:ind w:firstLine="709"/>
        <w:jc w:val="both"/>
        <w:rPr>
          <w:rFonts w:ascii="Times New Roman" w:hAnsi="Times New Roman" w:cs="Times New Roman"/>
          <w:sz w:val="24"/>
          <w:szCs w:val="24"/>
        </w:rPr>
      </w:pPr>
    </w:p>
    <w:tbl>
      <w:tblPr>
        <w:tblW w:w="96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95"/>
      </w:tblGrid>
      <w:tr w:rsidR="0085214F" w:rsidRPr="00B578E8" w:rsidTr="008F1E6F">
        <w:tc>
          <w:tcPr>
            <w:tcW w:w="6946" w:type="dxa"/>
          </w:tcPr>
          <w:p w:rsidR="008F1E6F" w:rsidRPr="00F549C5" w:rsidRDefault="008F1E6F" w:rsidP="008F1E6F">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85214F" w:rsidRPr="00B578E8" w:rsidRDefault="008F1E6F" w:rsidP="008F1E6F">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(предметные результаты)</w:t>
            </w:r>
          </w:p>
        </w:tc>
        <w:tc>
          <w:tcPr>
            <w:tcW w:w="2695" w:type="dxa"/>
          </w:tcPr>
          <w:p w:rsidR="0085214F" w:rsidRPr="008F1E6F" w:rsidRDefault="0085214F" w:rsidP="00B578E8">
            <w:pPr>
              <w:spacing w:after="0" w:line="240" w:lineRule="auto"/>
              <w:jc w:val="center"/>
              <w:rPr>
                <w:rFonts w:ascii="Times New Roman" w:hAnsi="Times New Roman" w:cs="Times New Roman"/>
                <w:b/>
                <w:sz w:val="24"/>
                <w:szCs w:val="24"/>
              </w:rPr>
            </w:pPr>
            <w:r w:rsidRPr="008F1E6F">
              <w:rPr>
                <w:rFonts w:ascii="Times New Roman" w:hAnsi="Times New Roman" w:cs="Times New Roman"/>
                <w:b/>
                <w:sz w:val="24"/>
                <w:szCs w:val="24"/>
              </w:rPr>
              <w:t>Формы и методы контроля и оценки результатов обучения</w:t>
            </w:r>
          </w:p>
        </w:tc>
      </w:tr>
      <w:tr w:rsidR="0085214F" w:rsidRPr="00B578E8" w:rsidTr="008F1E6F">
        <w:tc>
          <w:tcPr>
            <w:tcW w:w="6946" w:type="dxa"/>
          </w:tcPr>
          <w:p w:rsidR="008F1E6F" w:rsidRPr="00A57ACE" w:rsidRDefault="008F1E6F" w:rsidP="008F1E6F">
            <w:pPr>
              <w:spacing w:after="0"/>
              <w:jc w:val="both"/>
              <w:rPr>
                <w:rFonts w:ascii="Times New Roman" w:hAnsi="Times New Roman" w:cs="Times New Roman"/>
                <w:b/>
                <w:i/>
                <w:iCs/>
                <w:sz w:val="24"/>
                <w:szCs w:val="24"/>
              </w:rPr>
            </w:pPr>
            <w:r w:rsidRPr="00A57ACE">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A57ACE">
              <w:rPr>
                <w:b/>
              </w:rPr>
              <w:t xml:space="preserve"> </w:t>
            </w:r>
            <w:r w:rsidRPr="00A57ACE">
              <w:rPr>
                <w:rFonts w:ascii="Times New Roman" w:hAnsi="Times New Roman" w:cs="Times New Roman"/>
                <w:b/>
                <w:sz w:val="24"/>
                <w:szCs w:val="24"/>
              </w:rPr>
              <w:t>уровне</w:t>
            </w:r>
            <w:r w:rsidRPr="00A57ACE">
              <w:rPr>
                <w:b/>
              </w:rPr>
              <w:t xml:space="preserve"> </w:t>
            </w:r>
            <w:r w:rsidRPr="00A57ACE">
              <w:rPr>
                <w:rFonts w:ascii="Times New Roman" w:hAnsi="Times New Roman" w:cs="Times New Roman"/>
                <w:b/>
                <w:sz w:val="24"/>
                <w:szCs w:val="24"/>
              </w:rPr>
              <w:t>научится:</w:t>
            </w:r>
          </w:p>
          <w:p w:rsidR="008F1E6F" w:rsidRPr="00F549C5" w:rsidRDefault="008F1E6F" w:rsidP="008F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F1E6F" w:rsidRPr="00F549C5" w:rsidRDefault="008F1E6F" w:rsidP="008F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w:t>
            </w:r>
            <w:r w:rsidRPr="00F549C5">
              <w:rPr>
                <w:rFonts w:ascii="Times New Roman" w:hAnsi="Times New Roman" w:cs="Times New Roman"/>
                <w:sz w:val="24"/>
                <w:szCs w:val="24"/>
              </w:rPr>
              <w:lastRenderedPageBreak/>
              <w:t>между счастливой или трагической развязкой, открытым или закрытым финалом);</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F1E6F" w:rsidRPr="00F549C5" w:rsidRDefault="00A57ACE" w:rsidP="008F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1E6F" w:rsidRPr="00F549C5">
              <w:rPr>
                <w:rFonts w:ascii="Times New Roman" w:hAnsi="Times New Roman" w:cs="Times New Roman"/>
                <w:sz w:val="24"/>
                <w:szCs w:val="24"/>
              </w:rPr>
              <w:t>осуществлять следующую продуктивную деятельность:</w:t>
            </w:r>
          </w:p>
          <w:p w:rsidR="008F1E6F" w:rsidRPr="00F549C5" w:rsidRDefault="008F1E6F" w:rsidP="008F1E6F">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5214F" w:rsidRDefault="008F1E6F" w:rsidP="00FC4FEA">
            <w:pPr>
              <w:pStyle w:val="ConsPlusNormal"/>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57ACE" w:rsidRDefault="00A57ACE" w:rsidP="00A57ACE">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57ACE" w:rsidRPr="00B35D7F" w:rsidRDefault="00A57ACE" w:rsidP="00A57ACE">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A57ACE" w:rsidRPr="00BD5C58" w:rsidRDefault="00A57ACE" w:rsidP="00A57ACE">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A57ACE"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A57ACE" w:rsidRPr="00BD5C58" w:rsidRDefault="00A57ACE" w:rsidP="00A57AC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имена ведущих писателей, значимые факты их творческой биографии, названия ключевых произведений, имена героев, </w:t>
            </w:r>
            <w:r w:rsidRPr="00BD5C58">
              <w:rPr>
                <w:rFonts w:ascii="Times New Roman" w:hAnsi="Times New Roman" w:cs="Times New Roman"/>
                <w:i/>
                <w:sz w:val="24"/>
                <w:szCs w:val="24"/>
              </w:rPr>
              <w:lastRenderedPageBreak/>
              <w:t>ставших «вечными образами» или именами нарицательными в общемировой и отечественной культуре;</w:t>
            </w:r>
          </w:p>
          <w:p w:rsidR="00A57ACE" w:rsidRPr="008F1E6F" w:rsidRDefault="00A57ACE" w:rsidP="00A57ACE">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695" w:type="dxa"/>
          </w:tcPr>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85214F" w:rsidRPr="005F03D6" w:rsidRDefault="0085214F" w:rsidP="008F1E6F">
            <w:pPr>
              <w:spacing w:after="0"/>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85214F" w:rsidRPr="005F03D6" w:rsidRDefault="0085214F" w:rsidP="008F1E6F">
            <w:pPr>
              <w:spacing w:after="0"/>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85214F" w:rsidRPr="006E30C3" w:rsidRDefault="0085214F" w:rsidP="008F1E6F">
            <w:pPr>
              <w:spacing w:after="0"/>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85214F" w:rsidRPr="006E30C3" w:rsidRDefault="0085214F"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85214F" w:rsidRPr="00B578E8" w:rsidRDefault="0085214F" w:rsidP="00FC4FEA">
            <w:pPr>
              <w:spacing w:after="0" w:line="240" w:lineRule="auto"/>
              <w:jc w:val="both"/>
              <w:rPr>
                <w:rFonts w:ascii="Times New Roman" w:hAnsi="Times New Roman" w:cs="Times New Roman"/>
                <w:sz w:val="24"/>
                <w:szCs w:val="24"/>
              </w:rPr>
            </w:pPr>
          </w:p>
        </w:tc>
      </w:tr>
    </w:tbl>
    <w:p w:rsidR="0085214F" w:rsidRDefault="0085214F"/>
    <w:p w:rsidR="0085214F" w:rsidRDefault="0085214F"/>
    <w:p w:rsidR="0085214F" w:rsidRDefault="0085214F"/>
    <w:p w:rsidR="0085214F" w:rsidRDefault="0085214F"/>
    <w:p w:rsidR="0085214F" w:rsidRDefault="0085214F"/>
    <w:p w:rsidR="0085214F" w:rsidRDefault="0085214F"/>
    <w:p w:rsidR="0085214F" w:rsidRDefault="0085214F"/>
    <w:p w:rsidR="0085214F" w:rsidRDefault="0085214F"/>
    <w:p w:rsidR="0085214F" w:rsidRDefault="0085214F"/>
    <w:p w:rsidR="0085214F" w:rsidRDefault="0085214F"/>
    <w:p w:rsidR="0085214F" w:rsidRDefault="0085214F"/>
    <w:p w:rsidR="0085214F" w:rsidRDefault="0085214F"/>
    <w:p w:rsidR="0085214F" w:rsidRDefault="0085214F"/>
    <w:p w:rsidR="0085214F" w:rsidRDefault="0085214F" w:rsidP="00E73D5B">
      <w:pPr>
        <w:spacing w:after="0"/>
        <w:jc w:val="both"/>
        <w:rPr>
          <w:rFonts w:ascii="Times New Roman" w:hAnsi="Times New Roman" w:cs="Times New Roman"/>
          <w:b/>
          <w:bCs/>
          <w:sz w:val="24"/>
          <w:szCs w:val="24"/>
        </w:rPr>
      </w:pPr>
    </w:p>
    <w:p w:rsidR="0085214F" w:rsidRDefault="0085214F" w:rsidP="00B46552">
      <w:pPr>
        <w:spacing w:after="0"/>
        <w:ind w:left="708"/>
        <w:jc w:val="both"/>
        <w:rPr>
          <w:rFonts w:ascii="Times New Roman" w:hAnsi="Times New Roman" w:cs="Times New Roman"/>
          <w:b/>
          <w:bCs/>
          <w:sz w:val="24"/>
          <w:szCs w:val="24"/>
        </w:rPr>
      </w:pPr>
    </w:p>
    <w:p w:rsidR="0085214F" w:rsidRDefault="0085214F" w:rsidP="00B46552">
      <w:pPr>
        <w:spacing w:after="0"/>
        <w:ind w:left="708"/>
        <w:jc w:val="both"/>
        <w:rPr>
          <w:rFonts w:ascii="Times New Roman" w:hAnsi="Times New Roman" w:cs="Times New Roman"/>
          <w:b/>
          <w:bCs/>
          <w:sz w:val="24"/>
          <w:szCs w:val="24"/>
        </w:rPr>
      </w:pPr>
    </w:p>
    <w:p w:rsidR="0085214F" w:rsidRDefault="0085214F" w:rsidP="00B46552">
      <w:pPr>
        <w:spacing w:after="0"/>
        <w:ind w:left="708"/>
        <w:jc w:val="both"/>
        <w:rPr>
          <w:rFonts w:ascii="Times New Roman" w:hAnsi="Times New Roman" w:cs="Times New Roman"/>
          <w:b/>
          <w:bCs/>
          <w:sz w:val="24"/>
          <w:szCs w:val="24"/>
        </w:rPr>
      </w:pPr>
    </w:p>
    <w:p w:rsidR="0085214F" w:rsidRDefault="0085214F"/>
    <w:sectPr w:rsidR="0085214F"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506" w:rsidRDefault="00BD1506" w:rsidP="00CE309E">
      <w:pPr>
        <w:spacing w:after="0" w:line="240" w:lineRule="auto"/>
      </w:pPr>
      <w:r>
        <w:separator/>
      </w:r>
    </w:p>
  </w:endnote>
  <w:endnote w:type="continuationSeparator" w:id="1">
    <w:p w:rsidR="00BD1506" w:rsidRDefault="00BD1506"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7E" w:rsidRDefault="006373F4">
    <w:pPr>
      <w:pStyle w:val="ab"/>
      <w:jc w:val="right"/>
    </w:pPr>
    <w:fldSimple w:instr=" PAGE   \* MERGEFORMAT ">
      <w:r w:rsidR="00547E93">
        <w:rPr>
          <w:noProof/>
        </w:rPr>
        <w:t>7</w:t>
      </w:r>
    </w:fldSimple>
  </w:p>
  <w:p w:rsidR="00250F7E" w:rsidRDefault="00250F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506" w:rsidRDefault="00BD1506" w:rsidP="00CE309E">
      <w:pPr>
        <w:spacing w:after="0" w:line="240" w:lineRule="auto"/>
      </w:pPr>
      <w:r>
        <w:separator/>
      </w:r>
    </w:p>
  </w:footnote>
  <w:footnote w:type="continuationSeparator" w:id="1">
    <w:p w:rsidR="00BD1506" w:rsidRDefault="00BD1506"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CD1AF0A0"/>
    <w:lvl w:ilvl="0" w:tplc="AD1C9B9A">
      <w:start w:val="1"/>
      <w:numFmt w:val="decimal"/>
      <w:lvlText w:val="%1."/>
      <w:lvlJc w:val="left"/>
      <w:pPr>
        <w:tabs>
          <w:tab w:val="num" w:pos="1065"/>
        </w:tabs>
        <w:ind w:left="1065"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9"/>
  </w:num>
  <w:num w:numId="7">
    <w:abstractNumId w:val="4"/>
  </w:num>
  <w:num w:numId="8">
    <w:abstractNumId w:val="10"/>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2BB8"/>
    <w:rsid w:val="00022C57"/>
    <w:rsid w:val="00026C48"/>
    <w:rsid w:val="00030590"/>
    <w:rsid w:val="00033CAE"/>
    <w:rsid w:val="000349F0"/>
    <w:rsid w:val="00042C57"/>
    <w:rsid w:val="0005373B"/>
    <w:rsid w:val="00060A49"/>
    <w:rsid w:val="00062146"/>
    <w:rsid w:val="00067D86"/>
    <w:rsid w:val="00073454"/>
    <w:rsid w:val="00085C0D"/>
    <w:rsid w:val="0009076C"/>
    <w:rsid w:val="00094D40"/>
    <w:rsid w:val="000A042B"/>
    <w:rsid w:val="000A4C72"/>
    <w:rsid w:val="000A63D6"/>
    <w:rsid w:val="000C5DDB"/>
    <w:rsid w:val="000E1766"/>
    <w:rsid w:val="000E196F"/>
    <w:rsid w:val="000E4F5F"/>
    <w:rsid w:val="000F41B9"/>
    <w:rsid w:val="000F5390"/>
    <w:rsid w:val="00100721"/>
    <w:rsid w:val="00101FA1"/>
    <w:rsid w:val="00102338"/>
    <w:rsid w:val="001029D6"/>
    <w:rsid w:val="00114188"/>
    <w:rsid w:val="00124333"/>
    <w:rsid w:val="00124CC4"/>
    <w:rsid w:val="00130903"/>
    <w:rsid w:val="00131364"/>
    <w:rsid w:val="00132C36"/>
    <w:rsid w:val="0014210D"/>
    <w:rsid w:val="001435C4"/>
    <w:rsid w:val="00151901"/>
    <w:rsid w:val="00155127"/>
    <w:rsid w:val="00155BD1"/>
    <w:rsid w:val="00156E5D"/>
    <w:rsid w:val="00174DAF"/>
    <w:rsid w:val="0019409A"/>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37739"/>
    <w:rsid w:val="002416F1"/>
    <w:rsid w:val="00243347"/>
    <w:rsid w:val="00250F7E"/>
    <w:rsid w:val="00254838"/>
    <w:rsid w:val="00255A74"/>
    <w:rsid w:val="00256674"/>
    <w:rsid w:val="00257AE7"/>
    <w:rsid w:val="00276DFA"/>
    <w:rsid w:val="00282C4B"/>
    <w:rsid w:val="00283FD8"/>
    <w:rsid w:val="00286B1B"/>
    <w:rsid w:val="00291D47"/>
    <w:rsid w:val="00294052"/>
    <w:rsid w:val="00294A43"/>
    <w:rsid w:val="002A7A77"/>
    <w:rsid w:val="002B56BA"/>
    <w:rsid w:val="002C09A6"/>
    <w:rsid w:val="002D38A3"/>
    <w:rsid w:val="002E0310"/>
    <w:rsid w:val="002E1089"/>
    <w:rsid w:val="002E1715"/>
    <w:rsid w:val="002E4BA8"/>
    <w:rsid w:val="002E4C56"/>
    <w:rsid w:val="002E5A23"/>
    <w:rsid w:val="002F0357"/>
    <w:rsid w:val="002F12B9"/>
    <w:rsid w:val="002F28DB"/>
    <w:rsid w:val="002F5E62"/>
    <w:rsid w:val="00306752"/>
    <w:rsid w:val="00312C8D"/>
    <w:rsid w:val="00320C2E"/>
    <w:rsid w:val="003217B0"/>
    <w:rsid w:val="0032424C"/>
    <w:rsid w:val="00325CE3"/>
    <w:rsid w:val="003261AD"/>
    <w:rsid w:val="003267C8"/>
    <w:rsid w:val="003331A4"/>
    <w:rsid w:val="00341A23"/>
    <w:rsid w:val="00344FCC"/>
    <w:rsid w:val="00345704"/>
    <w:rsid w:val="00353795"/>
    <w:rsid w:val="00360E0F"/>
    <w:rsid w:val="00361F77"/>
    <w:rsid w:val="00381FD3"/>
    <w:rsid w:val="003869AD"/>
    <w:rsid w:val="00386C1C"/>
    <w:rsid w:val="00391090"/>
    <w:rsid w:val="003A2911"/>
    <w:rsid w:val="003A420F"/>
    <w:rsid w:val="003A44A5"/>
    <w:rsid w:val="003A559E"/>
    <w:rsid w:val="003A6026"/>
    <w:rsid w:val="003B0195"/>
    <w:rsid w:val="003B1873"/>
    <w:rsid w:val="003B2E96"/>
    <w:rsid w:val="003B3E0A"/>
    <w:rsid w:val="003B59F9"/>
    <w:rsid w:val="003C2499"/>
    <w:rsid w:val="003C63B9"/>
    <w:rsid w:val="00401996"/>
    <w:rsid w:val="00404F9B"/>
    <w:rsid w:val="00411D61"/>
    <w:rsid w:val="004132E0"/>
    <w:rsid w:val="00415CF1"/>
    <w:rsid w:val="004214AE"/>
    <w:rsid w:val="00422B35"/>
    <w:rsid w:val="00422E87"/>
    <w:rsid w:val="004361EC"/>
    <w:rsid w:val="004406CB"/>
    <w:rsid w:val="00444818"/>
    <w:rsid w:val="00446396"/>
    <w:rsid w:val="00455829"/>
    <w:rsid w:val="004571DE"/>
    <w:rsid w:val="00480257"/>
    <w:rsid w:val="00481922"/>
    <w:rsid w:val="00481E89"/>
    <w:rsid w:val="00484369"/>
    <w:rsid w:val="004901DF"/>
    <w:rsid w:val="00490728"/>
    <w:rsid w:val="004A780E"/>
    <w:rsid w:val="004B4879"/>
    <w:rsid w:val="004C2094"/>
    <w:rsid w:val="004D226F"/>
    <w:rsid w:val="004D3D03"/>
    <w:rsid w:val="004E1451"/>
    <w:rsid w:val="004E3515"/>
    <w:rsid w:val="004F79D2"/>
    <w:rsid w:val="00502369"/>
    <w:rsid w:val="00510358"/>
    <w:rsid w:val="00513B65"/>
    <w:rsid w:val="00514485"/>
    <w:rsid w:val="005160B9"/>
    <w:rsid w:val="005230A0"/>
    <w:rsid w:val="00524C9F"/>
    <w:rsid w:val="00531CAC"/>
    <w:rsid w:val="0053225B"/>
    <w:rsid w:val="00532469"/>
    <w:rsid w:val="005414DD"/>
    <w:rsid w:val="00543E23"/>
    <w:rsid w:val="005474EA"/>
    <w:rsid w:val="00547E93"/>
    <w:rsid w:val="00557212"/>
    <w:rsid w:val="00566F0D"/>
    <w:rsid w:val="00570FA3"/>
    <w:rsid w:val="00577D1F"/>
    <w:rsid w:val="00592168"/>
    <w:rsid w:val="00592A87"/>
    <w:rsid w:val="00595902"/>
    <w:rsid w:val="0059620B"/>
    <w:rsid w:val="005B19D1"/>
    <w:rsid w:val="005C11FA"/>
    <w:rsid w:val="005C45A9"/>
    <w:rsid w:val="005E6D9C"/>
    <w:rsid w:val="005F03D6"/>
    <w:rsid w:val="0060602E"/>
    <w:rsid w:val="00614507"/>
    <w:rsid w:val="006161EB"/>
    <w:rsid w:val="00616BF1"/>
    <w:rsid w:val="00630409"/>
    <w:rsid w:val="006320D2"/>
    <w:rsid w:val="0063447C"/>
    <w:rsid w:val="006373F4"/>
    <w:rsid w:val="00661B69"/>
    <w:rsid w:val="0067015D"/>
    <w:rsid w:val="00671045"/>
    <w:rsid w:val="0067118C"/>
    <w:rsid w:val="0068210D"/>
    <w:rsid w:val="006843C7"/>
    <w:rsid w:val="0068493D"/>
    <w:rsid w:val="006922D2"/>
    <w:rsid w:val="006A31B2"/>
    <w:rsid w:val="006B3D65"/>
    <w:rsid w:val="006B683A"/>
    <w:rsid w:val="006C1011"/>
    <w:rsid w:val="006C2C65"/>
    <w:rsid w:val="006C624E"/>
    <w:rsid w:val="006C6CB6"/>
    <w:rsid w:val="006D09B9"/>
    <w:rsid w:val="006D7654"/>
    <w:rsid w:val="006E30C3"/>
    <w:rsid w:val="006F3268"/>
    <w:rsid w:val="007056CB"/>
    <w:rsid w:val="00712610"/>
    <w:rsid w:val="00714238"/>
    <w:rsid w:val="00714A98"/>
    <w:rsid w:val="00715220"/>
    <w:rsid w:val="00725105"/>
    <w:rsid w:val="0073456D"/>
    <w:rsid w:val="00734BBF"/>
    <w:rsid w:val="0074049F"/>
    <w:rsid w:val="00740676"/>
    <w:rsid w:val="00745938"/>
    <w:rsid w:val="007508DF"/>
    <w:rsid w:val="00757A91"/>
    <w:rsid w:val="00760CDA"/>
    <w:rsid w:val="00762830"/>
    <w:rsid w:val="0077340A"/>
    <w:rsid w:val="00783368"/>
    <w:rsid w:val="007838BA"/>
    <w:rsid w:val="007867D4"/>
    <w:rsid w:val="0078772F"/>
    <w:rsid w:val="00787B1F"/>
    <w:rsid w:val="007A12DA"/>
    <w:rsid w:val="007A6A97"/>
    <w:rsid w:val="007D0BD3"/>
    <w:rsid w:val="007D3036"/>
    <w:rsid w:val="007D497D"/>
    <w:rsid w:val="007D7BC4"/>
    <w:rsid w:val="007E77BD"/>
    <w:rsid w:val="00800800"/>
    <w:rsid w:val="00800A1A"/>
    <w:rsid w:val="00810B45"/>
    <w:rsid w:val="00833998"/>
    <w:rsid w:val="00843452"/>
    <w:rsid w:val="008479D4"/>
    <w:rsid w:val="0085033A"/>
    <w:rsid w:val="008509BC"/>
    <w:rsid w:val="00851FAA"/>
    <w:rsid w:val="0085214F"/>
    <w:rsid w:val="00870123"/>
    <w:rsid w:val="0087264C"/>
    <w:rsid w:val="00874FEE"/>
    <w:rsid w:val="00877BA6"/>
    <w:rsid w:val="00882D3A"/>
    <w:rsid w:val="00894771"/>
    <w:rsid w:val="0089663E"/>
    <w:rsid w:val="008973DB"/>
    <w:rsid w:val="008A0D3F"/>
    <w:rsid w:val="008A3CD6"/>
    <w:rsid w:val="008A406E"/>
    <w:rsid w:val="008B1965"/>
    <w:rsid w:val="008B26E4"/>
    <w:rsid w:val="008D1073"/>
    <w:rsid w:val="008D40D1"/>
    <w:rsid w:val="008E350B"/>
    <w:rsid w:val="008E58DF"/>
    <w:rsid w:val="008E6EBB"/>
    <w:rsid w:val="008F1E6F"/>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3ECC"/>
    <w:rsid w:val="009519DB"/>
    <w:rsid w:val="009616F3"/>
    <w:rsid w:val="00962AC3"/>
    <w:rsid w:val="009719D3"/>
    <w:rsid w:val="00972026"/>
    <w:rsid w:val="00977B85"/>
    <w:rsid w:val="0098732F"/>
    <w:rsid w:val="00993607"/>
    <w:rsid w:val="009A4237"/>
    <w:rsid w:val="009B145C"/>
    <w:rsid w:val="009B2D32"/>
    <w:rsid w:val="009B5056"/>
    <w:rsid w:val="009B6F5F"/>
    <w:rsid w:val="009D3983"/>
    <w:rsid w:val="009D5A55"/>
    <w:rsid w:val="009E0D45"/>
    <w:rsid w:val="009E1DB7"/>
    <w:rsid w:val="009F0215"/>
    <w:rsid w:val="009F31C2"/>
    <w:rsid w:val="00A0337D"/>
    <w:rsid w:val="00A042EC"/>
    <w:rsid w:val="00A205F8"/>
    <w:rsid w:val="00A2302B"/>
    <w:rsid w:val="00A24214"/>
    <w:rsid w:val="00A36A8D"/>
    <w:rsid w:val="00A37ABC"/>
    <w:rsid w:val="00A5159C"/>
    <w:rsid w:val="00A57ACE"/>
    <w:rsid w:val="00A63DCD"/>
    <w:rsid w:val="00A73324"/>
    <w:rsid w:val="00A765F7"/>
    <w:rsid w:val="00A83180"/>
    <w:rsid w:val="00A86A4D"/>
    <w:rsid w:val="00A96E43"/>
    <w:rsid w:val="00A97736"/>
    <w:rsid w:val="00AA1BB7"/>
    <w:rsid w:val="00AA3B4B"/>
    <w:rsid w:val="00AB3378"/>
    <w:rsid w:val="00AB6A93"/>
    <w:rsid w:val="00AB6E5C"/>
    <w:rsid w:val="00AB7122"/>
    <w:rsid w:val="00AC6353"/>
    <w:rsid w:val="00AD19D8"/>
    <w:rsid w:val="00AE5929"/>
    <w:rsid w:val="00AF3801"/>
    <w:rsid w:val="00AF3AF6"/>
    <w:rsid w:val="00B07189"/>
    <w:rsid w:val="00B25174"/>
    <w:rsid w:val="00B27043"/>
    <w:rsid w:val="00B35641"/>
    <w:rsid w:val="00B4052C"/>
    <w:rsid w:val="00B41F31"/>
    <w:rsid w:val="00B46552"/>
    <w:rsid w:val="00B50B4B"/>
    <w:rsid w:val="00B53424"/>
    <w:rsid w:val="00B578E8"/>
    <w:rsid w:val="00B62B68"/>
    <w:rsid w:val="00B7755C"/>
    <w:rsid w:val="00B826B9"/>
    <w:rsid w:val="00B84153"/>
    <w:rsid w:val="00B8577A"/>
    <w:rsid w:val="00BA7817"/>
    <w:rsid w:val="00BB41F5"/>
    <w:rsid w:val="00BC30C6"/>
    <w:rsid w:val="00BC4607"/>
    <w:rsid w:val="00BC4810"/>
    <w:rsid w:val="00BC6510"/>
    <w:rsid w:val="00BD1506"/>
    <w:rsid w:val="00BD29DD"/>
    <w:rsid w:val="00BD3A38"/>
    <w:rsid w:val="00BE1DA3"/>
    <w:rsid w:val="00BE37A2"/>
    <w:rsid w:val="00BE5B52"/>
    <w:rsid w:val="00BE66CF"/>
    <w:rsid w:val="00BF2A61"/>
    <w:rsid w:val="00BF3B6C"/>
    <w:rsid w:val="00C11F07"/>
    <w:rsid w:val="00C17299"/>
    <w:rsid w:val="00C2612B"/>
    <w:rsid w:val="00C32A4A"/>
    <w:rsid w:val="00C42488"/>
    <w:rsid w:val="00C53149"/>
    <w:rsid w:val="00C54499"/>
    <w:rsid w:val="00C66811"/>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D03613"/>
    <w:rsid w:val="00D12355"/>
    <w:rsid w:val="00D14C76"/>
    <w:rsid w:val="00D15438"/>
    <w:rsid w:val="00D15A0D"/>
    <w:rsid w:val="00D15BC0"/>
    <w:rsid w:val="00D27D9F"/>
    <w:rsid w:val="00D37B0D"/>
    <w:rsid w:val="00D4069F"/>
    <w:rsid w:val="00D4519F"/>
    <w:rsid w:val="00D45667"/>
    <w:rsid w:val="00D4689F"/>
    <w:rsid w:val="00D5035E"/>
    <w:rsid w:val="00D5195A"/>
    <w:rsid w:val="00D53704"/>
    <w:rsid w:val="00D53D59"/>
    <w:rsid w:val="00D564D4"/>
    <w:rsid w:val="00D66ED6"/>
    <w:rsid w:val="00D71027"/>
    <w:rsid w:val="00D71B25"/>
    <w:rsid w:val="00D724DF"/>
    <w:rsid w:val="00D728FB"/>
    <w:rsid w:val="00D7306F"/>
    <w:rsid w:val="00D8651A"/>
    <w:rsid w:val="00D92F9F"/>
    <w:rsid w:val="00DA038E"/>
    <w:rsid w:val="00DA3A41"/>
    <w:rsid w:val="00DA6946"/>
    <w:rsid w:val="00DA72C3"/>
    <w:rsid w:val="00DB2182"/>
    <w:rsid w:val="00DD0519"/>
    <w:rsid w:val="00DF3FA5"/>
    <w:rsid w:val="00E0465E"/>
    <w:rsid w:val="00E10E71"/>
    <w:rsid w:val="00E12D94"/>
    <w:rsid w:val="00E172F3"/>
    <w:rsid w:val="00E268D0"/>
    <w:rsid w:val="00E42839"/>
    <w:rsid w:val="00E64138"/>
    <w:rsid w:val="00E66A49"/>
    <w:rsid w:val="00E672BF"/>
    <w:rsid w:val="00E702BE"/>
    <w:rsid w:val="00E73D5B"/>
    <w:rsid w:val="00E740D6"/>
    <w:rsid w:val="00E765DF"/>
    <w:rsid w:val="00E86324"/>
    <w:rsid w:val="00E87AD8"/>
    <w:rsid w:val="00E95415"/>
    <w:rsid w:val="00EA29F4"/>
    <w:rsid w:val="00EA7DAB"/>
    <w:rsid w:val="00EB19AB"/>
    <w:rsid w:val="00EB7A38"/>
    <w:rsid w:val="00EC448B"/>
    <w:rsid w:val="00ED2E90"/>
    <w:rsid w:val="00ED5004"/>
    <w:rsid w:val="00ED54AD"/>
    <w:rsid w:val="00EE301F"/>
    <w:rsid w:val="00EE6612"/>
    <w:rsid w:val="00EF15FD"/>
    <w:rsid w:val="00EF3489"/>
    <w:rsid w:val="00F00ABF"/>
    <w:rsid w:val="00F11890"/>
    <w:rsid w:val="00F12D81"/>
    <w:rsid w:val="00F15B2C"/>
    <w:rsid w:val="00F21F85"/>
    <w:rsid w:val="00F34826"/>
    <w:rsid w:val="00F51170"/>
    <w:rsid w:val="00F512E2"/>
    <w:rsid w:val="00F563C4"/>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B7E33"/>
    <w:rsid w:val="00FC0FD0"/>
    <w:rsid w:val="00FC228E"/>
    <w:rsid w:val="00FC4206"/>
    <w:rsid w:val="00FC4B3F"/>
    <w:rsid w:val="00FC4FEA"/>
    <w:rsid w:val="00FC63DB"/>
    <w:rsid w:val="00FD331A"/>
    <w:rsid w:val="00FE2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paragraph" w:customStyle="1" w:styleId="a">
    <w:name w:val="Перечень"/>
    <w:basedOn w:val="a1"/>
    <w:next w:val="a1"/>
    <w:link w:val="af5"/>
    <w:qFormat/>
    <w:rsid w:val="00250F7E"/>
    <w:pPr>
      <w:numPr>
        <w:numId w:val="11"/>
      </w:numPr>
      <w:suppressAutoHyphens/>
      <w:spacing w:after="0" w:line="360" w:lineRule="auto"/>
      <w:ind w:left="0" w:firstLine="284"/>
      <w:jc w:val="both"/>
    </w:pPr>
    <w:rPr>
      <w:rFonts w:ascii="Times New Roman" w:hAnsi="Times New Roman" w:cs="Times New Roman"/>
      <w:sz w:val="28"/>
      <w:szCs w:val="20"/>
      <w:u w:color="000000"/>
      <w:bdr w:val="nil"/>
      <w:lang/>
    </w:rPr>
  </w:style>
  <w:style w:type="character" w:customStyle="1" w:styleId="af5">
    <w:name w:val="Перечень Знак"/>
    <w:link w:val="a"/>
    <w:rsid w:val="00250F7E"/>
    <w:rPr>
      <w:rFonts w:ascii="Times New Roman" w:hAnsi="Times New Roman"/>
      <w:sz w:val="28"/>
      <w:u w:color="000000"/>
      <w:bdr w:val="nil"/>
      <w:lang w:eastAsia="en-US"/>
    </w:rPr>
  </w:style>
  <w:style w:type="paragraph" w:customStyle="1" w:styleId="a0">
    <w:name w:val="Подперечень"/>
    <w:basedOn w:val="a"/>
    <w:next w:val="a1"/>
    <w:link w:val="af6"/>
    <w:qFormat/>
    <w:rsid w:val="00250F7E"/>
    <w:pPr>
      <w:numPr>
        <w:numId w:val="12"/>
      </w:numPr>
      <w:ind w:left="284" w:firstLine="425"/>
    </w:pPr>
  </w:style>
  <w:style w:type="character" w:customStyle="1" w:styleId="af6">
    <w:name w:val="Подперечень Знак"/>
    <w:link w:val="a0"/>
    <w:rsid w:val="00250F7E"/>
    <w:rPr>
      <w:rFonts w:ascii="Times New Roman" w:hAnsi="Times New Roman"/>
      <w:sz w:val="28"/>
      <w:u w:color="000000"/>
      <w:bdr w:val="ni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Pages>
  <Words>13398</Words>
  <Characters>76370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1</cp:lastModifiedBy>
  <cp:revision>170</cp:revision>
  <cp:lastPrinted>2020-03-25T07:31:00Z</cp:lastPrinted>
  <dcterms:created xsi:type="dcterms:W3CDTF">2017-08-29T05:38:00Z</dcterms:created>
  <dcterms:modified xsi:type="dcterms:W3CDTF">2021-05-17T17:44:00Z</dcterms:modified>
</cp:coreProperties>
</file>