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E1" w:rsidRPr="00C757C5" w:rsidRDefault="00BC26E1" w:rsidP="00BC26E1">
      <w:pPr>
        <w:tabs>
          <w:tab w:val="left" w:pos="675"/>
          <w:tab w:val="center" w:pos="5244"/>
        </w:tabs>
        <w:ind w:left="-720" w:firstLine="180"/>
        <w:jc w:val="center"/>
      </w:pPr>
      <w:r>
        <w:t>МИ</w:t>
      </w:r>
      <w:r w:rsidRPr="00C757C5">
        <w:t>НИСТЕРСТВО ОБРАЗОВАНИЯ ОРЕНБУРГСКОЙ ОБЛАСТИ</w:t>
      </w:r>
    </w:p>
    <w:p w:rsidR="00BC26E1" w:rsidRPr="00C757C5" w:rsidRDefault="00BC26E1" w:rsidP="00BC26E1">
      <w:pPr>
        <w:tabs>
          <w:tab w:val="left" w:pos="675"/>
          <w:tab w:val="center" w:pos="5244"/>
        </w:tabs>
        <w:ind w:left="-720" w:firstLine="180"/>
        <w:jc w:val="center"/>
      </w:pPr>
      <w:r w:rsidRPr="00C757C5">
        <w:t xml:space="preserve"> ГОСУДАРСТВЕННОЕ </w:t>
      </w:r>
      <w:r>
        <w:t xml:space="preserve">АВТОНОМОЕ ПРОФЕССИОНАЛЬНОЕ </w:t>
      </w:r>
      <w:r w:rsidRPr="00C757C5">
        <w:t>ОБРАЗОВАТЕЛЬНОЕ УЧРЕЖДЕНИЕ</w:t>
      </w:r>
    </w:p>
    <w:p w:rsidR="00BC26E1" w:rsidRPr="00C757C5" w:rsidRDefault="00BC26E1" w:rsidP="00BC26E1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 w:rsidRPr="00C757C5">
        <w:t xml:space="preserve"> «МЕДНОГОРСКИЙ ИНДУСТРИАЛЬНЫЙ КОЛЛЕДЖ</w:t>
      </w:r>
      <w:r w:rsidRPr="00C757C5">
        <w:rPr>
          <w:b/>
        </w:rPr>
        <w:t>»</w:t>
      </w:r>
    </w:p>
    <w:p w:rsidR="00BC26E1" w:rsidRDefault="00BC26E1" w:rsidP="00BC26E1">
      <w:pPr>
        <w:jc w:val="right"/>
        <w:rPr>
          <w:sz w:val="36"/>
          <w:szCs w:val="36"/>
        </w:rPr>
      </w:pPr>
    </w:p>
    <w:p w:rsidR="00BC26E1" w:rsidRPr="00221F50" w:rsidRDefault="00BC26E1" w:rsidP="00BC26E1">
      <w:pPr>
        <w:jc w:val="right"/>
        <w:rPr>
          <w:sz w:val="28"/>
          <w:szCs w:val="28"/>
        </w:rPr>
      </w:pPr>
      <w:r w:rsidRPr="00221F50">
        <w:rPr>
          <w:sz w:val="28"/>
          <w:szCs w:val="28"/>
        </w:rPr>
        <w:t>Утверждаю:</w:t>
      </w:r>
    </w:p>
    <w:tbl>
      <w:tblPr>
        <w:tblW w:w="10031" w:type="dxa"/>
        <w:tblLook w:val="01E0"/>
      </w:tblPr>
      <w:tblGrid>
        <w:gridCol w:w="5637"/>
        <w:gridCol w:w="4394"/>
      </w:tblGrid>
      <w:tr w:rsidR="00BC26E1" w:rsidRPr="00221F50" w:rsidTr="00C918FE">
        <w:trPr>
          <w:trHeight w:val="1373"/>
        </w:trPr>
        <w:tc>
          <w:tcPr>
            <w:tcW w:w="5637" w:type="dxa"/>
          </w:tcPr>
          <w:p w:rsidR="00BC26E1" w:rsidRPr="00221F50" w:rsidRDefault="00BC26E1" w:rsidP="00C918FE">
            <w:pPr>
              <w:jc w:val="both"/>
              <w:rPr>
                <w:sz w:val="28"/>
                <w:szCs w:val="28"/>
              </w:rPr>
            </w:pPr>
            <w:r w:rsidRPr="00221F5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BC26E1" w:rsidRPr="00221F50" w:rsidRDefault="00BC26E1" w:rsidP="00C918FE">
            <w:pPr>
              <w:ind w:left="-8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21F5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Pr="00221F50">
              <w:rPr>
                <w:sz w:val="28"/>
                <w:szCs w:val="28"/>
              </w:rPr>
              <w:t xml:space="preserve"> ГА</w:t>
            </w:r>
            <w:r>
              <w:rPr>
                <w:sz w:val="28"/>
                <w:szCs w:val="28"/>
              </w:rPr>
              <w:t>ПОУ МИК</w:t>
            </w:r>
          </w:p>
          <w:p w:rsidR="00BC26E1" w:rsidRPr="00221F50" w:rsidRDefault="00BC26E1" w:rsidP="00C918FE">
            <w:pPr>
              <w:jc w:val="right"/>
              <w:rPr>
                <w:sz w:val="28"/>
                <w:szCs w:val="28"/>
              </w:rPr>
            </w:pPr>
            <w:r w:rsidRPr="00221F50">
              <w:rPr>
                <w:sz w:val="28"/>
                <w:szCs w:val="28"/>
              </w:rPr>
              <w:t xml:space="preserve">__________  </w:t>
            </w:r>
            <w:r>
              <w:rPr>
                <w:sz w:val="28"/>
                <w:szCs w:val="28"/>
              </w:rPr>
              <w:t>Горшкова И.В.</w:t>
            </w:r>
          </w:p>
          <w:p w:rsidR="00BC26E1" w:rsidRPr="00221F50" w:rsidRDefault="00BC26E1" w:rsidP="00C918FE">
            <w:pPr>
              <w:tabs>
                <w:tab w:val="left" w:pos="3719"/>
              </w:tabs>
              <w:jc w:val="right"/>
              <w:rPr>
                <w:sz w:val="28"/>
                <w:szCs w:val="28"/>
              </w:rPr>
            </w:pPr>
            <w:r w:rsidRPr="00221F50">
              <w:rPr>
                <w:sz w:val="28"/>
                <w:szCs w:val="28"/>
              </w:rPr>
              <w:t>«____» _________ 20___г.</w:t>
            </w:r>
          </w:p>
        </w:tc>
      </w:tr>
    </w:tbl>
    <w:p w:rsidR="007B2E95" w:rsidRDefault="007B2E95" w:rsidP="007B2E95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7B2E95" w:rsidRDefault="007B2E95" w:rsidP="007B2E95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7B2E95" w:rsidRDefault="007B2E95" w:rsidP="007B2E95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7B2E95" w:rsidRDefault="007B2E95" w:rsidP="007B2E95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7B2E95" w:rsidRDefault="007B2E95" w:rsidP="007B2E95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BC26E1" w:rsidRDefault="00BC26E1" w:rsidP="007B2E95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7B2E95" w:rsidRDefault="007B2E95" w:rsidP="007B2E95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7B2E95" w:rsidRPr="004415ED" w:rsidRDefault="007B2E95" w:rsidP="007B2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51F3" w:rsidRPr="00C757C5" w:rsidRDefault="00AF51F3" w:rsidP="00AF51F3">
      <w:pPr>
        <w:tabs>
          <w:tab w:val="left" w:pos="1900"/>
        </w:tabs>
        <w:ind w:right="14"/>
        <w:jc w:val="center"/>
        <w:rPr>
          <w:b/>
          <w:sz w:val="40"/>
          <w:szCs w:val="40"/>
        </w:rPr>
      </w:pPr>
      <w:r w:rsidRPr="00C757C5">
        <w:rPr>
          <w:b/>
          <w:sz w:val="40"/>
          <w:szCs w:val="40"/>
        </w:rPr>
        <w:t xml:space="preserve">РАБОЧАЯ ПРОГРАММА </w:t>
      </w:r>
    </w:p>
    <w:p w:rsidR="00AF51F3" w:rsidRDefault="00AF51F3" w:rsidP="00AF51F3">
      <w:pPr>
        <w:ind w:right="1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производственной </w:t>
      </w:r>
      <w:r w:rsidRPr="00C757C5">
        <w:rPr>
          <w:b/>
          <w:sz w:val="36"/>
          <w:szCs w:val="36"/>
        </w:rPr>
        <w:t>практик</w:t>
      </w:r>
      <w:r>
        <w:rPr>
          <w:b/>
          <w:sz w:val="36"/>
          <w:szCs w:val="36"/>
        </w:rPr>
        <w:t>е ПМ-03</w:t>
      </w:r>
    </w:p>
    <w:p w:rsidR="007B2E95" w:rsidRPr="00EF2736" w:rsidRDefault="007B2E95" w:rsidP="007B2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  <w:u w:val="single"/>
        </w:rPr>
      </w:pPr>
    </w:p>
    <w:p w:rsidR="007B2E95" w:rsidRPr="004415ED" w:rsidRDefault="00BC26E1" w:rsidP="007B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b/>
          <w:sz w:val="36"/>
          <w:szCs w:val="36"/>
        </w:rPr>
        <w:t>«</w:t>
      </w:r>
      <w:r w:rsidR="007B2E95">
        <w:rPr>
          <w:b/>
          <w:sz w:val="36"/>
          <w:szCs w:val="36"/>
        </w:rPr>
        <w:t>Контроль промежуточных и конечных продуктов в производстве цветных металлов и сплавов</w:t>
      </w:r>
      <w:r>
        <w:rPr>
          <w:b/>
          <w:sz w:val="36"/>
          <w:szCs w:val="36"/>
        </w:rPr>
        <w:t>»</w:t>
      </w:r>
    </w:p>
    <w:p w:rsidR="007B2E95" w:rsidRPr="00586292" w:rsidRDefault="007B2E95" w:rsidP="007B2E95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7B2E95" w:rsidRPr="007B3EA8" w:rsidRDefault="007B2E95" w:rsidP="007B2E95"/>
    <w:p w:rsidR="00BC26E1" w:rsidRPr="00BC5E25" w:rsidRDefault="00BC26E1" w:rsidP="00BC26E1">
      <w:pPr>
        <w:ind w:right="14"/>
        <w:jc w:val="center"/>
        <w:rPr>
          <w:sz w:val="32"/>
          <w:szCs w:val="32"/>
        </w:rPr>
      </w:pPr>
      <w:r w:rsidRPr="00BC5E25">
        <w:rPr>
          <w:sz w:val="32"/>
          <w:szCs w:val="32"/>
        </w:rPr>
        <w:t>Для специальности: 22.02.02 - Металлургия цветных металлов</w:t>
      </w:r>
    </w:p>
    <w:p w:rsidR="007B2E95" w:rsidRDefault="007B2E95" w:rsidP="007B2E95"/>
    <w:p w:rsidR="007B2E95" w:rsidRDefault="007B2E95" w:rsidP="007B2E95"/>
    <w:p w:rsidR="007B2E95" w:rsidRDefault="007B2E95" w:rsidP="007B2E95"/>
    <w:p w:rsidR="007B2E95" w:rsidRDefault="007B2E95" w:rsidP="007B2E95"/>
    <w:p w:rsidR="007B2E95" w:rsidRDefault="007B2E95" w:rsidP="007B2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B2E95" w:rsidRDefault="007B2E95" w:rsidP="007B2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B2E95" w:rsidRDefault="007B2E95" w:rsidP="007B2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B2E95" w:rsidRDefault="007B2E95" w:rsidP="007B2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B2E95" w:rsidRDefault="007B2E95" w:rsidP="007B2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B2E95" w:rsidRDefault="007B2E95" w:rsidP="007B2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B2E95" w:rsidRDefault="007B2E95" w:rsidP="007B2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B2E95" w:rsidRDefault="007B2E95" w:rsidP="007B2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BC26E1" w:rsidRDefault="00BC26E1" w:rsidP="007B2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B2E95" w:rsidRDefault="007B2E95" w:rsidP="007B2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B2E95" w:rsidRDefault="00E004C7" w:rsidP="007B2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2D56A1" w:rsidRDefault="002D56A1" w:rsidP="002D5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производственной практики  профессионального модуля 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специальности:</w:t>
      </w:r>
    </w:p>
    <w:p w:rsidR="002D56A1" w:rsidRDefault="002D56A1" w:rsidP="002D56A1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22.02.02 Металлургия цветных металлов</w:t>
      </w:r>
    </w:p>
    <w:p w:rsidR="002D56A1" w:rsidRDefault="002D56A1" w:rsidP="002D56A1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2D56A1" w:rsidRDefault="002D56A1" w:rsidP="002D5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2019</w:t>
      </w:r>
    </w:p>
    <w:p w:rsidR="002D56A1" w:rsidRDefault="002D56A1" w:rsidP="002D5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D56A1" w:rsidRDefault="002D56A1" w:rsidP="002D5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- разработчик: ГАПОУ МИК</w:t>
      </w:r>
    </w:p>
    <w:p w:rsidR="002D56A1" w:rsidRDefault="002D56A1" w:rsidP="002D5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D56A1" w:rsidRDefault="002D56A1" w:rsidP="002D5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              Ерошенко Е.Н., преподаватель специальных дисциплин</w:t>
      </w:r>
    </w:p>
    <w:p w:rsidR="002D56A1" w:rsidRDefault="002D56A1" w:rsidP="002D5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2D56A1" w:rsidRDefault="002D56A1" w:rsidP="002D56A1">
      <w:pPr>
        <w:shd w:val="clear" w:color="auto" w:fill="FFFFFF"/>
        <w:ind w:left="-99"/>
        <w:rPr>
          <w:spacing w:val="-3"/>
          <w:sz w:val="22"/>
          <w:szCs w:val="22"/>
        </w:rPr>
      </w:pPr>
    </w:p>
    <w:p w:rsidR="007B2E95" w:rsidRDefault="007B2E95" w:rsidP="007B2E95"/>
    <w:p w:rsidR="007B2E95" w:rsidRDefault="007B2E95" w:rsidP="007B2E95"/>
    <w:p w:rsidR="007B2E95" w:rsidRDefault="007B2E95" w:rsidP="007B2E95"/>
    <w:p w:rsidR="007B2E95" w:rsidRDefault="007B2E95" w:rsidP="007B2E95"/>
    <w:p w:rsidR="007B2E95" w:rsidRDefault="007B2E95" w:rsidP="007B2E95"/>
    <w:p w:rsidR="007B2E95" w:rsidRDefault="007B2E95" w:rsidP="007B2E95"/>
    <w:p w:rsidR="007B2E95" w:rsidRDefault="007B2E95" w:rsidP="007B2E95"/>
    <w:p w:rsidR="007B2E95" w:rsidRDefault="007B2E95" w:rsidP="007B2E95"/>
    <w:p w:rsidR="007B2E95" w:rsidRDefault="007B2E95" w:rsidP="007B2E95"/>
    <w:p w:rsidR="002D56A1" w:rsidRDefault="002D56A1" w:rsidP="007B2E95"/>
    <w:p w:rsidR="002D56A1" w:rsidRDefault="002D56A1" w:rsidP="007B2E95"/>
    <w:p w:rsidR="002D56A1" w:rsidRDefault="002D56A1" w:rsidP="007B2E95"/>
    <w:p w:rsidR="002D56A1" w:rsidRDefault="002D56A1" w:rsidP="007B2E95"/>
    <w:p w:rsidR="002D56A1" w:rsidRDefault="002D56A1" w:rsidP="007B2E95"/>
    <w:p w:rsidR="002D56A1" w:rsidRDefault="002D56A1" w:rsidP="007B2E95"/>
    <w:p w:rsidR="002D56A1" w:rsidRDefault="002D56A1" w:rsidP="007B2E95"/>
    <w:p w:rsidR="002D56A1" w:rsidRDefault="002D56A1" w:rsidP="007B2E95"/>
    <w:p w:rsidR="002D56A1" w:rsidRDefault="002D56A1" w:rsidP="007B2E95"/>
    <w:p w:rsidR="002D56A1" w:rsidRDefault="002D56A1" w:rsidP="007B2E95"/>
    <w:p w:rsidR="002D56A1" w:rsidRDefault="002D56A1" w:rsidP="007B2E95"/>
    <w:p w:rsidR="002D56A1" w:rsidRDefault="002D56A1" w:rsidP="007B2E95"/>
    <w:p w:rsidR="002D56A1" w:rsidRDefault="002D56A1" w:rsidP="007B2E95"/>
    <w:p w:rsidR="002D56A1" w:rsidRDefault="002D56A1" w:rsidP="007B2E95"/>
    <w:p w:rsidR="002D56A1" w:rsidRDefault="002D56A1" w:rsidP="007B2E95"/>
    <w:p w:rsidR="007B2E95" w:rsidRDefault="007B2E95" w:rsidP="007B2E95"/>
    <w:p w:rsidR="007B2E95" w:rsidRDefault="007B2E95" w:rsidP="007B2E95"/>
    <w:p w:rsidR="007B2E95" w:rsidRDefault="007B2E95" w:rsidP="007B2E95"/>
    <w:p w:rsidR="007B2E95" w:rsidRDefault="007B2E95" w:rsidP="007B2E95"/>
    <w:p w:rsidR="007B2E95" w:rsidRDefault="007B2E95" w:rsidP="007B2E95"/>
    <w:p w:rsidR="007B2E95" w:rsidRDefault="007B2E95" w:rsidP="007B2E95"/>
    <w:p w:rsidR="007B2E95" w:rsidRPr="00785B33" w:rsidRDefault="007B2E95" w:rsidP="007B2E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85B33">
        <w:rPr>
          <w:b/>
        </w:rPr>
        <w:lastRenderedPageBreak/>
        <w:t>СОДЕРЖАНИЕ</w:t>
      </w:r>
    </w:p>
    <w:p w:rsidR="007B2E95" w:rsidRPr="00785B33" w:rsidRDefault="007B2E95" w:rsidP="007B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658" w:type="dxa"/>
        <w:tblLook w:val="01E0"/>
      </w:tblPr>
      <w:tblGrid>
        <w:gridCol w:w="8755"/>
        <w:gridCol w:w="1903"/>
      </w:tblGrid>
      <w:tr w:rsidR="007B2E95" w:rsidRPr="00785B33" w:rsidTr="000C6B8B">
        <w:tc>
          <w:tcPr>
            <w:tcW w:w="8755" w:type="dxa"/>
            <w:shd w:val="clear" w:color="auto" w:fill="auto"/>
          </w:tcPr>
          <w:p w:rsidR="007B2E95" w:rsidRPr="00785B33" w:rsidRDefault="007B2E95" w:rsidP="000C6B8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B2E95" w:rsidRPr="00785B33" w:rsidRDefault="007B2E95" w:rsidP="000C6B8B">
            <w:pPr>
              <w:jc w:val="center"/>
            </w:pPr>
            <w:r w:rsidRPr="00785B33">
              <w:t>стр.</w:t>
            </w:r>
          </w:p>
        </w:tc>
      </w:tr>
      <w:tr w:rsidR="007B2E95" w:rsidRPr="00785B33" w:rsidTr="000C6B8B">
        <w:tc>
          <w:tcPr>
            <w:tcW w:w="8755" w:type="dxa"/>
            <w:shd w:val="clear" w:color="auto" w:fill="auto"/>
          </w:tcPr>
          <w:p w:rsidR="007B2E95" w:rsidRPr="004A1859" w:rsidRDefault="007B2E95" w:rsidP="000C6B8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3366FF"/>
              </w:rPr>
            </w:pPr>
            <w:r w:rsidRPr="00785B33">
              <w:rPr>
                <w:b/>
                <w:caps/>
              </w:rPr>
              <w:t>ПАСПОРТ рабо</w:t>
            </w:r>
            <w:r>
              <w:rPr>
                <w:b/>
                <w:caps/>
              </w:rPr>
              <w:t xml:space="preserve">чей ПРОГРАММЫ учебной И ПРОИЗВОДСТВЕННОЙ практики </w:t>
            </w:r>
          </w:p>
          <w:p w:rsidR="007B2E95" w:rsidRPr="00785B33" w:rsidRDefault="007B2E95" w:rsidP="000C6B8B"/>
        </w:tc>
        <w:tc>
          <w:tcPr>
            <w:tcW w:w="1903" w:type="dxa"/>
            <w:shd w:val="clear" w:color="auto" w:fill="auto"/>
          </w:tcPr>
          <w:p w:rsidR="007B2E95" w:rsidRDefault="007B2E95" w:rsidP="000C6B8B">
            <w:pPr>
              <w:jc w:val="center"/>
            </w:pPr>
          </w:p>
          <w:p w:rsidR="007B2E95" w:rsidRPr="00785B33" w:rsidRDefault="007B2E95" w:rsidP="000C6B8B">
            <w:pPr>
              <w:jc w:val="center"/>
            </w:pPr>
            <w:r w:rsidRPr="00785B33">
              <w:t>4</w:t>
            </w:r>
          </w:p>
        </w:tc>
      </w:tr>
      <w:tr w:rsidR="007B2E95" w:rsidRPr="00785B33" w:rsidTr="000C6B8B">
        <w:tc>
          <w:tcPr>
            <w:tcW w:w="8755" w:type="dxa"/>
            <w:shd w:val="clear" w:color="auto" w:fill="auto"/>
          </w:tcPr>
          <w:p w:rsidR="007B2E95" w:rsidRPr="004A1859" w:rsidRDefault="007B2E95" w:rsidP="000C6B8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3366FF"/>
              </w:rPr>
            </w:pPr>
            <w:r w:rsidRPr="00785B33">
              <w:rPr>
                <w:b/>
                <w:caps/>
              </w:rPr>
              <w:t>СТРУКТ</w:t>
            </w:r>
            <w:r>
              <w:rPr>
                <w:b/>
                <w:caps/>
              </w:rPr>
              <w:t>УРА и содержание учебной И РОИЗВОДСТВЕННОЙ практики</w:t>
            </w:r>
          </w:p>
          <w:p w:rsidR="007B2E95" w:rsidRPr="00785B33" w:rsidRDefault="007B2E95" w:rsidP="000C6B8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B2E95" w:rsidRPr="00785B33" w:rsidRDefault="007B2E95" w:rsidP="000C6B8B">
            <w:pPr>
              <w:jc w:val="center"/>
            </w:pPr>
            <w:r>
              <w:t>6</w:t>
            </w:r>
          </w:p>
        </w:tc>
      </w:tr>
      <w:tr w:rsidR="007B2E95" w:rsidRPr="00785B33" w:rsidTr="000C6B8B">
        <w:trPr>
          <w:trHeight w:val="670"/>
        </w:trPr>
        <w:tc>
          <w:tcPr>
            <w:tcW w:w="8755" w:type="dxa"/>
            <w:shd w:val="clear" w:color="auto" w:fill="auto"/>
          </w:tcPr>
          <w:p w:rsidR="007B2E95" w:rsidRPr="004A1859" w:rsidRDefault="007B2E95" w:rsidP="000C6B8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3366FF"/>
              </w:rPr>
            </w:pPr>
            <w:r w:rsidRPr="00785B33">
              <w:rPr>
                <w:b/>
                <w:caps/>
              </w:rPr>
              <w:t>условия реал</w:t>
            </w:r>
            <w:r>
              <w:rPr>
                <w:b/>
                <w:caps/>
              </w:rPr>
              <w:t xml:space="preserve">изации программы </w:t>
            </w:r>
          </w:p>
          <w:p w:rsidR="007B2E95" w:rsidRPr="00785B33" w:rsidRDefault="007B2E95" w:rsidP="000C6B8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B2E95" w:rsidRPr="00785B33" w:rsidRDefault="007B2E95" w:rsidP="000C6B8B">
            <w:pPr>
              <w:jc w:val="center"/>
            </w:pPr>
            <w:r>
              <w:t>9</w:t>
            </w:r>
          </w:p>
        </w:tc>
      </w:tr>
      <w:tr w:rsidR="007B2E95" w:rsidRPr="00785B33" w:rsidTr="000C6B8B">
        <w:tc>
          <w:tcPr>
            <w:tcW w:w="8755" w:type="dxa"/>
            <w:shd w:val="clear" w:color="auto" w:fill="auto"/>
          </w:tcPr>
          <w:p w:rsidR="007B2E95" w:rsidRPr="00785B33" w:rsidRDefault="007B2E95" w:rsidP="000C6B8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85B33">
              <w:rPr>
                <w:b/>
                <w:caps/>
              </w:rPr>
              <w:t>Контроль и оценка резул</w:t>
            </w:r>
            <w:r>
              <w:rPr>
                <w:b/>
                <w:caps/>
              </w:rPr>
              <w:t xml:space="preserve">ьтатов Освоения   практики </w:t>
            </w:r>
          </w:p>
          <w:p w:rsidR="007B2E95" w:rsidRPr="00785B33" w:rsidRDefault="007B2E95" w:rsidP="000C6B8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B2E95" w:rsidRPr="00785B33" w:rsidRDefault="007B2E95" w:rsidP="000C6B8B">
            <w:pPr>
              <w:jc w:val="center"/>
            </w:pPr>
            <w:r>
              <w:t>11</w:t>
            </w:r>
          </w:p>
        </w:tc>
      </w:tr>
      <w:tr w:rsidR="007B2E95" w:rsidRPr="00785B33" w:rsidTr="000C6B8B">
        <w:tc>
          <w:tcPr>
            <w:tcW w:w="8755" w:type="dxa"/>
            <w:shd w:val="clear" w:color="auto" w:fill="auto"/>
          </w:tcPr>
          <w:p w:rsidR="007B2E95" w:rsidRPr="00785B33" w:rsidRDefault="007B2E95" w:rsidP="000C6B8B">
            <w:pPr>
              <w:pStyle w:val="1"/>
              <w:ind w:left="644" w:firstLine="0"/>
              <w:jc w:val="both"/>
              <w:rPr>
                <w:b/>
                <w:caps/>
              </w:rPr>
            </w:pPr>
          </w:p>
          <w:p w:rsidR="007B2E95" w:rsidRPr="00785B33" w:rsidRDefault="007B2E95" w:rsidP="000C6B8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B2E95" w:rsidRPr="00785B33" w:rsidRDefault="007B2E95" w:rsidP="000C6B8B">
            <w:pPr>
              <w:jc w:val="center"/>
            </w:pPr>
          </w:p>
        </w:tc>
      </w:tr>
    </w:tbl>
    <w:p w:rsidR="007B2E95" w:rsidRDefault="007B2E95" w:rsidP="007B2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26E1" w:rsidRPr="00B32667" w:rsidRDefault="007B2E95" w:rsidP="00BC26E1">
      <w:pPr>
        <w:ind w:firstLine="709"/>
        <w:rPr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BC26E1" w:rsidRPr="00B32667">
        <w:rPr>
          <w:b/>
          <w:bCs/>
          <w:sz w:val="28"/>
          <w:szCs w:val="28"/>
          <w:lang w:val="en-US"/>
        </w:rPr>
        <w:lastRenderedPageBreak/>
        <w:t>I</w:t>
      </w:r>
      <w:r w:rsidR="00BC26E1" w:rsidRPr="00B32667">
        <w:rPr>
          <w:b/>
          <w:bCs/>
          <w:sz w:val="28"/>
          <w:szCs w:val="28"/>
        </w:rPr>
        <w:t>.ПАСПОРТ ПРОГРАММЫ ПРОИЗВОДСТВЕННОЙ ПРАКТИК</w:t>
      </w:r>
      <w:r w:rsidR="00BC26E1">
        <w:rPr>
          <w:b/>
          <w:bCs/>
          <w:sz w:val="28"/>
          <w:szCs w:val="28"/>
        </w:rPr>
        <w:t>И</w:t>
      </w:r>
    </w:p>
    <w:p w:rsidR="00BC26E1" w:rsidRDefault="00BC26E1" w:rsidP="00BC26E1">
      <w:pPr>
        <w:ind w:firstLine="709"/>
        <w:jc w:val="both"/>
        <w:rPr>
          <w:b/>
          <w:bCs/>
          <w:sz w:val="28"/>
          <w:szCs w:val="28"/>
        </w:rPr>
      </w:pPr>
      <w:r w:rsidRPr="00B32667">
        <w:rPr>
          <w:sz w:val="28"/>
          <w:szCs w:val="28"/>
        </w:rPr>
        <w:br/>
      </w:r>
      <w:r w:rsidRPr="00B32667">
        <w:rPr>
          <w:b/>
          <w:bCs/>
          <w:sz w:val="28"/>
          <w:szCs w:val="28"/>
        </w:rPr>
        <w:t>1.Область применения программы.</w:t>
      </w:r>
    </w:p>
    <w:p w:rsidR="00BC26E1" w:rsidRDefault="00BC26E1" w:rsidP="00BC26E1">
      <w:pPr>
        <w:ind w:firstLine="709"/>
        <w:jc w:val="both"/>
        <w:rPr>
          <w:sz w:val="28"/>
          <w:szCs w:val="28"/>
        </w:rPr>
      </w:pPr>
      <w:r w:rsidRPr="00B32667">
        <w:rPr>
          <w:sz w:val="28"/>
          <w:szCs w:val="28"/>
        </w:rPr>
        <w:t>Программа производственной практик</w:t>
      </w:r>
      <w:r>
        <w:rPr>
          <w:sz w:val="28"/>
          <w:szCs w:val="28"/>
        </w:rPr>
        <w:t>и</w:t>
      </w:r>
      <w:r w:rsidRPr="00B32667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</w:t>
      </w:r>
      <w:r>
        <w:rPr>
          <w:sz w:val="28"/>
          <w:szCs w:val="28"/>
        </w:rPr>
        <w:t xml:space="preserve">  – 22.02.02 - Металлургия цветных металлов</w:t>
      </w:r>
    </w:p>
    <w:p w:rsidR="00BC26E1" w:rsidRDefault="00BC26E1" w:rsidP="00BC2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освоения квалификации</w:t>
      </w:r>
      <w:r w:rsidRPr="00B32667">
        <w:rPr>
          <w:sz w:val="28"/>
          <w:szCs w:val="28"/>
        </w:rPr>
        <w:t>:</w:t>
      </w:r>
      <w:r>
        <w:rPr>
          <w:sz w:val="28"/>
          <w:szCs w:val="28"/>
        </w:rPr>
        <w:t xml:space="preserve"> техник – металлург</w:t>
      </w:r>
    </w:p>
    <w:p w:rsidR="00BC26E1" w:rsidRDefault="00BC26E1" w:rsidP="00BC26E1">
      <w:pPr>
        <w:ind w:firstLine="709"/>
        <w:jc w:val="both"/>
        <w:rPr>
          <w:sz w:val="28"/>
          <w:szCs w:val="28"/>
        </w:rPr>
      </w:pPr>
      <w:r w:rsidRPr="00B32667">
        <w:rPr>
          <w:sz w:val="28"/>
          <w:szCs w:val="28"/>
        </w:rPr>
        <w:t>и осн</w:t>
      </w:r>
      <w:r>
        <w:rPr>
          <w:sz w:val="28"/>
          <w:szCs w:val="28"/>
        </w:rPr>
        <w:t>овного  вида</w:t>
      </w:r>
      <w:r w:rsidRPr="00B32667">
        <w:rPr>
          <w:sz w:val="28"/>
          <w:szCs w:val="28"/>
        </w:rPr>
        <w:t xml:space="preserve"> профессиональной деятельности (ВПД): </w:t>
      </w:r>
    </w:p>
    <w:p w:rsidR="00BC26E1" w:rsidRDefault="00BC26E1" w:rsidP="00BC26E1">
      <w:pPr>
        <w:jc w:val="both"/>
        <w:rPr>
          <w:sz w:val="28"/>
          <w:szCs w:val="28"/>
        </w:rPr>
      </w:pPr>
      <w:r w:rsidRPr="00D403A3">
        <w:rPr>
          <w:sz w:val="28"/>
          <w:szCs w:val="28"/>
        </w:rPr>
        <w:t>1.3 Контроль промежуточных и конечных продуктов в производстве цветных металлов и сплавов</w:t>
      </w:r>
      <w:r>
        <w:rPr>
          <w:sz w:val="28"/>
          <w:szCs w:val="28"/>
        </w:rPr>
        <w:t>.</w:t>
      </w:r>
    </w:p>
    <w:p w:rsidR="00BC26E1" w:rsidRDefault="00BC26E1" w:rsidP="00BC26E1">
      <w:pPr>
        <w:jc w:val="both"/>
        <w:rPr>
          <w:b/>
          <w:bCs/>
          <w:sz w:val="28"/>
          <w:szCs w:val="28"/>
        </w:rPr>
      </w:pPr>
      <w:r w:rsidRPr="00B32667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B32667">
        <w:rPr>
          <w:b/>
          <w:bCs/>
          <w:sz w:val="28"/>
          <w:szCs w:val="28"/>
        </w:rPr>
        <w:t>Цели производственной практики: </w:t>
      </w:r>
    </w:p>
    <w:p w:rsidR="00BC26E1" w:rsidRPr="00B32667" w:rsidRDefault="00BC26E1" w:rsidP="00BC26E1">
      <w:pPr>
        <w:jc w:val="both"/>
        <w:rPr>
          <w:sz w:val="28"/>
          <w:szCs w:val="28"/>
        </w:rPr>
      </w:pPr>
      <w:r w:rsidRPr="00B32667">
        <w:rPr>
          <w:sz w:val="28"/>
          <w:szCs w:val="28"/>
        </w:rPr>
        <w:t>формирование у обучающихся  профессиональных компетенций в условиях реального производства.</w:t>
      </w:r>
    </w:p>
    <w:p w:rsidR="00BC26E1" w:rsidRPr="00B32667" w:rsidRDefault="00BC26E1" w:rsidP="00BC26E1">
      <w:pPr>
        <w:jc w:val="both"/>
        <w:rPr>
          <w:sz w:val="28"/>
          <w:szCs w:val="28"/>
        </w:rPr>
      </w:pPr>
    </w:p>
    <w:p w:rsidR="00BC26E1" w:rsidRPr="00B32667" w:rsidRDefault="00BC26E1" w:rsidP="00BC26E1">
      <w:pPr>
        <w:jc w:val="both"/>
        <w:rPr>
          <w:sz w:val="28"/>
          <w:szCs w:val="28"/>
        </w:rPr>
      </w:pPr>
      <w:r w:rsidRPr="00B32667">
        <w:rPr>
          <w:b/>
          <w:bCs/>
          <w:sz w:val="28"/>
          <w:szCs w:val="28"/>
        </w:rPr>
        <w:t>3. Требования к результатам производственной практик</w:t>
      </w:r>
      <w:r>
        <w:rPr>
          <w:b/>
          <w:bCs/>
          <w:sz w:val="28"/>
          <w:szCs w:val="28"/>
        </w:rPr>
        <w:t>и</w:t>
      </w:r>
      <w:r w:rsidRPr="00B32667">
        <w:rPr>
          <w:sz w:val="28"/>
          <w:szCs w:val="28"/>
        </w:rPr>
        <w:br/>
        <w:t xml:space="preserve">В результате прохождения </w:t>
      </w:r>
      <w:r>
        <w:rPr>
          <w:sz w:val="28"/>
          <w:szCs w:val="28"/>
        </w:rPr>
        <w:t>производственной</w:t>
      </w:r>
      <w:r w:rsidRPr="00B32667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B32667">
        <w:rPr>
          <w:sz w:val="28"/>
          <w:szCs w:val="28"/>
        </w:rPr>
        <w:t xml:space="preserve"> по ВПД обучающийся должен освоить:</w:t>
      </w:r>
      <w:r>
        <w:rPr>
          <w:sz w:val="28"/>
          <w:szCs w:val="28"/>
        </w:rPr>
        <w:t xml:space="preserve"> правила </w:t>
      </w:r>
      <w:r w:rsidR="00023EE7">
        <w:rPr>
          <w:sz w:val="28"/>
          <w:szCs w:val="28"/>
        </w:rPr>
        <w:t>оформления технической документации металлургического цеха (управление контролем продукции), качественные показатели металлургического производства</w:t>
      </w:r>
      <w:r>
        <w:rPr>
          <w:sz w:val="28"/>
          <w:szCs w:val="28"/>
        </w:rPr>
        <w:t xml:space="preserve"> приобрести первичные практические умения по ВПД.</w:t>
      </w:r>
    </w:p>
    <w:tbl>
      <w:tblPr>
        <w:tblW w:w="4967" w:type="pc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2"/>
        <w:gridCol w:w="6060"/>
      </w:tblGrid>
      <w:tr w:rsidR="00023EE7" w:rsidRPr="004415ED" w:rsidTr="00023EE7">
        <w:trPr>
          <w:trHeight w:val="651"/>
        </w:trPr>
        <w:tc>
          <w:tcPr>
            <w:tcW w:w="20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E7" w:rsidRPr="00023EE7" w:rsidRDefault="00023EE7" w:rsidP="00C918F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23EE7">
              <w:rPr>
                <w:sz w:val="28"/>
                <w:szCs w:val="28"/>
              </w:rPr>
              <w:t>ВПД</w:t>
            </w:r>
          </w:p>
        </w:tc>
        <w:tc>
          <w:tcPr>
            <w:tcW w:w="29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EE7" w:rsidRPr="00023EE7" w:rsidRDefault="00023EE7" w:rsidP="00C918F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23EE7">
              <w:rPr>
                <w:sz w:val="28"/>
                <w:szCs w:val="28"/>
              </w:rPr>
              <w:t>Профессиональные компетенции</w:t>
            </w:r>
          </w:p>
        </w:tc>
      </w:tr>
      <w:tr w:rsidR="00023EE7" w:rsidRPr="004415ED" w:rsidTr="00023EE7">
        <w:trPr>
          <w:trHeight w:val="252"/>
        </w:trPr>
        <w:tc>
          <w:tcPr>
            <w:tcW w:w="20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23EE7" w:rsidRPr="00023EE7" w:rsidRDefault="00023EE7" w:rsidP="00C918F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23EE7">
              <w:rPr>
                <w:sz w:val="28"/>
                <w:szCs w:val="28"/>
              </w:rPr>
              <w:t>Контроль промежуточных и конечных продуктов в производстве цветных металлов и сплавов</w:t>
            </w:r>
          </w:p>
        </w:tc>
        <w:tc>
          <w:tcPr>
            <w:tcW w:w="29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3EE7" w:rsidRPr="004415ED" w:rsidRDefault="00023EE7" w:rsidP="00C91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и управлять качеством продукции в производстве цветных металлов и сплавов.</w:t>
            </w:r>
          </w:p>
        </w:tc>
      </w:tr>
      <w:tr w:rsidR="00023EE7" w:rsidTr="00AC5157">
        <w:trPr>
          <w:trHeight w:val="660"/>
        </w:trPr>
        <w:tc>
          <w:tcPr>
            <w:tcW w:w="20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23EE7" w:rsidRDefault="00023EE7" w:rsidP="00C918F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23EE7" w:rsidRDefault="00023EE7" w:rsidP="00C91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техническую, технологическую и нормативную документацию.</w:t>
            </w:r>
          </w:p>
        </w:tc>
      </w:tr>
      <w:tr w:rsidR="00023EE7" w:rsidTr="00AC5157">
        <w:trPr>
          <w:trHeight w:val="374"/>
        </w:trPr>
        <w:tc>
          <w:tcPr>
            <w:tcW w:w="207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EE7" w:rsidRDefault="00023EE7" w:rsidP="00C918F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2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3EE7" w:rsidRDefault="00023EE7" w:rsidP="00C91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Рассчитывать качественные показатели в производстве цветных металлов и сплавов.</w:t>
            </w:r>
          </w:p>
        </w:tc>
      </w:tr>
    </w:tbl>
    <w:p w:rsidR="00BC26E1" w:rsidRDefault="00BC26E1" w:rsidP="00BC26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023EE7" w:rsidRDefault="00023EE7" w:rsidP="00BC26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7B2E95" w:rsidRPr="00DC7916" w:rsidRDefault="007B2E95" w:rsidP="007B2E95">
      <w:pPr>
        <w:autoSpaceDE w:val="0"/>
        <w:autoSpaceDN w:val="0"/>
        <w:adjustRightInd w:val="0"/>
        <w:ind w:firstLine="540"/>
        <w:jc w:val="both"/>
      </w:pPr>
    </w:p>
    <w:p w:rsidR="00023EE7" w:rsidRPr="00B32667" w:rsidRDefault="00023EE7" w:rsidP="00023EE7">
      <w:pPr>
        <w:rPr>
          <w:b/>
          <w:bCs/>
          <w:sz w:val="28"/>
          <w:szCs w:val="28"/>
        </w:rPr>
      </w:pPr>
      <w:r w:rsidRPr="00B32667">
        <w:rPr>
          <w:b/>
          <w:bCs/>
          <w:sz w:val="28"/>
          <w:szCs w:val="28"/>
        </w:rPr>
        <w:t>4. Формы контроля:</w:t>
      </w:r>
    </w:p>
    <w:p w:rsidR="00023EE7" w:rsidRPr="00B32667" w:rsidRDefault="00023EE7" w:rsidP="00023EE7">
      <w:pPr>
        <w:jc w:val="both"/>
        <w:rPr>
          <w:b/>
          <w:bCs/>
          <w:sz w:val="28"/>
          <w:szCs w:val="28"/>
        </w:rPr>
      </w:pPr>
      <w:r w:rsidRPr="00B32667">
        <w:rPr>
          <w:bCs/>
          <w:sz w:val="28"/>
          <w:szCs w:val="28"/>
        </w:rPr>
        <w:t>производственная практика</w:t>
      </w:r>
      <w:r w:rsidRPr="00B32667">
        <w:rPr>
          <w:b/>
          <w:bCs/>
          <w:sz w:val="28"/>
          <w:szCs w:val="28"/>
        </w:rPr>
        <w:t xml:space="preserve"> - </w:t>
      </w:r>
      <w:r w:rsidRPr="00B32667">
        <w:rPr>
          <w:bCs/>
          <w:sz w:val="28"/>
          <w:szCs w:val="28"/>
        </w:rPr>
        <w:t>зачет</w:t>
      </w:r>
      <w:r>
        <w:rPr>
          <w:bCs/>
          <w:sz w:val="28"/>
          <w:szCs w:val="28"/>
        </w:rPr>
        <w:t xml:space="preserve"> по результатам защиты отчета по практике</w:t>
      </w:r>
      <w:r w:rsidRPr="00B32667">
        <w:rPr>
          <w:bCs/>
          <w:sz w:val="28"/>
          <w:szCs w:val="28"/>
        </w:rPr>
        <w:t>.</w:t>
      </w:r>
    </w:p>
    <w:p w:rsidR="00023EE7" w:rsidRPr="00B32667" w:rsidRDefault="00023EE7" w:rsidP="00023EE7">
      <w:pPr>
        <w:rPr>
          <w:b/>
          <w:bCs/>
          <w:sz w:val="28"/>
          <w:szCs w:val="28"/>
        </w:rPr>
      </w:pPr>
    </w:p>
    <w:p w:rsidR="00023EE7" w:rsidRDefault="00023EE7" w:rsidP="00023EE7">
      <w:pPr>
        <w:jc w:val="both"/>
        <w:rPr>
          <w:b/>
          <w:bCs/>
          <w:sz w:val="28"/>
          <w:szCs w:val="28"/>
        </w:rPr>
      </w:pPr>
      <w:r w:rsidRPr="00B32667">
        <w:rPr>
          <w:b/>
          <w:bCs/>
          <w:sz w:val="28"/>
          <w:szCs w:val="28"/>
        </w:rPr>
        <w:t>5. Количество часов на освоение программы производственной практик</w:t>
      </w:r>
      <w:r>
        <w:rPr>
          <w:b/>
          <w:bCs/>
          <w:sz w:val="28"/>
          <w:szCs w:val="28"/>
        </w:rPr>
        <w:t>и</w:t>
      </w:r>
    </w:p>
    <w:p w:rsidR="007B2E95" w:rsidRPr="00023EE7" w:rsidRDefault="007B2B05" w:rsidP="007B2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EE7">
        <w:rPr>
          <w:sz w:val="28"/>
          <w:szCs w:val="28"/>
        </w:rPr>
        <w:t>производственная практика  72 часа</w:t>
      </w:r>
      <w:r w:rsidR="007B2E95" w:rsidRPr="00023EE7">
        <w:rPr>
          <w:sz w:val="28"/>
          <w:szCs w:val="28"/>
        </w:rPr>
        <w:t>.</w:t>
      </w:r>
    </w:p>
    <w:p w:rsidR="007B2E95" w:rsidRPr="00023EE7" w:rsidRDefault="007B2E95" w:rsidP="007B2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3EE7" w:rsidRPr="00B32667" w:rsidRDefault="00023EE7" w:rsidP="00023EE7">
      <w:pPr>
        <w:jc w:val="both"/>
        <w:rPr>
          <w:b/>
          <w:bCs/>
          <w:sz w:val="28"/>
          <w:szCs w:val="28"/>
        </w:rPr>
      </w:pPr>
      <w:r w:rsidRPr="00B32667">
        <w:rPr>
          <w:b/>
          <w:bCs/>
          <w:sz w:val="28"/>
          <w:szCs w:val="28"/>
          <w:lang w:val="en-US"/>
        </w:rPr>
        <w:t>II</w:t>
      </w:r>
      <w:r w:rsidRPr="00B326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РЕЗУЛЬТАТЫ ОСВОЕНИЯ ПРОГРАММЫ ПРОИЗВОДСТВЕННОЙ</w:t>
      </w:r>
      <w:r w:rsidRPr="00B326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 ПО ПРОФЕССИОНАЛЬНОМУ МОДУЛЮ</w:t>
      </w:r>
    </w:p>
    <w:p w:rsidR="00023EE7" w:rsidRPr="00B32667" w:rsidRDefault="00023EE7" w:rsidP="00023EE7">
      <w:pPr>
        <w:jc w:val="both"/>
        <w:rPr>
          <w:b/>
          <w:bCs/>
          <w:sz w:val="28"/>
          <w:szCs w:val="28"/>
        </w:rPr>
      </w:pPr>
    </w:p>
    <w:p w:rsidR="00023EE7" w:rsidRDefault="00023EE7" w:rsidP="00023EE7">
      <w:pPr>
        <w:jc w:val="both"/>
        <w:rPr>
          <w:sz w:val="28"/>
          <w:szCs w:val="28"/>
        </w:rPr>
      </w:pPr>
      <w:r w:rsidRPr="00B32667">
        <w:rPr>
          <w:sz w:val="28"/>
          <w:szCs w:val="28"/>
        </w:rPr>
        <w:t xml:space="preserve">Результатом освоения программы </w:t>
      </w:r>
      <w:r>
        <w:rPr>
          <w:sz w:val="28"/>
          <w:szCs w:val="28"/>
        </w:rPr>
        <w:t xml:space="preserve">производственной </w:t>
      </w:r>
      <w:r w:rsidRPr="00B32667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  <w:r w:rsidRPr="00B32667">
        <w:rPr>
          <w:sz w:val="28"/>
          <w:szCs w:val="28"/>
        </w:rPr>
        <w:t xml:space="preserve"> являются сформированные </w:t>
      </w:r>
      <w:r>
        <w:rPr>
          <w:sz w:val="28"/>
          <w:szCs w:val="28"/>
        </w:rPr>
        <w:t>профессиональные компетенции по профессиональному модулю</w:t>
      </w:r>
    </w:p>
    <w:p w:rsidR="007B2E95" w:rsidRDefault="007B2E95" w:rsidP="007B2E95">
      <w:pPr>
        <w:autoSpaceDE w:val="0"/>
        <w:autoSpaceDN w:val="0"/>
        <w:adjustRightInd w:val="0"/>
        <w:ind w:firstLine="540"/>
        <w:jc w:val="both"/>
      </w:pPr>
    </w:p>
    <w:p w:rsidR="007B2E95" w:rsidRDefault="007B2E95" w:rsidP="007B2E95">
      <w:pPr>
        <w:autoSpaceDE w:val="0"/>
        <w:autoSpaceDN w:val="0"/>
        <w:adjustRightInd w:val="0"/>
        <w:ind w:firstLine="540"/>
        <w:jc w:val="both"/>
      </w:pPr>
    </w:p>
    <w:p w:rsidR="00023EE7" w:rsidRDefault="00023EE7" w:rsidP="00023E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ПМ.0</w:t>
      </w:r>
      <w:r w:rsidRPr="00D403A3">
        <w:rPr>
          <w:sz w:val="28"/>
          <w:szCs w:val="28"/>
        </w:rPr>
        <w:t>3 Контроль промежуточных и конечных продуктов в производстве цветных металлов и сплавов</w:t>
      </w:r>
      <w:r>
        <w:rPr>
          <w:sz w:val="28"/>
          <w:szCs w:val="28"/>
        </w:rPr>
        <w:t>.</w:t>
      </w:r>
    </w:p>
    <w:p w:rsidR="007B2E95" w:rsidRDefault="007B2E95" w:rsidP="007B2E95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5"/>
      </w:tblGrid>
      <w:tr w:rsidR="00A36C01" w:rsidRPr="004415ED" w:rsidTr="00C918F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01" w:rsidRPr="004415ED" w:rsidRDefault="00A36C01" w:rsidP="00C918F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C01" w:rsidRPr="004415ED" w:rsidRDefault="00A36C01" w:rsidP="00C918F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36C01" w:rsidRPr="004415ED" w:rsidTr="00C918FE">
        <w:trPr>
          <w:trHeight w:val="252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36C01" w:rsidRPr="004415ED" w:rsidRDefault="00A36C01" w:rsidP="00C918F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6C01" w:rsidRPr="004415ED" w:rsidRDefault="00A36C01" w:rsidP="00C91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и управлять качеством продукции в производстве цветных металлов и сплавов.</w:t>
            </w:r>
          </w:p>
        </w:tc>
      </w:tr>
      <w:tr w:rsidR="00A36C01" w:rsidTr="00C918FE">
        <w:trPr>
          <w:trHeight w:val="66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36C01" w:rsidRDefault="00A36C01" w:rsidP="00C918F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36C01" w:rsidRDefault="00A36C01" w:rsidP="00C91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техническую, технологическую и нормативную документацию.</w:t>
            </w:r>
          </w:p>
        </w:tc>
      </w:tr>
      <w:tr w:rsidR="00A36C01" w:rsidTr="00C918FE">
        <w:trPr>
          <w:trHeight w:val="3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01" w:rsidRDefault="00A36C01" w:rsidP="00C918F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</w:t>
            </w:r>
          </w:p>
        </w:tc>
        <w:tc>
          <w:tcPr>
            <w:tcW w:w="41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6C01" w:rsidRDefault="00A36C01" w:rsidP="00C91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Рассчитывать качественные показатели в производстве цветных металлов и сплавов.</w:t>
            </w:r>
          </w:p>
        </w:tc>
      </w:tr>
    </w:tbl>
    <w:p w:rsidR="007B2E95" w:rsidRDefault="007B2E95" w:rsidP="007B2E95">
      <w:pPr>
        <w:autoSpaceDE w:val="0"/>
        <w:autoSpaceDN w:val="0"/>
        <w:adjustRightInd w:val="0"/>
        <w:ind w:firstLine="540"/>
        <w:jc w:val="both"/>
      </w:pPr>
    </w:p>
    <w:p w:rsidR="007B2E95" w:rsidRDefault="007B2E95" w:rsidP="007B2E95">
      <w:pPr>
        <w:autoSpaceDE w:val="0"/>
        <w:autoSpaceDN w:val="0"/>
        <w:adjustRightInd w:val="0"/>
        <w:ind w:firstLine="540"/>
        <w:jc w:val="both"/>
      </w:pPr>
    </w:p>
    <w:p w:rsidR="007B2E95" w:rsidRDefault="007B2E95" w:rsidP="007B2E95">
      <w:pPr>
        <w:autoSpaceDE w:val="0"/>
        <w:autoSpaceDN w:val="0"/>
        <w:adjustRightInd w:val="0"/>
        <w:ind w:firstLine="540"/>
        <w:jc w:val="both"/>
      </w:pPr>
    </w:p>
    <w:p w:rsidR="007B2E95" w:rsidRDefault="007B2E95" w:rsidP="007B2E95">
      <w:pPr>
        <w:autoSpaceDE w:val="0"/>
        <w:autoSpaceDN w:val="0"/>
        <w:adjustRightInd w:val="0"/>
        <w:ind w:firstLine="540"/>
        <w:jc w:val="both"/>
      </w:pPr>
    </w:p>
    <w:p w:rsidR="007B2E95" w:rsidRDefault="007B2E95" w:rsidP="007B2E95">
      <w:pPr>
        <w:autoSpaceDE w:val="0"/>
        <w:autoSpaceDN w:val="0"/>
        <w:adjustRightInd w:val="0"/>
        <w:ind w:firstLine="540"/>
        <w:jc w:val="both"/>
      </w:pPr>
    </w:p>
    <w:p w:rsidR="007B2E95" w:rsidRDefault="007B2E95" w:rsidP="007B2E95">
      <w:pPr>
        <w:autoSpaceDE w:val="0"/>
        <w:autoSpaceDN w:val="0"/>
        <w:adjustRightInd w:val="0"/>
        <w:ind w:firstLine="540"/>
        <w:jc w:val="both"/>
      </w:pPr>
    </w:p>
    <w:p w:rsidR="007B2E95" w:rsidRDefault="007B2E95" w:rsidP="007B2E95">
      <w:pPr>
        <w:autoSpaceDE w:val="0"/>
        <w:autoSpaceDN w:val="0"/>
        <w:adjustRightInd w:val="0"/>
        <w:ind w:firstLine="540"/>
        <w:jc w:val="both"/>
      </w:pPr>
    </w:p>
    <w:p w:rsidR="007B2E95" w:rsidRDefault="007B2E95" w:rsidP="007B2E95">
      <w:pPr>
        <w:autoSpaceDE w:val="0"/>
        <w:autoSpaceDN w:val="0"/>
        <w:adjustRightInd w:val="0"/>
        <w:ind w:firstLine="540"/>
        <w:jc w:val="both"/>
      </w:pPr>
    </w:p>
    <w:p w:rsidR="007B2E95" w:rsidRDefault="007B2E95" w:rsidP="007B2E95">
      <w:pPr>
        <w:autoSpaceDE w:val="0"/>
        <w:autoSpaceDN w:val="0"/>
        <w:adjustRightInd w:val="0"/>
        <w:ind w:firstLine="540"/>
        <w:jc w:val="both"/>
      </w:pPr>
    </w:p>
    <w:p w:rsidR="007B2E95" w:rsidRDefault="007B2E95" w:rsidP="007B2E95">
      <w:pPr>
        <w:autoSpaceDE w:val="0"/>
        <w:autoSpaceDN w:val="0"/>
        <w:adjustRightInd w:val="0"/>
        <w:ind w:firstLine="540"/>
        <w:jc w:val="both"/>
      </w:pPr>
    </w:p>
    <w:p w:rsidR="007B2E95" w:rsidRDefault="007B2E95" w:rsidP="007B2E95">
      <w:pPr>
        <w:autoSpaceDE w:val="0"/>
        <w:autoSpaceDN w:val="0"/>
        <w:adjustRightInd w:val="0"/>
        <w:ind w:firstLine="540"/>
        <w:jc w:val="both"/>
      </w:pPr>
    </w:p>
    <w:p w:rsidR="007B2E95" w:rsidRDefault="007B2E95" w:rsidP="007B2E95">
      <w:pPr>
        <w:autoSpaceDE w:val="0"/>
        <w:autoSpaceDN w:val="0"/>
        <w:adjustRightInd w:val="0"/>
        <w:ind w:firstLine="540"/>
        <w:jc w:val="both"/>
      </w:pPr>
    </w:p>
    <w:p w:rsidR="007B2E95" w:rsidRPr="00C47849" w:rsidRDefault="007B2E95" w:rsidP="007B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B2E95" w:rsidRPr="00C47849" w:rsidSect="000C6B8B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7B2E95" w:rsidRPr="00B2730B" w:rsidRDefault="007B2E95" w:rsidP="007B2E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bCs/>
        </w:rPr>
      </w:pPr>
      <w:r>
        <w:rPr>
          <w:b/>
          <w:bCs/>
        </w:rPr>
        <w:lastRenderedPageBreak/>
        <w:t>2.2</w:t>
      </w:r>
      <w:r w:rsidRPr="00B2730B">
        <w:rPr>
          <w:b/>
          <w:bCs/>
        </w:rPr>
        <w:t xml:space="preserve"> Содержание учебной и производственной практики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4"/>
        <w:gridCol w:w="5953"/>
        <w:gridCol w:w="1276"/>
        <w:gridCol w:w="1276"/>
      </w:tblGrid>
      <w:tr w:rsidR="00A36C01" w:rsidRPr="00B2730B" w:rsidTr="00A36C01">
        <w:trPr>
          <w:gridAfter w:val="2"/>
          <w:wAfter w:w="2552" w:type="dxa"/>
        </w:trPr>
        <w:tc>
          <w:tcPr>
            <w:tcW w:w="675" w:type="dxa"/>
            <w:vMerge w:val="restart"/>
            <w:vAlign w:val="center"/>
          </w:tcPr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B2730B">
              <w:rPr>
                <w:bCs/>
              </w:rPr>
              <w:t>Код ПК</w:t>
            </w:r>
          </w:p>
        </w:tc>
        <w:tc>
          <w:tcPr>
            <w:tcW w:w="11907" w:type="dxa"/>
            <w:gridSpan w:val="2"/>
            <w:vAlign w:val="center"/>
          </w:tcPr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B2730B">
              <w:rPr>
                <w:bCs/>
              </w:rPr>
              <w:t>Производственная практика</w:t>
            </w:r>
          </w:p>
        </w:tc>
      </w:tr>
      <w:tr w:rsidR="00A36C01" w:rsidRPr="00B2730B" w:rsidTr="00A36C01">
        <w:tc>
          <w:tcPr>
            <w:tcW w:w="675" w:type="dxa"/>
            <w:vMerge/>
          </w:tcPr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B2730B">
              <w:rPr>
                <w:bCs/>
              </w:rPr>
              <w:t>Наименование ПК</w:t>
            </w:r>
          </w:p>
        </w:tc>
        <w:tc>
          <w:tcPr>
            <w:tcW w:w="5953" w:type="dxa"/>
            <w:vAlign w:val="center"/>
          </w:tcPr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B2730B">
              <w:rPr>
                <w:bCs/>
              </w:rPr>
              <w:t>Виды работ, обеспечивающих формирование ПК</w:t>
            </w:r>
          </w:p>
        </w:tc>
        <w:tc>
          <w:tcPr>
            <w:tcW w:w="1276" w:type="dxa"/>
            <w:vAlign w:val="center"/>
          </w:tcPr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B2730B">
              <w:rPr>
                <w:bCs/>
              </w:rPr>
              <w:t>Объём часов</w:t>
            </w:r>
          </w:p>
        </w:tc>
        <w:tc>
          <w:tcPr>
            <w:tcW w:w="1276" w:type="dxa"/>
            <w:vAlign w:val="center"/>
          </w:tcPr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Уровень осво</w:t>
            </w:r>
            <w:r w:rsidRPr="00B2730B">
              <w:rPr>
                <w:bCs/>
              </w:rPr>
              <w:t>ения</w:t>
            </w:r>
          </w:p>
        </w:tc>
      </w:tr>
      <w:tr w:rsidR="00A36C01" w:rsidRPr="00B2730B" w:rsidTr="00A36C01">
        <w:tc>
          <w:tcPr>
            <w:tcW w:w="675" w:type="dxa"/>
          </w:tcPr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  <w:r w:rsidRPr="00B2730B">
              <w:rPr>
                <w:bCs/>
              </w:rPr>
              <w:t>1</w:t>
            </w:r>
          </w:p>
        </w:tc>
        <w:tc>
          <w:tcPr>
            <w:tcW w:w="5954" w:type="dxa"/>
          </w:tcPr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  <w:r w:rsidRPr="00B2730B">
              <w:rPr>
                <w:bCs/>
              </w:rPr>
              <w:t>2</w:t>
            </w:r>
          </w:p>
        </w:tc>
        <w:tc>
          <w:tcPr>
            <w:tcW w:w="5953" w:type="dxa"/>
          </w:tcPr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</w:tcPr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</w:tcPr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36C01" w:rsidRPr="00B2730B" w:rsidTr="00A36C01">
        <w:tc>
          <w:tcPr>
            <w:tcW w:w="675" w:type="dxa"/>
          </w:tcPr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3</w:t>
            </w:r>
            <w:r w:rsidRPr="00B2730B">
              <w:rPr>
                <w:bCs/>
              </w:rPr>
              <w:t>.1</w:t>
            </w: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3</w:t>
            </w:r>
            <w:r w:rsidRPr="00B2730B">
              <w:rPr>
                <w:bCs/>
              </w:rPr>
              <w:t>.2</w:t>
            </w: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  <w:p w:rsidR="00A36C01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  <w:p w:rsidR="00A36C01" w:rsidRPr="007B2B05" w:rsidRDefault="00A36C01" w:rsidP="007B2B05">
            <w:r>
              <w:t>3.3</w:t>
            </w:r>
          </w:p>
        </w:tc>
        <w:tc>
          <w:tcPr>
            <w:tcW w:w="5954" w:type="dxa"/>
          </w:tcPr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6E24DE">
              <w:t>Контролировать и управлять качеством продукции в производстве цветных металлов и сплавов</w:t>
            </w: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  <w:p w:rsidR="00A36C01" w:rsidRDefault="00A36C01" w:rsidP="000C6B8B">
            <w:r w:rsidRPr="006E24DE">
              <w:t>Оформлять техническую, технологическую и нормативную документацию.</w:t>
            </w:r>
          </w:p>
          <w:p w:rsidR="00A36C01" w:rsidRDefault="00A36C01" w:rsidP="000C6B8B"/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6E24DE">
              <w:t>Рассчитывать качественные показатели в производстве цветных металлов и сплавов.</w:t>
            </w: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</w:tc>
        <w:tc>
          <w:tcPr>
            <w:tcW w:w="5953" w:type="dxa"/>
          </w:tcPr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B2730B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B2730B">
              <w:rPr>
                <w:bCs/>
              </w:rPr>
              <w:t xml:space="preserve"> Получение общих сведений о</w:t>
            </w:r>
            <w:r>
              <w:rPr>
                <w:bCs/>
              </w:rPr>
              <w:t>б</w:t>
            </w:r>
            <w:r w:rsidRPr="00B2730B">
              <w:rPr>
                <w:bCs/>
              </w:rPr>
              <w:t xml:space="preserve"> </w:t>
            </w:r>
            <w:r>
              <w:t>отборе</w:t>
            </w:r>
            <w:r w:rsidRPr="00A41627">
              <w:t xml:space="preserve"> и подготовки проб для анализов</w:t>
            </w:r>
            <w:r w:rsidRPr="00B2730B">
              <w:rPr>
                <w:bCs/>
              </w:rPr>
              <w:t xml:space="preserve"> </w:t>
            </w: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B2730B">
              <w:rPr>
                <w:bCs/>
              </w:rPr>
              <w:t>2</w:t>
            </w:r>
            <w:r>
              <w:rPr>
                <w:bCs/>
              </w:rPr>
              <w:t>.</w:t>
            </w:r>
            <w:r w:rsidRPr="00B2730B">
              <w:rPr>
                <w:bCs/>
              </w:rPr>
              <w:t xml:space="preserve"> Ознакомление с </w:t>
            </w:r>
            <w:r>
              <w:t>проведением</w:t>
            </w:r>
            <w:r w:rsidRPr="00A41627">
              <w:t xml:space="preserve"> анализов сырья, материалов и готовой продукции различными методами</w:t>
            </w:r>
            <w:r w:rsidRPr="00B2730B">
              <w:rPr>
                <w:bCs/>
              </w:rPr>
              <w:t xml:space="preserve"> </w:t>
            </w:r>
            <w:r>
              <w:rPr>
                <w:bCs/>
              </w:rPr>
              <w:t>в производственной лаборатории</w:t>
            </w:r>
            <w:r w:rsidRPr="00B2730B">
              <w:rPr>
                <w:bCs/>
              </w:rPr>
              <w:t xml:space="preserve"> </w:t>
            </w: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B2730B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B2730B">
              <w:rPr>
                <w:bCs/>
              </w:rPr>
              <w:t xml:space="preserve">  Ознакомление с </w:t>
            </w:r>
            <w:r>
              <w:rPr>
                <w:bCs/>
              </w:rPr>
              <w:t xml:space="preserve">требованиями </w:t>
            </w:r>
            <w:r w:rsidRPr="00A41627">
              <w:t>ведения журнала результатов анализов</w:t>
            </w:r>
            <w:r w:rsidRPr="00B2730B">
              <w:rPr>
                <w:bCs/>
              </w:rPr>
              <w:t xml:space="preserve"> </w:t>
            </w: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B2730B">
              <w:rPr>
                <w:bCs/>
              </w:rPr>
              <w:t>4</w:t>
            </w:r>
            <w:r>
              <w:rPr>
                <w:bCs/>
              </w:rPr>
              <w:t>.</w:t>
            </w:r>
            <w:r w:rsidRPr="00B2730B">
              <w:rPr>
                <w:bCs/>
              </w:rPr>
              <w:t xml:space="preserve">  Изучение </w:t>
            </w:r>
            <w:r w:rsidRPr="00A41627">
              <w:t>справочной и нормативной литературой</w:t>
            </w:r>
            <w:r w:rsidRPr="00B2730B">
              <w:rPr>
                <w:bCs/>
              </w:rPr>
              <w:t xml:space="preserve"> </w:t>
            </w:r>
          </w:p>
          <w:p w:rsidR="00A36C01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B2730B">
              <w:rPr>
                <w:bCs/>
              </w:rPr>
              <w:t>5</w:t>
            </w:r>
            <w:r>
              <w:rPr>
                <w:bCs/>
              </w:rPr>
              <w:t>.</w:t>
            </w:r>
            <w:r w:rsidRPr="00B2730B">
              <w:rPr>
                <w:bCs/>
              </w:rPr>
              <w:t xml:space="preserve"> Изучение </w:t>
            </w:r>
            <w:r w:rsidRPr="00A41627">
              <w:t>обработки результатов анализов</w:t>
            </w:r>
            <w:r w:rsidRPr="00B2730B">
              <w:rPr>
                <w:bCs/>
              </w:rPr>
              <w:t xml:space="preserve"> </w:t>
            </w:r>
          </w:p>
          <w:p w:rsidR="00A36C01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6.</w:t>
            </w:r>
            <w:r w:rsidRPr="00A41627">
              <w:t xml:space="preserve"> </w:t>
            </w:r>
            <w:r w:rsidRPr="00B2730B">
              <w:rPr>
                <w:bCs/>
              </w:rPr>
              <w:t xml:space="preserve">Ознакомление с методами </w:t>
            </w:r>
            <w:r w:rsidRPr="00A41627">
              <w:t>оценки результатов анализов</w:t>
            </w:r>
          </w:p>
          <w:p w:rsidR="00A36C01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B2730B">
              <w:rPr>
                <w:bCs/>
              </w:rPr>
              <w:t xml:space="preserve">Изучение инструкций по технике безопасности для работающих </w:t>
            </w:r>
            <w:r>
              <w:rPr>
                <w:bCs/>
              </w:rPr>
              <w:t>на предприятии.</w:t>
            </w:r>
          </w:p>
          <w:p w:rsidR="00A36C01" w:rsidRPr="00D83FA7" w:rsidRDefault="00A36C01" w:rsidP="00D83FA7">
            <w:r>
              <w:t>8.</w:t>
            </w:r>
            <w:r w:rsidRPr="008C370D">
              <w:t xml:space="preserve"> Заполнение бланков необходимой технической, технологической и нормативной документации.</w:t>
            </w:r>
          </w:p>
        </w:tc>
        <w:tc>
          <w:tcPr>
            <w:tcW w:w="1276" w:type="dxa"/>
          </w:tcPr>
          <w:p w:rsidR="00A36C01" w:rsidRPr="00B2730B" w:rsidRDefault="00A36C01" w:rsidP="00D83FA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</w:p>
          <w:p w:rsidR="00A36C01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</w:p>
          <w:p w:rsidR="00A36C01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</w:p>
          <w:p w:rsidR="00A36C01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36C01" w:rsidRPr="00B2730B" w:rsidRDefault="00A36C01" w:rsidP="000C6B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</w:p>
          <w:p w:rsidR="00A36C01" w:rsidRPr="00B2730B" w:rsidRDefault="00A36C01" w:rsidP="00D83FA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</w:tc>
      </w:tr>
    </w:tbl>
    <w:p w:rsidR="00924FE7" w:rsidRDefault="007B2E95" w:rsidP="00AF5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B2730B">
        <w:t>Примечание 1 Для характеристики уровня освоения вида работ используются следующие обозначения</w:t>
      </w:r>
      <w:r w:rsidRPr="00B2730B">
        <w:rPr>
          <w:u w:val="single"/>
        </w:rPr>
        <w:t xml:space="preserve">: </w:t>
      </w:r>
    </w:p>
    <w:p w:rsidR="007B2E95" w:rsidRDefault="007B2E95" w:rsidP="00924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</w:rPr>
        <w:sectPr w:rsidR="007B2E95" w:rsidSect="000C6B8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t>1</w:t>
      </w:r>
      <w:r w:rsidRPr="00C47849">
        <w:t xml:space="preserve"> – ознакомительный (узнавание ранее изученных объектов, свойств); </w:t>
      </w:r>
      <w:r w:rsidRPr="00B2730B">
        <w:t xml:space="preserve">2 </w:t>
      </w:r>
      <w:r>
        <w:t xml:space="preserve">- </w:t>
      </w:r>
      <w:r w:rsidRPr="00B2730B">
        <w:t xml:space="preserve">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A36C01" w:rsidRDefault="00A36C01" w:rsidP="00A36C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 w:rsidRPr="00B32667">
        <w:rPr>
          <w:b/>
          <w:bCs/>
          <w:sz w:val="28"/>
          <w:szCs w:val="28"/>
        </w:rPr>
        <w:t>. МАТЕРИАЛЬНО-ТЕХНИЧЕСКОЕ ОБЕСПЕЧЕНИЕ ПРОИЗВОДСТВЕННОЙ ПРАКТИК</w:t>
      </w:r>
      <w:r>
        <w:rPr>
          <w:b/>
          <w:bCs/>
          <w:sz w:val="28"/>
          <w:szCs w:val="28"/>
        </w:rPr>
        <w:t>И</w:t>
      </w:r>
    </w:p>
    <w:p w:rsidR="00A36C01" w:rsidRDefault="00A36C01" w:rsidP="00A36C01">
      <w:pPr>
        <w:jc w:val="both"/>
        <w:rPr>
          <w:b/>
          <w:bCs/>
          <w:sz w:val="28"/>
          <w:szCs w:val="28"/>
        </w:rPr>
      </w:pPr>
    </w:p>
    <w:p w:rsidR="00A36C01" w:rsidRPr="00B32667" w:rsidRDefault="00A36C01" w:rsidP="00A36C01">
      <w:pPr>
        <w:jc w:val="both"/>
        <w:rPr>
          <w:b/>
          <w:bCs/>
          <w:sz w:val="28"/>
          <w:szCs w:val="28"/>
        </w:rPr>
      </w:pPr>
      <w:r w:rsidRPr="00B32667">
        <w:rPr>
          <w:sz w:val="28"/>
          <w:szCs w:val="28"/>
        </w:rPr>
        <w:t>Реализация программы</w:t>
      </w:r>
      <w:r>
        <w:rPr>
          <w:sz w:val="28"/>
          <w:szCs w:val="28"/>
        </w:rPr>
        <w:t xml:space="preserve"> производственной практики осуществляется на базовом предприятии ООО «Медногорский медно-серный комбинат», где для этого имеются все необходимые условия.</w:t>
      </w:r>
    </w:p>
    <w:p w:rsidR="00924FE7" w:rsidRDefault="00924FE7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924FE7" w:rsidRDefault="00924FE7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A36C01" w:rsidRDefault="00A36C01" w:rsidP="00924FE7"/>
    <w:p w:rsidR="00924FE7" w:rsidRDefault="00924FE7"/>
    <w:p w:rsidR="00935BC5" w:rsidRDefault="00935BC5"/>
    <w:p w:rsidR="00AA5894" w:rsidRDefault="00AA5894"/>
    <w:p w:rsidR="00AA5894" w:rsidRDefault="00AA5894"/>
    <w:p w:rsidR="00AA5894" w:rsidRDefault="00AA5894"/>
    <w:p w:rsidR="00AA5894" w:rsidRDefault="00AA5894" w:rsidP="00AA5894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9B5044">
        <w:rPr>
          <w:b/>
          <w:sz w:val="28"/>
          <w:szCs w:val="28"/>
        </w:rPr>
        <w:lastRenderedPageBreak/>
        <w:t>Рецензия</w:t>
      </w:r>
    </w:p>
    <w:p w:rsidR="00AA5894" w:rsidRPr="009B5044" w:rsidRDefault="00AA5894" w:rsidP="00AA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A5894" w:rsidRDefault="00AA5894" w:rsidP="00AA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рецензию представлена «Рабочая программа по производственной практике» профессии «Контроль промежуточных и конечных продуктов в производстве цветных металлов и сплавов»</w:t>
      </w:r>
      <w:r w:rsidRPr="0009635B">
        <w:rPr>
          <w:sz w:val="28"/>
          <w:szCs w:val="28"/>
        </w:rPr>
        <w:t xml:space="preserve"> </w:t>
      </w:r>
      <w:r>
        <w:rPr>
          <w:sz w:val="28"/>
          <w:szCs w:val="28"/>
        </w:rPr>
        <w:t>для среднего профессионального образования для специальности СПО 22.02.02 «Металлургия цветных металлов».</w:t>
      </w:r>
    </w:p>
    <w:p w:rsidR="00AA5894" w:rsidRDefault="00AA5894" w:rsidP="00AA58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– Ерошенко Елена Николаевна – преподаватель спецдисциплин Медногорского индустриального колледжа.</w:t>
      </w:r>
    </w:p>
    <w:p w:rsidR="00AA5894" w:rsidRDefault="00AA5894" w:rsidP="00AA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«Рабочей программы по производственной практике» - формирование у обучающихся профессиональных компетенций в условиях реального производства.</w:t>
      </w:r>
    </w:p>
    <w:p w:rsidR="00AA5894" w:rsidRDefault="00AA5894" w:rsidP="00AA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студент должен освоить подготовку и ведение технологического процесса производства цветных металлов и сплавов, обслуживание основного технологического оборудования, контроль процессов производства черновой меди, а также приобрести навыки планирования и организации работы, обеспечения её безопасности и опыт работы с технологической документацией.</w:t>
      </w:r>
    </w:p>
    <w:p w:rsidR="00AA5894" w:rsidRDefault="00AA5894" w:rsidP="00AA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AA5894" w:rsidRDefault="00AA5894" w:rsidP="00AA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AA5894" w:rsidRDefault="00AA5894" w:rsidP="00AA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Рецензент                                                                              В.И. Игначков</w:t>
      </w:r>
    </w:p>
    <w:p w:rsidR="00AA5894" w:rsidRDefault="00AA5894" w:rsidP="00AA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AA5894" w:rsidRDefault="00AA5894" w:rsidP="00AA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AA5894" w:rsidRDefault="00AA5894" w:rsidP="00AA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AA5894" w:rsidRDefault="00AA5894" w:rsidP="00AA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AA5894" w:rsidRDefault="00AA5894" w:rsidP="00AA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AA5894" w:rsidRDefault="00AA5894" w:rsidP="00AA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AA5894" w:rsidRDefault="00AA5894" w:rsidP="00AA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A36C01" w:rsidRDefault="00A36C01" w:rsidP="00AA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AA5894" w:rsidRDefault="00AA5894" w:rsidP="00AA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AA5894" w:rsidRDefault="00AA5894" w:rsidP="00AA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AA5894" w:rsidRDefault="00AA5894" w:rsidP="00AA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B5044">
        <w:rPr>
          <w:b/>
          <w:sz w:val="28"/>
          <w:szCs w:val="28"/>
        </w:rPr>
        <w:lastRenderedPageBreak/>
        <w:t>Рецензия</w:t>
      </w:r>
    </w:p>
    <w:p w:rsidR="00AA5894" w:rsidRDefault="00AA5894" w:rsidP="00AA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рецензию представлена «Рабочая программа по производственной практике» для среднего профессионального образования для специальности СПО 22.02.02 «Металлургия цветных металлов» .</w:t>
      </w:r>
    </w:p>
    <w:p w:rsidR="00AA5894" w:rsidRDefault="00AA5894" w:rsidP="00AA58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– Ерошенко Елена Николаевна – преподаватель спецдисциплин Медногорского индустриального колледжа.</w:t>
      </w:r>
    </w:p>
    <w:p w:rsidR="00AA5894" w:rsidRDefault="00AA5894" w:rsidP="00AA58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учебной и производственной практике, с целью овладения учащимися МИК профессиональной деятельностью, а также с целью формирования у учащихся первичных практических навыков и умений в рамках профессионального модуля предусматривает прохождение практики по выбранной профессии в реальных заводских условиях металлургического предприятия.</w:t>
      </w:r>
    </w:p>
    <w:p w:rsidR="00AA5894" w:rsidRDefault="00AA5894" w:rsidP="00AA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практики студенты осваивают как профессиональные, так и общие компетенции: осуществляют подготовку исходного сырья к металлургической переработке; ведут технологический процесс по результатам анализов, показаниям приборов КИПиА; используют автоматизированные системы управления технологическими процессами в производстве цветных металлов; оценивают качество исходного сырья, промежуточных продуктов, готовой продукции, а также оформляют техническую, технологическую и  нормативную документацию.</w:t>
      </w:r>
    </w:p>
    <w:p w:rsidR="00AA5894" w:rsidRDefault="00AA5894" w:rsidP="00AA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 в целом способствует глубокому и осмысленному пониманию и освоению выбранной профессии.</w:t>
      </w:r>
    </w:p>
    <w:p w:rsidR="00AA5894" w:rsidRDefault="00AA5894" w:rsidP="00AA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учебной и производственной практике может быть использована для подготовки специалистов среднего профессионального образования по специальности 22.02.02 «Металлургия цветных металлов» базового уровня.</w:t>
      </w:r>
    </w:p>
    <w:p w:rsidR="00A36C01" w:rsidRDefault="00A36C01" w:rsidP="00A3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AA5894" w:rsidRPr="009B5044" w:rsidRDefault="00AA5894" w:rsidP="00A3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Рецензент: начальник</w:t>
      </w:r>
      <w:r w:rsidR="00A36C01">
        <w:rPr>
          <w:sz w:val="28"/>
          <w:szCs w:val="28"/>
        </w:rPr>
        <w:t>ОТК УКП</w:t>
      </w:r>
      <w:r>
        <w:rPr>
          <w:sz w:val="28"/>
          <w:szCs w:val="28"/>
        </w:rPr>
        <w:t xml:space="preserve"> ООО «ММСК»             </w:t>
      </w:r>
      <w:r w:rsidR="00A36C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A36C01">
        <w:rPr>
          <w:sz w:val="28"/>
          <w:szCs w:val="28"/>
        </w:rPr>
        <w:t>Е.Н. Мигаль</w:t>
      </w:r>
      <w:r>
        <w:rPr>
          <w:sz w:val="28"/>
          <w:szCs w:val="28"/>
        </w:rPr>
        <w:t xml:space="preserve">     </w:t>
      </w:r>
    </w:p>
    <w:p w:rsidR="00AA5894" w:rsidRDefault="00AA5894"/>
    <w:p w:rsidR="00935BC5" w:rsidRDefault="00935BC5"/>
    <w:p w:rsidR="00935BC5" w:rsidRDefault="00935BC5"/>
    <w:p w:rsidR="00935BC5" w:rsidRDefault="00935BC5"/>
    <w:sectPr w:rsidR="00935BC5" w:rsidSect="000C6B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76C" w:rsidRDefault="0033076C" w:rsidP="00A72AFE">
      <w:r>
        <w:separator/>
      </w:r>
    </w:p>
  </w:endnote>
  <w:endnote w:type="continuationSeparator" w:id="1">
    <w:p w:rsidR="0033076C" w:rsidRDefault="0033076C" w:rsidP="00A7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8B" w:rsidRDefault="00F835DF" w:rsidP="000C6B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6B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B8B" w:rsidRDefault="000C6B8B" w:rsidP="000C6B8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8B" w:rsidRDefault="000C6B8B" w:rsidP="000C6B8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76C" w:rsidRDefault="0033076C" w:rsidP="00A72AFE">
      <w:r>
        <w:separator/>
      </w:r>
    </w:p>
  </w:footnote>
  <w:footnote w:type="continuationSeparator" w:id="1">
    <w:p w:rsidR="0033076C" w:rsidRDefault="0033076C" w:rsidP="00A72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CAD32AD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">
    <w:nsid w:val="7686339C"/>
    <w:multiLevelType w:val="hybridMultilevel"/>
    <w:tmpl w:val="A882348A"/>
    <w:lvl w:ilvl="0" w:tplc="1D907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E95"/>
    <w:rsid w:val="00023EE7"/>
    <w:rsid w:val="000652A2"/>
    <w:rsid w:val="00066E12"/>
    <w:rsid w:val="000C6B8B"/>
    <w:rsid w:val="000D440D"/>
    <w:rsid w:val="001719F5"/>
    <w:rsid w:val="00181ACB"/>
    <w:rsid w:val="001B296A"/>
    <w:rsid w:val="00231AB1"/>
    <w:rsid w:val="002D56A1"/>
    <w:rsid w:val="0030023D"/>
    <w:rsid w:val="0033076C"/>
    <w:rsid w:val="00373031"/>
    <w:rsid w:val="004662ED"/>
    <w:rsid w:val="00485380"/>
    <w:rsid w:val="00492A79"/>
    <w:rsid w:val="00540E90"/>
    <w:rsid w:val="00573FFE"/>
    <w:rsid w:val="0060565D"/>
    <w:rsid w:val="00691514"/>
    <w:rsid w:val="006B797C"/>
    <w:rsid w:val="007B2B05"/>
    <w:rsid w:val="007B2E95"/>
    <w:rsid w:val="007E7DC4"/>
    <w:rsid w:val="008235A3"/>
    <w:rsid w:val="00856654"/>
    <w:rsid w:val="00924FE7"/>
    <w:rsid w:val="00935BC5"/>
    <w:rsid w:val="009A6092"/>
    <w:rsid w:val="00A12173"/>
    <w:rsid w:val="00A36C01"/>
    <w:rsid w:val="00A72AFE"/>
    <w:rsid w:val="00A954D0"/>
    <w:rsid w:val="00AA5894"/>
    <w:rsid w:val="00AF51F3"/>
    <w:rsid w:val="00B50EE2"/>
    <w:rsid w:val="00BA10A9"/>
    <w:rsid w:val="00BB7238"/>
    <w:rsid w:val="00BC26E1"/>
    <w:rsid w:val="00D83FA7"/>
    <w:rsid w:val="00D97814"/>
    <w:rsid w:val="00E004C7"/>
    <w:rsid w:val="00EB4DA2"/>
    <w:rsid w:val="00F835DF"/>
    <w:rsid w:val="00FD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E9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7B2E95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3">
    <w:name w:val="footer"/>
    <w:basedOn w:val="a"/>
    <w:link w:val="a4"/>
    <w:rsid w:val="007B2E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2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2E95"/>
  </w:style>
  <w:style w:type="character" w:styleId="a6">
    <w:name w:val="Hyperlink"/>
    <w:rsid w:val="007B2E9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B2E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0">
    <w:name w:val="Font Style20"/>
    <w:basedOn w:val="a0"/>
    <w:uiPriority w:val="99"/>
    <w:rsid w:val="007B2E95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7B2E95"/>
    <w:pPr>
      <w:widowControl w:val="0"/>
      <w:autoSpaceDE w:val="0"/>
      <w:autoSpaceDN w:val="0"/>
      <w:adjustRightInd w:val="0"/>
      <w:spacing w:line="341" w:lineRule="exact"/>
    </w:pPr>
  </w:style>
  <w:style w:type="character" w:customStyle="1" w:styleId="FontStyle35">
    <w:name w:val="Font Style35"/>
    <w:basedOn w:val="a0"/>
    <w:uiPriority w:val="99"/>
    <w:rsid w:val="007B2E95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36C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6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BD22-FFF0-45BA-8202-EA230E93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</cp:revision>
  <cp:lastPrinted>2019-05-29T05:27:00Z</cp:lastPrinted>
  <dcterms:created xsi:type="dcterms:W3CDTF">2017-01-12T03:58:00Z</dcterms:created>
  <dcterms:modified xsi:type="dcterms:W3CDTF">2020-10-30T04:13:00Z</dcterms:modified>
</cp:coreProperties>
</file>