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51" w:rsidRPr="000B4998" w:rsidRDefault="00BC4351" w:rsidP="0090711E">
      <w:p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МИНИСТЕРСТВО  ОБРАЗОВАНИЯ ОРЕНБУРГСКОЙ  ОБЛАСТИ</w:t>
      </w:r>
    </w:p>
    <w:p w:rsidR="00BC4351" w:rsidRPr="00E72693" w:rsidRDefault="00BC4351" w:rsidP="0090711E">
      <w:pPr>
        <w:tabs>
          <w:tab w:val="left" w:pos="465"/>
          <w:tab w:val="left" w:pos="67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Cs w:val="28"/>
        </w:rPr>
        <w:t>ГОСУДАРСТВЕННОЕ АВТОНОМНОЕ ПРОФЕССИОНАЛЬНОЕ</w:t>
      </w:r>
    </w:p>
    <w:p w:rsidR="00BC4351" w:rsidRDefault="00BC4351" w:rsidP="0090711E">
      <w:pPr>
        <w:jc w:val="center"/>
        <w:rPr>
          <w:b/>
          <w:szCs w:val="28"/>
        </w:rPr>
      </w:pPr>
      <w:r>
        <w:rPr>
          <w:b/>
          <w:szCs w:val="28"/>
        </w:rPr>
        <w:t>ОБРАЗОВАТЕЛЬНОЕ УЧРЕЖДЕНИЕ</w:t>
      </w:r>
    </w:p>
    <w:p w:rsidR="00BC4351" w:rsidRDefault="00BC4351" w:rsidP="0090711E">
      <w:pPr>
        <w:jc w:val="center"/>
        <w:rPr>
          <w:b/>
          <w:szCs w:val="28"/>
        </w:rPr>
      </w:pPr>
      <w:r>
        <w:rPr>
          <w:b/>
          <w:szCs w:val="28"/>
        </w:rPr>
        <w:t>«МЕДНОГОРСКИЙ ИНДУСТРИАЛЬНЫЙ КОЛЛЕДЖ»</w:t>
      </w:r>
    </w:p>
    <w:p w:rsidR="00BC4351" w:rsidRPr="0090711E" w:rsidRDefault="00BC4351" w:rsidP="00907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Медногорск, Оренбургская обл.</w:t>
      </w:r>
    </w:p>
    <w:p w:rsidR="00BC4351" w:rsidRPr="00614199" w:rsidRDefault="00BC4351" w:rsidP="0090711E">
      <w:pPr>
        <w:tabs>
          <w:tab w:val="left" w:pos="675"/>
          <w:tab w:val="center" w:pos="5244"/>
        </w:tabs>
        <w:jc w:val="center"/>
        <w:rPr>
          <w:b/>
        </w:rPr>
      </w:pPr>
      <w:r w:rsidRPr="00614199">
        <w:rPr>
          <w:b/>
        </w:rPr>
        <w:t>(ГАПОУ  МИК)</w:t>
      </w:r>
    </w:p>
    <w:p w:rsidR="00BC4351" w:rsidRPr="0013194D" w:rsidRDefault="00BC4351" w:rsidP="0090711E">
      <w:pPr>
        <w:jc w:val="center"/>
      </w:pPr>
    </w:p>
    <w:p w:rsidR="00BC4351" w:rsidRPr="0013194D" w:rsidRDefault="00BC4351" w:rsidP="00DD2CCF">
      <w:pPr>
        <w:jc w:val="center"/>
      </w:pPr>
    </w:p>
    <w:p w:rsidR="00BC4351" w:rsidRPr="00703920" w:rsidRDefault="00BC4351" w:rsidP="00DD2CCF">
      <w:pPr>
        <w:tabs>
          <w:tab w:val="left" w:pos="1900"/>
        </w:tabs>
        <w:ind w:right="14"/>
      </w:pPr>
    </w:p>
    <w:p w:rsidR="00BC4351" w:rsidRDefault="00BC4351" w:rsidP="00DD2CCF">
      <w:pPr>
        <w:tabs>
          <w:tab w:val="left" w:pos="1900"/>
        </w:tabs>
        <w:ind w:right="14"/>
      </w:pPr>
      <w:r>
        <w:t xml:space="preserve">           </w:t>
      </w:r>
    </w:p>
    <w:p w:rsidR="00BC4351" w:rsidRDefault="00BC4351" w:rsidP="00DD2CCF">
      <w:pPr>
        <w:tabs>
          <w:tab w:val="left" w:pos="1900"/>
        </w:tabs>
        <w:ind w:right="14"/>
      </w:pPr>
      <w:r>
        <w:t xml:space="preserve">               </w:t>
      </w:r>
    </w:p>
    <w:p w:rsidR="00BC4351" w:rsidRDefault="00BC4351" w:rsidP="00DD2CCF">
      <w:pPr>
        <w:tabs>
          <w:tab w:val="left" w:pos="1900"/>
        </w:tabs>
        <w:ind w:right="14"/>
      </w:pPr>
    </w:p>
    <w:p w:rsidR="00BC4351" w:rsidRDefault="00BC4351" w:rsidP="00DD2CCF">
      <w:pPr>
        <w:tabs>
          <w:tab w:val="left" w:pos="1900"/>
        </w:tabs>
        <w:ind w:right="14"/>
      </w:pPr>
    </w:p>
    <w:p w:rsidR="00BC4351" w:rsidRPr="00C16DE6" w:rsidRDefault="00BC4351" w:rsidP="00C16DE6">
      <w:pPr>
        <w:tabs>
          <w:tab w:val="left" w:pos="1900"/>
        </w:tabs>
        <w:ind w:right="14"/>
        <w:jc w:val="center"/>
        <w:rPr>
          <w:b/>
          <w:sz w:val="32"/>
          <w:szCs w:val="32"/>
        </w:rPr>
      </w:pPr>
      <w:r w:rsidRPr="00C16DE6">
        <w:rPr>
          <w:b/>
          <w:sz w:val="32"/>
          <w:szCs w:val="32"/>
        </w:rPr>
        <w:t>РАБОЧАЯ ПРОГРАММА УЧЕБНОЙ ДИСЦИПЛИНЫ</w:t>
      </w:r>
    </w:p>
    <w:p w:rsidR="00BC4351" w:rsidRPr="00C16DE6" w:rsidRDefault="00BC4351" w:rsidP="00C16DE6">
      <w:pPr>
        <w:tabs>
          <w:tab w:val="left" w:pos="1900"/>
        </w:tabs>
        <w:ind w:right="-82"/>
        <w:jc w:val="center"/>
        <w:rPr>
          <w:b/>
          <w:sz w:val="32"/>
          <w:szCs w:val="32"/>
        </w:rPr>
      </w:pPr>
    </w:p>
    <w:p w:rsidR="00BC4351" w:rsidRPr="00C16DE6" w:rsidRDefault="00BC4351" w:rsidP="00C16DE6">
      <w:pPr>
        <w:tabs>
          <w:tab w:val="left" w:pos="1900"/>
        </w:tabs>
        <w:ind w:right="-82"/>
        <w:jc w:val="center"/>
        <w:rPr>
          <w:b/>
          <w:sz w:val="32"/>
          <w:szCs w:val="32"/>
        </w:rPr>
      </w:pPr>
      <w:r w:rsidRPr="00C16DE6">
        <w:rPr>
          <w:b/>
          <w:sz w:val="32"/>
          <w:szCs w:val="32"/>
        </w:rPr>
        <w:t>ОГСЭ. 02  И</w:t>
      </w:r>
      <w:r w:rsidR="00C16DE6">
        <w:rPr>
          <w:b/>
          <w:sz w:val="32"/>
          <w:szCs w:val="32"/>
        </w:rPr>
        <w:t>СТОРИЯ</w:t>
      </w:r>
    </w:p>
    <w:p w:rsidR="00BC4351" w:rsidRPr="00C16DE6" w:rsidRDefault="00BC4351" w:rsidP="00C16DE6">
      <w:pPr>
        <w:tabs>
          <w:tab w:val="left" w:pos="1900"/>
        </w:tabs>
        <w:ind w:right="-82"/>
        <w:jc w:val="center"/>
        <w:rPr>
          <w:b/>
          <w:sz w:val="32"/>
          <w:szCs w:val="32"/>
        </w:rPr>
      </w:pPr>
    </w:p>
    <w:p w:rsidR="00BC4351" w:rsidRPr="00C16DE6" w:rsidRDefault="00BC4351" w:rsidP="00C16DE6">
      <w:pPr>
        <w:tabs>
          <w:tab w:val="left" w:pos="1900"/>
        </w:tabs>
        <w:ind w:right="-82"/>
        <w:jc w:val="center"/>
        <w:rPr>
          <w:b/>
          <w:sz w:val="32"/>
          <w:szCs w:val="32"/>
        </w:rPr>
      </w:pPr>
    </w:p>
    <w:p w:rsidR="00BC4351" w:rsidRPr="00C16DE6" w:rsidRDefault="00BC4351" w:rsidP="00C16DE6">
      <w:pPr>
        <w:tabs>
          <w:tab w:val="left" w:pos="1900"/>
        </w:tabs>
        <w:ind w:right="-82"/>
        <w:jc w:val="center"/>
        <w:rPr>
          <w:b/>
          <w:sz w:val="32"/>
          <w:szCs w:val="32"/>
        </w:rPr>
      </w:pPr>
    </w:p>
    <w:p w:rsidR="00BC4351" w:rsidRDefault="00BC4351" w:rsidP="00DD2CCF">
      <w:pPr>
        <w:tabs>
          <w:tab w:val="left" w:pos="1900"/>
        </w:tabs>
        <w:ind w:right="-82"/>
        <w:rPr>
          <w:sz w:val="44"/>
          <w:szCs w:val="44"/>
        </w:rPr>
      </w:pPr>
    </w:p>
    <w:p w:rsidR="00BC4351" w:rsidRDefault="00BC4351" w:rsidP="00DD2CCF">
      <w:pPr>
        <w:tabs>
          <w:tab w:val="left" w:pos="1900"/>
        </w:tabs>
        <w:ind w:right="-82"/>
        <w:rPr>
          <w:sz w:val="44"/>
          <w:szCs w:val="44"/>
        </w:rPr>
      </w:pPr>
    </w:p>
    <w:p w:rsidR="00BC4351" w:rsidRPr="00703920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  <w:r w:rsidRPr="00703920">
        <w:rPr>
          <w:b/>
          <w:sz w:val="40"/>
          <w:szCs w:val="40"/>
        </w:rPr>
        <w:t xml:space="preserve">                                    </w:t>
      </w:r>
    </w:p>
    <w:p w:rsidR="00BC4351" w:rsidRPr="00703920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Pr="00703920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Pr="00703920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  <w:r w:rsidRPr="00703920">
        <w:rPr>
          <w:b/>
          <w:sz w:val="40"/>
          <w:szCs w:val="40"/>
        </w:rPr>
        <w:t xml:space="preserve">                                      </w:t>
      </w:r>
    </w:p>
    <w:p w:rsidR="00BC4351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BC4351" w:rsidRDefault="00BC4351" w:rsidP="00DD2CCF">
      <w:pPr>
        <w:tabs>
          <w:tab w:val="left" w:pos="1900"/>
        </w:tabs>
        <w:ind w:right="-82"/>
        <w:rPr>
          <w:b/>
          <w:sz w:val="32"/>
          <w:szCs w:val="32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32"/>
          <w:szCs w:val="32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32"/>
          <w:szCs w:val="32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32"/>
          <w:szCs w:val="32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32"/>
          <w:szCs w:val="32"/>
        </w:rPr>
      </w:pPr>
    </w:p>
    <w:p w:rsidR="00BC4351" w:rsidRDefault="00BC4351" w:rsidP="00DD2CCF">
      <w:pPr>
        <w:tabs>
          <w:tab w:val="left" w:pos="1900"/>
        </w:tabs>
        <w:ind w:right="-82"/>
        <w:rPr>
          <w:b/>
          <w:sz w:val="32"/>
          <w:szCs w:val="32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ED523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:rsidR="00BC4351" w:rsidRPr="008871E1" w:rsidRDefault="00BC4351" w:rsidP="008D4CDB">
      <w:pPr>
        <w:jc w:val="both"/>
        <w:rPr>
          <w:sz w:val="28"/>
          <w:szCs w:val="28"/>
        </w:rPr>
      </w:pPr>
      <w:r w:rsidRPr="008871E1">
        <w:rPr>
          <w:sz w:val="28"/>
          <w:szCs w:val="28"/>
        </w:rPr>
        <w:lastRenderedPageBreak/>
        <w:t xml:space="preserve">Рабочая программа учебной дисциплины ОГСЭ 02. « История»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</w:p>
    <w:p w:rsidR="00BC4351" w:rsidRPr="008871E1" w:rsidRDefault="00BC4351" w:rsidP="008D4CDB">
      <w:pPr>
        <w:jc w:val="both"/>
        <w:rPr>
          <w:sz w:val="28"/>
          <w:szCs w:val="28"/>
        </w:rPr>
      </w:pPr>
      <w:r w:rsidRPr="008871E1">
        <w:rPr>
          <w:sz w:val="28"/>
          <w:szCs w:val="28"/>
        </w:rPr>
        <w:t>Год начала подготовки: 2019</w:t>
      </w:r>
    </w:p>
    <w:p w:rsidR="00BC4351" w:rsidRPr="008871E1" w:rsidRDefault="00BC4351" w:rsidP="008D4CDB">
      <w:pPr>
        <w:jc w:val="both"/>
        <w:rPr>
          <w:sz w:val="28"/>
          <w:szCs w:val="28"/>
        </w:rPr>
      </w:pPr>
      <w:r w:rsidRPr="008871E1">
        <w:rPr>
          <w:sz w:val="28"/>
          <w:szCs w:val="28"/>
        </w:rPr>
        <w:t>Организация-разработчик:  ГАПОУ  МИК</w:t>
      </w:r>
    </w:p>
    <w:p w:rsidR="00BC4351" w:rsidRPr="008871E1" w:rsidRDefault="00BC4351" w:rsidP="008D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4351" w:rsidRPr="008871E1" w:rsidRDefault="00BC4351" w:rsidP="008D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71E1">
        <w:rPr>
          <w:sz w:val="28"/>
          <w:szCs w:val="28"/>
        </w:rPr>
        <w:t xml:space="preserve"> Составители:  </w:t>
      </w:r>
      <w:proofErr w:type="spellStart"/>
      <w:r w:rsidRPr="008871E1">
        <w:rPr>
          <w:sz w:val="28"/>
          <w:szCs w:val="28"/>
        </w:rPr>
        <w:t>Лашкова</w:t>
      </w:r>
      <w:proofErr w:type="spellEnd"/>
      <w:r w:rsidRPr="008871E1">
        <w:rPr>
          <w:sz w:val="28"/>
          <w:szCs w:val="28"/>
        </w:rPr>
        <w:t xml:space="preserve">  И.В., преподаватель истории  ГАПОУ МИК</w:t>
      </w:r>
    </w:p>
    <w:p w:rsidR="00BC4351" w:rsidRPr="008871E1" w:rsidRDefault="00BC4351" w:rsidP="008D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71E1">
        <w:rPr>
          <w:sz w:val="28"/>
          <w:szCs w:val="28"/>
        </w:rPr>
        <w:t xml:space="preserve">                                                                                  </w:t>
      </w: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</w:p>
    <w:p w:rsidR="00BC4351" w:rsidRPr="00444D79" w:rsidRDefault="00BC4351" w:rsidP="00444D79">
      <w:pPr>
        <w:tabs>
          <w:tab w:val="left" w:pos="1900"/>
        </w:tabs>
        <w:ind w:right="-82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Pr="0013194D">
        <w:rPr>
          <w:b/>
          <w:sz w:val="28"/>
          <w:szCs w:val="28"/>
        </w:rPr>
        <w:t>Содержание</w:t>
      </w:r>
    </w:p>
    <w:p w:rsidR="00BC4351" w:rsidRDefault="00BC4351" w:rsidP="00DD2C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4351" w:rsidRPr="00433E2C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  <w:r w:rsidRPr="00433E2C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Паспорт </w:t>
      </w:r>
      <w:r w:rsidRPr="00433E2C">
        <w:rPr>
          <w:sz w:val="28"/>
          <w:szCs w:val="28"/>
        </w:rPr>
        <w:t xml:space="preserve"> программы  учебной дисциплины</w:t>
      </w:r>
      <w:r>
        <w:rPr>
          <w:sz w:val="28"/>
          <w:szCs w:val="28"/>
        </w:rPr>
        <w:t>…………………………..4</w:t>
      </w:r>
    </w:p>
    <w:p w:rsidR="00BC4351" w:rsidRPr="00433E2C" w:rsidRDefault="00BC4351" w:rsidP="00DD2CC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C4351" w:rsidRPr="00433E2C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  <w:r w:rsidRPr="00433E2C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Структура  и  </w:t>
      </w:r>
      <w:r w:rsidRPr="00433E2C">
        <w:rPr>
          <w:sz w:val="28"/>
          <w:szCs w:val="28"/>
        </w:rPr>
        <w:t xml:space="preserve"> содержание  учебной дисциплины</w:t>
      </w:r>
      <w:r>
        <w:rPr>
          <w:sz w:val="28"/>
          <w:szCs w:val="28"/>
        </w:rPr>
        <w:t>…………………….6</w:t>
      </w:r>
    </w:p>
    <w:p w:rsidR="00BC4351" w:rsidRPr="00433E2C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Pr="00433E2C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  <w:r w:rsidRPr="00433E2C"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Условия  реализации </w:t>
      </w:r>
      <w:r w:rsidRPr="00433E2C">
        <w:rPr>
          <w:sz w:val="28"/>
          <w:szCs w:val="28"/>
        </w:rPr>
        <w:t>программы учебной дисциплины</w:t>
      </w:r>
      <w:r>
        <w:rPr>
          <w:sz w:val="28"/>
          <w:szCs w:val="28"/>
        </w:rPr>
        <w:t>……………..12</w:t>
      </w:r>
    </w:p>
    <w:p w:rsidR="00BC4351" w:rsidRPr="00433E2C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  <w:r w:rsidRPr="00433E2C">
        <w:rPr>
          <w:bCs/>
          <w:sz w:val="28"/>
          <w:szCs w:val="28"/>
        </w:rPr>
        <w:t>4.</w:t>
      </w:r>
      <w:r w:rsidRPr="00DD68CB">
        <w:rPr>
          <w:sz w:val="28"/>
          <w:szCs w:val="28"/>
        </w:rPr>
        <w:t>Контроль и оценка результатов</w:t>
      </w:r>
      <w:r>
        <w:rPr>
          <w:sz w:val="28"/>
          <w:szCs w:val="28"/>
        </w:rPr>
        <w:t xml:space="preserve">  о</w:t>
      </w:r>
      <w:r w:rsidRPr="00DD68CB">
        <w:rPr>
          <w:sz w:val="28"/>
          <w:szCs w:val="28"/>
        </w:rPr>
        <w:t>своения учебной дисциплины</w:t>
      </w:r>
      <w:r>
        <w:rPr>
          <w:sz w:val="28"/>
          <w:szCs w:val="28"/>
        </w:rPr>
        <w:t>…….14</w:t>
      </w: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Pr="00033B90" w:rsidRDefault="00BC4351" w:rsidP="00DD2CCF">
      <w:pPr>
        <w:pStyle w:val="a9"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программы учебной дисциплины  «История»       </w:t>
      </w:r>
      <w:r w:rsidRPr="00033B90">
        <w:rPr>
          <w:b/>
          <w:sz w:val="28"/>
          <w:szCs w:val="28"/>
        </w:rPr>
        <w:t>1.1. Область  применения  программы</w:t>
      </w:r>
    </w:p>
    <w:p w:rsidR="00BC4351" w:rsidRDefault="00BC4351" w:rsidP="00DD2C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42DF">
        <w:rPr>
          <w:sz w:val="28"/>
          <w:szCs w:val="28"/>
        </w:rPr>
        <w:t>рограмма учебной дисциплины «История» является частью</w:t>
      </w:r>
      <w:r>
        <w:rPr>
          <w:sz w:val="28"/>
          <w:szCs w:val="28"/>
        </w:rPr>
        <w:t xml:space="preserve"> ППССЗ</w:t>
      </w:r>
      <w:r w:rsidRPr="009E42DF">
        <w:rPr>
          <w:sz w:val="28"/>
          <w:szCs w:val="28"/>
        </w:rPr>
        <w:t xml:space="preserve">  в соответстви</w:t>
      </w:r>
      <w:r>
        <w:rPr>
          <w:sz w:val="28"/>
          <w:szCs w:val="28"/>
        </w:rPr>
        <w:t>и с ФГОС по специальности</w:t>
      </w:r>
      <w:r w:rsidRPr="009E42DF">
        <w:rPr>
          <w:sz w:val="28"/>
          <w:szCs w:val="28"/>
        </w:rPr>
        <w:t xml:space="preserve"> СПО </w:t>
      </w:r>
    </w:p>
    <w:p w:rsidR="00BC4351" w:rsidRDefault="00BC4351" w:rsidP="00DD2C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351" w:rsidRPr="009E42DF" w:rsidRDefault="00BC4351" w:rsidP="00DD2CCF">
      <w:pPr>
        <w:autoSpaceDE w:val="0"/>
        <w:autoSpaceDN w:val="0"/>
        <w:adjustRightInd w:val="0"/>
        <w:rPr>
          <w:sz w:val="28"/>
          <w:szCs w:val="28"/>
        </w:rPr>
      </w:pPr>
    </w:p>
    <w:p w:rsidR="00BC4351" w:rsidRPr="009E42DF" w:rsidRDefault="00BC4351" w:rsidP="00DD2CC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  <w:r w:rsidRPr="009E42DF">
        <w:rPr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 </w:t>
      </w:r>
    </w:p>
    <w:p w:rsidR="00BC4351" w:rsidRPr="009E42DF" w:rsidRDefault="00BC4351" w:rsidP="00DD2CC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9E42DF">
        <w:rPr>
          <w:b/>
          <w:sz w:val="28"/>
          <w:szCs w:val="28"/>
        </w:rPr>
        <w:t xml:space="preserve">        </w:t>
      </w:r>
      <w:r w:rsidRPr="009E42DF">
        <w:rPr>
          <w:sz w:val="28"/>
          <w:szCs w:val="28"/>
        </w:rPr>
        <w:t xml:space="preserve">Учебная </w:t>
      </w:r>
      <w:r w:rsidRPr="0090711E">
        <w:rPr>
          <w:sz w:val="28"/>
          <w:szCs w:val="28"/>
        </w:rPr>
        <w:t>дисциплина «История» входит в общий гуманитарный и социально-экономический учебный цикл.</w:t>
      </w:r>
    </w:p>
    <w:p w:rsidR="00BC4351" w:rsidRPr="009E42DF" w:rsidRDefault="00BC4351" w:rsidP="00DD2CC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000000"/>
          <w:sz w:val="28"/>
          <w:szCs w:val="28"/>
        </w:rPr>
      </w:pPr>
      <w:r w:rsidRPr="009E42DF">
        <w:rPr>
          <w:color w:val="000000"/>
          <w:sz w:val="28"/>
          <w:szCs w:val="28"/>
        </w:rPr>
        <w:t>Данная дисциплина предполагает изучение основных процессов политического, экономического развития ведущих государств  мира  и России на рубеже веков (</w:t>
      </w:r>
      <w:r w:rsidRPr="009E42DF">
        <w:rPr>
          <w:color w:val="000000"/>
          <w:sz w:val="28"/>
          <w:szCs w:val="28"/>
          <w:lang w:val="en-US"/>
        </w:rPr>
        <w:t>XX</w:t>
      </w:r>
      <w:r w:rsidRPr="009E42DF">
        <w:rPr>
          <w:color w:val="000000"/>
          <w:sz w:val="28"/>
          <w:szCs w:val="28"/>
        </w:rPr>
        <w:t xml:space="preserve"> – </w:t>
      </w:r>
      <w:r w:rsidRPr="009E42DF">
        <w:rPr>
          <w:color w:val="000000"/>
          <w:sz w:val="28"/>
          <w:szCs w:val="28"/>
          <w:lang w:val="en-US"/>
        </w:rPr>
        <w:t>XXI</w:t>
      </w:r>
      <w:r w:rsidRPr="009E42DF">
        <w:rPr>
          <w:color w:val="000000"/>
          <w:sz w:val="28"/>
          <w:szCs w:val="28"/>
        </w:rPr>
        <w:t xml:space="preserve"> вв.). </w:t>
      </w:r>
    </w:p>
    <w:p w:rsidR="00BC4351" w:rsidRPr="009E42DF" w:rsidRDefault="00BC4351" w:rsidP="00DD2CC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000000"/>
          <w:sz w:val="28"/>
          <w:szCs w:val="28"/>
        </w:rPr>
      </w:pPr>
      <w:r w:rsidRPr="009E42DF">
        <w:rPr>
          <w:color w:val="000000"/>
          <w:sz w:val="28"/>
          <w:szCs w:val="28"/>
        </w:rPr>
        <w:t xml:space="preserve">Дисциплина даёт возможность </w:t>
      </w:r>
      <w:r w:rsidRPr="009E42DF">
        <w:rPr>
          <w:sz w:val="28"/>
          <w:szCs w:val="28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  <w:r w:rsidRPr="009E42DF">
        <w:rPr>
          <w:color w:val="000000"/>
          <w:sz w:val="28"/>
          <w:szCs w:val="28"/>
        </w:rPr>
        <w:t xml:space="preserve">          </w:t>
      </w:r>
    </w:p>
    <w:p w:rsidR="00BC4351" w:rsidRDefault="00BC4351" w:rsidP="00DD2CC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b/>
          <w:sz w:val="28"/>
          <w:szCs w:val="28"/>
        </w:rPr>
      </w:pPr>
    </w:p>
    <w:p w:rsidR="00BC4351" w:rsidRPr="009E42DF" w:rsidRDefault="00BC4351" w:rsidP="00DD2CC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sz w:val="28"/>
          <w:szCs w:val="28"/>
        </w:rPr>
      </w:pPr>
      <w:r w:rsidRPr="009E42DF">
        <w:rPr>
          <w:b/>
          <w:sz w:val="28"/>
          <w:szCs w:val="28"/>
        </w:rPr>
        <w:t>1.3.Цели и задачи учебной дисциплины – требования к результатам освоения учебной дисциплины:</w:t>
      </w:r>
      <w:r w:rsidRPr="009E42DF">
        <w:rPr>
          <w:rStyle w:val="a7"/>
          <w:iCs/>
          <w:sz w:val="28"/>
          <w:szCs w:val="28"/>
        </w:rPr>
        <w:t xml:space="preserve"> </w:t>
      </w:r>
      <w:r w:rsidRPr="009E42D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C4351" w:rsidRPr="009E42DF" w:rsidRDefault="00BC4351" w:rsidP="00DD2CCF">
      <w:pPr>
        <w:tabs>
          <w:tab w:val="left" w:pos="360"/>
        </w:tabs>
        <w:jc w:val="both"/>
        <w:rPr>
          <w:sz w:val="28"/>
          <w:szCs w:val="28"/>
        </w:rPr>
      </w:pPr>
      <w:r w:rsidRPr="009E42DF">
        <w:rPr>
          <w:b/>
          <w:bCs/>
          <w:sz w:val="28"/>
          <w:szCs w:val="28"/>
        </w:rPr>
        <w:t xml:space="preserve">        </w:t>
      </w:r>
      <w:r w:rsidRPr="009E42DF">
        <w:rPr>
          <w:b/>
          <w:sz w:val="28"/>
          <w:szCs w:val="28"/>
        </w:rPr>
        <w:t>Цель изучения дисциплины «История»</w:t>
      </w:r>
      <w:r w:rsidRPr="009E42DF">
        <w:rPr>
          <w:sz w:val="28"/>
          <w:szCs w:val="28"/>
        </w:rPr>
        <w:t>:</w:t>
      </w:r>
    </w:p>
    <w:p w:rsidR="00BC4351" w:rsidRPr="009E42DF" w:rsidRDefault="00BC4351" w:rsidP="00DD2CCF">
      <w:pPr>
        <w:tabs>
          <w:tab w:val="left" w:pos="360"/>
        </w:tabs>
        <w:jc w:val="both"/>
        <w:rPr>
          <w:sz w:val="28"/>
          <w:szCs w:val="28"/>
        </w:rPr>
      </w:pPr>
      <w:r w:rsidRPr="009E42DF">
        <w:rPr>
          <w:sz w:val="28"/>
          <w:szCs w:val="28"/>
        </w:rPr>
        <w:t>- дать студенту достоверное представление о роли исторической науки в познании современного мира;</w:t>
      </w:r>
    </w:p>
    <w:p w:rsidR="00BC4351" w:rsidRPr="009E42DF" w:rsidRDefault="00BC4351" w:rsidP="00DD2CCF">
      <w:pPr>
        <w:tabs>
          <w:tab w:val="left" w:pos="360"/>
        </w:tabs>
        <w:ind w:left="180" w:hanging="180"/>
        <w:jc w:val="both"/>
        <w:rPr>
          <w:color w:val="000000"/>
          <w:sz w:val="28"/>
          <w:szCs w:val="28"/>
        </w:rPr>
      </w:pPr>
      <w:r w:rsidRPr="009E42DF">
        <w:rPr>
          <w:sz w:val="28"/>
          <w:szCs w:val="28"/>
        </w:rPr>
        <w:t xml:space="preserve">- раскрыть основные направления развития основных регионов мира на  рубеже </w:t>
      </w:r>
      <w:r w:rsidRPr="009E42DF">
        <w:rPr>
          <w:color w:val="000000"/>
          <w:sz w:val="28"/>
          <w:szCs w:val="28"/>
          <w:lang w:val="en-US"/>
        </w:rPr>
        <w:t>XX</w:t>
      </w:r>
      <w:r w:rsidRPr="009E42DF">
        <w:rPr>
          <w:color w:val="000000"/>
          <w:sz w:val="28"/>
          <w:szCs w:val="28"/>
        </w:rPr>
        <w:t xml:space="preserve"> – </w:t>
      </w:r>
      <w:r w:rsidRPr="009E42DF">
        <w:rPr>
          <w:color w:val="000000"/>
          <w:sz w:val="28"/>
          <w:szCs w:val="28"/>
          <w:lang w:val="en-US"/>
        </w:rPr>
        <w:t>XXI</w:t>
      </w:r>
      <w:r w:rsidRPr="009E42DF">
        <w:rPr>
          <w:color w:val="000000"/>
          <w:sz w:val="28"/>
          <w:szCs w:val="28"/>
        </w:rPr>
        <w:t xml:space="preserve"> вв.;</w:t>
      </w:r>
    </w:p>
    <w:p w:rsidR="00BC4351" w:rsidRPr="009E42DF" w:rsidRDefault="00BC4351" w:rsidP="00DD2CCF">
      <w:pPr>
        <w:tabs>
          <w:tab w:val="left" w:pos="360"/>
        </w:tabs>
        <w:ind w:left="180" w:hanging="180"/>
        <w:jc w:val="both"/>
        <w:rPr>
          <w:sz w:val="28"/>
          <w:szCs w:val="28"/>
        </w:rPr>
      </w:pPr>
      <w:r w:rsidRPr="009E42DF">
        <w:rPr>
          <w:sz w:val="28"/>
          <w:szCs w:val="28"/>
        </w:rPr>
        <w:t>- рассмотреть ключевые этапы современного развития России в мировом сообществе;</w:t>
      </w:r>
    </w:p>
    <w:p w:rsidR="00BC4351" w:rsidRPr="009E42DF" w:rsidRDefault="00BC4351" w:rsidP="00DD2CCF">
      <w:pPr>
        <w:tabs>
          <w:tab w:val="left" w:pos="360"/>
        </w:tabs>
        <w:jc w:val="both"/>
        <w:rPr>
          <w:sz w:val="28"/>
          <w:szCs w:val="28"/>
        </w:rPr>
      </w:pPr>
      <w:r w:rsidRPr="009E42DF">
        <w:rPr>
          <w:sz w:val="28"/>
          <w:szCs w:val="28"/>
        </w:rPr>
        <w:t>- показать органическую взаимосвязь российской и мировой истории;</w:t>
      </w:r>
    </w:p>
    <w:p w:rsidR="00BC4351" w:rsidRPr="009E42DF" w:rsidRDefault="00BC4351" w:rsidP="00DD2CCF">
      <w:pPr>
        <w:tabs>
          <w:tab w:val="left" w:pos="360"/>
        </w:tabs>
        <w:ind w:left="180" w:hanging="180"/>
        <w:jc w:val="both"/>
        <w:rPr>
          <w:sz w:val="28"/>
          <w:szCs w:val="28"/>
        </w:rPr>
      </w:pPr>
      <w:r w:rsidRPr="009E42DF">
        <w:rPr>
          <w:sz w:val="28"/>
          <w:szCs w:val="28"/>
        </w:rPr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BC4351" w:rsidRPr="009E42DF" w:rsidRDefault="00BC4351" w:rsidP="00DD2CCF">
      <w:pPr>
        <w:tabs>
          <w:tab w:val="left" w:pos="360"/>
        </w:tabs>
        <w:jc w:val="both"/>
        <w:rPr>
          <w:sz w:val="28"/>
          <w:szCs w:val="28"/>
        </w:rPr>
      </w:pPr>
      <w:r w:rsidRPr="009E42DF">
        <w:rPr>
          <w:sz w:val="28"/>
          <w:szCs w:val="28"/>
        </w:rPr>
        <w:t>- научить использовать опыт, накопленный человечеством.</w:t>
      </w:r>
    </w:p>
    <w:p w:rsidR="00BC4351" w:rsidRPr="009E42DF" w:rsidRDefault="00BC4351" w:rsidP="00DD2CCF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9E42DF">
        <w:rPr>
          <w:sz w:val="28"/>
          <w:szCs w:val="28"/>
        </w:rPr>
        <w:t xml:space="preserve"> </w:t>
      </w:r>
      <w:r w:rsidRPr="009E42DF">
        <w:rPr>
          <w:b/>
          <w:bCs/>
          <w:sz w:val="28"/>
          <w:szCs w:val="28"/>
        </w:rPr>
        <w:t xml:space="preserve">        </w:t>
      </w:r>
      <w:r w:rsidRPr="009E42DF">
        <w:rPr>
          <w:b/>
          <w:sz w:val="28"/>
          <w:szCs w:val="28"/>
        </w:rPr>
        <w:t>Задачи изучения дисциплины «История»:</w:t>
      </w:r>
      <w:r w:rsidRPr="009E42DF">
        <w:rPr>
          <w:b/>
          <w:bCs/>
          <w:sz w:val="28"/>
          <w:szCs w:val="28"/>
        </w:rPr>
        <w:t xml:space="preserve">       </w:t>
      </w:r>
    </w:p>
    <w:p w:rsidR="00BC4351" w:rsidRPr="009E42DF" w:rsidRDefault="00BC4351" w:rsidP="00DD2CCF">
      <w:pPr>
        <w:pStyle w:val="body"/>
        <w:spacing w:before="0" w:after="0"/>
        <w:rPr>
          <w:sz w:val="28"/>
          <w:szCs w:val="28"/>
        </w:rPr>
      </w:pPr>
      <w:r w:rsidRPr="009E42DF">
        <w:rPr>
          <w:sz w:val="28"/>
          <w:szCs w:val="28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9E42DF">
        <w:rPr>
          <w:sz w:val="28"/>
          <w:szCs w:val="28"/>
          <w:lang w:val="en-US"/>
        </w:rPr>
        <w:t>XXI</w:t>
      </w:r>
      <w:r w:rsidRPr="009E42DF">
        <w:rPr>
          <w:sz w:val="28"/>
          <w:szCs w:val="28"/>
        </w:rPr>
        <w:t>вв.;   -стимулировать усвоение учебного материала на основе наглядного сравнительного анализа явлений и процессов новейшей истории;</w:t>
      </w:r>
      <w:r w:rsidRPr="009E42DF">
        <w:rPr>
          <w:sz w:val="28"/>
          <w:szCs w:val="28"/>
        </w:rPr>
        <w:br/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Pr="009E42DF">
        <w:rPr>
          <w:sz w:val="28"/>
          <w:szCs w:val="28"/>
        </w:rPr>
        <w:br/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BC4351" w:rsidRPr="009E42D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9E42DF">
        <w:rPr>
          <w:sz w:val="28"/>
          <w:szCs w:val="28"/>
        </w:rPr>
        <w:t xml:space="preserve">       В результате освоения учебной дисциплины обучающийся должен уметь</w:t>
      </w:r>
      <w:r w:rsidRPr="009E42DF">
        <w:rPr>
          <w:i/>
          <w:sz w:val="28"/>
          <w:szCs w:val="28"/>
        </w:rPr>
        <w:t>:</w:t>
      </w:r>
    </w:p>
    <w:p w:rsidR="00BC4351" w:rsidRPr="009E42D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      - ориентироваться в современной экономической, политической и культурной ситуации в России и мире;</w:t>
      </w:r>
    </w:p>
    <w:p w:rsidR="00BC4351" w:rsidRPr="009E42D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42DF">
        <w:rPr>
          <w:sz w:val="28"/>
          <w:szCs w:val="28"/>
        </w:rPr>
        <w:lastRenderedPageBreak/>
        <w:t xml:space="preserve">      - выявлять взаимосвязь</w:t>
      </w:r>
      <w:r>
        <w:rPr>
          <w:sz w:val="28"/>
          <w:szCs w:val="28"/>
        </w:rPr>
        <w:t xml:space="preserve"> российских</w:t>
      </w:r>
      <w:r w:rsidRPr="009E42DF">
        <w:rPr>
          <w:sz w:val="28"/>
          <w:szCs w:val="28"/>
        </w:rPr>
        <w:t xml:space="preserve"> региональных, мировых социально-экономических, политических и культурных проблем.</w:t>
      </w:r>
    </w:p>
    <w:p w:rsidR="00BC4351" w:rsidRPr="009E42DF" w:rsidRDefault="00BC4351" w:rsidP="00DD2CC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          </w:t>
      </w:r>
      <w:r w:rsidRPr="0090711E">
        <w:rPr>
          <w:sz w:val="28"/>
          <w:szCs w:val="28"/>
        </w:rPr>
        <w:t>В результате освоения учебной дисциплины обучающийся должен   знать:</w:t>
      </w:r>
    </w:p>
    <w:p w:rsidR="00BC4351" w:rsidRPr="009E42DF" w:rsidRDefault="00BC4351" w:rsidP="00DD2CCF">
      <w:pPr>
        <w:pStyle w:val="Iauiue"/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        -  основные направления развития ключевых регионов мира на рубеже веков (</w:t>
      </w:r>
      <w:r w:rsidRPr="009E42DF">
        <w:rPr>
          <w:sz w:val="28"/>
          <w:szCs w:val="28"/>
          <w:lang w:val="en-US"/>
        </w:rPr>
        <w:t>XX</w:t>
      </w:r>
      <w:r w:rsidRPr="009E42DF">
        <w:rPr>
          <w:sz w:val="28"/>
          <w:szCs w:val="28"/>
        </w:rPr>
        <w:t xml:space="preserve"> и </w:t>
      </w:r>
      <w:r w:rsidRPr="009E42DF">
        <w:rPr>
          <w:sz w:val="28"/>
          <w:szCs w:val="28"/>
          <w:lang w:val="en-US"/>
        </w:rPr>
        <w:t>XXI</w:t>
      </w:r>
      <w:r w:rsidRPr="009E42DF">
        <w:rPr>
          <w:sz w:val="28"/>
          <w:szCs w:val="28"/>
        </w:rPr>
        <w:t xml:space="preserve"> вв.);</w:t>
      </w:r>
    </w:p>
    <w:p w:rsidR="00BC4351" w:rsidRPr="009E42DF" w:rsidRDefault="00BC4351" w:rsidP="00DD2CCF">
      <w:pPr>
        <w:pStyle w:val="Iauiue"/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        - сущность и причины локальных, региональных, межгосударственных конфликтов в конце </w:t>
      </w:r>
      <w:r w:rsidRPr="009E42DF">
        <w:rPr>
          <w:sz w:val="28"/>
          <w:szCs w:val="28"/>
          <w:lang w:val="en-US"/>
        </w:rPr>
        <w:t>XX</w:t>
      </w:r>
      <w:r w:rsidRPr="009E42DF">
        <w:rPr>
          <w:sz w:val="28"/>
          <w:szCs w:val="28"/>
        </w:rPr>
        <w:t xml:space="preserve">-начале </w:t>
      </w:r>
      <w:r w:rsidRPr="009E42DF">
        <w:rPr>
          <w:sz w:val="28"/>
          <w:szCs w:val="28"/>
          <w:lang w:val="en-US"/>
        </w:rPr>
        <w:t>XXI</w:t>
      </w:r>
      <w:r w:rsidRPr="009E42DF">
        <w:rPr>
          <w:sz w:val="28"/>
          <w:szCs w:val="28"/>
        </w:rPr>
        <w:t xml:space="preserve"> в.;</w:t>
      </w:r>
    </w:p>
    <w:p w:rsidR="00BC4351" w:rsidRPr="009E42DF" w:rsidRDefault="00BC4351" w:rsidP="00DD2CCF">
      <w:pPr>
        <w:pStyle w:val="Iauiue"/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        - основные процессы (интеграционные, поликультурные, миграционные и иные)</w:t>
      </w:r>
      <w:r w:rsidRPr="009E42DF">
        <w:rPr>
          <w:sz w:val="28"/>
          <w:szCs w:val="28"/>
        </w:rPr>
        <w:tab/>
        <w:t xml:space="preserve"> политического и экономического развития ведущих государств и регионов мира;</w:t>
      </w:r>
    </w:p>
    <w:p w:rsidR="00BC4351" w:rsidRPr="009E42DF" w:rsidRDefault="00BC4351" w:rsidP="00DD2CCF">
      <w:pPr>
        <w:pStyle w:val="Iauiue"/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        - назначение ООН, НАТО, ЕС и других организаций и основные направления их деятельности;</w:t>
      </w:r>
    </w:p>
    <w:p w:rsidR="00BC4351" w:rsidRPr="009E42DF" w:rsidRDefault="00BC4351" w:rsidP="00DD2CCF">
      <w:pPr>
        <w:pStyle w:val="Iauiue"/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        - о роли науки, культуры и религии в сохранении и укреплении национальных и государственных традиций;</w:t>
      </w:r>
    </w:p>
    <w:p w:rsidR="00BC4351" w:rsidRDefault="00BC4351" w:rsidP="00DD2CCF">
      <w:pPr>
        <w:pStyle w:val="Iauiue"/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       - содержание и назначение важнейших </w:t>
      </w:r>
      <w:r>
        <w:rPr>
          <w:sz w:val="28"/>
          <w:szCs w:val="28"/>
        </w:rPr>
        <w:t xml:space="preserve">нормативных, </w:t>
      </w:r>
      <w:r w:rsidRPr="009E42DF">
        <w:rPr>
          <w:sz w:val="28"/>
          <w:szCs w:val="28"/>
        </w:rPr>
        <w:t>правовых и законодательных актов мирового и регионального значения.</w:t>
      </w:r>
    </w:p>
    <w:p w:rsidR="00BC4351" w:rsidRDefault="00BC4351" w:rsidP="00DD2CCF">
      <w:pPr>
        <w:pStyle w:val="Iauiue"/>
        <w:jc w:val="both"/>
        <w:rPr>
          <w:sz w:val="28"/>
          <w:szCs w:val="28"/>
        </w:rPr>
      </w:pPr>
    </w:p>
    <w:p w:rsidR="00BC4351" w:rsidRPr="009E42DF" w:rsidRDefault="00BC4351" w:rsidP="00DD2CCF">
      <w:pPr>
        <w:pStyle w:val="Iauiue"/>
        <w:jc w:val="both"/>
        <w:rPr>
          <w:sz w:val="28"/>
          <w:szCs w:val="28"/>
        </w:rPr>
      </w:pPr>
    </w:p>
    <w:p w:rsidR="00BC4351" w:rsidRPr="00BA490C" w:rsidRDefault="00BC4351" w:rsidP="00DD2CCF">
      <w:pPr>
        <w:tabs>
          <w:tab w:val="left" w:pos="1080"/>
        </w:tabs>
        <w:jc w:val="both"/>
        <w:rPr>
          <w:b/>
          <w:sz w:val="28"/>
          <w:szCs w:val="28"/>
        </w:rPr>
      </w:pPr>
      <w:r w:rsidRPr="00BA490C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BC4351" w:rsidRPr="00BA490C" w:rsidRDefault="00BC4351" w:rsidP="00DD2CCF">
      <w:pPr>
        <w:jc w:val="both"/>
        <w:rPr>
          <w:sz w:val="28"/>
          <w:szCs w:val="28"/>
        </w:rPr>
      </w:pPr>
      <w:r w:rsidRPr="00BA490C">
        <w:rPr>
          <w:sz w:val="28"/>
          <w:szCs w:val="28"/>
        </w:rPr>
        <w:t>знание:</w:t>
      </w:r>
    </w:p>
    <w:tbl>
      <w:tblPr>
        <w:tblW w:w="8801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9"/>
        <w:gridCol w:w="2982"/>
      </w:tblGrid>
      <w:tr w:rsidR="00BC4351" w:rsidRPr="00BA490C" w:rsidTr="00DD2CCF">
        <w:trPr>
          <w:cantSplit/>
          <w:jc w:val="center"/>
        </w:trPr>
        <w:tc>
          <w:tcPr>
            <w:tcW w:w="5819" w:type="dxa"/>
          </w:tcPr>
          <w:p w:rsidR="00BC4351" w:rsidRPr="00BA490C" w:rsidRDefault="00BC4351" w:rsidP="00DD2CCF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BA490C">
              <w:rPr>
                <w:bCs/>
                <w:iCs/>
                <w:sz w:val="28"/>
                <w:szCs w:val="28"/>
              </w:rPr>
              <w:t>Результат обучения</w:t>
            </w:r>
          </w:p>
        </w:tc>
        <w:tc>
          <w:tcPr>
            <w:tcW w:w="2982" w:type="dxa"/>
            <w:vAlign w:val="center"/>
          </w:tcPr>
          <w:p w:rsidR="00BC4351" w:rsidRPr="00BA490C" w:rsidRDefault="00BC4351" w:rsidP="00DD2CCF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BA490C">
              <w:rPr>
                <w:bCs/>
                <w:iCs/>
                <w:sz w:val="28"/>
                <w:szCs w:val="28"/>
              </w:rPr>
              <w:t>Компетенция</w:t>
            </w:r>
          </w:p>
        </w:tc>
      </w:tr>
      <w:tr w:rsidR="00BC4351" w:rsidRPr="00BA490C" w:rsidTr="00DD2CCF">
        <w:trPr>
          <w:cantSplit/>
          <w:jc w:val="center"/>
        </w:trPr>
        <w:tc>
          <w:tcPr>
            <w:tcW w:w="5819" w:type="dxa"/>
          </w:tcPr>
          <w:p w:rsidR="00BC4351" w:rsidRPr="00BA490C" w:rsidRDefault="00BC4351" w:rsidP="00DD2CCF">
            <w:pPr>
              <w:pStyle w:val="Default"/>
              <w:jc w:val="both"/>
              <w:rPr>
                <w:bCs/>
                <w:iCs/>
                <w:sz w:val="28"/>
                <w:szCs w:val="28"/>
                <w:highlight w:val="yellow"/>
              </w:rPr>
            </w:pPr>
            <w:r w:rsidRPr="00BA490C">
              <w:rPr>
                <w:bCs/>
                <w:iCs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82" w:type="dxa"/>
          </w:tcPr>
          <w:p w:rsidR="00BC4351" w:rsidRPr="00BA490C" w:rsidRDefault="00BC4351" w:rsidP="00DD2CCF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BA490C">
              <w:rPr>
                <w:bCs/>
                <w:iCs/>
                <w:sz w:val="28"/>
                <w:szCs w:val="28"/>
              </w:rPr>
              <w:t>ОК 1</w:t>
            </w:r>
          </w:p>
        </w:tc>
      </w:tr>
    </w:tbl>
    <w:p w:rsidR="00BC4351" w:rsidRPr="00BA490C" w:rsidRDefault="00BC4351" w:rsidP="00DD2CCF">
      <w:pPr>
        <w:keepNext/>
        <w:spacing w:line="360" w:lineRule="auto"/>
        <w:jc w:val="both"/>
        <w:rPr>
          <w:sz w:val="28"/>
          <w:szCs w:val="28"/>
        </w:rPr>
      </w:pPr>
      <w:r w:rsidRPr="00BA490C">
        <w:rPr>
          <w:sz w:val="28"/>
          <w:szCs w:val="28"/>
        </w:rPr>
        <w:t>умение:</w:t>
      </w:r>
    </w:p>
    <w:tbl>
      <w:tblPr>
        <w:tblW w:w="8833" w:type="dxa"/>
        <w:jc w:val="center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1"/>
        <w:gridCol w:w="3072"/>
      </w:tblGrid>
      <w:tr w:rsidR="00BC4351" w:rsidRPr="00BA490C" w:rsidTr="003630A3">
        <w:trPr>
          <w:jc w:val="center"/>
        </w:trPr>
        <w:tc>
          <w:tcPr>
            <w:tcW w:w="5761" w:type="dxa"/>
          </w:tcPr>
          <w:p w:rsidR="00BC4351" w:rsidRPr="00BA490C" w:rsidRDefault="00BC4351" w:rsidP="00DD2CCF">
            <w:pPr>
              <w:pStyle w:val="Default"/>
              <w:jc w:val="center"/>
              <w:rPr>
                <w:sz w:val="28"/>
                <w:szCs w:val="28"/>
              </w:rPr>
            </w:pPr>
            <w:r w:rsidRPr="00BA490C">
              <w:rPr>
                <w:bCs/>
                <w:iCs/>
                <w:sz w:val="28"/>
                <w:szCs w:val="28"/>
              </w:rPr>
              <w:t>Результат обучения</w:t>
            </w:r>
          </w:p>
        </w:tc>
        <w:tc>
          <w:tcPr>
            <w:tcW w:w="3072" w:type="dxa"/>
          </w:tcPr>
          <w:p w:rsidR="00BC4351" w:rsidRPr="00BA490C" w:rsidRDefault="00BC4351" w:rsidP="00DD2CCF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BA490C">
              <w:rPr>
                <w:bCs/>
                <w:iCs/>
                <w:sz w:val="28"/>
                <w:szCs w:val="28"/>
              </w:rPr>
              <w:t>Компетенция</w:t>
            </w:r>
          </w:p>
        </w:tc>
      </w:tr>
      <w:tr w:rsidR="00BC4351" w:rsidRPr="00BA490C" w:rsidTr="003630A3">
        <w:trPr>
          <w:jc w:val="center"/>
        </w:trPr>
        <w:tc>
          <w:tcPr>
            <w:tcW w:w="5761" w:type="dxa"/>
          </w:tcPr>
          <w:p w:rsidR="00BC4351" w:rsidRPr="00BA490C" w:rsidRDefault="00BC4351" w:rsidP="00DD2CCF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BA490C">
              <w:rPr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072" w:type="dxa"/>
          </w:tcPr>
          <w:p w:rsidR="00BC4351" w:rsidRPr="00BA490C" w:rsidRDefault="00BC4351" w:rsidP="00DD2CCF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BA490C">
              <w:rPr>
                <w:bCs/>
                <w:iCs/>
                <w:sz w:val="28"/>
                <w:szCs w:val="28"/>
              </w:rPr>
              <w:t>ОК 3</w:t>
            </w:r>
          </w:p>
        </w:tc>
      </w:tr>
      <w:tr w:rsidR="00BC4351" w:rsidTr="003630A3">
        <w:tblPrEx>
          <w:tblLook w:val="0000"/>
        </w:tblPrEx>
        <w:trPr>
          <w:trHeight w:val="270"/>
          <w:jc w:val="center"/>
        </w:trPr>
        <w:tc>
          <w:tcPr>
            <w:tcW w:w="5761" w:type="dxa"/>
          </w:tcPr>
          <w:p w:rsidR="00BC4351" w:rsidRPr="00A93B02" w:rsidRDefault="00BC4351" w:rsidP="00DD2C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 деятельность, выбирая  типовые  методы и способы  выполнения профессиональных  задач, оценивать их эффективность и </w:t>
            </w:r>
            <w:proofErr w:type="spellStart"/>
            <w:r>
              <w:rPr>
                <w:sz w:val="28"/>
                <w:szCs w:val="28"/>
              </w:rPr>
              <w:t>качаство</w:t>
            </w:r>
            <w:proofErr w:type="spellEnd"/>
          </w:p>
        </w:tc>
        <w:tc>
          <w:tcPr>
            <w:tcW w:w="3072" w:type="dxa"/>
          </w:tcPr>
          <w:p w:rsidR="00BC4351" w:rsidRPr="00A93B02" w:rsidRDefault="00BC4351" w:rsidP="00DD2C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ОК 2</w:t>
            </w:r>
          </w:p>
        </w:tc>
      </w:tr>
    </w:tbl>
    <w:p w:rsidR="00BC4351" w:rsidRPr="00A93B02" w:rsidRDefault="00BC4351" w:rsidP="00DD2CCF">
      <w:pPr>
        <w:spacing w:line="360" w:lineRule="auto"/>
        <w:jc w:val="both"/>
        <w:rPr>
          <w:sz w:val="28"/>
          <w:szCs w:val="28"/>
        </w:rPr>
      </w:pPr>
      <w:r w:rsidRPr="00A93B02">
        <w:rPr>
          <w:sz w:val="28"/>
          <w:szCs w:val="28"/>
        </w:rPr>
        <w:t>применение: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5"/>
        <w:gridCol w:w="3030"/>
      </w:tblGrid>
      <w:tr w:rsidR="00BC4351" w:rsidRPr="00BA490C" w:rsidTr="00DD2CCF">
        <w:trPr>
          <w:jc w:val="center"/>
        </w:trPr>
        <w:tc>
          <w:tcPr>
            <w:tcW w:w="5865" w:type="dxa"/>
          </w:tcPr>
          <w:p w:rsidR="00BC4351" w:rsidRPr="00BA490C" w:rsidRDefault="00BC4351" w:rsidP="00DD2CC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A490C">
              <w:rPr>
                <w:b/>
                <w:bCs/>
                <w:i/>
                <w:iCs/>
                <w:sz w:val="28"/>
                <w:szCs w:val="28"/>
              </w:rPr>
              <w:t>Результат обучения</w:t>
            </w:r>
          </w:p>
        </w:tc>
        <w:tc>
          <w:tcPr>
            <w:tcW w:w="3030" w:type="dxa"/>
            <w:vAlign w:val="center"/>
          </w:tcPr>
          <w:p w:rsidR="00BC4351" w:rsidRPr="00BA490C" w:rsidRDefault="00BC4351" w:rsidP="00DD2CC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A490C">
              <w:rPr>
                <w:b/>
                <w:bCs/>
                <w:i/>
                <w:iCs/>
                <w:sz w:val="28"/>
                <w:szCs w:val="28"/>
              </w:rPr>
              <w:t>Компетенция</w:t>
            </w:r>
          </w:p>
        </w:tc>
      </w:tr>
      <w:tr w:rsidR="00BC4351" w:rsidRPr="00BA490C" w:rsidTr="00DD2CCF">
        <w:trPr>
          <w:trHeight w:val="813"/>
          <w:jc w:val="center"/>
        </w:trPr>
        <w:tc>
          <w:tcPr>
            <w:tcW w:w="5865" w:type="dxa"/>
          </w:tcPr>
          <w:p w:rsidR="00BC4351" w:rsidRPr="00BA490C" w:rsidRDefault="00BC4351" w:rsidP="00DD2CCF">
            <w:pPr>
              <w:pStyle w:val="Default"/>
              <w:jc w:val="both"/>
              <w:rPr>
                <w:sz w:val="28"/>
                <w:szCs w:val="28"/>
              </w:rPr>
            </w:pPr>
            <w:r w:rsidRPr="00BA490C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030" w:type="dxa"/>
          </w:tcPr>
          <w:p w:rsidR="00BC4351" w:rsidRPr="00BA490C" w:rsidRDefault="00BC4351" w:rsidP="00DD2CCF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BA490C">
              <w:rPr>
                <w:bCs/>
                <w:iCs/>
                <w:sz w:val="28"/>
                <w:szCs w:val="28"/>
              </w:rPr>
              <w:t>ОК 5</w:t>
            </w:r>
          </w:p>
        </w:tc>
      </w:tr>
      <w:tr w:rsidR="00BC4351" w:rsidRPr="00A3120B" w:rsidTr="00DD2CCF">
        <w:trPr>
          <w:trHeight w:val="572"/>
          <w:jc w:val="center"/>
        </w:trPr>
        <w:tc>
          <w:tcPr>
            <w:tcW w:w="5865" w:type="dxa"/>
          </w:tcPr>
          <w:p w:rsidR="00BC4351" w:rsidRPr="004327C9" w:rsidRDefault="00BC4351" w:rsidP="00DD2CCF">
            <w:pPr>
              <w:pStyle w:val="Default"/>
              <w:jc w:val="both"/>
              <w:rPr>
                <w:sz w:val="28"/>
                <w:szCs w:val="28"/>
              </w:rPr>
            </w:pPr>
            <w:r w:rsidRPr="004327C9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</w:t>
            </w:r>
            <w:r w:rsidRPr="004327C9">
              <w:rPr>
                <w:sz w:val="28"/>
                <w:szCs w:val="28"/>
              </w:rPr>
              <w:lastRenderedPageBreak/>
              <w:t>заниматься самообразованием, осознано планировать повышение квалификации.</w:t>
            </w:r>
          </w:p>
        </w:tc>
        <w:tc>
          <w:tcPr>
            <w:tcW w:w="3030" w:type="dxa"/>
          </w:tcPr>
          <w:p w:rsidR="00BC4351" w:rsidRPr="002C020D" w:rsidRDefault="00BC4351" w:rsidP="00DD2CCF">
            <w:pPr>
              <w:pStyle w:val="Default"/>
              <w:jc w:val="center"/>
              <w:rPr>
                <w:bCs/>
                <w:iCs/>
              </w:rPr>
            </w:pPr>
            <w:r w:rsidRPr="002C020D">
              <w:rPr>
                <w:bCs/>
                <w:iCs/>
              </w:rPr>
              <w:lastRenderedPageBreak/>
              <w:t>ОК 8</w:t>
            </w:r>
          </w:p>
        </w:tc>
      </w:tr>
    </w:tbl>
    <w:p w:rsidR="00BC4351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C4351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C4351" w:rsidRPr="009E42D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E42DF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BC4351" w:rsidRPr="009E42D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42DF">
        <w:rPr>
          <w:sz w:val="28"/>
          <w:szCs w:val="28"/>
        </w:rPr>
        <w:t xml:space="preserve">максимальной учебной </w:t>
      </w:r>
      <w:r>
        <w:rPr>
          <w:sz w:val="28"/>
          <w:szCs w:val="28"/>
        </w:rPr>
        <w:t>нагрузки обучающегося 64</w:t>
      </w:r>
      <w:r w:rsidRPr="009E42DF">
        <w:rPr>
          <w:sz w:val="28"/>
          <w:szCs w:val="28"/>
        </w:rPr>
        <w:t xml:space="preserve"> часа, в том числе:</w:t>
      </w:r>
    </w:p>
    <w:p w:rsidR="00BC4351" w:rsidRPr="009E42D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42DF">
        <w:rPr>
          <w:sz w:val="28"/>
          <w:szCs w:val="28"/>
        </w:rPr>
        <w:t>обязательной аудиторной учебной нагрузки обучающегося 48 часов;</w:t>
      </w:r>
    </w:p>
    <w:p w:rsidR="00BC4351" w:rsidRPr="009E42D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42DF">
        <w:rPr>
          <w:sz w:val="28"/>
          <w:szCs w:val="28"/>
        </w:rPr>
        <w:t>самост</w:t>
      </w:r>
      <w:r>
        <w:rPr>
          <w:sz w:val="28"/>
          <w:szCs w:val="28"/>
        </w:rPr>
        <w:t>оятельной работы обучающегося 16</w:t>
      </w:r>
      <w:r w:rsidRPr="009E42DF">
        <w:rPr>
          <w:sz w:val="28"/>
          <w:szCs w:val="28"/>
        </w:rPr>
        <w:t xml:space="preserve"> часов.</w:t>
      </w:r>
    </w:p>
    <w:p w:rsidR="00BC4351" w:rsidRDefault="00BC4351" w:rsidP="00DD2CCF">
      <w:pPr>
        <w:autoSpaceDE w:val="0"/>
        <w:jc w:val="both"/>
        <w:rPr>
          <w:b/>
          <w:sz w:val="28"/>
          <w:szCs w:val="28"/>
        </w:rPr>
      </w:pPr>
      <w:r w:rsidRPr="009E42DF">
        <w:rPr>
          <w:b/>
          <w:bCs/>
          <w:sz w:val="28"/>
          <w:szCs w:val="28"/>
        </w:rPr>
        <w:t xml:space="preserve">      </w:t>
      </w:r>
      <w:r w:rsidRPr="009E42DF">
        <w:rPr>
          <w:b/>
          <w:sz w:val="28"/>
          <w:szCs w:val="28"/>
        </w:rPr>
        <w:t xml:space="preserve">         </w:t>
      </w:r>
    </w:p>
    <w:p w:rsidR="00BC4351" w:rsidRPr="009E42DF" w:rsidRDefault="00BC4351" w:rsidP="00DD2CCF">
      <w:pPr>
        <w:autoSpaceDE w:val="0"/>
        <w:jc w:val="both"/>
        <w:rPr>
          <w:b/>
          <w:sz w:val="28"/>
          <w:szCs w:val="28"/>
        </w:rPr>
      </w:pPr>
      <w:r w:rsidRPr="009E42DF">
        <w:rPr>
          <w:b/>
          <w:sz w:val="28"/>
          <w:szCs w:val="28"/>
        </w:rPr>
        <w:t xml:space="preserve"> 2. СТРУКТУРА  И  СОДЕРЖАНИЕ УЧЕБНОЙ    ДИСЦИПЛИНЫ</w:t>
      </w:r>
    </w:p>
    <w:p w:rsidR="00BC4351" w:rsidRPr="009E42D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9E42DF">
        <w:rPr>
          <w:b/>
          <w:sz w:val="28"/>
          <w:szCs w:val="28"/>
        </w:rPr>
        <w:t xml:space="preserve">                 2.1. Объем учебной дисциплины и виды учебной работы</w:t>
      </w:r>
    </w:p>
    <w:p w:rsidR="00BC4351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</w:t>
      </w: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855"/>
      </w:tblGrid>
      <w:tr w:rsidR="00BC4351" w:rsidRPr="009E42DF" w:rsidTr="00DD2CC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42D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42D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BC4351" w:rsidRPr="009E42DF" w:rsidTr="00DD2CC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rPr>
                <w:b/>
                <w:sz w:val="28"/>
                <w:szCs w:val="28"/>
              </w:rPr>
            </w:pPr>
            <w:r w:rsidRPr="009E42D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jc w:val="center"/>
              <w:rPr>
                <w:sz w:val="28"/>
                <w:szCs w:val="28"/>
              </w:rPr>
            </w:pPr>
            <w:r w:rsidRPr="009E42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</w:tr>
      <w:tr w:rsidR="00BC4351" w:rsidRPr="009E42DF" w:rsidTr="00DD2CCF">
        <w:trPr>
          <w:trHeight w:val="21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351" w:rsidRPr="009E42DF" w:rsidRDefault="00BC4351" w:rsidP="00DD2CCF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E42D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jc w:val="center"/>
              <w:rPr>
                <w:sz w:val="28"/>
                <w:szCs w:val="28"/>
              </w:rPr>
            </w:pPr>
            <w:r w:rsidRPr="009E42DF">
              <w:rPr>
                <w:sz w:val="28"/>
                <w:szCs w:val="28"/>
              </w:rPr>
              <w:t>48</w:t>
            </w:r>
          </w:p>
        </w:tc>
      </w:tr>
      <w:tr w:rsidR="00BC4351" w:rsidRPr="009E42DF" w:rsidTr="00DD2CCF">
        <w:trPr>
          <w:trHeight w:val="150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4351" w:rsidRPr="009E42DF" w:rsidRDefault="00BC4351" w:rsidP="00DD2CC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C4351" w:rsidRPr="009E42DF" w:rsidTr="00DD2CCF">
        <w:trPr>
          <w:trHeight w:val="15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4351" w:rsidRPr="009E42DF" w:rsidRDefault="00BC4351" w:rsidP="00DD2CC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4351" w:rsidRPr="009E42DF" w:rsidTr="00DD2CCF"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E42D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jc w:val="center"/>
              <w:rPr>
                <w:sz w:val="28"/>
                <w:szCs w:val="28"/>
              </w:rPr>
            </w:pPr>
            <w:r w:rsidRPr="009E42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BC4351" w:rsidRPr="009E42DF" w:rsidTr="00DD2CCF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Pr="009E42DF" w:rsidRDefault="00BC4351" w:rsidP="00DD2CCF">
            <w:pPr>
              <w:snapToGrid w:val="0"/>
              <w:rPr>
                <w:sz w:val="28"/>
                <w:szCs w:val="28"/>
              </w:rPr>
            </w:pPr>
            <w:r w:rsidRPr="009E42DF">
              <w:rPr>
                <w:sz w:val="28"/>
                <w:szCs w:val="28"/>
              </w:rPr>
              <w:t xml:space="preserve">Итоговая аттестация в форме </w:t>
            </w:r>
            <w:r>
              <w:rPr>
                <w:sz w:val="28"/>
                <w:szCs w:val="28"/>
              </w:rPr>
              <w:t xml:space="preserve"> дифференцированного </w:t>
            </w:r>
            <w:r w:rsidRPr="009E42DF">
              <w:rPr>
                <w:sz w:val="28"/>
                <w:szCs w:val="28"/>
              </w:rPr>
              <w:t xml:space="preserve">зачета   </w:t>
            </w:r>
          </w:p>
        </w:tc>
      </w:tr>
    </w:tbl>
    <w:p w:rsidR="00BC4351" w:rsidRDefault="00BC4351" w:rsidP="00DD2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C4351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caps/>
        </w:rPr>
        <w:t xml:space="preserve">              </w:t>
      </w:r>
    </w:p>
    <w:p w:rsidR="00BC4351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BC4351" w:rsidSect="00DD2CCF">
          <w:headerReference w:type="even" r:id="rId7"/>
          <w:headerReference w:type="default" r:id="rId8"/>
          <w:pgSz w:w="11906" w:h="16838"/>
          <w:pgMar w:top="1134" w:right="1134" w:bottom="1134" w:left="1134" w:header="709" w:footer="720" w:gutter="0"/>
          <w:cols w:space="720"/>
          <w:docGrid w:linePitch="360"/>
        </w:sectPr>
      </w:pPr>
    </w:p>
    <w:p w:rsidR="00BC4351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caps/>
        </w:rPr>
        <w:lastRenderedPageBreak/>
        <w:t xml:space="preserve">2.2. </w:t>
      </w:r>
      <w:r>
        <w:rPr>
          <w:b/>
        </w:rPr>
        <w:t>Тематический план и содержание учебной дисциплины «История»</w:t>
      </w:r>
    </w:p>
    <w:p w:rsidR="00BC4351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3"/>
        <w:gridCol w:w="9412"/>
        <w:gridCol w:w="1510"/>
        <w:gridCol w:w="1584"/>
      </w:tblGrid>
      <w:tr w:rsidR="00BC4351" w:rsidRPr="00386F7C" w:rsidTr="00DD2CCF">
        <w:tc>
          <w:tcPr>
            <w:tcW w:w="2134" w:type="dxa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Наименование  разделов  и  тем</w:t>
            </w:r>
          </w:p>
        </w:tc>
        <w:tc>
          <w:tcPr>
            <w:tcW w:w="9549" w:type="dxa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Содержание  учебного  </w:t>
            </w:r>
            <w:proofErr w:type="spellStart"/>
            <w:r w:rsidRPr="0003781C">
              <w:rPr>
                <w:b/>
                <w:sz w:val="22"/>
                <w:szCs w:val="22"/>
              </w:rPr>
              <w:t>материала,лабораторные</w:t>
            </w:r>
            <w:proofErr w:type="spellEnd"/>
            <w:r w:rsidRPr="0003781C">
              <w:rPr>
                <w:b/>
                <w:sz w:val="22"/>
                <w:szCs w:val="22"/>
              </w:rPr>
              <w:t xml:space="preserve">  и практические  работы, самостоятельная  работа  обучающихся</w:t>
            </w:r>
          </w:p>
        </w:tc>
        <w:tc>
          <w:tcPr>
            <w:tcW w:w="1523" w:type="dxa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Объем  часов</w:t>
            </w:r>
          </w:p>
        </w:tc>
        <w:tc>
          <w:tcPr>
            <w:tcW w:w="1580" w:type="dxa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BC4351" w:rsidRPr="00386F7C" w:rsidTr="00DD2CCF">
        <w:tc>
          <w:tcPr>
            <w:tcW w:w="2134" w:type="dxa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Раздел 1.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Развитие  СССР  и  его  место в мире в 1980-е гг.</w:t>
            </w:r>
          </w:p>
        </w:tc>
        <w:tc>
          <w:tcPr>
            <w:tcW w:w="9549" w:type="dxa"/>
          </w:tcPr>
          <w:p w:rsidR="00BC4351" w:rsidRPr="0003781C" w:rsidRDefault="00BC4351" w:rsidP="00DD2CCF"/>
        </w:tc>
        <w:tc>
          <w:tcPr>
            <w:tcW w:w="1523" w:type="dxa"/>
          </w:tcPr>
          <w:p w:rsidR="00BC4351" w:rsidRPr="0003781C" w:rsidRDefault="00BC4351" w:rsidP="00DD2CCF"/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19</w:t>
            </w:r>
          </w:p>
        </w:tc>
        <w:tc>
          <w:tcPr>
            <w:tcW w:w="1580" w:type="dxa"/>
          </w:tcPr>
          <w:p w:rsidR="00BC4351" w:rsidRPr="0003781C" w:rsidRDefault="00BC4351" w:rsidP="00DD2CCF"/>
        </w:tc>
      </w:tr>
      <w:tr w:rsidR="00BC4351" w:rsidRPr="00386F7C" w:rsidTr="00DD2CCF">
        <w:trPr>
          <w:trHeight w:val="2160"/>
        </w:trPr>
        <w:tc>
          <w:tcPr>
            <w:tcW w:w="2134" w:type="dxa"/>
            <w:vMerge w:val="restart"/>
          </w:tcPr>
          <w:p w:rsidR="00BC4351" w:rsidRPr="0003781C" w:rsidRDefault="00BC4351" w:rsidP="00DD2CCF">
            <w:r w:rsidRPr="0003781C">
              <w:rPr>
                <w:b/>
                <w:sz w:val="22"/>
                <w:szCs w:val="22"/>
              </w:rPr>
              <w:t>Тема 1.1.</w:t>
            </w:r>
            <w:r w:rsidRPr="0003781C">
              <w:rPr>
                <w:sz w:val="22"/>
                <w:szCs w:val="22"/>
              </w:rPr>
              <w:t xml:space="preserve"> Основные тенденции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развития СССР к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1980-м гг.</w:t>
            </w:r>
          </w:p>
          <w:p w:rsidR="00BC4351" w:rsidRPr="0003781C" w:rsidRDefault="00BC4351" w:rsidP="00DD2CCF"/>
        </w:tc>
        <w:tc>
          <w:tcPr>
            <w:tcW w:w="9549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Внутренняя  политика  государственной  власти  в  СССР  к  началу  1980-х  гг.  Особенности  идеологии, национальной и социально-экономической политики.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Культурное развитие народов Советского Союза и русская культура.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3.  Внешняя  политика  СССР.  Отношения  с  сопредельными  государствами,  Евросоюзом,  США,  странами«третьего мира».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6</w:t>
            </w:r>
          </w:p>
        </w:tc>
        <w:tc>
          <w:tcPr>
            <w:tcW w:w="1580" w:type="dxa"/>
            <w:vMerge w:val="restart"/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продуктивный</w:t>
            </w:r>
          </w:p>
        </w:tc>
      </w:tr>
      <w:tr w:rsidR="00BC4351" w:rsidRPr="00386F7C" w:rsidTr="00DD2CCF">
        <w:trPr>
          <w:trHeight w:val="2670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Практические занятия.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Рассмотрение фото и кино материалов, анализ документов по различным аспектам идеологии, социальной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и национальной политики в СССР к началу 1980-х гг.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Работа  с  наглядным  и  текстовым  материалом,  раскрывающим  характер  творчества  художников,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писателей, архитекторов, ученых СССР 70-х гг. на фоне традиций русской культуры.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3.  Анализ  исторических  карт  и  документов,  раскрывающих  основные  направления  и  особенности  внешней </w:t>
            </w:r>
          </w:p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sz w:val="22"/>
                <w:szCs w:val="22"/>
              </w:rPr>
              <w:t>политики СССР к началу 1980-х гг.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269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b/>
                <w:sz w:val="22"/>
                <w:szCs w:val="22"/>
              </w:rPr>
              <w:t xml:space="preserve">Самостоятельная работа обучающихся. </w:t>
            </w:r>
            <w:r w:rsidRPr="0003781C">
              <w:rPr>
                <w:sz w:val="22"/>
                <w:szCs w:val="22"/>
              </w:rPr>
              <w:t xml:space="preserve">Примерные варианты заданий: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Обоснованно  ли,  с  Вашей  точки  зрения,  утверждение  о  формировании  в  СССР  «новой  общности  –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советского народа», носителя «советской цивилизации» и «советской культуры»?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Используя средства Интернет, сделайте хронологическую подборку плакатов социальной направленности </w:t>
            </w:r>
          </w:p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sz w:val="22"/>
                <w:szCs w:val="22"/>
              </w:rPr>
              <w:t>за 1977-1980 гг. Прокомментируйте полученный результат.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695"/>
        </w:trPr>
        <w:tc>
          <w:tcPr>
            <w:tcW w:w="2134" w:type="dxa"/>
            <w:vMerge w:val="restart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lastRenderedPageBreak/>
              <w:t xml:space="preserve">Тема 1.2.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Дезинтеграционные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процессы в России и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Европе во второй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половине 80-х </w:t>
            </w:r>
            <w:proofErr w:type="spellStart"/>
            <w:r w:rsidRPr="0003781C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Политические события в Восточной Европе во второй половине 80-х гг.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Отражение событий в Восточной Европе на дезинтеграционных процессах в СССР.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3. Ликвидация (распад) СССР и образование СНГ. Российская Федерация как правопреемница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СССР.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5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продуктивный</w:t>
            </w:r>
          </w:p>
        </w:tc>
      </w:tr>
      <w:tr w:rsidR="00BC4351" w:rsidRPr="00386F7C" w:rsidTr="00DD2CCF">
        <w:trPr>
          <w:trHeight w:val="2130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Рассмотрение  и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Рассмотрение  биографий  политических  деятелей  СССР  второй  половины  1980-х  гг.,  анализ  содержания программных документов и взглядов избранных деятелей.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3.  Работа  с  историческими  картами  СССР  и  РФ  за  1989-1991  гг.:  экономический, 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285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BC4480">
              <w:rPr>
                <w:b/>
                <w:sz w:val="22"/>
                <w:szCs w:val="22"/>
              </w:rPr>
              <w:t xml:space="preserve">Контрольная работа </w:t>
            </w:r>
            <w:r w:rsidRPr="0003781C">
              <w:rPr>
                <w:sz w:val="22"/>
                <w:szCs w:val="22"/>
              </w:rPr>
              <w:t>«Россия – суверенное государство: приобретения и потери»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237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BC4480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03781C">
              <w:rPr>
                <w:sz w:val="22"/>
                <w:szCs w:val="22"/>
              </w:rPr>
              <w:t xml:space="preserve">. Примерные варианты заданий: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Предложите  (в  объеме  2-3  стр.)  проект  внешнеполитического  курса  СССР  на  1985-1990  гг.,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альтернативного «новому мышлению». Соберите подборку фотодокументов, иллюстрирующих события «балканского кризиса» 1998-2000 гг.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Можно  ли  считать  проблемы  Ольстера  в  Великобритании,  Басков  с  Испании,  Квебека  в  Канаде  и  пр. схожими  с  проблемами  на  территории  СНГ  –  в  Приднестровье,  Абхазии,  Северной  Осетии,  Нагорном Карабахе и др. Ответ обосновать.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c>
          <w:tcPr>
            <w:tcW w:w="2134" w:type="dxa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Раздел 2.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Россия и мир в конце- начале XXI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века.</w:t>
            </w:r>
          </w:p>
        </w:tc>
        <w:tc>
          <w:tcPr>
            <w:tcW w:w="9549" w:type="dxa"/>
          </w:tcPr>
          <w:p w:rsidR="00BC4351" w:rsidRPr="0003781C" w:rsidRDefault="00BC4351" w:rsidP="00DD2CCF"/>
        </w:tc>
        <w:tc>
          <w:tcPr>
            <w:tcW w:w="1523" w:type="dxa"/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45</w:t>
            </w:r>
          </w:p>
        </w:tc>
        <w:tc>
          <w:tcPr>
            <w:tcW w:w="1580" w:type="dxa"/>
          </w:tcPr>
          <w:p w:rsidR="00BC4351" w:rsidRPr="0003781C" w:rsidRDefault="00BC4351" w:rsidP="00DD2CCF"/>
        </w:tc>
      </w:tr>
      <w:tr w:rsidR="00BC4351" w:rsidRPr="00386F7C" w:rsidTr="00DD2CCF">
        <w:trPr>
          <w:trHeight w:val="1920"/>
        </w:trPr>
        <w:tc>
          <w:tcPr>
            <w:tcW w:w="2134" w:type="dxa"/>
            <w:vMerge w:val="restart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Тема 2.1.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Постсоветское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пространство в 90-е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гг. XX века.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Содержание учебного материала 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1.  Локальные национальные и религиозные конфликты на пространстве бывшего СССР в 1990-е гг.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Участие  международных  организаций  (ООН,  ЮНЕСКО)  в  разрешении  конфликтов  на  постсоветском пространстве.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3.  Российская  Федерация  в  планах  международных  организаций:  военно-политическая  конкуренция  и  экономическое сотрудничество. Планы НАТО в отношении России.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продуктивный</w:t>
            </w:r>
          </w:p>
        </w:tc>
      </w:tr>
      <w:tr w:rsidR="00BC4351" w:rsidRPr="00386F7C" w:rsidTr="00DD2CCF">
        <w:trPr>
          <w:trHeight w:val="826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vMerge w:val="restart"/>
            <w:tcBorders>
              <w:top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Работа  с  историческими  картами  и  документами,  раскрывающими  причины  и  характер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локальных конфликтов в РФ и СНГ в 1990-е гг.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3.  Рассмотрение международных доктрин об устройстве мира. Место и роль России в этих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проектах.</w:t>
            </w:r>
          </w:p>
          <w:p w:rsidR="00BC4351" w:rsidRPr="0003781C" w:rsidRDefault="00BC4351" w:rsidP="00DD2CCF"/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BC4351" w:rsidRPr="0003781C" w:rsidRDefault="00BC4351" w:rsidP="00DD2CCF"/>
        </w:tc>
      </w:tr>
      <w:tr w:rsidR="00BC4351" w:rsidRPr="00386F7C" w:rsidTr="00DD2CCF">
        <w:trPr>
          <w:trHeight w:val="1141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/>
        </w:tc>
        <w:tc>
          <w:tcPr>
            <w:tcW w:w="1580" w:type="dxa"/>
            <w:vMerge w:val="restart"/>
            <w:tcBorders>
              <w:top w:val="nil"/>
            </w:tcBorders>
          </w:tcPr>
          <w:p w:rsidR="00BC4351" w:rsidRPr="0003781C" w:rsidRDefault="00BC4351" w:rsidP="00DD2CCF"/>
        </w:tc>
      </w:tr>
      <w:tr w:rsidR="00BC4351" w:rsidRPr="00386F7C" w:rsidTr="00DD2CCF">
        <w:trPr>
          <w:trHeight w:val="165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Самостоятельная работа обучающихся. </w:t>
            </w:r>
            <w:r w:rsidRPr="0003781C">
              <w:rPr>
                <w:sz w:val="22"/>
                <w:szCs w:val="22"/>
              </w:rPr>
              <w:t>Примерные варианты заданий:</w:t>
            </w:r>
            <w:r w:rsidRPr="0003781C">
              <w:rPr>
                <w:b/>
                <w:sz w:val="22"/>
                <w:szCs w:val="22"/>
              </w:rPr>
              <w:t xml:space="preserve">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Предложите  в тезисной форме перечень  важнейших  внешнеполитических  задач, стоящих перед Россией после распада территории СССР.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Попытайтесь  сделать  прогноз  </w:t>
            </w:r>
            <w:proofErr w:type="spellStart"/>
            <w:r w:rsidRPr="0003781C">
              <w:rPr>
                <w:sz w:val="22"/>
                <w:szCs w:val="22"/>
              </w:rPr>
              <w:t>востребованности</w:t>
            </w:r>
            <w:proofErr w:type="spellEnd"/>
            <w:r w:rsidRPr="0003781C">
              <w:rPr>
                <w:sz w:val="22"/>
                <w:szCs w:val="22"/>
              </w:rPr>
              <w:t xml:space="preserve">  конкретных  профессий  и  специальностей  для российской экономики на ближайшие несколько лет. Обоснуйте свой прогноз. </w:t>
            </w:r>
          </w:p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BC4351" w:rsidRPr="0003781C" w:rsidRDefault="00BC4351" w:rsidP="00DD2CCF"/>
        </w:tc>
      </w:tr>
      <w:tr w:rsidR="00BC4351" w:rsidRPr="00386F7C" w:rsidTr="00DD2CCF">
        <w:trPr>
          <w:trHeight w:val="1605"/>
        </w:trPr>
        <w:tc>
          <w:tcPr>
            <w:tcW w:w="2134" w:type="dxa"/>
            <w:vMerge w:val="restart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Тема 2.2.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Укрепление влияния России на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постсоветском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пространстве.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Содержание учебного материала 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1.  Россия на постсоветском пространстве: договоры с Украиной, Белоруссией, Абхазией, Южной Осетией и пр.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Внутренняя  политика  России  на  Северном  Кавказе.  Причины,  участники,  содержание,    результаты вооруженного конфликта в этом регионе.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3.  Изменения в территориальном устройстве Российской Федерации.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6</w:t>
            </w:r>
          </w:p>
        </w:tc>
        <w:tc>
          <w:tcPr>
            <w:tcW w:w="1580" w:type="dxa"/>
            <w:vMerge w:val="restart"/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продуктивный</w:t>
            </w:r>
          </w:p>
        </w:tc>
      </w:tr>
      <w:tr w:rsidR="00BC4351" w:rsidRPr="00386F7C" w:rsidTr="00DD2CCF">
        <w:trPr>
          <w:trHeight w:val="2415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Рассмотрение и анализ текстов договоров России со странами СНГ и вновь образованными государствами с целью определения внешнеполитической линии РФ.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Изучение исторических и географических карт Северного Кавказа, биографий политических деятелей обеих сторон  конфликта,  их  программных  документов.  Выработка  учащимися  различных  моделей  решения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конфликта.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3.  Рассмотрение  политических  карт  1993-2009  гг.  и  решений  Президента  по  реформе  территориального устройства РФ.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256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b/>
                <w:sz w:val="22"/>
                <w:szCs w:val="22"/>
              </w:rPr>
              <w:t xml:space="preserve">Самостоятельная работа обучающихся. </w:t>
            </w:r>
            <w:r w:rsidRPr="0003781C">
              <w:rPr>
                <w:sz w:val="22"/>
                <w:szCs w:val="22"/>
              </w:rPr>
              <w:t xml:space="preserve">Примерные варианты заданий: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Оцените  эффективность  мер  Президента  и  Правительства  по  решению  проблемы  межнационального конфликта в Чеченской республике за 1990 – 2009 гг.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380"/>
        </w:trPr>
        <w:tc>
          <w:tcPr>
            <w:tcW w:w="2134" w:type="dxa"/>
            <w:vMerge w:val="restart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lastRenderedPageBreak/>
              <w:t>Тема 2.3.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Россия и мировые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интеграционные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процессы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Расширение  Евросоюза,  формирование  мирового  «рынка  труда»,    глобальная  программа  НАТО  и политические ориентиры России.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5</w:t>
            </w:r>
          </w:p>
        </w:tc>
        <w:tc>
          <w:tcPr>
            <w:tcW w:w="1580" w:type="dxa"/>
            <w:vMerge w:val="restart"/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продуктивный</w:t>
            </w:r>
          </w:p>
        </w:tc>
      </w:tr>
      <w:tr w:rsidR="00BC4351" w:rsidRPr="00386F7C" w:rsidTr="00DD2CCF">
        <w:trPr>
          <w:trHeight w:val="150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Анализ  документов  ВТО,  ЕЭС,  ОЭСР,  НАТО  и  др.  международных  организаций  в  сфере  глобализации различных сторон жизни общества с позиции гражданина России.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2.  Изучение основных образовательных проектов с 1992  г с целью  выявления причин и результатов процесса  внедрения рыночных отношений в систему российского образования.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35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Контрольная работа «Россия как партнер НАТО»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19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03781C">
              <w:rPr>
                <w:sz w:val="22"/>
                <w:szCs w:val="22"/>
              </w:rPr>
              <w:t xml:space="preserve">. Примерные варианты заданий: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Найдите схожие и отличительные стороны процессов построения глобального коммунистического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общества в начале XX века и построения глобального демократического общества во второй половине XX – начала XXI вв.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3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650"/>
        </w:trPr>
        <w:tc>
          <w:tcPr>
            <w:tcW w:w="2134" w:type="dxa"/>
            <w:vMerge w:val="restart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Тема 2.4.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Развитие культуры в России.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Содержание учебного материала 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1.  Проблема экспансии в Россию западной системы ценностей и формирование «массовой культуры».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3.  Идеи «</w:t>
            </w:r>
            <w:proofErr w:type="spellStart"/>
            <w:r w:rsidRPr="0003781C">
              <w:rPr>
                <w:sz w:val="22"/>
                <w:szCs w:val="22"/>
              </w:rPr>
              <w:t>поликультурности</w:t>
            </w:r>
            <w:proofErr w:type="spellEnd"/>
            <w:r w:rsidRPr="0003781C">
              <w:rPr>
                <w:sz w:val="22"/>
                <w:szCs w:val="22"/>
              </w:rPr>
              <w:t>» и молодежные экстремистские движения.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4</w:t>
            </w:r>
          </w:p>
        </w:tc>
        <w:tc>
          <w:tcPr>
            <w:tcW w:w="1580" w:type="dxa"/>
            <w:vMerge w:val="restart"/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продуктивный</w:t>
            </w:r>
          </w:p>
        </w:tc>
      </w:tr>
      <w:tr w:rsidR="00BC4351" w:rsidRPr="00386F7C" w:rsidTr="00DD2CCF">
        <w:trPr>
          <w:trHeight w:val="119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 Изучение  наглядного  и  текстового  материала,  отражающего  традиции  национальных  культур  народов России, и влияния на них идей «массовой культуры».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«Круглый  стол»  по  проблеме:  место  традиционных  религий,  многовековых  культур  народов  России  в условиях «массовой культуры» глобального мира.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3.  Сопоставление  и  анализ  документов,  отражающих  формирование  «общеевропейской»  культуры,  и документов  современных  националистических  и  экстремистских  молодежных  организаций  в  Европе  и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20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Контрольная работа «Человек как носитель культуры своего народа»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35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Самостоятельная работа обучающихся. Примерные варианты заданий: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Согласны  ли  Вы  с  утверждением,  что  культура  общества  это  и  есть  его  идеология.  Обоснуйте  свою позицию.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Современная  молодежь  и  культурные  традиции:  «конфликт  отцов  и  детей»  или  трансформация нравственных ценностей и норм в рамках освоения «массовой культуры»?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2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905"/>
        </w:trPr>
        <w:tc>
          <w:tcPr>
            <w:tcW w:w="2134" w:type="dxa"/>
            <w:vMerge w:val="restart"/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lastRenderedPageBreak/>
              <w:t xml:space="preserve">Тема 2.5.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Перспективы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развития РФ в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современном мире.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1.  Перспективные направления и основные проблемы развития РФ на современном этапе.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2.  Территориальная  целостность России,  уважение  прав  ее  населения  и  соседних  народов  –  главное  условие политического развития.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3.  Инновационная деятельность – приоритетное направление в науке и экономике.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4.  Сохранение традиционных  нравственных  ценностей  и  индивидуальных  свобод  человека  –основа развития культуры в РФ.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580" w:type="dxa"/>
            <w:vMerge w:val="restart"/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>продуктивный</w:t>
            </w:r>
          </w:p>
        </w:tc>
      </w:tr>
      <w:tr w:rsidR="00BC4351" w:rsidRPr="00386F7C" w:rsidTr="00DD2CCF">
        <w:trPr>
          <w:trHeight w:val="119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1.  Рассмотрение  и  анализ  современных  общегосударственных  документов  в  области  политики,  экономики, социальной  сферы  и  культуры,  и  обоснование  на  основе  этих  документов  важнейших  перспективных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направлений и проблем в развитии РФ. </w:t>
            </w:r>
          </w:p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sz w:val="22"/>
                <w:szCs w:val="22"/>
              </w:rPr>
              <w:t>2.  Анализ политических и экономических карт России и сопредельных территорий за последнее десятилетие сточки  зрения  выяснения  преемственности  социально-экономического  и  политического  курса  с государственными традициями России.</w:t>
            </w:r>
            <w:r w:rsidRPr="0003781C">
              <w:rPr>
                <w:b/>
                <w:sz w:val="22"/>
                <w:szCs w:val="22"/>
              </w:rPr>
              <w:t xml:space="preserve"> 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3.  Осмысление сути важнейших научных открытий и технических достижений в современной России с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позиций их инновационного характера и возможности применения в экономике.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4.  «Круглый  стол»  по  проблеме  сохранения  индивидуальной  свободы  человека,  его 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20"/>
        </w:trPr>
        <w:tc>
          <w:tcPr>
            <w:tcW w:w="2134" w:type="dxa"/>
            <w:vMerge/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Контрольная работа «Вызовы будущего и Россия»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1</w:t>
            </w:r>
          </w:p>
        </w:tc>
        <w:tc>
          <w:tcPr>
            <w:tcW w:w="1580" w:type="dxa"/>
            <w:vMerge/>
          </w:tcPr>
          <w:p w:rsidR="00BC4351" w:rsidRPr="0003781C" w:rsidRDefault="00BC4351" w:rsidP="00DD2CCF"/>
        </w:tc>
      </w:tr>
      <w:tr w:rsidR="00BC4351" w:rsidRPr="00386F7C" w:rsidTr="00DD2CCF">
        <w:trPr>
          <w:trHeight w:val="135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b/>
                <w:sz w:val="22"/>
                <w:szCs w:val="22"/>
              </w:rPr>
              <w:t xml:space="preserve">Самостоятельная работа обучающихся. </w:t>
            </w:r>
            <w:r w:rsidRPr="0003781C">
              <w:rPr>
                <w:sz w:val="22"/>
                <w:szCs w:val="22"/>
              </w:rPr>
              <w:t xml:space="preserve">Примерные варианты заданий: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Почему по мере ослабления центральной государственной власти происходило усиление межнациональных конфликтов в СССР – России на протяжении 1980-2000 гг. </w:t>
            </w:r>
          </w:p>
          <w:p w:rsidR="00BC4351" w:rsidRPr="0003781C" w:rsidRDefault="00BC4351" w:rsidP="00DD2CCF">
            <w:r w:rsidRPr="0003781C">
              <w:rPr>
                <w:sz w:val="22"/>
                <w:szCs w:val="22"/>
              </w:rPr>
              <w:t>Выполните  реферативную  работу  (5-7  стр.),  раскрывающую  пути  и  средства  формирования  духовных ценностей общества в современной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BC4351" w:rsidRPr="0003781C" w:rsidRDefault="00BC4351" w:rsidP="00DD2CCF"/>
        </w:tc>
      </w:tr>
      <w:tr w:rsidR="00BC4351" w:rsidRPr="00386F7C" w:rsidTr="00DD2CCF">
        <w:trPr>
          <w:trHeight w:val="120"/>
        </w:trPr>
        <w:tc>
          <w:tcPr>
            <w:tcW w:w="2134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pPr>
              <w:rPr>
                <w:b/>
              </w:rPr>
            </w:pPr>
            <w:r w:rsidRPr="0003781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BC4351" w:rsidRPr="0003781C" w:rsidRDefault="00BC4351" w:rsidP="00DD2CCF"/>
        </w:tc>
        <w:tc>
          <w:tcPr>
            <w:tcW w:w="1523" w:type="dxa"/>
            <w:tcBorders>
              <w:top w:val="single" w:sz="4" w:space="0" w:color="auto"/>
            </w:tcBorders>
          </w:tcPr>
          <w:p w:rsidR="00BC4351" w:rsidRPr="0003781C" w:rsidRDefault="00BC4351" w:rsidP="00DD2CCF">
            <w:r w:rsidRPr="0003781C"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BC4351" w:rsidRPr="0003781C" w:rsidRDefault="00BC4351" w:rsidP="00DD2CCF"/>
        </w:tc>
      </w:tr>
    </w:tbl>
    <w:p w:rsidR="00BC4351" w:rsidRDefault="00BC4351" w:rsidP="00DD2CCF"/>
    <w:p w:rsidR="00BC4351" w:rsidRPr="00386F7C" w:rsidRDefault="00BC4351" w:rsidP="00DD2CCF"/>
    <w:p w:rsidR="00BC4351" w:rsidRPr="00386F7C" w:rsidRDefault="00BC4351" w:rsidP="00DD2CCF"/>
    <w:p w:rsidR="00BC4351" w:rsidRPr="00386F7C" w:rsidRDefault="00BC4351" w:rsidP="00DD2CCF"/>
    <w:p w:rsidR="00BC4351" w:rsidRDefault="00BC4351" w:rsidP="00DD2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  <w:sectPr w:rsidR="00BC4351" w:rsidSect="00DD2CCF">
          <w:pgSz w:w="16838" w:h="11906" w:orient="landscape"/>
          <w:pgMar w:top="1134" w:right="1134" w:bottom="1134" w:left="1281" w:header="709" w:footer="720" w:gutter="0"/>
          <w:cols w:space="720"/>
          <w:docGrid w:linePitch="360"/>
        </w:sectPr>
      </w:pPr>
    </w:p>
    <w:p w:rsidR="00BC4351" w:rsidRPr="00A4419F" w:rsidRDefault="00BC4351" w:rsidP="00DD2CCF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432" w:hanging="432"/>
        <w:jc w:val="center"/>
        <w:rPr>
          <w:b/>
          <w:caps/>
          <w:sz w:val="28"/>
          <w:szCs w:val="28"/>
        </w:rPr>
      </w:pPr>
      <w:r w:rsidRPr="00A4419F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 w:rsidRPr="00A4419F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419F">
        <w:rPr>
          <w:sz w:val="28"/>
          <w:szCs w:val="28"/>
        </w:rPr>
        <w:t xml:space="preserve">       Реализация учебной дисциплины «История»  требует наличия учебного кабинета.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19F">
        <w:rPr>
          <w:bCs/>
          <w:sz w:val="28"/>
          <w:szCs w:val="28"/>
        </w:rPr>
        <w:t xml:space="preserve">       Оборудование  учебной аудитории: 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19F">
        <w:rPr>
          <w:bCs/>
          <w:sz w:val="28"/>
          <w:szCs w:val="28"/>
        </w:rPr>
        <w:t xml:space="preserve"> посадочные места по количеству обучающихся;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19F">
        <w:rPr>
          <w:bCs/>
          <w:sz w:val="28"/>
          <w:szCs w:val="28"/>
        </w:rPr>
        <w:t>рабочее место преподавателя;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19F">
        <w:rPr>
          <w:bCs/>
          <w:sz w:val="28"/>
          <w:szCs w:val="28"/>
        </w:rPr>
        <w:t>комплекты учебно-наглядных пособий  по разделам дисциплины;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19F">
        <w:rPr>
          <w:bCs/>
          <w:sz w:val="28"/>
          <w:szCs w:val="28"/>
        </w:rPr>
        <w:t>учебно-методический комплекс «История», рабочая программа, календарно-тематический план;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19F">
        <w:rPr>
          <w:bCs/>
          <w:sz w:val="28"/>
          <w:szCs w:val="28"/>
        </w:rPr>
        <w:t xml:space="preserve">библиотечный фонд; 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19F">
        <w:rPr>
          <w:bCs/>
          <w:sz w:val="28"/>
          <w:szCs w:val="28"/>
        </w:rPr>
        <w:t>технические средства обучения: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19F">
        <w:rPr>
          <w:bCs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A4419F">
        <w:rPr>
          <w:bCs/>
          <w:sz w:val="28"/>
          <w:szCs w:val="28"/>
        </w:rPr>
        <w:t>мультимедиапроектор</w:t>
      </w:r>
      <w:proofErr w:type="spellEnd"/>
      <w:r w:rsidRPr="00A4419F">
        <w:rPr>
          <w:bCs/>
          <w:sz w:val="28"/>
          <w:szCs w:val="28"/>
        </w:rPr>
        <w:t>.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4351" w:rsidRPr="00A4419F" w:rsidRDefault="00BC4351" w:rsidP="00DD2CCF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426"/>
        <w:jc w:val="both"/>
        <w:rPr>
          <w:b/>
          <w:sz w:val="28"/>
          <w:szCs w:val="28"/>
        </w:rPr>
      </w:pPr>
      <w:r w:rsidRPr="00A4419F">
        <w:rPr>
          <w:bCs/>
          <w:sz w:val="28"/>
          <w:szCs w:val="28"/>
        </w:rPr>
        <w:t xml:space="preserve">                        </w:t>
      </w:r>
      <w:r w:rsidRPr="00A4419F">
        <w:rPr>
          <w:b/>
          <w:sz w:val="28"/>
          <w:szCs w:val="28"/>
        </w:rPr>
        <w:t>3.2. Информационное обеспечение обучения</w:t>
      </w:r>
    </w:p>
    <w:p w:rsidR="00BC4351" w:rsidRPr="00A4419F" w:rsidRDefault="00BC4351" w:rsidP="00DD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 w:rsidRPr="00A4419F">
        <w:rPr>
          <w:b/>
          <w:bCs/>
          <w:sz w:val="28"/>
          <w:szCs w:val="28"/>
        </w:rPr>
        <w:t xml:space="preserve">       Перечень рекомендуемых учебных изданий,  Интернет-ресурсов, дополнительной литературы </w:t>
      </w:r>
    </w:p>
    <w:p w:rsidR="00BC4351" w:rsidRPr="00A4419F" w:rsidRDefault="00BC4351" w:rsidP="00DD2CCF">
      <w:pPr>
        <w:tabs>
          <w:tab w:val="left" w:pos="0"/>
        </w:tabs>
        <w:autoSpaceDE w:val="0"/>
        <w:jc w:val="both"/>
        <w:rPr>
          <w:b/>
          <w:sz w:val="28"/>
          <w:szCs w:val="28"/>
        </w:rPr>
      </w:pPr>
      <w:r w:rsidRPr="00A4419F">
        <w:rPr>
          <w:b/>
          <w:sz w:val="28"/>
          <w:szCs w:val="28"/>
        </w:rPr>
        <w:t xml:space="preserve">                                           </w:t>
      </w:r>
    </w:p>
    <w:p w:rsidR="00BC4351" w:rsidRDefault="00BC4351" w:rsidP="00DD2CCF">
      <w:pPr>
        <w:tabs>
          <w:tab w:val="left" w:pos="0"/>
        </w:tabs>
        <w:autoSpaceDE w:val="0"/>
        <w:ind w:firstLine="426"/>
        <w:jc w:val="both"/>
        <w:rPr>
          <w:b/>
          <w:sz w:val="28"/>
          <w:szCs w:val="28"/>
        </w:rPr>
      </w:pPr>
      <w:r w:rsidRPr="00A4419F">
        <w:rPr>
          <w:b/>
          <w:sz w:val="28"/>
          <w:szCs w:val="28"/>
        </w:rPr>
        <w:t>Основные источники</w:t>
      </w:r>
    </w:p>
    <w:p w:rsidR="00BC4351" w:rsidRDefault="00BC4351" w:rsidP="00DD2CCF">
      <w:pPr>
        <w:tabs>
          <w:tab w:val="left" w:pos="0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Всеобщая  история. </w:t>
      </w:r>
      <w:r>
        <w:rPr>
          <w:sz w:val="28"/>
          <w:szCs w:val="28"/>
          <w:lang w:val="en-US"/>
        </w:rPr>
        <w:t>XX</w:t>
      </w:r>
      <w:r w:rsidRPr="008B19D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11 класс: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общеобразоват.учреждений</w:t>
      </w:r>
      <w:proofErr w:type="spellEnd"/>
      <w:r>
        <w:rPr>
          <w:sz w:val="28"/>
          <w:szCs w:val="28"/>
        </w:rPr>
        <w:t xml:space="preserve">(базовый и профильный  уровни)/Л.Н.Алексашкина.-9-е </w:t>
      </w:r>
      <w:proofErr w:type="spellStart"/>
      <w:r>
        <w:rPr>
          <w:sz w:val="28"/>
          <w:szCs w:val="28"/>
        </w:rPr>
        <w:t>изд.,испр.и</w:t>
      </w:r>
      <w:proofErr w:type="spellEnd"/>
      <w:r>
        <w:rPr>
          <w:sz w:val="28"/>
          <w:szCs w:val="28"/>
        </w:rPr>
        <w:t xml:space="preserve">  доп.-М.:Мнемозина,2012.-319 </w:t>
      </w:r>
      <w:proofErr w:type="spellStart"/>
      <w:r>
        <w:rPr>
          <w:sz w:val="28"/>
          <w:szCs w:val="28"/>
        </w:rPr>
        <w:t>с.:ил</w:t>
      </w:r>
      <w:proofErr w:type="spellEnd"/>
      <w:r>
        <w:rPr>
          <w:sz w:val="28"/>
          <w:szCs w:val="28"/>
        </w:rPr>
        <w:t>.</w:t>
      </w:r>
    </w:p>
    <w:p w:rsidR="00BC4351" w:rsidRPr="008B19D4" w:rsidRDefault="00BC4351" w:rsidP="00DD2CCF">
      <w:pPr>
        <w:tabs>
          <w:tab w:val="left" w:pos="0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Всеобщая  история. Конец </w:t>
      </w:r>
      <w:r>
        <w:rPr>
          <w:sz w:val="28"/>
          <w:szCs w:val="28"/>
          <w:lang w:val="en-US"/>
        </w:rPr>
        <w:t>XIX</w:t>
      </w:r>
      <w:r w:rsidRPr="008B19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начало </w:t>
      </w:r>
      <w:r>
        <w:rPr>
          <w:sz w:val="28"/>
          <w:szCs w:val="28"/>
          <w:lang w:val="en-US"/>
        </w:rPr>
        <w:t>XXI</w:t>
      </w:r>
      <w:r w:rsidRPr="008B19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века.:учебникдля</w:t>
      </w:r>
      <w:proofErr w:type="spellEnd"/>
      <w:r>
        <w:rPr>
          <w:sz w:val="28"/>
          <w:szCs w:val="28"/>
        </w:rPr>
        <w:t xml:space="preserve"> 11 класса  общеобразовательных учреждений/ Н.В,Загладин.-14-е </w:t>
      </w:r>
      <w:proofErr w:type="spellStart"/>
      <w:r>
        <w:rPr>
          <w:sz w:val="28"/>
          <w:szCs w:val="28"/>
        </w:rPr>
        <w:t>изд.-М.:ООО</w:t>
      </w:r>
      <w:proofErr w:type="spellEnd"/>
      <w:r>
        <w:rPr>
          <w:sz w:val="28"/>
          <w:szCs w:val="28"/>
        </w:rPr>
        <w:t>»Русское  слово-учебник»,2012.-416 с.</w:t>
      </w:r>
    </w:p>
    <w:p w:rsidR="00BC4351" w:rsidRPr="00BC4480" w:rsidRDefault="00BC4351" w:rsidP="00DD2CCF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BC4480">
        <w:rPr>
          <w:sz w:val="28"/>
          <w:szCs w:val="28"/>
        </w:rPr>
        <w:t xml:space="preserve"> История России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XX</w:t>
      </w:r>
      <w:r w:rsidRPr="00BC448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учебник для 11  класса общеобразовательных учреждений./ </w:t>
      </w:r>
      <w:proofErr w:type="spellStart"/>
      <w:r>
        <w:rPr>
          <w:sz w:val="28"/>
          <w:szCs w:val="28"/>
        </w:rPr>
        <w:t>Н.В.Загладин</w:t>
      </w:r>
      <w:proofErr w:type="spellEnd"/>
      <w:r>
        <w:rPr>
          <w:sz w:val="28"/>
          <w:szCs w:val="28"/>
        </w:rPr>
        <w:t>(отв.ред.),</w:t>
      </w:r>
      <w:proofErr w:type="spellStart"/>
      <w:r>
        <w:rPr>
          <w:sz w:val="28"/>
          <w:szCs w:val="28"/>
        </w:rPr>
        <w:t>С.И.Козленко</w:t>
      </w:r>
      <w:proofErr w:type="spellEnd"/>
      <w:r>
        <w:rPr>
          <w:sz w:val="28"/>
          <w:szCs w:val="28"/>
        </w:rPr>
        <w:t xml:space="preserve">, С.Т.Минаков, Ю.А. Петров.-11-е </w:t>
      </w:r>
      <w:proofErr w:type="spellStart"/>
      <w:r>
        <w:rPr>
          <w:sz w:val="28"/>
          <w:szCs w:val="28"/>
        </w:rPr>
        <w:t>изд.-М.:ООО</w:t>
      </w:r>
      <w:proofErr w:type="spellEnd"/>
      <w:r>
        <w:rPr>
          <w:sz w:val="28"/>
          <w:szCs w:val="28"/>
        </w:rPr>
        <w:t>»Русское  слово-учебник»,2001.-400с.:ил.</w:t>
      </w:r>
    </w:p>
    <w:p w:rsidR="00BC4351" w:rsidRPr="00A4419F" w:rsidRDefault="00BC4351" w:rsidP="00DD2CCF">
      <w:pPr>
        <w:suppressAutoHyphens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419F">
        <w:rPr>
          <w:sz w:val="28"/>
          <w:szCs w:val="28"/>
        </w:rPr>
        <w:t xml:space="preserve">Новейшая история Отечества </w:t>
      </w:r>
      <w:r w:rsidRPr="00A4419F">
        <w:rPr>
          <w:sz w:val="28"/>
          <w:szCs w:val="28"/>
          <w:lang w:val="en-US"/>
        </w:rPr>
        <w:t>XX</w:t>
      </w:r>
      <w:r w:rsidRPr="00A4419F">
        <w:rPr>
          <w:sz w:val="28"/>
          <w:szCs w:val="28"/>
        </w:rPr>
        <w:t xml:space="preserve"> в. В 2т./ Под ред. А.Ф.Киселева, </w:t>
      </w:r>
      <w:r>
        <w:rPr>
          <w:sz w:val="28"/>
          <w:szCs w:val="28"/>
        </w:rPr>
        <w:t xml:space="preserve">  </w:t>
      </w:r>
      <w:proofErr w:type="spellStart"/>
      <w:r w:rsidRPr="00A4419F">
        <w:rPr>
          <w:sz w:val="28"/>
          <w:szCs w:val="28"/>
        </w:rPr>
        <w:t>Э.М.Щагина</w:t>
      </w:r>
      <w:proofErr w:type="spellEnd"/>
      <w:r w:rsidRPr="00A4419F">
        <w:rPr>
          <w:sz w:val="28"/>
          <w:szCs w:val="28"/>
        </w:rPr>
        <w:t>. 2-е изд., доп.- М.,2002.</w:t>
      </w:r>
    </w:p>
    <w:p w:rsidR="00BC4351" w:rsidRPr="00A4419F" w:rsidRDefault="00BC4351" w:rsidP="00DD2CC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4419F">
        <w:rPr>
          <w:sz w:val="28"/>
          <w:szCs w:val="28"/>
        </w:rPr>
        <w:t xml:space="preserve">Новейшая история стран Европы и Америки / Под. ред. А.М. </w:t>
      </w:r>
      <w:proofErr w:type="spellStart"/>
      <w:r w:rsidRPr="00A4419F">
        <w:rPr>
          <w:sz w:val="28"/>
          <w:szCs w:val="28"/>
        </w:rPr>
        <w:t>Родригеса</w:t>
      </w:r>
      <w:proofErr w:type="spellEnd"/>
      <w:r w:rsidRPr="00A4419F">
        <w:rPr>
          <w:sz w:val="28"/>
          <w:szCs w:val="28"/>
        </w:rPr>
        <w:t>. В 3-х ч. – М., 2001–2002.</w:t>
      </w:r>
    </w:p>
    <w:p w:rsidR="00BC4351" w:rsidRPr="00A4419F" w:rsidRDefault="00BC4351" w:rsidP="00DD2CC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spellStart"/>
      <w:r w:rsidRPr="00A4419F">
        <w:rPr>
          <w:sz w:val="28"/>
          <w:szCs w:val="28"/>
        </w:rPr>
        <w:t>Петелин</w:t>
      </w:r>
      <w:proofErr w:type="spellEnd"/>
      <w:r w:rsidRPr="00A4419F">
        <w:rPr>
          <w:sz w:val="28"/>
          <w:szCs w:val="28"/>
        </w:rPr>
        <w:t xml:space="preserve"> Б.В. Страны Запада на рубеже веков </w:t>
      </w:r>
      <w:r w:rsidRPr="00A4419F">
        <w:rPr>
          <w:sz w:val="28"/>
          <w:szCs w:val="28"/>
          <w:lang w:val="en-US"/>
        </w:rPr>
        <w:t>XX</w:t>
      </w:r>
      <w:r w:rsidRPr="00A4419F">
        <w:rPr>
          <w:sz w:val="28"/>
          <w:szCs w:val="28"/>
        </w:rPr>
        <w:t>-</w:t>
      </w:r>
      <w:r w:rsidRPr="00A4419F">
        <w:rPr>
          <w:sz w:val="28"/>
          <w:szCs w:val="28"/>
          <w:lang w:val="en-US"/>
        </w:rPr>
        <w:t>XXI</w:t>
      </w:r>
      <w:r w:rsidRPr="00A4419F">
        <w:rPr>
          <w:sz w:val="28"/>
          <w:szCs w:val="28"/>
        </w:rPr>
        <w:t>. Учебное пособие. – Вологда,  2001.</w:t>
      </w:r>
    </w:p>
    <w:p w:rsidR="00BC4351" w:rsidRPr="00A4419F" w:rsidRDefault="00BC4351" w:rsidP="00DD2CCF">
      <w:pPr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 xml:space="preserve">Россия в мировой истории: Учебник / Под ред. </w:t>
      </w:r>
      <w:proofErr w:type="spellStart"/>
      <w:r w:rsidRPr="00A4419F">
        <w:rPr>
          <w:sz w:val="28"/>
          <w:szCs w:val="28"/>
        </w:rPr>
        <w:t>В.С.Порохни</w:t>
      </w:r>
      <w:proofErr w:type="spellEnd"/>
      <w:r w:rsidRPr="00A4419F">
        <w:rPr>
          <w:sz w:val="28"/>
          <w:szCs w:val="28"/>
        </w:rPr>
        <w:t>. – Смоленск, 2003.</w:t>
      </w:r>
    </w:p>
    <w:p w:rsidR="00BC4351" w:rsidRPr="00A4419F" w:rsidRDefault="00BC4351" w:rsidP="00DD2CCF">
      <w:pPr>
        <w:pStyle w:val="a8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419F">
        <w:rPr>
          <w:color w:val="000000"/>
          <w:sz w:val="28"/>
          <w:szCs w:val="28"/>
        </w:rPr>
        <w:t xml:space="preserve">Современные международные отношения. Учебник/ Под. Ред. </w:t>
      </w:r>
      <w:proofErr w:type="spellStart"/>
      <w:r w:rsidRPr="00A4419F">
        <w:rPr>
          <w:color w:val="000000"/>
          <w:sz w:val="28"/>
          <w:szCs w:val="28"/>
        </w:rPr>
        <w:t>А.В.Торкунова</w:t>
      </w:r>
      <w:proofErr w:type="spellEnd"/>
      <w:r w:rsidRPr="00A4419F">
        <w:rPr>
          <w:color w:val="000000"/>
          <w:sz w:val="28"/>
          <w:szCs w:val="28"/>
        </w:rPr>
        <w:t>. –М.: РОСПЭН. 1999.</w:t>
      </w:r>
    </w:p>
    <w:p w:rsidR="00BC4351" w:rsidRPr="00A4419F" w:rsidRDefault="00BC4351" w:rsidP="00DD2CCF">
      <w:pPr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Уткин А.И. Россия и Запад: история цивилизаций: Учеб. Пособие. – М., 2000.</w:t>
      </w:r>
    </w:p>
    <w:p w:rsidR="00BC4351" w:rsidRPr="00A4419F" w:rsidRDefault="00BC4351" w:rsidP="00DD2CCF">
      <w:pPr>
        <w:pStyle w:val="a8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419F">
        <w:rPr>
          <w:color w:val="000000"/>
          <w:sz w:val="28"/>
          <w:szCs w:val="28"/>
        </w:rPr>
        <w:lastRenderedPageBreak/>
        <w:t xml:space="preserve">Цыганков П.А. Теория международных отношений: Учебное пособий. – М.: </w:t>
      </w:r>
      <w:proofErr w:type="spellStart"/>
      <w:r w:rsidRPr="00A4419F">
        <w:rPr>
          <w:color w:val="000000"/>
          <w:sz w:val="28"/>
          <w:szCs w:val="28"/>
        </w:rPr>
        <w:t>Гардарики</w:t>
      </w:r>
      <w:proofErr w:type="spellEnd"/>
      <w:r w:rsidRPr="00A4419F">
        <w:rPr>
          <w:color w:val="000000"/>
          <w:sz w:val="28"/>
          <w:szCs w:val="28"/>
        </w:rPr>
        <w:t>. 2002.</w:t>
      </w:r>
    </w:p>
    <w:p w:rsidR="00BC4351" w:rsidRPr="00A4419F" w:rsidRDefault="00BC4351" w:rsidP="00DD2CCF">
      <w:pPr>
        <w:autoSpaceDE w:val="0"/>
        <w:jc w:val="both"/>
        <w:rPr>
          <w:b/>
          <w:sz w:val="28"/>
          <w:szCs w:val="28"/>
        </w:rPr>
      </w:pPr>
    </w:p>
    <w:p w:rsidR="00BC4351" w:rsidRPr="00A4419F" w:rsidRDefault="00BC4351" w:rsidP="00DD2CCF">
      <w:pPr>
        <w:tabs>
          <w:tab w:val="left" w:pos="0"/>
        </w:tabs>
        <w:autoSpaceDE w:val="0"/>
        <w:ind w:firstLine="567"/>
        <w:jc w:val="both"/>
        <w:rPr>
          <w:b/>
          <w:sz w:val="28"/>
          <w:szCs w:val="28"/>
        </w:rPr>
      </w:pPr>
      <w:r w:rsidRPr="00A4419F">
        <w:rPr>
          <w:b/>
          <w:sz w:val="28"/>
          <w:szCs w:val="28"/>
        </w:rPr>
        <w:t>Дополнительные источники</w:t>
      </w:r>
    </w:p>
    <w:p w:rsidR="00BC4351" w:rsidRPr="00A4419F" w:rsidRDefault="00BC4351" w:rsidP="00DD2CCF">
      <w:pPr>
        <w:tabs>
          <w:tab w:val="left" w:pos="-360"/>
        </w:tabs>
        <w:autoSpaceDE w:val="0"/>
        <w:ind w:left="-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1.Абалкин Л.И. Спасти Россию/ РАН. Институт экономики. – М., 1999</w:t>
      </w:r>
      <w:r w:rsidRPr="00A4419F">
        <w:rPr>
          <w:b/>
          <w:sz w:val="28"/>
          <w:szCs w:val="28"/>
        </w:rPr>
        <w:t>.</w:t>
      </w:r>
      <w:r w:rsidRPr="00A4419F">
        <w:rPr>
          <w:sz w:val="28"/>
          <w:szCs w:val="28"/>
        </w:rPr>
        <w:t xml:space="preserve"> </w:t>
      </w:r>
    </w:p>
    <w:p w:rsidR="00BC4351" w:rsidRPr="00400D13" w:rsidRDefault="00BC4351" w:rsidP="00DD2CCF">
      <w:pPr>
        <w:tabs>
          <w:tab w:val="left" w:pos="-360"/>
        </w:tabs>
        <w:autoSpaceDE w:val="0"/>
        <w:ind w:left="-360"/>
        <w:jc w:val="both"/>
        <w:rPr>
          <w:sz w:val="28"/>
          <w:szCs w:val="28"/>
        </w:rPr>
      </w:pPr>
      <w:r w:rsidRPr="00400D13">
        <w:rPr>
          <w:sz w:val="28"/>
          <w:szCs w:val="28"/>
        </w:rPr>
        <w:t>2.Арон Р. История двадцатого века: Антология. – М., 2007.</w:t>
      </w:r>
    </w:p>
    <w:p w:rsidR="00BC4351" w:rsidRPr="00400D13" w:rsidRDefault="00BC4351" w:rsidP="00DD2CCF">
      <w:pPr>
        <w:tabs>
          <w:tab w:val="left" w:pos="-360"/>
        </w:tabs>
        <w:autoSpaceDE w:val="0"/>
        <w:ind w:left="-360"/>
        <w:jc w:val="both"/>
        <w:rPr>
          <w:sz w:val="28"/>
          <w:szCs w:val="28"/>
        </w:rPr>
      </w:pPr>
      <w:r w:rsidRPr="00400D13">
        <w:rPr>
          <w:sz w:val="28"/>
          <w:szCs w:val="28"/>
        </w:rPr>
        <w:t>3. Афанасьев С.Л. Будущее общество. М.: Изд-во МГТУ им. Н.Э. Баумана, 2000.</w:t>
      </w:r>
    </w:p>
    <w:p w:rsidR="00BC4351" w:rsidRPr="00A4419F" w:rsidRDefault="00BC4351" w:rsidP="00DD2CCF">
      <w:pPr>
        <w:tabs>
          <w:tab w:val="left" w:pos="-360"/>
        </w:tabs>
        <w:autoSpaceDE w:val="0"/>
        <w:ind w:left="-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4</w:t>
      </w:r>
      <w:r w:rsidRPr="00A4419F">
        <w:rPr>
          <w:b/>
          <w:sz w:val="28"/>
          <w:szCs w:val="28"/>
        </w:rPr>
        <w:t xml:space="preserve">. </w:t>
      </w:r>
      <w:proofErr w:type="spellStart"/>
      <w:r w:rsidRPr="00A4419F">
        <w:rPr>
          <w:sz w:val="28"/>
          <w:szCs w:val="28"/>
        </w:rPr>
        <w:t>Ващекин</w:t>
      </w:r>
      <w:proofErr w:type="spellEnd"/>
      <w:r w:rsidRPr="00A4419F">
        <w:rPr>
          <w:sz w:val="28"/>
          <w:szCs w:val="28"/>
        </w:rPr>
        <w:t xml:space="preserve"> Н.П. Постиндустриальное общество и устойчивое развитие.- М., 2000</w:t>
      </w:r>
    </w:p>
    <w:p w:rsidR="00BC4351" w:rsidRPr="00A4419F" w:rsidRDefault="00BC4351" w:rsidP="00DD2CCF">
      <w:pPr>
        <w:pStyle w:val="a8"/>
        <w:tabs>
          <w:tab w:val="left" w:pos="-360"/>
        </w:tabs>
        <w:spacing w:before="0" w:after="0"/>
        <w:ind w:left="-36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Внеш</w:t>
      </w:r>
      <w:r w:rsidRPr="00A4419F">
        <w:rPr>
          <w:color w:val="000000"/>
          <w:sz w:val="28"/>
          <w:szCs w:val="28"/>
        </w:rPr>
        <w:t>няя политика Российской Федерации 1992- 1999. – М.: РОССПЭН. 2000</w:t>
      </w:r>
    </w:p>
    <w:p w:rsidR="00BC4351" w:rsidRPr="00A4419F" w:rsidRDefault="00BC4351" w:rsidP="00DD2CCF">
      <w:pPr>
        <w:tabs>
          <w:tab w:val="left" w:pos="-360"/>
          <w:tab w:val="left" w:pos="360"/>
        </w:tabs>
        <w:autoSpaceDE w:val="0"/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419F">
        <w:rPr>
          <w:sz w:val="28"/>
          <w:szCs w:val="28"/>
        </w:rPr>
        <w:t>6. Горбачев М.С. Перестройка и новое мышление для нашей страны и для всего мира.- М.,     1987.</w:t>
      </w:r>
    </w:p>
    <w:p w:rsidR="00BC4351" w:rsidRPr="00A4419F" w:rsidRDefault="00BC4351" w:rsidP="00DD2CCF">
      <w:pPr>
        <w:tabs>
          <w:tab w:val="left" w:pos="-360"/>
        </w:tabs>
        <w:ind w:left="-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7.Иноземцев В.Л. Современное постиндустриальное общество: природа, противоречия, 8. История России в новейшее время, 1945-2001: Учебник/ Под ред. А.Б.Безбородова.- перспективы. Учебное пособие для студентов вузов. М.: Ло</w:t>
      </w:r>
      <w:r w:rsidRPr="00A4419F">
        <w:rPr>
          <w:sz w:val="28"/>
          <w:szCs w:val="28"/>
        </w:rPr>
        <w:softHyphen/>
        <w:t>гос, 2000.</w:t>
      </w:r>
    </w:p>
    <w:p w:rsidR="00BC4351" w:rsidRPr="00A4419F" w:rsidRDefault="00BC4351" w:rsidP="00DD2CCF">
      <w:pPr>
        <w:tabs>
          <w:tab w:val="left" w:pos="-360"/>
        </w:tabs>
        <w:autoSpaceDE w:val="0"/>
        <w:ind w:left="-360" w:firstLine="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М., 2001.</w:t>
      </w:r>
    </w:p>
    <w:p w:rsidR="00BC4351" w:rsidRPr="00A4419F" w:rsidRDefault="00BC4351" w:rsidP="00DD2CCF">
      <w:pPr>
        <w:tabs>
          <w:tab w:val="left" w:pos="-360"/>
        </w:tabs>
        <w:ind w:left="-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 xml:space="preserve">8. </w:t>
      </w:r>
      <w:proofErr w:type="spellStart"/>
      <w:r w:rsidRPr="00A4419F">
        <w:rPr>
          <w:sz w:val="28"/>
          <w:szCs w:val="28"/>
        </w:rPr>
        <w:t>Кривогуз</w:t>
      </w:r>
      <w:proofErr w:type="spellEnd"/>
      <w:r w:rsidRPr="00A4419F">
        <w:rPr>
          <w:sz w:val="28"/>
          <w:szCs w:val="28"/>
        </w:rPr>
        <w:t xml:space="preserve">  И.М. Мир в ХХ веке: Масштабы и направления перемен //Преподавание истории в школе. – 2001. – №1. – С.18-26.</w:t>
      </w:r>
    </w:p>
    <w:p w:rsidR="00BC4351" w:rsidRPr="00A4419F" w:rsidRDefault="00BC4351" w:rsidP="00DD2CCF">
      <w:pPr>
        <w:tabs>
          <w:tab w:val="left" w:pos="-360"/>
        </w:tabs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419F">
        <w:rPr>
          <w:sz w:val="28"/>
          <w:szCs w:val="28"/>
        </w:rPr>
        <w:t>9. Пономарев М.В., Смирнова С.Ю. Новая и новейшая история стран Европы и Америки: Практическое пособие. В 3-х тт. – М, 2000. – Т. 2–3.</w:t>
      </w:r>
    </w:p>
    <w:p w:rsidR="00BC4351" w:rsidRPr="00A4419F" w:rsidRDefault="00BC4351" w:rsidP="00DD2CCF">
      <w:pPr>
        <w:tabs>
          <w:tab w:val="left" w:pos="-360"/>
        </w:tabs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419F">
        <w:rPr>
          <w:sz w:val="28"/>
          <w:szCs w:val="28"/>
        </w:rPr>
        <w:t xml:space="preserve">10.Пивоев  В. М.  Мировая культура второй половины ХХ века //Преподавание истории в школе. – 2001. – №2. – С.15-23. </w:t>
      </w:r>
    </w:p>
    <w:p w:rsidR="00BC4351" w:rsidRPr="00A4419F" w:rsidRDefault="00BC4351" w:rsidP="00DD2CCF">
      <w:pPr>
        <w:tabs>
          <w:tab w:val="left" w:pos="-360"/>
        </w:tabs>
        <w:ind w:left="-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11.Политическая история стран Восточной Европы после 1945 г. в зарубежных исследованиях. – М., 1991.</w:t>
      </w:r>
    </w:p>
    <w:p w:rsidR="00BC4351" w:rsidRPr="00A4419F" w:rsidRDefault="00BC4351" w:rsidP="00DD2CCF">
      <w:pPr>
        <w:tabs>
          <w:tab w:val="left" w:pos="-360"/>
        </w:tabs>
        <w:autoSpaceDE w:val="0"/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419F">
        <w:rPr>
          <w:sz w:val="28"/>
          <w:szCs w:val="28"/>
        </w:rPr>
        <w:t>12.Российская внешняя политика на рубеже веков: преемственность, изменения, перспективы: Сб. статей /РАН. Институт мировой экономики и международных отношений. – М., 2000</w:t>
      </w:r>
    </w:p>
    <w:p w:rsidR="00BC4351" w:rsidRPr="00A4419F" w:rsidRDefault="00BC4351" w:rsidP="00DD2CCF">
      <w:pPr>
        <w:tabs>
          <w:tab w:val="left" w:pos="-360"/>
        </w:tabs>
        <w:autoSpaceDE w:val="0"/>
        <w:ind w:left="-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13. Россия и США после «холодной войны».- М., 1999.</w:t>
      </w:r>
    </w:p>
    <w:p w:rsidR="00BC4351" w:rsidRPr="00A4419F" w:rsidRDefault="00BC4351" w:rsidP="00DD2CCF">
      <w:pPr>
        <w:tabs>
          <w:tab w:val="left" w:pos="-360"/>
        </w:tabs>
        <w:autoSpaceDE w:val="0"/>
        <w:ind w:left="-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419F">
        <w:rPr>
          <w:sz w:val="28"/>
          <w:szCs w:val="28"/>
        </w:rPr>
        <w:t xml:space="preserve">14.Россия на рубеже </w:t>
      </w:r>
      <w:r w:rsidRPr="00A4419F">
        <w:rPr>
          <w:sz w:val="28"/>
          <w:szCs w:val="28"/>
          <w:lang w:val="en-US"/>
        </w:rPr>
        <w:t>XXI</w:t>
      </w:r>
      <w:r w:rsidRPr="00A4419F">
        <w:rPr>
          <w:sz w:val="28"/>
          <w:szCs w:val="28"/>
        </w:rPr>
        <w:t xml:space="preserve"> века: Оглядываясь на век минувший/ РАН. Институт российской истории; редколлегия Ю.А.Поляков(отв.ред.),А.Н.Сахаров (отв.ред.) и др.- М., 2000.</w:t>
      </w:r>
    </w:p>
    <w:p w:rsidR="00BC4351" w:rsidRPr="00A4419F" w:rsidRDefault="00BC4351" w:rsidP="00DD2CCF">
      <w:pPr>
        <w:pStyle w:val="a8"/>
        <w:tabs>
          <w:tab w:val="left" w:pos="-360"/>
        </w:tabs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15.Согрин В.В. История США. Учеб. пособие. СПб., 2003</w:t>
      </w:r>
    </w:p>
    <w:p w:rsidR="00BC4351" w:rsidRPr="00A4419F" w:rsidRDefault="00BC4351" w:rsidP="00DD2CCF">
      <w:pPr>
        <w:pStyle w:val="a8"/>
        <w:tabs>
          <w:tab w:val="left" w:pos="-360"/>
        </w:tabs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A4419F">
        <w:rPr>
          <w:sz w:val="28"/>
          <w:szCs w:val="28"/>
        </w:rPr>
        <w:t>16.Концепция национальной безопасности Российской Федерации- М., 2001</w:t>
      </w:r>
    </w:p>
    <w:p w:rsidR="00BC4351" w:rsidRPr="00A4419F" w:rsidRDefault="00BC4351" w:rsidP="00DD2CCF">
      <w:pPr>
        <w:pStyle w:val="a8"/>
        <w:tabs>
          <w:tab w:val="left" w:pos="-360"/>
        </w:tabs>
        <w:spacing w:before="0" w:beforeAutospacing="0" w:after="0" w:afterAutospacing="0"/>
        <w:ind w:left="-360" w:hanging="360"/>
        <w:jc w:val="both"/>
        <w:rPr>
          <w:color w:val="000000"/>
          <w:sz w:val="28"/>
          <w:szCs w:val="28"/>
        </w:rPr>
      </w:pPr>
      <w:proofErr w:type="spellStart"/>
      <w:r w:rsidRPr="00A4419F">
        <w:rPr>
          <w:color w:val="000000"/>
          <w:sz w:val="28"/>
          <w:szCs w:val="28"/>
        </w:rPr>
        <w:t>Павлютенкова</w:t>
      </w:r>
      <w:proofErr w:type="spellEnd"/>
      <w:r w:rsidRPr="00A4419F">
        <w:rPr>
          <w:color w:val="000000"/>
          <w:sz w:val="28"/>
          <w:szCs w:val="28"/>
        </w:rPr>
        <w:t xml:space="preserve"> М. Новые </w:t>
      </w:r>
      <w:proofErr w:type="spellStart"/>
      <w:r w:rsidRPr="00A4419F">
        <w:rPr>
          <w:color w:val="000000"/>
          <w:sz w:val="28"/>
          <w:szCs w:val="28"/>
        </w:rPr>
        <w:t>информатизационные</w:t>
      </w:r>
      <w:proofErr w:type="spellEnd"/>
      <w:r w:rsidRPr="00A4419F">
        <w:rPr>
          <w:color w:val="000000"/>
          <w:sz w:val="28"/>
          <w:szCs w:val="28"/>
        </w:rPr>
        <w:t xml:space="preserve"> технологии в современном политическом процессе//Власть-2000-№ 8</w:t>
      </w:r>
    </w:p>
    <w:p w:rsidR="00BC4351" w:rsidRPr="00A4419F" w:rsidRDefault="00BC4351" w:rsidP="00DD2CCF">
      <w:pPr>
        <w:pStyle w:val="a8"/>
        <w:tabs>
          <w:tab w:val="left" w:pos="-360"/>
        </w:tabs>
        <w:spacing w:before="0" w:beforeAutospacing="0" w:after="0" w:afterAutospacing="0"/>
        <w:ind w:left="-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17.</w:t>
      </w:r>
      <w:r w:rsidRPr="00A4419F">
        <w:rPr>
          <w:color w:val="000000"/>
          <w:sz w:val="28"/>
          <w:szCs w:val="28"/>
        </w:rPr>
        <w:t>Поздняков Э.А. Политика и нравственность.- М.: Издательская группа "Прогресс"-"Культура", 1995.</w:t>
      </w:r>
    </w:p>
    <w:p w:rsidR="00BC4351" w:rsidRPr="00A4419F" w:rsidRDefault="00BC4351" w:rsidP="00DD2CCF">
      <w:pPr>
        <w:tabs>
          <w:tab w:val="left" w:pos="-360"/>
        </w:tabs>
        <w:autoSpaceDE w:val="0"/>
        <w:ind w:left="-3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419F">
        <w:rPr>
          <w:sz w:val="28"/>
          <w:szCs w:val="28"/>
        </w:rPr>
        <w:t xml:space="preserve">18. Уткин А.И. Мировой порядок </w:t>
      </w:r>
      <w:r w:rsidRPr="00A4419F">
        <w:rPr>
          <w:sz w:val="28"/>
          <w:szCs w:val="28"/>
          <w:lang w:val="en-US"/>
        </w:rPr>
        <w:t>XXI</w:t>
      </w:r>
      <w:r w:rsidRPr="00A4419F">
        <w:rPr>
          <w:sz w:val="28"/>
          <w:szCs w:val="28"/>
        </w:rPr>
        <w:t xml:space="preserve"> века. М., 2001.</w:t>
      </w:r>
    </w:p>
    <w:p w:rsidR="00BC4351" w:rsidRPr="00A4419F" w:rsidRDefault="00BC4351" w:rsidP="00DD2CCF">
      <w:pPr>
        <w:pStyle w:val="a8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419F">
        <w:rPr>
          <w:color w:val="000000"/>
          <w:sz w:val="28"/>
          <w:szCs w:val="28"/>
        </w:rPr>
        <w:t xml:space="preserve">19.Теория международных отношений на рубеже столетий / под ред. </w:t>
      </w:r>
      <w:proofErr w:type="spellStart"/>
      <w:r w:rsidRPr="00A4419F">
        <w:rPr>
          <w:color w:val="000000"/>
          <w:sz w:val="28"/>
          <w:szCs w:val="28"/>
        </w:rPr>
        <w:t>К.Буса</w:t>
      </w:r>
      <w:proofErr w:type="spellEnd"/>
      <w:r w:rsidRPr="00A4419F">
        <w:rPr>
          <w:color w:val="000000"/>
          <w:sz w:val="28"/>
          <w:szCs w:val="28"/>
        </w:rPr>
        <w:t xml:space="preserve"> и С.Смита. Перевод с английского. Общая редакция и предисловие П.А.Цыганкова. – М.: </w:t>
      </w:r>
      <w:proofErr w:type="spellStart"/>
      <w:r w:rsidRPr="00A4419F">
        <w:rPr>
          <w:color w:val="000000"/>
          <w:sz w:val="28"/>
          <w:szCs w:val="28"/>
        </w:rPr>
        <w:t>Гардарики</w:t>
      </w:r>
      <w:proofErr w:type="spellEnd"/>
      <w:r w:rsidRPr="00A4419F">
        <w:rPr>
          <w:color w:val="000000"/>
          <w:sz w:val="28"/>
          <w:szCs w:val="28"/>
        </w:rPr>
        <w:t>. 2002.</w:t>
      </w:r>
    </w:p>
    <w:p w:rsidR="00BC4351" w:rsidRDefault="00BC4351" w:rsidP="00DD2CCF">
      <w:pPr>
        <w:tabs>
          <w:tab w:val="left" w:pos="3015"/>
        </w:tabs>
        <w:jc w:val="both"/>
        <w:rPr>
          <w:b/>
          <w:bCs/>
          <w:sz w:val="28"/>
          <w:szCs w:val="28"/>
        </w:rPr>
      </w:pPr>
    </w:p>
    <w:p w:rsidR="00BC4351" w:rsidRDefault="00BC4351" w:rsidP="00EA38DB">
      <w:pPr>
        <w:tabs>
          <w:tab w:val="left" w:pos="0"/>
        </w:tabs>
        <w:rPr>
          <w:sz w:val="28"/>
          <w:szCs w:val="28"/>
          <w:lang w:val="de-DE"/>
        </w:rPr>
      </w:pPr>
      <w:bookmarkStart w:id="0" w:name="_GoBack"/>
      <w:bookmarkEnd w:id="0"/>
      <w:r>
        <w:rPr>
          <w:sz w:val="28"/>
          <w:szCs w:val="28"/>
          <w:lang w:val="de-DE"/>
        </w:rPr>
        <w:lastRenderedPageBreak/>
        <w:t xml:space="preserve">4. </w:t>
      </w:r>
      <w:hyperlink r:id="rId9" w:history="1">
        <w:r>
          <w:rPr>
            <w:rStyle w:val="a6"/>
            <w:sz w:val="28"/>
            <w:szCs w:val="28"/>
            <w:lang w:val="de-DE"/>
          </w:rPr>
          <w:t>http://www.zavuch.info/</w:t>
        </w:r>
      </w:hyperlink>
    </w:p>
    <w:p w:rsidR="00BC4351" w:rsidRDefault="00BC4351" w:rsidP="00EA38DB">
      <w:pPr>
        <w:tabs>
          <w:tab w:val="left" w:pos="0"/>
        </w:tabs>
        <w:rPr>
          <w:lang w:val="de-DE"/>
        </w:rPr>
      </w:pPr>
      <w:r>
        <w:rPr>
          <w:sz w:val="28"/>
          <w:szCs w:val="28"/>
          <w:lang w:val="de-DE"/>
        </w:rPr>
        <w:t>5.</w:t>
      </w:r>
      <w:hyperlink r:id="rId10" w:history="1">
        <w:r>
          <w:rPr>
            <w:rStyle w:val="a6"/>
            <w:sz w:val="28"/>
            <w:szCs w:val="28"/>
            <w:lang w:val="de-DE"/>
          </w:rPr>
          <w:t>http://</w:t>
        </w:r>
        <w:proofErr w:type="spellStart"/>
        <w:r>
          <w:rPr>
            <w:rStyle w:val="a6"/>
            <w:sz w:val="28"/>
            <w:szCs w:val="28"/>
            <w:lang w:val="de-DE"/>
          </w:rPr>
          <w:t>www.zavuch.info</w:t>
        </w:r>
        <w:proofErr w:type="spellEnd"/>
        <w:r>
          <w:rPr>
            <w:rStyle w:val="a6"/>
            <w:sz w:val="28"/>
            <w:szCs w:val="28"/>
            <w:lang w:val="de-DE"/>
          </w:rPr>
          <w:t>/</w:t>
        </w:r>
      </w:hyperlink>
    </w:p>
    <w:p w:rsidR="00BC4351" w:rsidRDefault="00BC4351" w:rsidP="00EA38DB">
      <w:pPr>
        <w:tabs>
          <w:tab w:val="left" w:pos="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6.  </w:t>
      </w:r>
      <w:hyperlink r:id="rId11" w:history="1">
        <w:r>
          <w:rPr>
            <w:rStyle w:val="a6"/>
            <w:sz w:val="28"/>
            <w:szCs w:val="28"/>
            <w:lang w:val="de-DE"/>
          </w:rPr>
          <w:t>http://festival.1september.ru</w:t>
        </w:r>
      </w:hyperlink>
    </w:p>
    <w:p w:rsidR="00BC4351" w:rsidRDefault="00BC4351" w:rsidP="00EA38DB">
      <w:pPr>
        <w:tabs>
          <w:tab w:val="left" w:pos="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7.  </w:t>
      </w:r>
      <w:hyperlink r:id="rId12" w:history="1">
        <w:r>
          <w:rPr>
            <w:rStyle w:val="a6"/>
            <w:sz w:val="28"/>
            <w:szCs w:val="28"/>
            <w:lang w:val="de-DE"/>
          </w:rPr>
          <w:t>http://lesson-history.narod.ru</w:t>
        </w:r>
      </w:hyperlink>
    </w:p>
    <w:p w:rsidR="00BC4351" w:rsidRDefault="00BC4351" w:rsidP="00EA38DB">
      <w:pPr>
        <w:tabs>
          <w:tab w:val="left" w:pos="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8. </w:t>
      </w:r>
      <w:hyperlink r:id="rId13" w:history="1">
        <w:r>
          <w:rPr>
            <w:rStyle w:val="a6"/>
            <w:sz w:val="28"/>
            <w:szCs w:val="28"/>
            <w:lang w:val="de-DE"/>
          </w:rPr>
          <w:t>http://www.history.lact.ru/metodicheskie-razrabotki-po-istorii-iobschestvoznaniyu/95933</w:t>
        </w:r>
      </w:hyperlink>
      <w:r>
        <w:rPr>
          <w:sz w:val="28"/>
          <w:szCs w:val="28"/>
          <w:lang w:val="de-DE"/>
        </w:rPr>
        <w:t xml:space="preserve"> </w:t>
      </w:r>
    </w:p>
    <w:p w:rsidR="00BC4351" w:rsidRDefault="00BC4351" w:rsidP="00EA38DB">
      <w:pPr>
        <w:tabs>
          <w:tab w:val="left" w:pos="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9.  </w:t>
      </w:r>
      <w:hyperlink r:id="rId14" w:history="1">
        <w:r>
          <w:rPr>
            <w:rStyle w:val="a6"/>
            <w:sz w:val="28"/>
            <w:szCs w:val="28"/>
            <w:lang w:val="de-DE"/>
          </w:rPr>
          <w:t>http://www.rusedu.ru</w:t>
        </w:r>
      </w:hyperlink>
    </w:p>
    <w:p w:rsidR="00BC4351" w:rsidRDefault="00BC4351" w:rsidP="00EA38DB">
      <w:pPr>
        <w:tabs>
          <w:tab w:val="left" w:pos="0"/>
        </w:tabs>
        <w:rPr>
          <w:sz w:val="28"/>
          <w:szCs w:val="28"/>
          <w:lang w:val="de-DE"/>
        </w:rPr>
      </w:pPr>
      <w:r w:rsidRPr="00EA38DB">
        <w:rPr>
          <w:sz w:val="28"/>
          <w:szCs w:val="28"/>
          <w:lang w:val="de-DE"/>
        </w:rPr>
        <w:t>10.</w:t>
      </w:r>
      <w:r>
        <w:rPr>
          <w:sz w:val="28"/>
          <w:szCs w:val="28"/>
          <w:lang w:val="de-DE"/>
        </w:rPr>
        <w:t xml:space="preserve"> </w:t>
      </w:r>
      <w:hyperlink r:id="rId15" w:history="1">
        <w:r>
          <w:rPr>
            <w:rStyle w:val="a6"/>
            <w:sz w:val="28"/>
            <w:szCs w:val="28"/>
            <w:lang w:val="de-DE"/>
          </w:rPr>
          <w:t>http://www.ipkps.bsu.edu.ru</w:t>
        </w:r>
      </w:hyperlink>
      <w:r>
        <w:rPr>
          <w:sz w:val="28"/>
          <w:szCs w:val="28"/>
          <w:lang w:val="de-DE"/>
        </w:rPr>
        <w:t xml:space="preserve"> </w:t>
      </w:r>
    </w:p>
    <w:p w:rsidR="00BC4351" w:rsidRDefault="00BC4351" w:rsidP="00EA3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de-DE"/>
        </w:rPr>
        <w:t xml:space="preserve"> </w:t>
      </w:r>
      <w:hyperlink r:id="rId16" w:history="1">
        <w:r>
          <w:rPr>
            <w:rStyle w:val="a6"/>
            <w:sz w:val="28"/>
            <w:szCs w:val="28"/>
            <w:lang w:val="de-DE"/>
          </w:rPr>
          <w:t>http://isto</w:t>
        </w:r>
        <w:r>
          <w:rPr>
            <w:rStyle w:val="a6"/>
            <w:sz w:val="28"/>
            <w:szCs w:val="28"/>
          </w:rPr>
          <w:t>rik.org</w:t>
        </w:r>
      </w:hyperlink>
    </w:p>
    <w:p w:rsidR="00BC4351" w:rsidRDefault="00BC4351" w:rsidP="00EA38DB">
      <w:pPr>
        <w:tabs>
          <w:tab w:val="left" w:pos="0"/>
        </w:tabs>
        <w:ind w:right="-725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C4351" w:rsidRPr="00EA38DB" w:rsidRDefault="00BC4351" w:rsidP="00EA38DB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ind w:firstLine="426"/>
        <w:rPr>
          <w:sz w:val="28"/>
          <w:szCs w:val="28"/>
        </w:rPr>
      </w:pPr>
      <w:r>
        <w:rPr>
          <w:b/>
        </w:rPr>
        <w:t xml:space="preserve">          </w:t>
      </w:r>
      <w:r w:rsidRPr="00EA38DB">
        <w:rPr>
          <w:b/>
          <w:sz w:val="28"/>
          <w:szCs w:val="28"/>
        </w:rPr>
        <w:t>Контроль</w:t>
      </w:r>
      <w:r w:rsidRPr="00EA38DB">
        <w:rPr>
          <w:sz w:val="28"/>
          <w:szCs w:val="28"/>
        </w:rPr>
        <w:t xml:space="preserve"> </w:t>
      </w:r>
      <w:r w:rsidRPr="00EA38DB">
        <w:rPr>
          <w:b/>
          <w:sz w:val="28"/>
          <w:szCs w:val="28"/>
        </w:rPr>
        <w:t>и оценка</w:t>
      </w:r>
      <w:r w:rsidRPr="00EA38DB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семинарских занятий, обязательного тестирования, заслушивания сообщений, докладов, итогового тестирования, а также выполнения студентами  индивидуальных заданий.</w:t>
      </w:r>
    </w:p>
    <w:tbl>
      <w:tblPr>
        <w:tblW w:w="0" w:type="auto"/>
        <w:tblInd w:w="108" w:type="dxa"/>
        <w:tblLayout w:type="fixed"/>
        <w:tblLook w:val="0000"/>
      </w:tblPr>
      <w:tblGrid>
        <w:gridCol w:w="5080"/>
        <w:gridCol w:w="4418"/>
      </w:tblGrid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51" w:rsidRDefault="00BC43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BC4351" w:rsidRDefault="00BC4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1" w:rsidRDefault="00BC4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rPr>
                <w:b/>
                <w:bCs/>
              </w:rPr>
            </w:pP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ориентироваться в современной экономической и культурной ситуации в России и мире;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внеаудиторная самостоятельная работа, </w:t>
            </w:r>
            <w:proofErr w:type="spellStart"/>
            <w:r>
              <w:rPr>
                <w:bCs/>
              </w:rPr>
              <w:t>реферат,презентации</w:t>
            </w:r>
            <w:proofErr w:type="spellEnd"/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работа, реферат, презентации</w:t>
            </w: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jc w:val="both"/>
              <w:rPr>
                <w:b/>
                <w:bCs/>
                <w:i/>
              </w:rPr>
            </w:pP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основные направления развития ключевых регионов мира на рубеже веков (20-21 вв.)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работа, тестовые задания; контрольные  работы, работа с первоисточниками и ответы на проблемные  вопросы</w:t>
            </w: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 xml:space="preserve"> сущность и причины локальных, региональных, межгосударственных конфликтов в конце 20 – начале 21 вв.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rPr>
                <w:bCs/>
              </w:rPr>
            </w:pPr>
            <w:r>
              <w:rPr>
                <w:bCs/>
              </w:rPr>
              <w:t>внеаудиторная самостоятельная работа, тестовые задания, ответы  на  проблемные  вопросы, контрольные  работы</w:t>
            </w: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 xml:space="preserve"> основные процессы (интеграционные,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внеаудиторная самостоятельная работа, тестовые задания; рефераты, презентации</w:t>
            </w: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rPr>
                <w:bCs/>
              </w:rPr>
            </w:pPr>
            <w:r>
              <w:rPr>
                <w:bCs/>
              </w:rPr>
              <w:t>Тестовые задания, рефераты, презентации</w:t>
            </w: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autoSpaceDE w:val="0"/>
              <w:snapToGrid w:val="0"/>
            </w:pPr>
            <w:r>
              <w:t xml:space="preserve">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rPr>
                <w:bCs/>
              </w:rPr>
            </w:pPr>
            <w:r>
              <w:rPr>
                <w:bCs/>
              </w:rPr>
              <w:t>тестовые задания; рефераты, презентации</w:t>
            </w:r>
          </w:p>
        </w:tc>
      </w:tr>
      <w:tr w:rsidR="00BC4351" w:rsidTr="00EA38D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51" w:rsidRDefault="00BC4351">
            <w:pPr>
              <w:autoSpaceDE w:val="0"/>
              <w:snapToGrid w:val="0"/>
            </w:pPr>
            <w: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1" w:rsidRDefault="00BC435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Тестовые задания, рефераты</w:t>
            </w:r>
          </w:p>
        </w:tc>
      </w:tr>
    </w:tbl>
    <w:p w:rsidR="00BC4351" w:rsidRDefault="00BC4351"/>
    <w:p w:rsidR="00BC4351" w:rsidRDefault="00BC4351" w:rsidP="002C020D">
      <w:pPr>
        <w:widowControl w:val="0"/>
        <w:autoSpaceDE w:val="0"/>
        <w:autoSpaceDN w:val="0"/>
        <w:adjustRightInd w:val="0"/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2694"/>
        <w:gridCol w:w="2552"/>
        <w:gridCol w:w="1986"/>
      </w:tblGrid>
      <w:tr w:rsidR="00BC4351" w:rsidTr="002C020D">
        <w:tc>
          <w:tcPr>
            <w:tcW w:w="2802" w:type="dxa"/>
            <w:shd w:val="clear" w:color="auto" w:fill="FFFFFF"/>
          </w:tcPr>
          <w:p w:rsidR="00BC4351" w:rsidRDefault="00BC435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Формируемые компетенции (профессиональные и общие компетенции)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351" w:rsidRDefault="00BC435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C4351" w:rsidRDefault="00BC435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551" w:type="dxa"/>
            <w:shd w:val="clear" w:color="auto" w:fill="FFFFFF"/>
          </w:tcPr>
          <w:p w:rsidR="00BC4351" w:rsidRDefault="00BC435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C4351" w:rsidRDefault="00BC435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C4351" w:rsidTr="002C020D">
        <w:tc>
          <w:tcPr>
            <w:tcW w:w="2802" w:type="dxa"/>
            <w:shd w:val="clear" w:color="auto" w:fill="FFFFFF"/>
          </w:tcPr>
          <w:p w:rsidR="00BC4351" w:rsidRDefault="00BC4351" w:rsidP="002C020D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C4351" w:rsidRDefault="00BC4351" w:rsidP="002C0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BC4351" w:rsidRDefault="00BC4351" w:rsidP="002C0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C4351" w:rsidRDefault="00BC4351" w:rsidP="002C0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3. Решать проблемы, оценивать риски и принимать решения в нестандартных ситуациях.</w:t>
            </w:r>
          </w:p>
          <w:p w:rsidR="00BC4351" w:rsidRDefault="00BC4351" w:rsidP="002C0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  <w:p w:rsidR="00BC4351" w:rsidRDefault="00BC4351" w:rsidP="002C0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 8. Самостоятельно определять задачи профессионального и личностного развития, заниматься </w:t>
            </w:r>
            <w:r>
              <w:rPr>
                <w:sz w:val="28"/>
                <w:szCs w:val="28"/>
              </w:rPr>
              <w:lastRenderedPageBreak/>
              <w:t>самообразованием, осознанно планировать повышение квалификации.</w:t>
            </w:r>
          </w:p>
          <w:p w:rsidR="00BC4351" w:rsidRDefault="00BC4351" w:rsidP="002C020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C4351" w:rsidRDefault="00BC4351" w:rsidP="002C02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Умения:</w:t>
            </w:r>
          </w:p>
          <w:p w:rsidR="00BC4351" w:rsidRDefault="00BC4351" w:rsidP="002C0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BC4351" w:rsidRDefault="00BC4351" w:rsidP="002C0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-выявлять взаимосвязь отечественных, региональных, мировых социально-</w:t>
            </w:r>
          </w:p>
          <w:p w:rsidR="00BC4351" w:rsidRDefault="00BC4351" w:rsidP="002C0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экономических, политических и культурных проблем.</w:t>
            </w:r>
          </w:p>
          <w:p w:rsidR="00BC4351" w:rsidRDefault="00BC4351" w:rsidP="002C020D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  <w:p w:rsidR="00BC4351" w:rsidRDefault="00BC4351" w:rsidP="002C020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основные направления ключевых регионов мира на рубеже XX и XXI вв.;</w:t>
            </w:r>
          </w:p>
          <w:p w:rsidR="00BC4351" w:rsidRDefault="00BC4351" w:rsidP="002C020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  <w:p w:rsidR="00BC4351" w:rsidRDefault="00BC4351" w:rsidP="002C020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основные процессы (интеграционные, поликультурные, миграционные и иные)  </w:t>
            </w:r>
            <w:r>
              <w:rPr>
                <w:bCs/>
                <w:sz w:val="28"/>
                <w:szCs w:val="28"/>
              </w:rPr>
              <w:lastRenderedPageBreak/>
              <w:t>политического и экономического развития ведущих регионов мира;</w:t>
            </w:r>
          </w:p>
          <w:p w:rsidR="00BC4351" w:rsidRDefault="00BC4351" w:rsidP="002C020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назначение ООН, НАТО, ЕС и др. организаций и их деятельности;</w:t>
            </w:r>
          </w:p>
          <w:p w:rsidR="00BC4351" w:rsidRDefault="00BC4351" w:rsidP="002C020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BC4351" w:rsidRDefault="00BC4351" w:rsidP="002C020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BC4351" w:rsidRDefault="00BC4351" w:rsidP="002C020D">
            <w:pPr>
              <w:widowControl w:val="0"/>
              <w:rPr>
                <w:bCs/>
                <w:sz w:val="28"/>
                <w:szCs w:val="28"/>
              </w:rPr>
            </w:pPr>
          </w:p>
          <w:p w:rsidR="00BC4351" w:rsidRDefault="00BC4351" w:rsidP="002C020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C4351" w:rsidRDefault="00BC4351" w:rsidP="002C020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C4351" w:rsidRDefault="00BC4351" w:rsidP="002C020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C4351" w:rsidRDefault="00BC4351" w:rsidP="002C020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C4351" w:rsidRDefault="00BC4351" w:rsidP="002C020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C4351" w:rsidRDefault="00BC4351" w:rsidP="002C020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C4351" w:rsidRDefault="00BC4351" w:rsidP="002C020D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BC4351" w:rsidRDefault="00BC4351" w:rsidP="002C020D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Обоснованное проведение мониторинга и анализа социальных процессов;</w:t>
            </w:r>
          </w:p>
          <w:p w:rsidR="00BC4351" w:rsidRDefault="00BC4351" w:rsidP="002C020D">
            <w:pPr>
              <w:pStyle w:val="a8"/>
              <w:shd w:val="clear" w:color="auto" w:fill="FFFFFF"/>
              <w:spacing w:before="240" w:beforeAutospacing="0" w:after="240" w:afterAutospacing="0" w:line="285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Проведение анализа по состоянию социально-правовой защиты отдельных категорий граждан в соответствии с требованиями действующих стандартов.</w:t>
            </w: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Проявление индивидуального стиля познавательной деятельности в процессе освоения профессии</w:t>
            </w: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tabs>
                <w:tab w:val="left" w:pos="20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Демонстрация</w:t>
            </w:r>
          </w:p>
          <w:p w:rsidR="00BC4351" w:rsidRDefault="00BC4351" w:rsidP="002C020D">
            <w:pPr>
              <w:tabs>
                <w:tab w:val="left" w:pos="20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интереса</w:t>
            </w:r>
          </w:p>
          <w:p w:rsidR="00BC4351" w:rsidRDefault="00BC4351" w:rsidP="002C020D">
            <w:pPr>
              <w:tabs>
                <w:tab w:val="left" w:pos="1814"/>
                <w:tab w:val="left" w:pos="2067"/>
                <w:tab w:val="left" w:pos="26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содержанию</w:t>
            </w:r>
          </w:p>
          <w:p w:rsidR="00BC4351" w:rsidRDefault="00BC4351" w:rsidP="002C020D">
            <w:pPr>
              <w:tabs>
                <w:tab w:val="left" w:pos="1814"/>
                <w:tab w:val="left" w:pos="2067"/>
                <w:tab w:val="left" w:pos="26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профессиональных</w:t>
            </w:r>
          </w:p>
          <w:p w:rsidR="00BC4351" w:rsidRDefault="00BC4351" w:rsidP="002C020D">
            <w:pPr>
              <w:tabs>
                <w:tab w:val="left" w:pos="1814"/>
                <w:tab w:val="left" w:pos="2067"/>
                <w:tab w:val="left" w:pos="26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знаний</w:t>
            </w:r>
          </w:p>
          <w:p w:rsidR="00BC4351" w:rsidRDefault="00BC4351" w:rsidP="002C020D">
            <w:pPr>
              <w:ind w:firstLine="354"/>
              <w:rPr>
                <w:color w:val="000000"/>
                <w:sz w:val="28"/>
                <w:szCs w:val="28"/>
              </w:rPr>
            </w:pPr>
          </w:p>
          <w:p w:rsidR="00BC4351" w:rsidRDefault="00BC4351" w:rsidP="002C020D">
            <w:pPr>
              <w:ind w:firstLine="354"/>
              <w:rPr>
                <w:color w:val="000000"/>
                <w:sz w:val="28"/>
                <w:szCs w:val="28"/>
              </w:rPr>
            </w:pPr>
          </w:p>
          <w:p w:rsidR="00BC4351" w:rsidRDefault="00BC4351" w:rsidP="002C0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Демонстрация</w:t>
            </w:r>
          </w:p>
          <w:p w:rsidR="00BC4351" w:rsidRDefault="00BC4351" w:rsidP="002C0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интереса </w:t>
            </w:r>
          </w:p>
          <w:p w:rsidR="00BC4351" w:rsidRDefault="00BC4351" w:rsidP="002C0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применению </w:t>
            </w:r>
          </w:p>
          <w:p w:rsidR="00BC4351" w:rsidRDefault="00BC4351" w:rsidP="002C0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приобретенных  профессиональных</w:t>
            </w: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знаний на практике</w:t>
            </w:r>
          </w:p>
          <w:p w:rsidR="00BC4351" w:rsidRDefault="00BC4351" w:rsidP="002C020D">
            <w:pPr>
              <w:rPr>
                <w:bCs/>
                <w:sz w:val="28"/>
                <w:szCs w:val="28"/>
              </w:rPr>
            </w:pPr>
          </w:p>
          <w:p w:rsidR="00BC4351" w:rsidRDefault="00BC4351" w:rsidP="002C02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Планирование профессионального саморазвития с применением </w:t>
            </w:r>
            <w:proofErr w:type="spellStart"/>
            <w:r>
              <w:rPr>
                <w:bCs/>
                <w:sz w:val="28"/>
                <w:szCs w:val="28"/>
              </w:rPr>
              <w:t>Интернет-технологий</w:t>
            </w:r>
            <w:proofErr w:type="spellEnd"/>
          </w:p>
          <w:p w:rsidR="00BC4351" w:rsidRDefault="00BC4351" w:rsidP="002C020D">
            <w:pPr>
              <w:pStyle w:val="a8"/>
              <w:shd w:val="clear" w:color="auto" w:fill="FFFFFF"/>
              <w:spacing w:before="240" w:beforeAutospacing="0" w:after="240" w:afterAutospacing="0" w:line="28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Владение профессиональной лексикой</w:t>
            </w:r>
          </w:p>
          <w:p w:rsidR="00BC4351" w:rsidRDefault="00BC4351" w:rsidP="002C020D">
            <w:pPr>
              <w:pStyle w:val="a8"/>
              <w:shd w:val="clear" w:color="auto" w:fill="FFFFFF"/>
              <w:spacing w:before="240" w:beforeAutospacing="0" w:after="240" w:afterAutospacing="0" w:line="28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Решение проблем в нестандартных ситуациях;</w:t>
            </w: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Проявление интереса к инновациям в области про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фессиональной деятельно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сти</w:t>
            </w:r>
          </w:p>
          <w:p w:rsidR="00BC4351" w:rsidRDefault="00BC4351" w:rsidP="002C020D">
            <w:pPr>
              <w:pStyle w:val="a8"/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Демонстрация знания в области нормативных документов РФ,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региональногои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местного уровня</w:t>
            </w: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Демонстрация готовности к исполнению воинской обязанности</w:t>
            </w: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C4351" w:rsidRDefault="00BC4351" w:rsidP="002C020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Демонстрация нетерпимости к коррупционному поведению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C4351" w:rsidRDefault="00BC4351" w:rsidP="002C02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Зачет в виде тестирования.</w:t>
            </w:r>
          </w:p>
          <w:p w:rsidR="00BC4351" w:rsidRDefault="00BC4351" w:rsidP="002C020D">
            <w:pPr>
              <w:rPr>
                <w:bCs/>
                <w:sz w:val="28"/>
                <w:szCs w:val="28"/>
              </w:rPr>
            </w:pPr>
          </w:p>
          <w:p w:rsidR="00BC4351" w:rsidRDefault="00BC4351" w:rsidP="002C02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по эталону.</w:t>
            </w:r>
          </w:p>
          <w:p w:rsidR="00BC4351" w:rsidRDefault="00BC4351" w:rsidP="002C020D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BC4351" w:rsidRDefault="00BC4351" w:rsidP="002C020D">
      <w:pPr>
        <w:autoSpaceDE w:val="0"/>
        <w:autoSpaceDN w:val="0"/>
        <w:adjustRightInd w:val="0"/>
      </w:pPr>
    </w:p>
    <w:p w:rsidR="00BC4351" w:rsidRDefault="00BC4351" w:rsidP="002C020D">
      <w:pPr>
        <w:autoSpaceDE w:val="0"/>
        <w:autoSpaceDN w:val="0"/>
        <w:adjustRightInd w:val="0"/>
      </w:pPr>
    </w:p>
    <w:p w:rsidR="00BC4351" w:rsidRDefault="00BC4351" w:rsidP="002C020D">
      <w:pPr>
        <w:autoSpaceDE w:val="0"/>
        <w:autoSpaceDN w:val="0"/>
        <w:adjustRightInd w:val="0"/>
        <w:rPr>
          <w:sz w:val="22"/>
          <w:szCs w:val="22"/>
        </w:rPr>
      </w:pPr>
    </w:p>
    <w:p w:rsidR="00BC4351" w:rsidRDefault="00BC4351" w:rsidP="002C020D"/>
    <w:p w:rsidR="00BC4351" w:rsidRDefault="00BC4351" w:rsidP="002C020D"/>
    <w:p w:rsidR="00BC4351" w:rsidRDefault="00BC4351" w:rsidP="002C020D"/>
    <w:p w:rsidR="00BC4351" w:rsidRDefault="00BC4351" w:rsidP="002C020D">
      <w:pPr>
        <w:tabs>
          <w:tab w:val="left" w:pos="2549"/>
        </w:tabs>
      </w:pPr>
      <w:r>
        <w:tab/>
      </w:r>
    </w:p>
    <w:p w:rsidR="00BC4351" w:rsidRDefault="00BC4351" w:rsidP="002C020D"/>
    <w:sectPr w:rsidR="00BC4351" w:rsidSect="00BC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86" w:rsidRDefault="00D06C86">
      <w:r>
        <w:separator/>
      </w:r>
    </w:p>
  </w:endnote>
  <w:endnote w:type="continuationSeparator" w:id="0">
    <w:p w:rsidR="00D06C86" w:rsidRDefault="00D0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86" w:rsidRDefault="00D06C86">
      <w:r>
        <w:separator/>
      </w:r>
    </w:p>
  </w:footnote>
  <w:footnote w:type="continuationSeparator" w:id="0">
    <w:p w:rsidR="00D06C86" w:rsidRDefault="00D06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51" w:rsidRDefault="0009013B" w:rsidP="00DD2CC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C435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4351" w:rsidRDefault="00BC4351">
    <w:pPr>
      <w:pStyle w:val="a4"/>
      <w:jc w:val="center"/>
    </w:pPr>
  </w:p>
  <w:p w:rsidR="00BC4351" w:rsidRDefault="00BC43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51" w:rsidRPr="009E42DF" w:rsidRDefault="0009013B" w:rsidP="00DD2CC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C435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6DE6">
      <w:rPr>
        <w:rStyle w:val="a3"/>
        <w:noProof/>
      </w:rPr>
      <w:t>1</w:t>
    </w:r>
    <w:r>
      <w:rPr>
        <w:rStyle w:val="a3"/>
      </w:rPr>
      <w:fldChar w:fldCharType="end"/>
    </w:r>
  </w:p>
  <w:p w:rsidR="00BC4351" w:rsidRDefault="00BC43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52D6"/>
    <w:multiLevelType w:val="hybridMultilevel"/>
    <w:tmpl w:val="F766CC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E73998"/>
    <w:multiLevelType w:val="hybridMultilevel"/>
    <w:tmpl w:val="94F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CCF"/>
    <w:rsid w:val="000169E9"/>
    <w:rsid w:val="00033B90"/>
    <w:rsid w:val="0003781C"/>
    <w:rsid w:val="0009013B"/>
    <w:rsid w:val="000B4998"/>
    <w:rsid w:val="0013194D"/>
    <w:rsid w:val="00155925"/>
    <w:rsid w:val="002A01F4"/>
    <w:rsid w:val="002C020D"/>
    <w:rsid w:val="002F2878"/>
    <w:rsid w:val="003630A3"/>
    <w:rsid w:val="00386F7C"/>
    <w:rsid w:val="00400D13"/>
    <w:rsid w:val="004327C9"/>
    <w:rsid w:val="00433E2C"/>
    <w:rsid w:val="00444D79"/>
    <w:rsid w:val="00506F7D"/>
    <w:rsid w:val="00583586"/>
    <w:rsid w:val="00614199"/>
    <w:rsid w:val="0065472C"/>
    <w:rsid w:val="00686306"/>
    <w:rsid w:val="00703920"/>
    <w:rsid w:val="008871E1"/>
    <w:rsid w:val="008B19D4"/>
    <w:rsid w:val="008D4CDB"/>
    <w:rsid w:val="0090711E"/>
    <w:rsid w:val="009A59E2"/>
    <w:rsid w:val="009E42DF"/>
    <w:rsid w:val="00A16DB9"/>
    <w:rsid w:val="00A3120B"/>
    <w:rsid w:val="00A4419F"/>
    <w:rsid w:val="00A93B02"/>
    <w:rsid w:val="00BA490C"/>
    <w:rsid w:val="00BC3ED3"/>
    <w:rsid w:val="00BC4351"/>
    <w:rsid w:val="00BC4480"/>
    <w:rsid w:val="00C16DE6"/>
    <w:rsid w:val="00D06C86"/>
    <w:rsid w:val="00DD2CCF"/>
    <w:rsid w:val="00DD68CB"/>
    <w:rsid w:val="00DF2923"/>
    <w:rsid w:val="00E72693"/>
    <w:rsid w:val="00EA38DB"/>
    <w:rsid w:val="00E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2CCF"/>
    <w:pPr>
      <w:keepNext/>
      <w:autoSpaceDE w:val="0"/>
      <w:autoSpaceDN w:val="0"/>
      <w:ind w:firstLine="28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170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EA38DB"/>
    <w:rPr>
      <w:rFonts w:eastAsia="Times New Roman"/>
      <w:sz w:val="24"/>
      <w:lang w:val="ru-RU" w:eastAsia="ru-RU"/>
    </w:rPr>
  </w:style>
  <w:style w:type="character" w:styleId="a3">
    <w:name w:val="page number"/>
    <w:basedOn w:val="a0"/>
    <w:uiPriority w:val="99"/>
    <w:rsid w:val="00DD2CCF"/>
  </w:style>
  <w:style w:type="paragraph" w:styleId="a4">
    <w:name w:val="header"/>
    <w:basedOn w:val="a"/>
    <w:link w:val="a5"/>
    <w:uiPriority w:val="99"/>
    <w:rsid w:val="00DD2CCF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link w:val="a4"/>
    <w:uiPriority w:val="99"/>
    <w:semiHidden/>
    <w:rsid w:val="00170E1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DD2CCF"/>
    <w:rPr>
      <w:rFonts w:eastAsia="Times New Roman"/>
      <w:sz w:val="24"/>
      <w:lang w:val="ru-RU" w:eastAsia="ru-RU"/>
    </w:rPr>
  </w:style>
  <w:style w:type="character" w:styleId="a6">
    <w:name w:val="Hyperlink"/>
    <w:basedOn w:val="a0"/>
    <w:uiPriority w:val="99"/>
    <w:rsid w:val="00DD2CCF"/>
    <w:rPr>
      <w:color w:val="0000FF"/>
      <w:u w:val="single"/>
    </w:rPr>
  </w:style>
  <w:style w:type="character" w:styleId="a7">
    <w:name w:val="Emphasis"/>
    <w:basedOn w:val="a0"/>
    <w:uiPriority w:val="99"/>
    <w:qFormat/>
    <w:rsid w:val="00DD2CCF"/>
    <w:rPr>
      <w:i/>
    </w:rPr>
  </w:style>
  <w:style w:type="paragraph" w:styleId="a8">
    <w:name w:val="Normal (Web)"/>
    <w:aliases w:val="Обычный (Web)"/>
    <w:basedOn w:val="a"/>
    <w:uiPriority w:val="99"/>
    <w:rsid w:val="00DD2CCF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DD2CCF"/>
    <w:pPr>
      <w:suppressAutoHyphens/>
      <w:spacing w:before="280" w:after="280"/>
      <w:jc w:val="both"/>
    </w:pPr>
    <w:rPr>
      <w:lang w:eastAsia="ar-SA"/>
    </w:rPr>
  </w:style>
  <w:style w:type="paragraph" w:customStyle="1" w:styleId="Iauiue">
    <w:name w:val="Iau?iue"/>
    <w:uiPriority w:val="99"/>
    <w:rsid w:val="00DD2CCF"/>
    <w:pPr>
      <w:widowControl w:val="0"/>
      <w:suppressAutoHyphens/>
      <w:overflowPunct w:val="0"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DD2CCF"/>
    <w:pPr>
      <w:ind w:left="720"/>
      <w:contextualSpacing/>
    </w:pPr>
  </w:style>
  <w:style w:type="paragraph" w:customStyle="1" w:styleId="Default">
    <w:name w:val="Default"/>
    <w:uiPriority w:val="99"/>
    <w:rsid w:val="00DD2C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istory.lact.ru/metodicheskie-razrabotki-po-istorii-iobschestvoznaniyu/959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esson-history.naro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tori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kps.bsu.edu.ru" TargetMode="External"/><Relationship Id="rId10" Type="http://schemas.openxmlformats.org/officeDocument/2006/relationships/hyperlink" Target="http://www.zavuch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Relationship Id="rId14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3911</Words>
  <Characters>22293</Characters>
  <Application>Microsoft Office Word</Application>
  <DocSecurity>0</DocSecurity>
  <Lines>185</Lines>
  <Paragraphs>52</Paragraphs>
  <ScaleCrop>false</ScaleCrop>
  <Company>ГБОУ НПО ПУ №36 г.Медногорска</Company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МИНИСТЕРСТВО  ОБРАЗОВАНИЯ ОРЕНБУРГСКОЙ  ОБЛАСТИ</dc:title>
  <dc:subject/>
  <dc:creator>Заместитель директора по ООД</dc:creator>
  <cp:keywords/>
  <dc:description/>
  <cp:lastModifiedBy>Admin</cp:lastModifiedBy>
  <cp:revision>4</cp:revision>
  <cp:lastPrinted>2018-06-18T10:39:00Z</cp:lastPrinted>
  <dcterms:created xsi:type="dcterms:W3CDTF">2019-07-12T08:32:00Z</dcterms:created>
  <dcterms:modified xsi:type="dcterms:W3CDTF">2020-01-10T07:47:00Z</dcterms:modified>
</cp:coreProperties>
</file>