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ГОСУДАРСТВЕННОЕ АВТОНОМНОЕ ПРОФЕССИОНАЛЬНОЕ </w:t>
      </w:r>
    </w:p>
    <w:p w:rsidR="006A4716" w:rsidRPr="009C746D" w:rsidRDefault="006A4716" w:rsidP="003B5CF8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ОБРАЗОВАТЕЛЬНОЕ УЧРЕЖДЕНИЕ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>«МЕДНОГОРСКИЙ ИНДУСТРИАЛЬНЫЙ КОЛЛЕДЖ»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40"/>
          <w:szCs w:val="40"/>
          <w:vertAlign w:val="superscript"/>
        </w:rPr>
      </w:pPr>
      <w:r w:rsidRPr="009C746D">
        <w:rPr>
          <w:b/>
          <w:sz w:val="40"/>
          <w:szCs w:val="40"/>
          <w:vertAlign w:val="superscript"/>
        </w:rPr>
        <w:t xml:space="preserve">Г. МЕДНОГОРСКА ОРЕНБУРГСКОЙ ОБЛАСТИ </w:t>
      </w:r>
    </w:p>
    <w:p w:rsidR="006A4716" w:rsidRPr="009C746D" w:rsidRDefault="006A4716" w:rsidP="00C624A4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40"/>
          <w:szCs w:val="40"/>
        </w:rPr>
      </w:pPr>
      <w:r w:rsidRPr="009C746D">
        <w:rPr>
          <w:b/>
          <w:sz w:val="40"/>
          <w:szCs w:val="40"/>
          <w:vertAlign w:val="superscript"/>
        </w:rPr>
        <w:t xml:space="preserve">(ГАПОУ МИК) </w:t>
      </w:r>
    </w:p>
    <w:p w:rsidR="006A4716" w:rsidRPr="00B64D07" w:rsidRDefault="006A4716" w:rsidP="003B5CF8">
      <w:pPr>
        <w:widowControl w:val="0"/>
        <w:suppressAutoHyphens/>
        <w:autoSpaceDE w:val="0"/>
        <w:autoSpaceDN w:val="0"/>
        <w:adjustRightInd w:val="0"/>
        <w:jc w:val="right"/>
        <w:rPr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B64D07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6"/>
          <w:szCs w:val="36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C624A4" w:rsidRDefault="006A4716" w:rsidP="003B5CF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C624A4">
        <w:rPr>
          <w:b/>
          <w:caps/>
          <w:sz w:val="28"/>
          <w:szCs w:val="28"/>
        </w:rPr>
        <w:t xml:space="preserve"> РАБОЧАЯ ПРОГРАММа УЧЕБНОЙ ДИСЦИПЛИНЫ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C624A4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 xml:space="preserve">4 </w:t>
      </w:r>
      <w:r w:rsidRPr="00C624A4">
        <w:rPr>
          <w:b/>
          <w:sz w:val="28"/>
          <w:szCs w:val="28"/>
        </w:rPr>
        <w:t>Правов</w:t>
      </w:r>
      <w:r>
        <w:rPr>
          <w:b/>
          <w:sz w:val="28"/>
          <w:szCs w:val="28"/>
        </w:rPr>
        <w:t>ы</w:t>
      </w:r>
      <w:r w:rsidRPr="00C624A4">
        <w:rPr>
          <w:b/>
          <w:sz w:val="28"/>
          <w:szCs w:val="28"/>
        </w:rPr>
        <w:t>е осн</w:t>
      </w:r>
      <w:r>
        <w:rPr>
          <w:b/>
          <w:sz w:val="28"/>
          <w:szCs w:val="28"/>
        </w:rPr>
        <w:t>овы</w:t>
      </w:r>
      <w:r w:rsidRPr="00C624A4">
        <w:rPr>
          <w:b/>
          <w:sz w:val="28"/>
          <w:szCs w:val="28"/>
        </w:rPr>
        <w:t xml:space="preserve"> профессиональной деятельности</w:t>
      </w: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</w:p>
    <w:p w:rsidR="006A4716" w:rsidRPr="00C624A4" w:rsidRDefault="006A4716" w:rsidP="00F7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8880" w:line="360" w:lineRule="auto"/>
        <w:contextualSpacing/>
        <w:jc w:val="center"/>
        <w:rPr>
          <w:b/>
          <w:sz w:val="28"/>
          <w:szCs w:val="28"/>
        </w:rPr>
      </w:pPr>
      <w:r w:rsidRPr="009B432A">
        <w:rPr>
          <w:b/>
          <w:sz w:val="28"/>
          <w:szCs w:val="28"/>
        </w:rPr>
        <w:t>20</w:t>
      </w:r>
      <w:r w:rsidR="004F1D0E" w:rsidRPr="009B432A">
        <w:rPr>
          <w:b/>
          <w:sz w:val="28"/>
          <w:szCs w:val="28"/>
        </w:rPr>
        <w:t>20</w:t>
      </w:r>
    </w:p>
    <w:p w:rsidR="006A4716" w:rsidRDefault="00E324A4" w:rsidP="00A374AF">
      <w:pPr>
        <w:ind w:left="-709" w:firstLine="127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</w:t>
      </w:r>
      <w:r w:rsidR="006A4716" w:rsidRPr="00A374AF">
        <w:rPr>
          <w:sz w:val="28"/>
          <w:szCs w:val="28"/>
        </w:rPr>
        <w:t>15.02.1</w:t>
      </w:r>
      <w:r w:rsidR="00E637DB">
        <w:rPr>
          <w:sz w:val="28"/>
          <w:szCs w:val="28"/>
        </w:rPr>
        <w:t>1</w:t>
      </w:r>
      <w:r w:rsidR="006A4716" w:rsidRPr="00A374AF">
        <w:rPr>
          <w:sz w:val="28"/>
          <w:szCs w:val="28"/>
        </w:rPr>
        <w:t xml:space="preserve"> Монтаж,  техническое обслуживание и ремонт</w:t>
      </w:r>
      <w:r w:rsidR="009B432A"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промышленного оборудования</w:t>
      </w:r>
      <w:r w:rsidR="009B432A">
        <w:rPr>
          <w:sz w:val="28"/>
          <w:szCs w:val="28"/>
        </w:rPr>
        <w:t xml:space="preserve"> </w:t>
      </w:r>
      <w:r w:rsidR="006A4716" w:rsidRPr="00A374AF">
        <w:rPr>
          <w:sz w:val="28"/>
          <w:szCs w:val="28"/>
        </w:rPr>
        <w:t>(по отраслям)</w:t>
      </w:r>
      <w:r w:rsidR="006A4716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для профессий начального</w:t>
      </w:r>
      <w:r w:rsidR="009B432A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профессионального</w:t>
      </w:r>
      <w:r w:rsidR="009B432A">
        <w:rPr>
          <w:sz w:val="28"/>
          <w:szCs w:val="28"/>
        </w:rPr>
        <w:t xml:space="preserve"> </w:t>
      </w:r>
      <w:r w:rsidR="006A4716" w:rsidRPr="007A12DA">
        <w:rPr>
          <w:sz w:val="28"/>
          <w:szCs w:val="28"/>
        </w:rPr>
        <w:t>образования и  специальностей среднего профессионального образования</w:t>
      </w:r>
      <w:r w:rsidR="006A4716">
        <w:rPr>
          <w:sz w:val="28"/>
          <w:szCs w:val="28"/>
        </w:rPr>
        <w:t>.</w:t>
      </w:r>
      <w:r w:rsidR="006A4716" w:rsidRPr="007A12DA">
        <w:rPr>
          <w:sz w:val="28"/>
          <w:szCs w:val="28"/>
        </w:rPr>
        <w:t xml:space="preserve">   </w:t>
      </w:r>
    </w:p>
    <w:p w:rsidR="006A4716" w:rsidRDefault="006A4716" w:rsidP="00A374AF">
      <w:pPr>
        <w:ind w:left="-709" w:firstLine="1276"/>
        <w:jc w:val="both"/>
        <w:rPr>
          <w:sz w:val="28"/>
          <w:szCs w:val="28"/>
        </w:rPr>
      </w:pP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Год начала подготовки: 20</w:t>
      </w:r>
      <w:r w:rsidR="00E324A4">
        <w:rPr>
          <w:sz w:val="28"/>
          <w:szCs w:val="28"/>
        </w:rPr>
        <w:t>20</w:t>
      </w:r>
      <w:r>
        <w:rPr>
          <w:sz w:val="28"/>
          <w:szCs w:val="28"/>
        </w:rPr>
        <w:t>год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Организация-разработчик:  ГАПОУ  МИК</w:t>
      </w:r>
    </w:p>
    <w:p w:rsidR="006A4716" w:rsidRDefault="006A4716" w:rsidP="000B3029">
      <w:pPr>
        <w:ind w:left="-709" w:firstLine="1276"/>
        <w:jc w:val="both"/>
        <w:rPr>
          <w:sz w:val="28"/>
          <w:szCs w:val="28"/>
        </w:rPr>
      </w:pPr>
      <w:r w:rsidRPr="007A12DA">
        <w:rPr>
          <w:sz w:val="28"/>
          <w:szCs w:val="28"/>
        </w:rPr>
        <w:t>Составител</w:t>
      </w:r>
      <w:r>
        <w:rPr>
          <w:sz w:val="28"/>
          <w:szCs w:val="28"/>
        </w:rPr>
        <w:t>ь</w:t>
      </w:r>
      <w:r w:rsidRPr="007A12DA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Атакишиева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Бановша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Севиндик</w:t>
      </w:r>
      <w:proofErr w:type="spellEnd"/>
      <w:r w:rsidR="006164D9">
        <w:rPr>
          <w:sz w:val="28"/>
          <w:szCs w:val="28"/>
        </w:rPr>
        <w:t xml:space="preserve"> </w:t>
      </w:r>
      <w:proofErr w:type="spellStart"/>
      <w:r w:rsidR="006164D9">
        <w:rPr>
          <w:sz w:val="28"/>
          <w:szCs w:val="28"/>
        </w:rPr>
        <w:t>кызы</w:t>
      </w:r>
      <w:proofErr w:type="spellEnd"/>
      <w:r>
        <w:rPr>
          <w:sz w:val="28"/>
          <w:szCs w:val="28"/>
        </w:rPr>
        <w:t xml:space="preserve">, преподаватель </w:t>
      </w:r>
      <w:r w:rsidR="00E324A4">
        <w:rPr>
          <w:sz w:val="28"/>
          <w:szCs w:val="28"/>
        </w:rPr>
        <w:tab/>
      </w:r>
      <w:r w:rsidR="006F2108">
        <w:rPr>
          <w:sz w:val="28"/>
          <w:szCs w:val="28"/>
        </w:rPr>
        <w:t>ГАПОУ МИК</w:t>
      </w:r>
    </w:p>
    <w:p w:rsidR="006A4716" w:rsidRPr="00C624A4" w:rsidRDefault="006A4716" w:rsidP="004A6761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6A4716" w:rsidRPr="00C624A4" w:rsidRDefault="006A4716" w:rsidP="00C624A4">
      <w:pPr>
        <w:jc w:val="center"/>
        <w:rPr>
          <w:b/>
          <w:sz w:val="28"/>
          <w:szCs w:val="28"/>
        </w:rPr>
      </w:pPr>
      <w:r w:rsidRPr="00C624A4">
        <w:rPr>
          <w:bCs/>
          <w:i/>
          <w:sz w:val="28"/>
          <w:szCs w:val="28"/>
        </w:rPr>
        <w:br w:type="page"/>
      </w:r>
      <w:r w:rsidRPr="00C624A4">
        <w:rPr>
          <w:b/>
          <w:sz w:val="28"/>
          <w:szCs w:val="28"/>
        </w:rPr>
        <w:lastRenderedPageBreak/>
        <w:t>СОДЕРЖАНИЕ</w:t>
      </w: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200"/>
        <w:gridCol w:w="1228"/>
      </w:tblGrid>
      <w:tr w:rsidR="006A4716" w:rsidRPr="00C624A4" w:rsidTr="008940F8">
        <w:tc>
          <w:tcPr>
            <w:tcW w:w="8330" w:type="dxa"/>
          </w:tcPr>
          <w:p w:rsidR="006A4716" w:rsidRPr="00C624A4" w:rsidRDefault="006A4716" w:rsidP="00BF6BDD">
            <w:pPr>
              <w:pStyle w:val="1"/>
              <w:ind w:left="284" w:firstLine="0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стр.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BF6BDD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ПАСПОРТ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FF6A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A4716" w:rsidRPr="00C624A4" w:rsidTr="008940F8">
        <w:trPr>
          <w:trHeight w:val="670"/>
        </w:trPr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условия реализации программы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 w:rsidRPr="00C624A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6A4716" w:rsidRPr="00C624A4" w:rsidTr="008940F8">
        <w:tc>
          <w:tcPr>
            <w:tcW w:w="8330" w:type="dxa"/>
          </w:tcPr>
          <w:p w:rsidR="006A4716" w:rsidRPr="008940F8" w:rsidRDefault="006A4716" w:rsidP="008940F8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  <w:sz w:val="28"/>
                <w:szCs w:val="28"/>
              </w:rPr>
            </w:pPr>
            <w:r w:rsidRPr="00C624A4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241" w:type="dxa"/>
          </w:tcPr>
          <w:p w:rsidR="006A4716" w:rsidRPr="00C624A4" w:rsidRDefault="006A4716" w:rsidP="004450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</w:tbl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A4716" w:rsidRPr="00C624A4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6A4716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  <w:u w:val="single"/>
        </w:rPr>
        <w:br w:type="page"/>
      </w:r>
      <w:r w:rsidRPr="00A20A8B"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A4716" w:rsidRPr="00A20A8B" w:rsidRDefault="006A4716" w:rsidP="0011375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A4716" w:rsidRPr="004F243D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ОП.1</w:t>
      </w:r>
      <w:r w:rsidR="00E324A4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t>Правовое обеспечение профессиональной деятельности</w:t>
      </w:r>
    </w:p>
    <w:p w:rsidR="006A4716" w:rsidRPr="00A20A8B" w:rsidRDefault="006A4716" w:rsidP="002830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A4716" w:rsidRPr="00A20A8B" w:rsidRDefault="006A4716" w:rsidP="004F2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1.1. Область применения программы</w:t>
      </w:r>
    </w:p>
    <w:p w:rsidR="00042E79" w:rsidRDefault="00042E79" w:rsidP="00042E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Рабочая программа учебной дисциплины Правовые основы профессиональной деятельности – является частью основной профессиональной образовательной программы по специальности СПО в соответствии с ФГОС по специальности: </w:t>
      </w:r>
      <w:r w:rsidRPr="00F727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727A8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F727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A8">
        <w:rPr>
          <w:sz w:val="28"/>
          <w:szCs w:val="28"/>
        </w:rPr>
        <w:t xml:space="preserve"> «Монтаж</w:t>
      </w:r>
      <w:r>
        <w:rPr>
          <w:sz w:val="28"/>
          <w:szCs w:val="28"/>
        </w:rPr>
        <w:t xml:space="preserve">, </w:t>
      </w:r>
      <w:r w:rsidRPr="00F727A8">
        <w:rPr>
          <w:sz w:val="28"/>
          <w:szCs w:val="28"/>
        </w:rPr>
        <w:t>техническ</w:t>
      </w:r>
      <w:r>
        <w:rPr>
          <w:sz w:val="28"/>
          <w:szCs w:val="28"/>
        </w:rPr>
        <w:t>ое обслуживание и ремонт</w:t>
      </w:r>
      <w:r w:rsidRPr="00F727A8">
        <w:rPr>
          <w:sz w:val="28"/>
          <w:szCs w:val="28"/>
        </w:rPr>
        <w:t xml:space="preserve"> промышленного оборудования (по отраслям)»</w:t>
      </w:r>
      <w:r w:rsidRPr="006C2FA0">
        <w:t>.</w:t>
      </w:r>
      <w:r w:rsidRPr="00A20A8B">
        <w:rPr>
          <w:sz w:val="28"/>
          <w:szCs w:val="28"/>
        </w:rPr>
        <w:t xml:space="preserve"> </w:t>
      </w:r>
    </w:p>
    <w:p w:rsidR="00042E79" w:rsidRPr="00A81A09" w:rsidRDefault="00042E79" w:rsidP="00042E79">
      <w:pPr>
        <w:ind w:firstLine="709"/>
        <w:jc w:val="both"/>
        <w:rPr>
          <w:sz w:val="28"/>
          <w:szCs w:val="28"/>
        </w:rPr>
      </w:pPr>
    </w:p>
    <w:p w:rsidR="00042E79" w:rsidRPr="00A81A09" w:rsidRDefault="00042E79" w:rsidP="00042E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 w:val="28"/>
          <w:szCs w:val="28"/>
        </w:rPr>
      </w:pPr>
      <w:r w:rsidRPr="00A81A09">
        <w:rPr>
          <w:b/>
          <w:sz w:val="28"/>
          <w:szCs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A81A09">
        <w:rPr>
          <w:color w:val="000000"/>
          <w:sz w:val="28"/>
          <w:szCs w:val="28"/>
        </w:rPr>
        <w:tab/>
      </w:r>
    </w:p>
    <w:p w:rsidR="00042E79" w:rsidRPr="00A81A09" w:rsidRDefault="00042E79" w:rsidP="00042E7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A81A09">
        <w:rPr>
          <w:sz w:val="28"/>
          <w:szCs w:val="28"/>
        </w:rPr>
        <w:t xml:space="preserve">Учебная дисциплина Правовые основы профессиональной деятельности является обязательной частью </w:t>
      </w:r>
      <w:proofErr w:type="spellStart"/>
      <w:r w:rsidRPr="00A81A09">
        <w:rPr>
          <w:sz w:val="28"/>
          <w:szCs w:val="28"/>
        </w:rPr>
        <w:t>общепрофессионального</w:t>
      </w:r>
      <w:proofErr w:type="spellEnd"/>
      <w:r w:rsidRPr="00A81A09">
        <w:rPr>
          <w:sz w:val="28"/>
          <w:szCs w:val="28"/>
        </w:rPr>
        <w:t xml:space="preserve"> цикла в соответствии с ФГОС по специальности </w:t>
      </w:r>
      <w:r w:rsidRPr="00F727A8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Pr="00F727A8">
        <w:rPr>
          <w:sz w:val="28"/>
          <w:szCs w:val="28"/>
        </w:rPr>
        <w:t>0</w:t>
      </w:r>
      <w:r>
        <w:rPr>
          <w:sz w:val="28"/>
          <w:szCs w:val="28"/>
        </w:rPr>
        <w:t>2.</w:t>
      </w:r>
      <w:r w:rsidRPr="00F727A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727A8">
        <w:rPr>
          <w:sz w:val="28"/>
          <w:szCs w:val="28"/>
        </w:rPr>
        <w:t xml:space="preserve"> «Монтаж</w:t>
      </w:r>
      <w:r>
        <w:rPr>
          <w:sz w:val="28"/>
          <w:szCs w:val="28"/>
        </w:rPr>
        <w:t xml:space="preserve">, </w:t>
      </w:r>
      <w:r w:rsidRPr="00F727A8">
        <w:rPr>
          <w:sz w:val="28"/>
          <w:szCs w:val="28"/>
        </w:rPr>
        <w:t>техническ</w:t>
      </w:r>
      <w:r>
        <w:rPr>
          <w:sz w:val="28"/>
          <w:szCs w:val="28"/>
        </w:rPr>
        <w:t>ое обслуживание и ремонт</w:t>
      </w:r>
      <w:r w:rsidRPr="00F727A8">
        <w:rPr>
          <w:sz w:val="28"/>
          <w:szCs w:val="28"/>
        </w:rPr>
        <w:t xml:space="preserve"> промышленного оборудования (по отраслям)»</w:t>
      </w:r>
      <w:r w:rsidRPr="006C2FA0">
        <w:t>.</w:t>
      </w:r>
    </w:p>
    <w:p w:rsidR="006A4716" w:rsidRDefault="006A4716" w:rsidP="00F81F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>
        <w:rPr>
          <w:b/>
          <w:sz w:val="28"/>
          <w:szCs w:val="28"/>
        </w:rPr>
        <w:t xml:space="preserve"> </w:t>
      </w:r>
    </w:p>
    <w:p w:rsidR="006A4716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A4716" w:rsidRPr="00A20A8B" w:rsidRDefault="006A4716" w:rsidP="00A374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6A4716" w:rsidRDefault="00490BD9" w:rsidP="0049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учебного предмета формируются общие компетенции:</w:t>
      </w:r>
    </w:p>
    <w:p w:rsidR="00490BD9" w:rsidRDefault="00490BD9" w:rsidP="00490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2126"/>
        <w:gridCol w:w="6742"/>
      </w:tblGrid>
      <w:tr w:rsidR="00F81FFD" w:rsidRPr="006B3BDD" w:rsidTr="00F81FFD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F81FFD" w:rsidRPr="006B3BDD" w:rsidRDefault="00F81FFD" w:rsidP="00F81FFD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</w:p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</w:p>
          <w:p w:rsidR="00F81FFD" w:rsidRPr="006B3BDD" w:rsidRDefault="00F81FFD" w:rsidP="00F81FF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7"/>
                <w:b/>
                <w:iCs/>
              </w:rPr>
              <w:footnoteReference w:id="1"/>
            </w:r>
          </w:p>
        </w:tc>
      </w:tr>
      <w:tr w:rsidR="00F81FFD" w:rsidRPr="006B3BDD" w:rsidTr="00F81FFD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490BD9">
              <w:rPr>
                <w:iCs/>
              </w:rPr>
              <w:t>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iCs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6B3BDD">
              <w:rPr>
                <w:iCs/>
              </w:rPr>
              <w:t>сферах</w:t>
            </w:r>
            <w:proofErr w:type="gramEnd"/>
            <w:r w:rsidRPr="006B3BDD">
              <w:rPr>
                <w:iCs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F81FFD" w:rsidRPr="006B3BDD" w:rsidTr="00F81FFD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rPr>
                <w:iCs/>
              </w:rPr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proofErr w:type="gramStart"/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F81FFD" w:rsidRPr="006B3BDD" w:rsidTr="00F81FFD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 xml:space="preserve"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 w:rsidRPr="006B3BDD">
              <w:rPr>
                <w:iCs/>
              </w:rPr>
              <w:t>значимое</w:t>
            </w:r>
            <w:proofErr w:type="gramEnd"/>
            <w:r w:rsidRPr="006B3BDD">
              <w:rPr>
                <w:iCs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F81FFD" w:rsidRPr="006B3BDD" w:rsidTr="00F81FFD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F81FFD" w:rsidRPr="006B3BDD" w:rsidTr="00F81FFD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F81FFD" w:rsidRPr="006B3BDD" w:rsidTr="00F81FFD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F81FFD" w:rsidRPr="006B3BDD" w:rsidTr="00F81FFD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F81FFD" w:rsidRPr="006B3BDD" w:rsidTr="00F81FFD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F81FFD" w:rsidRPr="006B3BDD" w:rsidTr="00F81FFD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F81FFD" w:rsidRPr="006B3BDD" w:rsidTr="00F81FFD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F81FFD" w:rsidRPr="006B3BDD" w:rsidTr="00F81FFD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F81FFD" w:rsidRPr="0023199F" w:rsidRDefault="00F81FFD" w:rsidP="00F81FFD">
            <w:pPr>
              <w:suppressAutoHyphens/>
            </w:pPr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F81FFD" w:rsidRPr="0023199F" w:rsidRDefault="00F81FFD" w:rsidP="00F81FFD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F81FFD" w:rsidRPr="006B3BDD" w:rsidTr="00F81FFD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23199F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23199F" w:rsidRDefault="00F81FFD" w:rsidP="00F81FFD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F81FFD" w:rsidRPr="006B3BDD" w:rsidTr="00F81FFD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F81FFD" w:rsidRPr="006B3BDD" w:rsidTr="00F81FFD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F81FFD" w:rsidRPr="006B3BDD" w:rsidTr="00F81FFD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F81FFD" w:rsidRPr="006B3BDD" w:rsidTr="00F81FFD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F81FFD" w:rsidRPr="006B3BDD" w:rsidTr="00F81FFD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proofErr w:type="gramStart"/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F81FFD" w:rsidRPr="006B3BDD" w:rsidTr="00F81FFD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F81FFD" w:rsidRPr="006B3BDD" w:rsidTr="00F81FFD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F81FFD" w:rsidRPr="006B3BDD" w:rsidTr="00F81FFD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F81FFD" w:rsidRPr="006B3BDD" w:rsidRDefault="00F81FFD" w:rsidP="00F81FFD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6742" w:type="dxa"/>
          </w:tcPr>
          <w:p w:rsidR="00F81FFD" w:rsidRPr="006B3BDD" w:rsidRDefault="00F81FFD" w:rsidP="00F81FFD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6A4716" w:rsidRDefault="006A4716" w:rsidP="004E5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851"/>
        <w:jc w:val="both"/>
        <w:rPr>
          <w:b/>
          <w:sz w:val="28"/>
          <w:szCs w:val="28"/>
        </w:rPr>
      </w:pPr>
    </w:p>
    <w:p w:rsidR="00F81FFD" w:rsidRPr="006B3BDD" w:rsidRDefault="00F81FFD" w:rsidP="00F81FFD">
      <w:pPr>
        <w:shd w:val="clear" w:color="auto" w:fill="FFFFFF"/>
        <w:ind w:firstLine="709"/>
        <w:jc w:val="both"/>
        <w:rPr>
          <w:b/>
        </w:rPr>
      </w:pPr>
      <w:r w:rsidRPr="006B3BDD">
        <w:rPr>
          <w:b/>
        </w:rPr>
        <w:t>Профессиональные компетенции</w:t>
      </w:r>
    </w:p>
    <w:p w:rsidR="00F81FFD" w:rsidRPr="006B3BDD" w:rsidRDefault="00F81FFD" w:rsidP="00F81FFD">
      <w:pPr>
        <w:shd w:val="clear" w:color="auto" w:fill="FFFFFF"/>
        <w:ind w:firstLine="709"/>
        <w:jc w:val="right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4"/>
        <w:gridCol w:w="2409"/>
        <w:gridCol w:w="5667"/>
      </w:tblGrid>
      <w:tr w:rsidR="00F81FFD" w:rsidRPr="006B3BDD" w:rsidTr="00F81FFD">
        <w:trPr>
          <w:jc w:val="center"/>
        </w:trPr>
        <w:tc>
          <w:tcPr>
            <w:tcW w:w="1984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 w:val="restart"/>
          </w:tcPr>
          <w:p w:rsidR="00F81FFD" w:rsidRPr="006B3BDD" w:rsidRDefault="00F81FFD" w:rsidP="00F81FFD">
            <w:pPr>
              <w:jc w:val="both"/>
              <w:rPr>
                <w:i/>
                <w:highlight w:val="yellow"/>
              </w:rPr>
            </w:pPr>
            <w:r w:rsidRPr="006B3BDD">
              <w:rPr>
                <w:rStyle w:val="aff8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t>ПК 1.1.</w:t>
            </w:r>
            <w:r w:rsidRPr="006B3BDD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вскрытия упаковки с оборудованием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F81FFD" w:rsidRPr="006B3BDD" w:rsidRDefault="00F81FFD" w:rsidP="00F81FFD">
            <w:pPr>
              <w:ind w:firstLine="176"/>
              <w:rPr>
                <w:iCs/>
              </w:rPr>
            </w:pPr>
            <w:r w:rsidRPr="006B3BDD">
              <w:rPr>
                <w:lang w:eastAsia="en-US"/>
              </w:rPr>
              <w:t>контроля качества выполненных работ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F81FFD" w:rsidRPr="006B3BDD" w:rsidRDefault="00F81FFD" w:rsidP="00F81FFD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F81FFD" w:rsidRPr="006B3BDD" w:rsidRDefault="00F81FFD" w:rsidP="00F81FFD">
            <w:r w:rsidRPr="006B3BDD">
              <w:t>- основы организации производственного и технологического процессов отрасли;</w:t>
            </w:r>
          </w:p>
          <w:p w:rsidR="00F81FFD" w:rsidRPr="006B3BDD" w:rsidRDefault="00F81FFD" w:rsidP="00F81FFD">
            <w:r w:rsidRPr="006B3BDD">
              <w:t>- виды устройство и назначение технологического оборудования отрасли;</w:t>
            </w:r>
          </w:p>
          <w:p w:rsidR="00F81FFD" w:rsidRPr="006B3BDD" w:rsidRDefault="00F81FFD" w:rsidP="00F81FFD">
            <w:r w:rsidRPr="006B3BDD">
              <w:t xml:space="preserve">- требования к разработке и оформлению </w:t>
            </w:r>
            <w:r w:rsidRPr="006B3BDD">
              <w:lastRenderedPageBreak/>
              <w:t>конструкторской и технологической документации;</w:t>
            </w:r>
          </w:p>
          <w:p w:rsidR="00F81FFD" w:rsidRPr="006B3BDD" w:rsidRDefault="00F81FFD" w:rsidP="00F81FFD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F81FFD" w:rsidRPr="006B3BDD" w:rsidRDefault="00F81FFD" w:rsidP="00F81FFD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производить </w:t>
            </w:r>
            <w:proofErr w:type="spellStart"/>
            <w:r w:rsidRPr="006B3BDD">
              <w:t>строповку</w:t>
            </w:r>
            <w:proofErr w:type="spellEnd"/>
            <w:r w:rsidRPr="006B3BDD">
              <w:t xml:space="preserve"> грузов;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F81FFD" w:rsidRPr="006B3BDD" w:rsidRDefault="00F81FFD" w:rsidP="00F81FFD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>- рассчитывать предельные нагрузки грузоподъемных устройств;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соединять металлоконструкции с помощью ручной </w:t>
            </w:r>
            <w:r w:rsidRPr="006B3BDD">
              <w:lastRenderedPageBreak/>
              <w:t>дуговой электросварки;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выполнять монтажные работы;</w:t>
            </w:r>
          </w:p>
          <w:p w:rsidR="00F81FFD" w:rsidRPr="006B3BDD" w:rsidRDefault="00F81FFD" w:rsidP="00F81FFD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F81FFD" w:rsidRPr="006B3BDD" w:rsidTr="00F81FFD">
        <w:trPr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r w:rsidRPr="006B3BDD">
              <w:t xml:space="preserve">- основные законы электротехники; </w:t>
            </w:r>
          </w:p>
          <w:p w:rsidR="00F81FFD" w:rsidRPr="006B3BDD" w:rsidRDefault="00F81FFD" w:rsidP="00F81FFD">
            <w:r w:rsidRPr="006B3BDD">
              <w:t xml:space="preserve">- физические, технические и промышленные основы электроники; </w:t>
            </w:r>
          </w:p>
          <w:p w:rsidR="00F81FFD" w:rsidRPr="006B3BDD" w:rsidRDefault="00F81FFD" w:rsidP="00F81FFD">
            <w:r w:rsidRPr="006B3BDD">
              <w:t>- типовые узлы и устройства электронной техники;</w:t>
            </w:r>
          </w:p>
          <w:p w:rsidR="00F81FFD" w:rsidRPr="006B3BDD" w:rsidRDefault="00F81FFD" w:rsidP="00F81FFD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F81FFD" w:rsidRPr="006B3BDD" w:rsidRDefault="00F81FFD" w:rsidP="00F81FFD">
            <w:r w:rsidRPr="006B3BDD">
              <w:t>- методы измерения параметров и свойств материалов;</w:t>
            </w:r>
          </w:p>
          <w:p w:rsidR="00F81FFD" w:rsidRPr="006B3BDD" w:rsidRDefault="00F81FFD" w:rsidP="00F81FFD">
            <w:r w:rsidRPr="006B3BDD">
              <w:t xml:space="preserve">- виды движений и преобразующие движения механизмы; </w:t>
            </w:r>
          </w:p>
          <w:p w:rsidR="00F81FFD" w:rsidRPr="006B3BDD" w:rsidRDefault="00F81FFD" w:rsidP="00F81FFD">
            <w:r w:rsidRPr="006B3BDD">
              <w:t xml:space="preserve">- назначение и классификацию подшипников; </w:t>
            </w:r>
          </w:p>
          <w:p w:rsidR="00F81FFD" w:rsidRPr="006B3BDD" w:rsidRDefault="00F81FFD" w:rsidP="00F81FFD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F81FFD" w:rsidRPr="006B3BDD" w:rsidRDefault="00F81FFD" w:rsidP="00F81FFD">
            <w:r w:rsidRPr="006B3BDD">
              <w:t xml:space="preserve">типы, назначение, устройство редукторов; </w:t>
            </w:r>
          </w:p>
          <w:p w:rsidR="00F81FFD" w:rsidRPr="006B3BDD" w:rsidRDefault="00F81FFD" w:rsidP="00F81FFD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F81FFD" w:rsidRPr="006B3BDD" w:rsidRDefault="00F81FFD" w:rsidP="00F81FFD">
            <w:r w:rsidRPr="006B3BDD">
              <w:t>- кинематику механизмов, соединения деталей машин;</w:t>
            </w:r>
          </w:p>
          <w:p w:rsidR="00F81FFD" w:rsidRPr="006B3BDD" w:rsidRDefault="00F81FFD" w:rsidP="00F81FFD">
            <w:r w:rsidRPr="006B3BDD">
              <w:t xml:space="preserve">- виды износа и деформаций деталей и узлов; </w:t>
            </w:r>
          </w:p>
          <w:p w:rsidR="00F81FFD" w:rsidRPr="006B3BDD" w:rsidRDefault="00F81FFD" w:rsidP="00F81FFD">
            <w:r w:rsidRPr="006B3BDD">
              <w:t>- систему допусков и посадок;</w:t>
            </w:r>
          </w:p>
          <w:p w:rsidR="00F81FFD" w:rsidRPr="006B3BDD" w:rsidRDefault="00F81FFD" w:rsidP="00F81FFD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F81FFD" w:rsidRPr="006B3BDD" w:rsidRDefault="00F81FFD" w:rsidP="00F81FFD">
            <w:r w:rsidRPr="006B3BDD">
              <w:t xml:space="preserve">- методику расчета на сжатие, срез и смятие; </w:t>
            </w:r>
          </w:p>
          <w:p w:rsidR="00F81FFD" w:rsidRPr="006B3BDD" w:rsidRDefault="00F81FFD" w:rsidP="00F81FFD">
            <w:r w:rsidRPr="006B3BDD">
              <w:t xml:space="preserve">- трение, его виды, роль трения в технике; </w:t>
            </w:r>
          </w:p>
          <w:p w:rsidR="00F81FFD" w:rsidRPr="006B3BDD" w:rsidRDefault="00F81FFD" w:rsidP="00F81FFD">
            <w:r w:rsidRPr="006B3BDD">
              <w:t>- основные понятия метрологии, сертификации и стандартизации;</w:t>
            </w:r>
          </w:p>
          <w:p w:rsidR="00F81FFD" w:rsidRPr="006B3BDD" w:rsidRDefault="00F81FFD" w:rsidP="00F81FFD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F81FFD" w:rsidRPr="006B3BDD" w:rsidRDefault="00F81FFD" w:rsidP="00F81FFD">
            <w:r w:rsidRPr="006B3BDD">
              <w:t>- типы и правила эксплуатации грузоподъемных механизмов;</w:t>
            </w:r>
          </w:p>
          <w:p w:rsidR="00F81FFD" w:rsidRPr="006B3BDD" w:rsidRDefault="00F81FFD" w:rsidP="00F81FFD">
            <w:r w:rsidRPr="006B3BDD">
              <w:t xml:space="preserve">- правила </w:t>
            </w:r>
            <w:proofErr w:type="spellStart"/>
            <w:r w:rsidRPr="006B3BDD">
              <w:t>строповки</w:t>
            </w:r>
            <w:proofErr w:type="spellEnd"/>
            <w:r w:rsidRPr="006B3BDD">
              <w:t xml:space="preserve"> грузов;</w:t>
            </w:r>
          </w:p>
          <w:p w:rsidR="00F81FFD" w:rsidRPr="006B3BDD" w:rsidRDefault="00F81FFD" w:rsidP="00F81FFD">
            <w:r w:rsidRPr="006B3BDD">
              <w:t xml:space="preserve">- условная сигнализация при выполнении грузоподъемных работ; </w:t>
            </w:r>
          </w:p>
          <w:p w:rsidR="00F81FFD" w:rsidRPr="006B3BDD" w:rsidRDefault="00F81FFD" w:rsidP="00F81FFD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F81FFD" w:rsidRPr="006B3BDD" w:rsidRDefault="00F81FFD" w:rsidP="00F81FFD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 xml:space="preserve">Производить ввод в эксплуатацию </w:t>
            </w:r>
            <w:r w:rsidRPr="006B3BDD">
              <w:lastRenderedPageBreak/>
              <w:t>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b/>
              </w:rPr>
              <w:lastRenderedPageBreak/>
              <w:t xml:space="preserve">Практический опыт </w:t>
            </w:r>
            <w:r w:rsidRPr="006B3BDD">
              <w:t xml:space="preserve">наладки автоматических режимов работы промышленного оборудования по количественным и качественным показателям в </w:t>
            </w:r>
            <w:r w:rsidRPr="006B3BDD">
              <w:lastRenderedPageBreak/>
              <w:t>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F81FFD" w:rsidRPr="006B3BDD" w:rsidRDefault="00F81FFD" w:rsidP="00F81FFD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F81FFD" w:rsidRPr="006B3BDD" w:rsidRDefault="00F81FFD" w:rsidP="00F81FFD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C82169" w:rsidRDefault="00F81FFD" w:rsidP="00F81FFD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осуществлять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rFonts w:eastAsia="Times New Roman"/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р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rFonts w:eastAsia="Times New Roman"/>
                <w:sz w:val="22"/>
                <w:szCs w:val="22"/>
              </w:rPr>
              <w:t xml:space="preserve"> с использованием компьютерной техники;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rFonts w:eastAsia="Times New Roman"/>
                <w:sz w:val="22"/>
                <w:szCs w:val="22"/>
              </w:rPr>
              <w:t>по показаниям  приборов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rFonts w:eastAsia="Times New Roman"/>
                <w:sz w:val="22"/>
                <w:szCs w:val="22"/>
              </w:rPr>
              <w:t>у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п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п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 xml:space="preserve">роизводить испытание на холостом ходу, на </w:t>
            </w:r>
            <w:proofErr w:type="spellStart"/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виброустойчивость</w:t>
            </w:r>
            <w:proofErr w:type="spellEnd"/>
            <w:r w:rsidRPr="00C82169">
              <w:rPr>
                <w:rFonts w:eastAsia="Times New Roman"/>
                <w:sz w:val="22"/>
                <w:szCs w:val="22"/>
                <w:lang w:eastAsia="en-US"/>
              </w:rPr>
              <w:t>, мощность, температурный нагрев, чистоту обработки деталей, жесткость, точ</w:t>
            </w:r>
            <w:r w:rsidRPr="00C82169">
              <w:rPr>
                <w:rFonts w:eastAsia="Times New Roman"/>
                <w:sz w:val="22"/>
                <w:szCs w:val="22"/>
              </w:rPr>
              <w:t xml:space="preserve">ность 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rFonts w:eastAsia="Times New Roman"/>
                <w:sz w:val="22"/>
                <w:szCs w:val="22"/>
              </w:rPr>
              <w:t>;</w:t>
            </w:r>
          </w:p>
          <w:p w:rsidR="00F81FFD" w:rsidRPr="00C82169" w:rsidRDefault="00F81FFD" w:rsidP="00F81FFD">
            <w:pPr>
              <w:pStyle w:val="aff6"/>
              <w:numPr>
                <w:ilvl w:val="0"/>
                <w:numId w:val="18"/>
              </w:numPr>
              <w:tabs>
                <w:tab w:val="left" w:pos="175"/>
              </w:tabs>
              <w:spacing w:after="0"/>
              <w:ind w:left="0" w:firstLine="0"/>
              <w:contextualSpacing/>
              <w:rPr>
                <w:rFonts w:eastAsia="Times New Roman"/>
                <w:lang w:eastAsia="en-US"/>
              </w:rPr>
            </w:pPr>
            <w:r w:rsidRPr="00C82169">
              <w:rPr>
                <w:rFonts w:eastAsia="Times New Roman"/>
                <w:sz w:val="22"/>
                <w:szCs w:val="22"/>
              </w:rPr>
              <w:t>к</w:t>
            </w:r>
            <w:r w:rsidRPr="00C82169">
              <w:rPr>
                <w:rFonts w:eastAsia="Times New Roman"/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правила пользования электроизмерительными приборами, приборами для настройки режимов функционирования оборудования и средствами измерений;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основы организации производственного и </w:t>
            </w:r>
            <w:r w:rsidRPr="006B3BDD">
              <w:lastRenderedPageBreak/>
              <w:t>технологического процессов отрасли;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основные законы электротехники;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 xml:space="preserve">- технический и технологический регламент проведения испытания на холостом ходу, на </w:t>
            </w:r>
            <w:proofErr w:type="spellStart"/>
            <w:r w:rsidRPr="006B3BDD">
              <w:t>виброустойчивость</w:t>
            </w:r>
            <w:proofErr w:type="spellEnd"/>
            <w:r w:rsidRPr="006B3BDD">
              <w:t>, мощность, температурный нагрев, чистоту обработки деталей, жесткость, точность;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F81FFD" w:rsidRPr="006B3BDD" w:rsidTr="00F81FFD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</w:pPr>
            <w:r w:rsidRPr="006B3BDD">
              <w:rPr>
                <w:rStyle w:val="aff8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 xml:space="preserve"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</w:t>
            </w:r>
            <w:r w:rsidRPr="006B3BDD">
              <w:rPr>
                <w:lang w:eastAsia="en-US"/>
              </w:rPr>
              <w:lastRenderedPageBreak/>
              <w:t>места при проведении регламентных работ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F81FFD" w:rsidRPr="006B3BDD" w:rsidTr="00F81FFD">
        <w:trPr>
          <w:trHeight w:val="92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i w:val="0"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F81FFD" w:rsidRPr="006B3BDD" w:rsidTr="00F81FFD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производить наладочные, крепежные, регулировочные работы;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F81FFD" w:rsidRPr="006B3BDD" w:rsidRDefault="00F81FFD" w:rsidP="00F81FFD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F81FFD" w:rsidRPr="006B3BDD" w:rsidRDefault="00F81FFD" w:rsidP="00F81FFD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490BD9" w:rsidP="00F81FFD">
            <w:pPr>
              <w:jc w:val="both"/>
              <w:rPr>
                <w:rStyle w:val="aff8"/>
                <w:b/>
              </w:rPr>
            </w:pPr>
            <w:r w:rsidRPr="006B3BDD">
              <w:rPr>
                <w:rStyle w:val="aff8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3.3.</w:t>
            </w:r>
            <w:r w:rsidRPr="006B3BDD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F81FFD" w:rsidRPr="006B3BDD" w:rsidRDefault="00F81FFD" w:rsidP="00F81FFD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</w:t>
            </w:r>
            <w:r w:rsidRPr="006B3BDD">
              <w:rPr>
                <w:lang w:eastAsia="en-US"/>
              </w:rPr>
              <w:lastRenderedPageBreak/>
              <w:t xml:space="preserve">зарубежной практики организации труда; 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2409" w:type="dxa"/>
            <w:vMerge w:val="restart"/>
          </w:tcPr>
          <w:p w:rsidR="00F81FFD" w:rsidRPr="006B3BDD" w:rsidRDefault="00F81FFD" w:rsidP="00F81FFD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F81FFD" w:rsidRPr="006B3BDD" w:rsidRDefault="00F81FFD" w:rsidP="00F81FFD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</w:t>
            </w:r>
            <w:proofErr w:type="spellStart"/>
            <w:r w:rsidRPr="006B3BDD">
              <w:rPr>
                <w:lang w:eastAsia="en-US"/>
              </w:rPr>
              <w:t>электробезопасности</w:t>
            </w:r>
            <w:proofErr w:type="spellEnd"/>
            <w:r w:rsidRPr="006B3BDD">
              <w:rPr>
                <w:lang w:eastAsia="en-US"/>
              </w:rPr>
              <w:t>;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F81FFD" w:rsidRPr="006B3BDD" w:rsidTr="00F81FFD">
        <w:trPr>
          <w:trHeight w:val="830"/>
          <w:jc w:val="center"/>
        </w:trPr>
        <w:tc>
          <w:tcPr>
            <w:tcW w:w="1984" w:type="dxa"/>
            <w:vMerge/>
          </w:tcPr>
          <w:p w:rsidR="00F81FFD" w:rsidRPr="006B3BDD" w:rsidRDefault="00F81FFD" w:rsidP="00F81FFD">
            <w:pPr>
              <w:jc w:val="both"/>
              <w:rPr>
                <w:rStyle w:val="aff8"/>
                <w:b/>
              </w:rPr>
            </w:pPr>
          </w:p>
        </w:tc>
        <w:tc>
          <w:tcPr>
            <w:tcW w:w="2409" w:type="dxa"/>
            <w:vMerge/>
          </w:tcPr>
          <w:p w:rsidR="00F81FFD" w:rsidRPr="006B3BDD" w:rsidRDefault="00F81FFD" w:rsidP="00F81FFD">
            <w:pPr>
              <w:jc w:val="both"/>
            </w:pPr>
          </w:p>
        </w:tc>
        <w:tc>
          <w:tcPr>
            <w:tcW w:w="5667" w:type="dxa"/>
          </w:tcPr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F81FFD" w:rsidRPr="006B3BDD" w:rsidRDefault="00F81FFD" w:rsidP="00F81FFD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F81FFD" w:rsidRPr="006B3BDD" w:rsidRDefault="00F81FFD" w:rsidP="00F81FFD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F81FFD" w:rsidRPr="006B3BDD" w:rsidRDefault="00F81FFD" w:rsidP="00F81FFD">
            <w:pPr>
              <w:rPr>
                <w:b/>
              </w:rPr>
            </w:pPr>
            <w:r w:rsidRPr="006B3BDD">
              <w:rPr>
                <w:lang w:eastAsia="en-US"/>
              </w:rPr>
              <w:t>виды, периодичность и правила оформления инструктажа;  организацию производственного и технологического процесса;</w:t>
            </w:r>
          </w:p>
        </w:tc>
      </w:tr>
    </w:tbl>
    <w:p w:rsidR="00782208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F81FFD"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82208" w:rsidRPr="00F81FFD" w:rsidRDefault="00782208" w:rsidP="007822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Обязательная учебная нагрузка </w:t>
      </w:r>
      <w:proofErr w:type="gramStart"/>
      <w:r w:rsidRPr="00F81FFD">
        <w:rPr>
          <w:sz w:val="28"/>
          <w:szCs w:val="28"/>
        </w:rPr>
        <w:t>обучающегося</w:t>
      </w:r>
      <w:proofErr w:type="gramEnd"/>
      <w:r w:rsidRPr="00F81FFD">
        <w:rPr>
          <w:sz w:val="28"/>
          <w:szCs w:val="28"/>
        </w:rPr>
        <w:t xml:space="preserve"> </w:t>
      </w:r>
      <w:r w:rsidRPr="00F81FFD">
        <w:rPr>
          <w:sz w:val="28"/>
          <w:szCs w:val="28"/>
          <w:u w:val="single"/>
        </w:rPr>
        <w:t>52</w:t>
      </w:r>
      <w:r w:rsidRPr="00F81FFD">
        <w:rPr>
          <w:sz w:val="28"/>
          <w:szCs w:val="28"/>
        </w:rPr>
        <w:t xml:space="preserve"> часов, в том числе:</w:t>
      </w:r>
    </w:p>
    <w:p w:rsidR="00782208" w:rsidRPr="00F81FFD" w:rsidRDefault="00782208" w:rsidP="00782208">
      <w:pPr>
        <w:tabs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ind w:firstLine="567"/>
        <w:jc w:val="both"/>
        <w:rPr>
          <w:sz w:val="28"/>
          <w:szCs w:val="28"/>
        </w:rPr>
      </w:pPr>
      <w:r w:rsidRPr="00F81FFD">
        <w:rPr>
          <w:sz w:val="28"/>
          <w:szCs w:val="28"/>
        </w:rPr>
        <w:t xml:space="preserve">самостоятельной работы обучающегося </w:t>
      </w:r>
      <w:r w:rsidRPr="00F81FFD">
        <w:rPr>
          <w:sz w:val="28"/>
          <w:szCs w:val="28"/>
          <w:u w:val="single"/>
        </w:rPr>
        <w:t>2</w:t>
      </w:r>
      <w:r w:rsidRPr="00F81FFD">
        <w:rPr>
          <w:sz w:val="28"/>
          <w:szCs w:val="28"/>
        </w:rPr>
        <w:t xml:space="preserve"> часа.</w:t>
      </w:r>
    </w:p>
    <w:p w:rsidR="00F81FFD" w:rsidRPr="006B3BDD" w:rsidRDefault="00F81FFD" w:rsidP="00782208">
      <w:pPr>
        <w:shd w:val="clear" w:color="auto" w:fill="FFFFFF"/>
        <w:jc w:val="both"/>
        <w:sectPr w:rsidR="00F81FFD" w:rsidRPr="006B3BDD" w:rsidSect="00F81FFD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</w:p>
    <w:p w:rsidR="006A4716" w:rsidRPr="00A20A8B" w:rsidRDefault="006A4716" w:rsidP="00413F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6A4716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6A4716" w:rsidRPr="00A20A8B" w:rsidRDefault="006A4716" w:rsidP="00ED67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800"/>
      </w:tblGrid>
      <w:tr w:rsidR="006A4716" w:rsidRPr="004D1ED7">
        <w:trPr>
          <w:trHeight w:val="460"/>
        </w:trPr>
        <w:tc>
          <w:tcPr>
            <w:tcW w:w="7904" w:type="dxa"/>
          </w:tcPr>
          <w:p w:rsidR="006A4716" w:rsidRPr="004D1ED7" w:rsidRDefault="006A4716" w:rsidP="004D1ED7">
            <w:pPr>
              <w:jc w:val="center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</w:tcPr>
          <w:p w:rsidR="006A4716" w:rsidRPr="004D1ED7" w:rsidRDefault="006A4716" w:rsidP="004D1ED7">
            <w:pPr>
              <w:jc w:val="center"/>
              <w:rPr>
                <w:i/>
                <w:iCs/>
                <w:sz w:val="28"/>
                <w:szCs w:val="28"/>
              </w:rPr>
            </w:pPr>
            <w:r w:rsidRPr="004D1ED7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6A4716" w:rsidRPr="00F81FFD" w:rsidRDefault="00F81FFD" w:rsidP="000B3029">
            <w:pPr>
              <w:jc w:val="center"/>
              <w:rPr>
                <w:b/>
                <w:iCs/>
                <w:sz w:val="28"/>
                <w:szCs w:val="28"/>
              </w:rPr>
            </w:pPr>
            <w:r w:rsidRPr="00F81FFD">
              <w:rPr>
                <w:b/>
                <w:iCs/>
                <w:sz w:val="28"/>
                <w:szCs w:val="28"/>
              </w:rPr>
              <w:t>52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</w:tcPr>
          <w:p w:rsidR="006A4716" w:rsidRPr="00F81FFD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0B3029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уроки</w:t>
            </w:r>
          </w:p>
        </w:tc>
        <w:tc>
          <w:tcPr>
            <w:tcW w:w="1800" w:type="dxa"/>
          </w:tcPr>
          <w:p w:rsidR="006A4716" w:rsidRPr="00F81FFD" w:rsidRDefault="00C8430D" w:rsidP="004D1ED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</w:t>
            </w:r>
            <w:r w:rsidR="00F81FFD" w:rsidRPr="00F81FFD">
              <w:rPr>
                <w:iCs/>
                <w:sz w:val="28"/>
                <w:szCs w:val="28"/>
              </w:rPr>
              <w:t>8</w:t>
            </w:r>
          </w:p>
        </w:tc>
      </w:tr>
      <w:tr w:rsidR="00F81FFD" w:rsidRPr="004D1ED7">
        <w:tc>
          <w:tcPr>
            <w:tcW w:w="7904" w:type="dxa"/>
          </w:tcPr>
          <w:p w:rsidR="00F81FFD" w:rsidRPr="004D1ED7" w:rsidRDefault="00F81FFD" w:rsidP="000B30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семинар </w:t>
            </w:r>
          </w:p>
        </w:tc>
        <w:tc>
          <w:tcPr>
            <w:tcW w:w="1800" w:type="dxa"/>
          </w:tcPr>
          <w:p w:rsidR="00F81FFD" w:rsidRPr="00F81FFD" w:rsidRDefault="00F81FFD" w:rsidP="004D1ED7">
            <w:pPr>
              <w:jc w:val="center"/>
              <w:rPr>
                <w:iCs/>
                <w:sz w:val="28"/>
                <w:szCs w:val="28"/>
              </w:rPr>
            </w:pPr>
            <w:r w:rsidRPr="00F81FFD">
              <w:rPr>
                <w:iCs/>
                <w:sz w:val="28"/>
                <w:szCs w:val="28"/>
              </w:rPr>
              <w:t>4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6A4716" w:rsidRPr="00F81FFD" w:rsidRDefault="00F81FFD" w:rsidP="004D1ED7">
            <w:pPr>
              <w:jc w:val="center"/>
              <w:rPr>
                <w:iCs/>
                <w:sz w:val="28"/>
                <w:szCs w:val="28"/>
              </w:rPr>
            </w:pPr>
            <w:r w:rsidRPr="00F81FFD">
              <w:rPr>
                <w:iCs/>
                <w:sz w:val="28"/>
                <w:szCs w:val="28"/>
              </w:rPr>
              <w:t>8</w:t>
            </w: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4D1ED7">
            <w:pPr>
              <w:jc w:val="both"/>
              <w:rPr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6A4716" w:rsidRPr="00B050B8" w:rsidRDefault="006A4716" w:rsidP="004D1ED7">
            <w:pPr>
              <w:jc w:val="center"/>
              <w:rPr>
                <w:iCs/>
                <w:sz w:val="28"/>
                <w:szCs w:val="28"/>
              </w:rPr>
            </w:pPr>
          </w:p>
        </w:tc>
      </w:tr>
      <w:tr w:rsidR="006A4716" w:rsidRPr="004D1ED7">
        <w:tc>
          <w:tcPr>
            <w:tcW w:w="7904" w:type="dxa"/>
          </w:tcPr>
          <w:p w:rsidR="006A4716" w:rsidRPr="004D1ED7" w:rsidRDefault="006A4716" w:rsidP="00F81FFD">
            <w:pPr>
              <w:jc w:val="both"/>
              <w:rPr>
                <w:i/>
                <w:sz w:val="28"/>
                <w:szCs w:val="28"/>
              </w:rPr>
            </w:pPr>
            <w:r w:rsidRPr="004D1ED7">
              <w:rPr>
                <w:sz w:val="28"/>
                <w:szCs w:val="28"/>
              </w:rPr>
              <w:t xml:space="preserve">     </w:t>
            </w:r>
            <w:r w:rsidR="00F81FFD">
              <w:rPr>
                <w:sz w:val="28"/>
                <w:szCs w:val="28"/>
              </w:rPr>
              <w:t>самостоятельн</w:t>
            </w:r>
            <w:r w:rsidRPr="004D1ED7">
              <w:rPr>
                <w:sz w:val="28"/>
                <w:szCs w:val="28"/>
              </w:rPr>
              <w:t xml:space="preserve">ая работа </w:t>
            </w:r>
          </w:p>
        </w:tc>
        <w:tc>
          <w:tcPr>
            <w:tcW w:w="1800" w:type="dxa"/>
          </w:tcPr>
          <w:p w:rsidR="006A4716" w:rsidRPr="00B050B8" w:rsidRDefault="00F81FFD" w:rsidP="001C52A7">
            <w:pPr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2</w:t>
            </w:r>
          </w:p>
        </w:tc>
      </w:tr>
      <w:tr w:rsidR="006A4716" w:rsidRPr="004D1ED7">
        <w:tc>
          <w:tcPr>
            <w:tcW w:w="9704" w:type="dxa"/>
            <w:gridSpan w:val="2"/>
          </w:tcPr>
          <w:p w:rsidR="006A4716" w:rsidRPr="004C71E5" w:rsidRDefault="006A4716" w:rsidP="000B3029">
            <w:pPr>
              <w:rPr>
                <w:b/>
                <w:iCs/>
                <w:sz w:val="28"/>
                <w:szCs w:val="28"/>
              </w:rPr>
            </w:pPr>
            <w:r w:rsidRPr="004C71E5">
              <w:rPr>
                <w:b/>
                <w:iCs/>
                <w:sz w:val="28"/>
                <w:szCs w:val="28"/>
              </w:rPr>
              <w:t>Итоговая аттестация в форме   дифференцированного зачёта</w:t>
            </w:r>
          </w:p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6A4716" w:rsidRPr="00A20A8B" w:rsidSect="00CF5416">
          <w:footerReference w:type="even" r:id="rId7"/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6A4716" w:rsidRDefault="006A4716" w:rsidP="004450B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both"/>
        <w:rPr>
          <w:b/>
          <w:caps/>
          <w:sz w:val="28"/>
          <w:szCs w:val="28"/>
        </w:rPr>
      </w:pPr>
      <w:r w:rsidRPr="00A20A8B">
        <w:rPr>
          <w:b/>
          <w:sz w:val="28"/>
          <w:szCs w:val="28"/>
        </w:rPr>
        <w:lastRenderedPageBreak/>
        <w:t xml:space="preserve">2.2. </w:t>
      </w:r>
      <w:r>
        <w:rPr>
          <w:b/>
          <w:sz w:val="28"/>
          <w:szCs w:val="28"/>
        </w:rPr>
        <w:t>Т</w:t>
      </w:r>
      <w:r w:rsidRPr="00A20A8B">
        <w:rPr>
          <w:b/>
          <w:sz w:val="28"/>
          <w:szCs w:val="28"/>
        </w:rPr>
        <w:t>ематический план и содержание учебной дисциплины</w:t>
      </w:r>
      <w:r>
        <w:rPr>
          <w:b/>
          <w:sz w:val="28"/>
          <w:szCs w:val="28"/>
        </w:rPr>
        <w:t xml:space="preserve">       </w:t>
      </w:r>
      <w:r w:rsidRPr="00A20A8B">
        <w:rPr>
          <w:b/>
          <w:caps/>
          <w:sz w:val="28"/>
          <w:szCs w:val="28"/>
        </w:rPr>
        <w:t xml:space="preserve"> </w:t>
      </w:r>
    </w:p>
    <w:p w:rsidR="006A4716" w:rsidRDefault="006A4716" w:rsidP="004450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3168"/>
        <w:gridCol w:w="495"/>
        <w:gridCol w:w="15"/>
        <w:gridCol w:w="15"/>
        <w:gridCol w:w="15"/>
        <w:gridCol w:w="30"/>
        <w:gridCol w:w="6270"/>
        <w:gridCol w:w="3240"/>
        <w:gridCol w:w="1462"/>
      </w:tblGrid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6A4716" w:rsidTr="00DD4E32"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6A4716" w:rsidTr="00DD4E32">
        <w:tc>
          <w:tcPr>
            <w:tcW w:w="100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1. Производственные отношения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4/2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A4716" w:rsidTr="00DD4E32">
        <w:trPr>
          <w:trHeight w:val="7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1.1. Понятие производственных отношений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курс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Производственные отношения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1.2. Правовое регулирование производственных отношений </w:t>
            </w:r>
          </w:p>
        </w:tc>
        <w:tc>
          <w:tcPr>
            <w:tcW w:w="6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A4716" w:rsidRDefault="006A4716" w:rsidP="00DD4E32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правового регулирования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функции и цели предприятия  в условиях рынка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Практическая работа на тему: «Понятие производственных отношений» 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Разрешение ситуаций на предмет наличия в них производственных отношений</w:t>
            </w: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sz w:val="28"/>
                <w:szCs w:val="2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2. Предпринимательская деятельность в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10/4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/>
        </w:tc>
      </w:tr>
      <w:tr w:rsidR="00AE345C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Тема 2.1. Предмет, методы источники   предпринимательского права. Понятие предпринимательской деятельности.</w:t>
            </w:r>
          </w:p>
          <w:p w:rsidR="00AE345C" w:rsidRPr="00B3642E" w:rsidRDefault="00AE345C" w:rsidP="00DD4E32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AE345C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AE345C" w:rsidRDefault="00AE345C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E345C" w:rsidRDefault="00AE345C" w:rsidP="00DD4E32">
            <w:pPr>
              <w:jc w:val="center"/>
            </w:pPr>
            <w:r>
              <w:t>1,2</w:t>
            </w:r>
          </w:p>
        </w:tc>
      </w:tr>
      <w:tr w:rsidR="00AE345C" w:rsidTr="00AE345C">
        <w:tc>
          <w:tcPr>
            <w:tcW w:w="316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E345C" w:rsidRPr="00B3642E" w:rsidRDefault="00AE345C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Предпринимательское право как отрасль права.</w:t>
            </w:r>
          </w:p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Предпринимательские отношения как предмет предпринимательского права.</w:t>
            </w:r>
          </w:p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Методы и источники предпринимательского права и их характеристика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AE345C" w:rsidRPr="00B3642E" w:rsidRDefault="00AE345C" w:rsidP="00DD4E32">
            <w:pPr>
              <w:snapToGrid w:val="0"/>
              <w:rPr>
                <w:b/>
                <w:bCs/>
                <w:sz w:val="20"/>
                <w:szCs w:val="20"/>
                <w:highlight w:val="yellow"/>
              </w:rPr>
            </w:pPr>
            <w:r w:rsidRPr="00AE345C">
              <w:rPr>
                <w:b/>
                <w:bCs/>
                <w:sz w:val="20"/>
                <w:szCs w:val="20"/>
              </w:rPr>
              <w:t xml:space="preserve">Тема 2.2. Правовой режим имущества в предпринимательской деятельности </w:t>
            </w: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и признаки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Pr="00B3642E" w:rsidRDefault="00AE345C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Нормативно-правовые акты, регулирующие предпринимательскую деятельность.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Pr="00B3642E" w:rsidRDefault="00AE345C" w:rsidP="00DD4E32">
            <w:pPr>
              <w:rPr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AE345C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E345C" w:rsidRPr="00AE345C" w:rsidRDefault="00AE345C" w:rsidP="00DD4E32">
            <w:pPr>
              <w:snapToGrid w:val="0"/>
              <w:rPr>
                <w:sz w:val="20"/>
                <w:szCs w:val="20"/>
              </w:rPr>
            </w:pPr>
            <w:r w:rsidRPr="00AE345C">
              <w:rPr>
                <w:sz w:val="20"/>
                <w:szCs w:val="20"/>
              </w:rPr>
              <w:t>Понятие «правовой режим имущества»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rPr>
          <w:trHeight w:val="332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345C" w:rsidRDefault="00AE345C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AE345C" w:rsidRDefault="00AE345C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правового режима имущества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rPr>
          <w:trHeight w:val="57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AE345C" w:rsidRDefault="00AE345C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Семинарское занятие на тему: «Принципы предпринимательской деятельности»</w:t>
            </w:r>
          </w:p>
          <w:p w:rsidR="00AE345C" w:rsidRDefault="00AE345C" w:rsidP="00AE345C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rPr>
          <w:trHeight w:val="1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345C" w:rsidRDefault="00AE345C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E345C" w:rsidRDefault="00AE345C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AE345C" w:rsidTr="00AE345C">
        <w:trPr>
          <w:trHeight w:val="16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45C" w:rsidRDefault="00AE345C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E345C" w:rsidRDefault="00AE345C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AE345C" w:rsidRDefault="00AE345C" w:rsidP="00AE345C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E345C" w:rsidRDefault="00AE345C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E345C" w:rsidRDefault="00AE345C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2.3.  </w:t>
            </w:r>
            <w:r w:rsidR="00AE345C">
              <w:rPr>
                <w:b/>
                <w:bCs/>
                <w:sz w:val="20"/>
                <w:szCs w:val="20"/>
              </w:rPr>
              <w:t>Понятие и виды субъектов предпринимательской деятельности</w:t>
            </w: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701419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 w:rsidRPr="00701419"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принципов предпринимательской деятельности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12A35" w:rsidTr="002F09D9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2.4. Юридическое лицо</w:t>
            </w:r>
            <w:r w:rsidRPr="00612A35">
              <w:rPr>
                <w:b/>
                <w:bCs/>
                <w:sz w:val="20"/>
                <w:szCs w:val="20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Понятие и признаки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юридического лица. Организационно-правовые формы юридического лица 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  <w:r>
              <w:t>2</w:t>
            </w:r>
          </w:p>
          <w:p w:rsidR="00612A35" w:rsidRDefault="00612A35" w:rsidP="00DD4E32">
            <w:pPr>
              <w:snapToGrid w:val="0"/>
              <w:jc w:val="center"/>
            </w:pPr>
          </w:p>
          <w:p w:rsidR="00612A35" w:rsidRDefault="00612A35" w:rsidP="00DD4E32">
            <w:pPr>
              <w:snapToGrid w:val="0"/>
              <w:jc w:val="center"/>
            </w:pP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2A35" w:rsidRDefault="00612A35" w:rsidP="00DD4E32">
            <w:pPr>
              <w:jc w:val="center"/>
            </w:pPr>
            <w:r>
              <w:lastRenderedPageBreak/>
              <w:t>1,2</w:t>
            </w:r>
          </w:p>
        </w:tc>
      </w:tr>
      <w:tr w:rsidR="00612A35" w:rsidTr="002F09D9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2F09D9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Признаки юридического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2F09D9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Организационно-правовые формы юридического лица, их характеристика и отличительные признаки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2F09D9">
        <w:trPr>
          <w:trHeight w:val="411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Default="00612A3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закрепление юридического  лица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5C0160">
        <w:trPr>
          <w:trHeight w:val="55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12A35" w:rsidRPr="00612A35" w:rsidRDefault="00612A35" w:rsidP="00DD4E32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Семинарское занятие на тему: «Правовое регулирование договорных отношений»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612A35">
        <w:trPr>
          <w:trHeight w:val="16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2A35" w:rsidRPr="00612A35" w:rsidRDefault="00612A35" w:rsidP="00612A35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Понятие договорных отношений в рамках ГК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612A35" w:rsidTr="00612A35">
        <w:trPr>
          <w:trHeight w:val="17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A35" w:rsidRPr="00612A35" w:rsidRDefault="00612A35" w:rsidP="00DD4E32">
            <w:pPr>
              <w:snapToGrid w:val="0"/>
              <w:rPr>
                <w:sz w:val="20"/>
                <w:szCs w:val="20"/>
              </w:rPr>
            </w:pPr>
            <w:r w:rsidRPr="00612A35">
              <w:rPr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612A35" w:rsidRPr="00823D68" w:rsidRDefault="00823D68" w:rsidP="00DD4E32">
            <w:pPr>
              <w:snapToGrid w:val="0"/>
              <w:rPr>
                <w:sz w:val="20"/>
                <w:szCs w:val="20"/>
              </w:rPr>
            </w:pPr>
            <w:r w:rsidRPr="00823D68">
              <w:rPr>
                <w:sz w:val="20"/>
                <w:szCs w:val="20"/>
              </w:rPr>
              <w:t>Нормативные акты, регулирующие договорные отношения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12A35" w:rsidRDefault="00612A35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2A35" w:rsidRDefault="00612A35" w:rsidP="00DD4E32"/>
        </w:tc>
      </w:tr>
      <w:tr w:rsidR="0037535E" w:rsidTr="0047347F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2.5</w:t>
            </w:r>
            <w:r w:rsidR="0037535E">
              <w:rPr>
                <w:b/>
                <w:bCs/>
                <w:sz w:val="20"/>
                <w:szCs w:val="20"/>
              </w:rPr>
              <w:t>. Гражданско-правовой договор, виды договоров</w:t>
            </w: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sz w:val="20"/>
                <w:szCs w:val="20"/>
              </w:rPr>
            </w:pPr>
          </w:p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37535E" w:rsidTr="0047347F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Сделка и договор: определение, виды, порядок заключения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3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535E" w:rsidRDefault="0037535E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Обязательства: определение, способы обеспечения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842CBD">
        <w:trPr>
          <w:trHeight w:val="23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7535E" w:rsidRPr="0037535E" w:rsidRDefault="0037535E" w:rsidP="0037535E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Практическая работа по теме: «</w:t>
            </w:r>
            <w:r>
              <w:rPr>
                <w:b/>
                <w:bCs/>
                <w:sz w:val="20"/>
                <w:szCs w:val="20"/>
              </w:rPr>
              <w:t>Гражданско-правовой договор»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7535E" w:rsidRDefault="0037535E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7535E" w:rsidRDefault="0037535E" w:rsidP="00DD4E32"/>
        </w:tc>
      </w:tr>
      <w:tr w:rsidR="0037535E" w:rsidTr="0037535E">
        <w:trPr>
          <w:trHeight w:val="276"/>
        </w:trPr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684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BA795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535E" w:rsidRDefault="0037535E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 гражданско-правовые договоры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 w:rsidRPr="007A1291">
              <w:rPr>
                <w:b/>
                <w:bCs/>
                <w:sz w:val="20"/>
                <w:szCs w:val="20"/>
              </w:rPr>
              <w:t>Раздел 3. Трудовое право Российской Федерации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535E" w:rsidRDefault="0037535E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26/6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2B54A5" w:rsidP="002B54A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3.1</w:t>
            </w:r>
            <w:r w:rsidR="006A4716">
              <w:rPr>
                <w:b/>
                <w:bCs/>
                <w:sz w:val="20"/>
                <w:szCs w:val="20"/>
              </w:rPr>
              <w:t xml:space="preserve">.  Трудовой договор, </w:t>
            </w:r>
            <w:r>
              <w:rPr>
                <w:b/>
                <w:bCs/>
                <w:sz w:val="20"/>
                <w:szCs w:val="20"/>
              </w:rPr>
              <w:t>изменение трудового договора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A1291" w:rsidRDefault="007A1291" w:rsidP="00DD4E32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7A1291" w:rsidRDefault="007A1291" w:rsidP="00DD4E32">
            <w:pPr>
              <w:snapToGrid w:val="0"/>
              <w:jc w:val="center"/>
            </w:pPr>
          </w:p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A1291" w:rsidRDefault="007A1291" w:rsidP="00DD4E32">
            <w:pPr>
              <w:jc w:val="center"/>
            </w:pPr>
          </w:p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заключения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работника на работу, его правовое регулирование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«Трудовой договор»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проект трудового договора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2B54A5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3.2</w:t>
            </w:r>
            <w:r w:rsidR="006A4716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Отстранение от работы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и сроки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Причины отстранения от работы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2B54A5" w:rsidTr="00464F91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3.3.  Прекращение трудового договора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B54A5" w:rsidRDefault="00D04912" w:rsidP="00DD4E32">
            <w:pPr>
              <w:snapToGrid w:val="0"/>
              <w:jc w:val="center"/>
            </w:pPr>
            <w:r>
              <w:t>2</w:t>
            </w:r>
          </w:p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Pr="002B54A5" w:rsidRDefault="002B54A5" w:rsidP="002B54A5"/>
          <w:p w:rsidR="002B54A5" w:rsidRDefault="002B54A5" w:rsidP="002B54A5"/>
          <w:p w:rsidR="002B54A5" w:rsidRPr="002B54A5" w:rsidRDefault="002B54A5" w:rsidP="002B54A5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54A5" w:rsidRDefault="002B54A5" w:rsidP="00DD4E32">
            <w:pPr>
              <w:jc w:val="center"/>
            </w:pPr>
            <w:r>
              <w:t>1,2</w:t>
            </w:r>
          </w:p>
        </w:tc>
      </w:tr>
      <w:tr w:rsidR="002B54A5" w:rsidTr="00464F91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трудового договора – увольнение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464F91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Основания прекращения трудового договора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464F91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Последствия незаконного увольнения работника с работы  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2B54A5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0914C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регулирование увольнения  работника с работы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B273D7">
        <w:trPr>
          <w:trHeight w:val="330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3.4.  Прекращение трудового договора по инициативе работника   </w:t>
            </w:r>
          </w:p>
          <w:p w:rsidR="00D04912" w:rsidRDefault="00D04912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54A5" w:rsidRDefault="002B54A5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2B54A5" w:rsidTr="002B54A5">
        <w:trPr>
          <w:trHeight w:val="345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54A5" w:rsidRDefault="002B54A5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54A5" w:rsidRPr="002B54A5" w:rsidRDefault="002B54A5" w:rsidP="00DD4E32">
            <w:pPr>
              <w:snapToGrid w:val="0"/>
              <w:rPr>
                <w:bCs/>
                <w:sz w:val="20"/>
                <w:szCs w:val="20"/>
              </w:rPr>
            </w:pPr>
            <w:r w:rsidRPr="002B54A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4A5" w:rsidRDefault="002B54A5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 инициативе работника. Порядок и сроки такого увольнения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B54A5" w:rsidRDefault="002B54A5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B54A5" w:rsidRDefault="002B54A5" w:rsidP="00DD4E32"/>
        </w:tc>
      </w:tr>
      <w:tr w:rsidR="0078522B" w:rsidTr="00721629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3.5. Прекращение трудового договора по </w:t>
            </w:r>
            <w:r>
              <w:rPr>
                <w:b/>
                <w:bCs/>
                <w:sz w:val="20"/>
                <w:szCs w:val="20"/>
              </w:rPr>
              <w:lastRenderedPageBreak/>
              <w:t xml:space="preserve">инициативе работодателя 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jc w:val="center"/>
            </w:pPr>
            <w:r>
              <w:t>2</w:t>
            </w:r>
          </w:p>
          <w:p w:rsidR="0078522B" w:rsidRDefault="0078522B" w:rsidP="00DD4E32">
            <w:pPr>
              <w:snapToGrid w:val="0"/>
              <w:jc w:val="center"/>
            </w:pPr>
          </w:p>
          <w:p w:rsidR="0078522B" w:rsidRDefault="0078522B" w:rsidP="00DD4E32">
            <w:pPr>
              <w:snapToGrid w:val="0"/>
              <w:jc w:val="center"/>
            </w:pPr>
            <w:r>
              <w:t>2</w:t>
            </w:r>
          </w:p>
          <w:p w:rsidR="0078522B" w:rsidRPr="00A7677B" w:rsidRDefault="0078522B" w:rsidP="00A7677B"/>
          <w:p w:rsidR="0078522B" w:rsidRPr="00A7677B" w:rsidRDefault="0078522B" w:rsidP="00A7677B"/>
          <w:p w:rsidR="0078522B" w:rsidRDefault="0078522B" w:rsidP="00A7677B"/>
          <w:p w:rsidR="0078522B" w:rsidRDefault="0078522B" w:rsidP="00A7677B"/>
          <w:p w:rsidR="0078522B" w:rsidRDefault="0078522B" w:rsidP="00A7677B">
            <w:pPr>
              <w:jc w:val="center"/>
            </w:pPr>
            <w:r>
              <w:t>2</w:t>
            </w:r>
          </w:p>
          <w:p w:rsidR="0078522B" w:rsidRPr="0078522B" w:rsidRDefault="0078522B" w:rsidP="0078522B"/>
          <w:p w:rsidR="0078522B" w:rsidRPr="0078522B" w:rsidRDefault="0078522B" w:rsidP="0078522B"/>
          <w:p w:rsidR="0078522B" w:rsidRDefault="0078522B" w:rsidP="0078522B"/>
          <w:p w:rsidR="0078522B" w:rsidRPr="0078522B" w:rsidRDefault="0078522B" w:rsidP="0078522B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78522B" w:rsidRDefault="0078522B" w:rsidP="00DD4E32">
            <w:pPr>
              <w:jc w:val="center"/>
            </w:pPr>
            <w:r>
              <w:lastRenderedPageBreak/>
              <w:t>1,2</w:t>
            </w:r>
          </w:p>
        </w:tc>
      </w:tr>
      <w:tr w:rsidR="0078522B" w:rsidTr="00721629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Увольнение с работы по инициативе работодателя. Порядок, причины </w:t>
            </w:r>
            <w:r>
              <w:rPr>
                <w:sz w:val="20"/>
                <w:szCs w:val="20"/>
              </w:rPr>
              <w:lastRenderedPageBreak/>
              <w:t>и сроки такого увольнения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A7677B">
        <w:trPr>
          <w:trHeight w:val="761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8522B" w:rsidRDefault="0078522B" w:rsidP="00E04EB6">
            <w:pPr>
              <w:snapToGrid w:val="0"/>
              <w:rPr>
                <w:b/>
                <w:bCs/>
                <w:sz w:val="20"/>
                <w:szCs w:val="20"/>
              </w:rPr>
            </w:pPr>
          </w:p>
          <w:p w:rsidR="0078522B" w:rsidRDefault="0078522B" w:rsidP="00E04EB6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 №1 по теме: «Прекращение трудового договора по обстоятельствам, независящим от воли сторон»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721629">
        <w:trPr>
          <w:trHeight w:val="345"/>
        </w:trPr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Увольнение с работы по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4EB6">
              <w:rPr>
                <w:bCs/>
                <w:sz w:val="20"/>
                <w:szCs w:val="20"/>
              </w:rPr>
              <w:t>обстоятельствам, независящим от воли сторон</w:t>
            </w:r>
            <w:r>
              <w:rPr>
                <w:bCs/>
                <w:sz w:val="20"/>
                <w:szCs w:val="20"/>
              </w:rPr>
              <w:t>. Порядок, причины и сроки.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F64F84">
        <w:trPr>
          <w:trHeight w:val="30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3.6. Рабочее время, режим рабочего времени.</w:t>
            </w:r>
          </w:p>
          <w:p w:rsidR="0078522B" w:rsidRPr="00C363DF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Время отдыха</w:t>
            </w:r>
            <w:r>
              <w:rPr>
                <w:b/>
                <w:bCs/>
                <w:sz w:val="20"/>
                <w:szCs w:val="20"/>
                <w:lang w:val="en-US"/>
              </w:rPr>
              <w:t>:</w:t>
            </w:r>
            <w:r>
              <w:rPr>
                <w:b/>
                <w:bCs/>
                <w:sz w:val="20"/>
                <w:szCs w:val="20"/>
              </w:rPr>
              <w:t xml:space="preserve"> общие положения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78522B" w:rsidRDefault="0078522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C22054">
        <w:trPr>
          <w:trHeight w:val="31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рабочего времени. Продолжительность рабочего времени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CB4EF5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Режим рабочего времени. Виды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740806">
        <w:trPr>
          <w:trHeight w:val="4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C363DF">
              <w:rPr>
                <w:bCs/>
                <w:sz w:val="20"/>
                <w:szCs w:val="20"/>
              </w:rPr>
              <w:t>Понятие времени отдыха. Виды и характеристика времени отдыха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CB6DF2">
        <w:trPr>
          <w:trHeight w:val="22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 3.7. Отпуска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8522B" w:rsidRPr="00C363DF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B71765">
        <w:trPr>
          <w:trHeight w:val="180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Понятие и виды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78522B" w:rsidTr="0078522B">
        <w:trPr>
          <w:trHeight w:val="15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C363D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8522B" w:rsidRPr="0078522B" w:rsidRDefault="0078522B" w:rsidP="00DD4E32">
            <w:pPr>
              <w:snapToGrid w:val="0"/>
              <w:rPr>
                <w:bCs/>
                <w:sz w:val="20"/>
                <w:szCs w:val="20"/>
              </w:rPr>
            </w:pPr>
            <w:r w:rsidRPr="0078522B">
              <w:rPr>
                <w:bCs/>
                <w:sz w:val="20"/>
                <w:szCs w:val="20"/>
              </w:rPr>
              <w:t>Продолжительность отпусков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8522B" w:rsidRDefault="0078522B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522B" w:rsidRDefault="0078522B" w:rsidP="00DD4E32"/>
        </w:tc>
      </w:tr>
      <w:tr w:rsidR="003F24CA" w:rsidTr="009A75A6">
        <w:tc>
          <w:tcPr>
            <w:tcW w:w="316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3F24CA" w:rsidP="00DF4FDC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Тема  3.8. Заработная плата </w:t>
            </w:r>
            <w:r w:rsidR="00EA2ED7">
              <w:rPr>
                <w:b/>
                <w:bCs/>
                <w:sz w:val="20"/>
                <w:szCs w:val="20"/>
              </w:rPr>
              <w:t>и нормирование труда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</w:pPr>
            <w:r>
              <w:t>2</w:t>
            </w:r>
          </w:p>
          <w:p w:rsidR="003F24CA" w:rsidRPr="003F24CA" w:rsidRDefault="003F24CA" w:rsidP="003F24CA"/>
          <w:p w:rsidR="003F24CA" w:rsidRPr="003F24CA" w:rsidRDefault="003F24CA" w:rsidP="003F24CA"/>
          <w:p w:rsidR="003F24CA" w:rsidRPr="003F24CA" w:rsidRDefault="003F24CA" w:rsidP="003F24CA"/>
          <w:p w:rsidR="003F24CA" w:rsidRDefault="003F24CA" w:rsidP="003F24CA"/>
          <w:p w:rsidR="003F24CA" w:rsidRPr="003F24CA" w:rsidRDefault="003F24CA" w:rsidP="003F24CA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24CA" w:rsidRDefault="003F24CA" w:rsidP="00DD4E32">
            <w:pPr>
              <w:jc w:val="center"/>
            </w:pPr>
            <w:r>
              <w:t>1,2</w:t>
            </w:r>
          </w:p>
        </w:tc>
      </w:tr>
      <w:tr w:rsidR="003F24CA" w:rsidTr="009A75A6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Формы оплаты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9A75A6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Установление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9A75A6"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заработной платы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EA2ED7">
        <w:trPr>
          <w:trHeight w:val="28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Default="003F24CA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Default="003F24CA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труда при особых условиях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EA2ED7" w:rsidTr="00EA2ED7">
        <w:trPr>
          <w:trHeight w:val="167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A2ED7" w:rsidRDefault="00EA2ED7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2ED7" w:rsidRDefault="00EA2ED7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A2ED7" w:rsidRDefault="00EA2ED7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нормирование труда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EA2ED7" w:rsidRDefault="00EA2ED7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A2ED7" w:rsidRDefault="00EA2ED7" w:rsidP="00DD4E32"/>
        </w:tc>
      </w:tr>
      <w:tr w:rsidR="003F24CA" w:rsidTr="003236D6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F24CA" w:rsidRDefault="003F24CA" w:rsidP="003F24CA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Практическая работа по теме: «Заработная плата»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225"/>
        </w:trPr>
        <w:tc>
          <w:tcPr>
            <w:tcW w:w="316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Понятие заработной платы по ТК РФ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3F24CA" w:rsidTr="003F24CA">
        <w:trPr>
          <w:trHeight w:val="300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F24CA" w:rsidRPr="003F24CA" w:rsidRDefault="003F24CA" w:rsidP="00DD4E32">
            <w:pPr>
              <w:snapToGrid w:val="0"/>
              <w:rPr>
                <w:bCs/>
                <w:sz w:val="20"/>
                <w:szCs w:val="20"/>
              </w:rPr>
            </w:pPr>
            <w:r w:rsidRPr="003F24CA">
              <w:rPr>
                <w:bCs/>
                <w:sz w:val="20"/>
                <w:szCs w:val="20"/>
              </w:rPr>
              <w:t>Оплата труда в выходные и праздничные дни</w:t>
            </w:r>
          </w:p>
        </w:tc>
        <w:tc>
          <w:tcPr>
            <w:tcW w:w="324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F24CA" w:rsidRDefault="003F24CA" w:rsidP="00DD4E32"/>
        </w:tc>
        <w:tc>
          <w:tcPr>
            <w:tcW w:w="14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24CA" w:rsidRDefault="003F24CA" w:rsidP="00DD4E32"/>
        </w:tc>
      </w:tr>
      <w:tr w:rsidR="006A4716" w:rsidTr="003F24CA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DF4FDC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Тема 3.9</w:t>
            </w:r>
            <w:r w:rsidR="006A4716">
              <w:rPr>
                <w:b/>
                <w:bCs/>
                <w:sz w:val="20"/>
                <w:szCs w:val="20"/>
              </w:rPr>
              <w:t>. Гарантии и компенсации</w:t>
            </w:r>
            <w:r>
              <w:rPr>
                <w:b/>
                <w:bCs/>
                <w:sz w:val="20"/>
                <w:szCs w:val="20"/>
              </w:rPr>
              <w:t>, предоставляемые работникам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snapToGrid w:val="0"/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Случаи предоставления гарантий и компенсаций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гарантий и компенсаций и порядок их предоставления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3.10. Материальная ответственность сторон трудового договора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наступления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Пределы материальной ответственности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работника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Материальная ответственность работодателя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F048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Тема 3.11.  </w:t>
            </w:r>
            <w:r w:rsidR="00DF048B">
              <w:rPr>
                <w:b/>
                <w:sz w:val="20"/>
                <w:szCs w:val="20"/>
              </w:rPr>
              <w:t>Трудовые споры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EA2ED7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Понятие, виды и </w:t>
            </w:r>
            <w:r w:rsidR="00DF048B">
              <w:rPr>
                <w:sz w:val="20"/>
                <w:szCs w:val="20"/>
              </w:rPr>
              <w:t>характеристика «</w:t>
            </w:r>
            <w:r w:rsidR="006A4716">
              <w:rPr>
                <w:sz w:val="20"/>
                <w:szCs w:val="20"/>
              </w:rPr>
              <w:t xml:space="preserve"> </w:t>
            </w:r>
            <w:r w:rsidR="00DF048B">
              <w:rPr>
                <w:sz w:val="20"/>
                <w:szCs w:val="20"/>
              </w:rPr>
              <w:t>трудовых споров»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DF048B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регулирования трудовых споров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Тема 3.12. Защита трудовых прав работников</w:t>
            </w:r>
          </w:p>
        </w:tc>
        <w:tc>
          <w:tcPr>
            <w:tcW w:w="684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3240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6A4716" w:rsidRDefault="006A4716" w:rsidP="00DD4E32">
            <w:pPr>
              <w:jc w:val="center"/>
            </w:pPr>
            <w:r>
              <w:t>2</w:t>
            </w:r>
          </w:p>
        </w:tc>
        <w:tc>
          <w:tcPr>
            <w:tcW w:w="1462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A4716" w:rsidRDefault="006A4716" w:rsidP="00DD4E32">
            <w:pPr>
              <w:jc w:val="center"/>
            </w:pPr>
            <w:r>
              <w:t>1,2</w:t>
            </w:r>
          </w:p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Способы защиты трудовых прав работников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31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4716" w:rsidRDefault="006A4716" w:rsidP="00DD4E32">
            <w:pPr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трудовых прав работников профсоюзами</w:t>
            </w:r>
          </w:p>
        </w:tc>
        <w:tc>
          <w:tcPr>
            <w:tcW w:w="3240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A4716" w:rsidRDefault="006A4716" w:rsidP="00DD4E32"/>
        </w:tc>
        <w:tc>
          <w:tcPr>
            <w:tcW w:w="1462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A4716" w:rsidRDefault="006A4716" w:rsidP="00DD4E32"/>
        </w:tc>
      </w:tr>
      <w:tr w:rsidR="006A4716" w:rsidTr="00DD4E32">
        <w:tc>
          <w:tcPr>
            <w:tcW w:w="10008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Default="006A4716" w:rsidP="00DD4E32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Всего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A4716" w:rsidRPr="00E52819" w:rsidRDefault="006A4716" w:rsidP="00DD4E32">
            <w:pPr>
              <w:snapToGrid w:val="0"/>
              <w:jc w:val="center"/>
              <w:rPr>
                <w:b/>
              </w:rPr>
            </w:pPr>
            <w:r w:rsidRPr="00E52819">
              <w:rPr>
                <w:b/>
              </w:rPr>
              <w:t>52 = 40 уроки + 12 ЛПР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716" w:rsidRDefault="006A4716" w:rsidP="00DD4E32"/>
        </w:tc>
      </w:tr>
    </w:tbl>
    <w:p w:rsidR="006A4716" w:rsidRPr="00A20A8B" w:rsidRDefault="006A4716" w:rsidP="00FF6A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6A4716" w:rsidRPr="00A20A8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A4716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lastRenderedPageBreak/>
        <w:t xml:space="preserve">3. </w:t>
      </w:r>
      <w:r>
        <w:rPr>
          <w:b/>
          <w:sz w:val="28"/>
          <w:szCs w:val="28"/>
        </w:rPr>
        <w:t>УСЛОВИЯ РЕАЛИЗАЦИИ ПРОГРАММЫ ДИСЦИПЛИНЫ</w:t>
      </w:r>
    </w:p>
    <w:p w:rsidR="006A4716" w:rsidRPr="008570E8" w:rsidRDefault="006A4716" w:rsidP="008570E8"/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8570E8"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Реализация учебной  дисциплины требует наличия учебн</w:t>
      </w:r>
      <w:r>
        <w:rPr>
          <w:sz w:val="28"/>
          <w:szCs w:val="28"/>
        </w:rPr>
        <w:t>ого</w:t>
      </w:r>
      <w:r w:rsidRPr="008570E8">
        <w:rPr>
          <w:sz w:val="28"/>
          <w:szCs w:val="28"/>
        </w:rPr>
        <w:t xml:space="preserve"> кабинет</w:t>
      </w:r>
      <w:r>
        <w:rPr>
          <w:sz w:val="28"/>
          <w:szCs w:val="28"/>
        </w:rPr>
        <w:t xml:space="preserve">а </w:t>
      </w:r>
      <w:r w:rsidR="00782208">
        <w:rPr>
          <w:sz w:val="28"/>
          <w:szCs w:val="28"/>
        </w:rPr>
        <w:t>«Экономики отрасли, менеджмента и правового обеспечения профессиональной деятельности»</w:t>
      </w:r>
    </w:p>
    <w:p w:rsidR="006A4716" w:rsidRPr="008570E8" w:rsidRDefault="006A4716" w:rsidP="008570E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00"/>
        <w:jc w:val="both"/>
        <w:rPr>
          <w:sz w:val="28"/>
          <w:szCs w:val="28"/>
        </w:rPr>
      </w:pPr>
      <w:r w:rsidRPr="008570E8">
        <w:rPr>
          <w:sz w:val="28"/>
          <w:szCs w:val="28"/>
        </w:rPr>
        <w:t>Оборудование учебного кабинета: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посадочные места для  обучающихся- 30 мест;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рабочее место преподавателя;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>доска;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sz w:val="28"/>
          <w:szCs w:val="28"/>
        </w:rPr>
        <w:t>Компьютер с лицензионным программным обеспечением (ОС, архиваторы, антивирусная программа, текстовый процессор, программа создания презентаций);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>выход в сеть интернет;</w:t>
      </w:r>
    </w:p>
    <w:p w:rsidR="00782208" w:rsidRPr="0078385F" w:rsidRDefault="00782208" w:rsidP="00782208">
      <w:pPr>
        <w:pStyle w:val="aff6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firstLine="709"/>
        <w:jc w:val="both"/>
        <w:rPr>
          <w:bCs/>
          <w:sz w:val="28"/>
          <w:szCs w:val="28"/>
        </w:rPr>
      </w:pPr>
      <w:r w:rsidRPr="0078385F">
        <w:rPr>
          <w:bCs/>
          <w:sz w:val="28"/>
          <w:szCs w:val="28"/>
        </w:rPr>
        <w:t xml:space="preserve">телевизор Плазменный </w:t>
      </w:r>
      <w:r w:rsidRPr="0078385F">
        <w:rPr>
          <w:bCs/>
          <w:sz w:val="28"/>
          <w:szCs w:val="28"/>
          <w:lang w:val="en-US"/>
        </w:rPr>
        <w:t>LD</w:t>
      </w:r>
      <w:r w:rsidRPr="0078385F">
        <w:rPr>
          <w:bCs/>
          <w:sz w:val="28"/>
          <w:szCs w:val="28"/>
        </w:rPr>
        <w:t xml:space="preserve"> 50" 50</w:t>
      </w:r>
      <w:r w:rsidRPr="0078385F">
        <w:rPr>
          <w:bCs/>
          <w:sz w:val="28"/>
          <w:szCs w:val="28"/>
          <w:lang w:val="en-US"/>
        </w:rPr>
        <w:t>PM</w:t>
      </w:r>
      <w:r w:rsidRPr="0078385F">
        <w:rPr>
          <w:bCs/>
          <w:sz w:val="28"/>
          <w:szCs w:val="28"/>
        </w:rPr>
        <w:t xml:space="preserve">4700 </w:t>
      </w:r>
      <w:proofErr w:type="spellStart"/>
      <w:r w:rsidRPr="0078385F">
        <w:rPr>
          <w:bCs/>
          <w:sz w:val="28"/>
          <w:szCs w:val="28"/>
          <w:lang w:val="en-US"/>
        </w:rPr>
        <w:t>Blask</w:t>
      </w:r>
      <w:proofErr w:type="spellEnd"/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HD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READY</w:t>
      </w:r>
      <w:r w:rsidRPr="0078385F">
        <w:rPr>
          <w:bCs/>
          <w:sz w:val="28"/>
          <w:szCs w:val="28"/>
        </w:rPr>
        <w:t xml:space="preserve">  3</w:t>
      </w:r>
      <w:r w:rsidRPr="0078385F">
        <w:rPr>
          <w:bCs/>
          <w:sz w:val="28"/>
          <w:szCs w:val="28"/>
          <w:lang w:val="en-US"/>
        </w:rPr>
        <w:t>D</w:t>
      </w:r>
      <w:r w:rsidRPr="0078385F">
        <w:rPr>
          <w:bCs/>
          <w:sz w:val="28"/>
          <w:szCs w:val="28"/>
        </w:rPr>
        <w:t xml:space="preserve"> </w:t>
      </w:r>
      <w:r w:rsidRPr="0078385F">
        <w:rPr>
          <w:bCs/>
          <w:sz w:val="28"/>
          <w:szCs w:val="28"/>
          <w:lang w:val="en-US"/>
        </w:rPr>
        <w:t>DVB</w:t>
      </w:r>
      <w:r w:rsidRPr="0078385F">
        <w:rPr>
          <w:bCs/>
          <w:sz w:val="28"/>
          <w:szCs w:val="28"/>
        </w:rPr>
        <w:t>-</w:t>
      </w:r>
      <w:r w:rsidRPr="0078385F">
        <w:rPr>
          <w:bCs/>
          <w:sz w:val="28"/>
          <w:szCs w:val="28"/>
          <w:lang w:val="en-US"/>
        </w:rPr>
        <w:t>T</w:t>
      </w:r>
      <w:r w:rsidRPr="0078385F">
        <w:rPr>
          <w:bCs/>
          <w:sz w:val="28"/>
          <w:szCs w:val="28"/>
        </w:rPr>
        <w:t>/</w:t>
      </w:r>
      <w:r w:rsidRPr="0078385F">
        <w:rPr>
          <w:bCs/>
          <w:sz w:val="28"/>
          <w:szCs w:val="28"/>
          <w:lang w:val="en-US"/>
        </w:rPr>
        <w:t>C</w:t>
      </w:r>
      <w:r w:rsidRPr="0078385F">
        <w:rPr>
          <w:bCs/>
          <w:sz w:val="28"/>
          <w:szCs w:val="28"/>
        </w:rPr>
        <w:t>;</w:t>
      </w:r>
    </w:p>
    <w:p w:rsidR="00782208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 xml:space="preserve">учебно-наглядные пособия </w:t>
      </w:r>
      <w:r>
        <w:rPr>
          <w:color w:val="000000"/>
          <w:sz w:val="28"/>
          <w:szCs w:val="28"/>
        </w:rPr>
        <w:t>по предмету философия;</w:t>
      </w:r>
    </w:p>
    <w:p w:rsidR="00782208" w:rsidRPr="00E20F2E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20F2E">
        <w:rPr>
          <w:color w:val="000000"/>
          <w:sz w:val="28"/>
          <w:szCs w:val="28"/>
        </w:rPr>
        <w:t>комплект презентаций по темам дисциплины;</w:t>
      </w:r>
    </w:p>
    <w:p w:rsidR="00782208" w:rsidRPr="0078385F" w:rsidRDefault="00782208" w:rsidP="00782208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8385F">
        <w:rPr>
          <w:color w:val="000000"/>
          <w:sz w:val="28"/>
          <w:szCs w:val="28"/>
        </w:rPr>
        <w:t xml:space="preserve">комплект </w:t>
      </w:r>
      <w:proofErr w:type="spellStart"/>
      <w:r w:rsidRPr="0078385F">
        <w:rPr>
          <w:color w:val="000000"/>
          <w:sz w:val="28"/>
          <w:szCs w:val="28"/>
        </w:rPr>
        <w:t>учебн</w:t>
      </w:r>
      <w:proofErr w:type="gramStart"/>
      <w:r w:rsidRPr="0078385F">
        <w:rPr>
          <w:color w:val="000000"/>
          <w:sz w:val="28"/>
          <w:szCs w:val="28"/>
        </w:rPr>
        <w:t>о</w:t>
      </w:r>
      <w:proofErr w:type="spellEnd"/>
      <w:r w:rsidRPr="0078385F">
        <w:rPr>
          <w:color w:val="000000"/>
          <w:sz w:val="28"/>
          <w:szCs w:val="28"/>
        </w:rPr>
        <w:t>-</w:t>
      </w:r>
      <w:proofErr w:type="gramEnd"/>
      <w:r w:rsidRPr="0078385F">
        <w:rPr>
          <w:color w:val="000000"/>
          <w:sz w:val="28"/>
          <w:szCs w:val="28"/>
        </w:rPr>
        <w:t xml:space="preserve"> методической документации.</w:t>
      </w:r>
    </w:p>
    <w:p w:rsidR="00782208" w:rsidRDefault="00782208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6A4716" w:rsidRDefault="006A4716" w:rsidP="00E535A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3.2. Информационное обеспечение обучения</w:t>
      </w:r>
    </w:p>
    <w:p w:rsidR="006A4716" w:rsidRPr="00A20A8B" w:rsidRDefault="006A4716" w:rsidP="00E53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3.2.1. </w:t>
      </w: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A4716" w:rsidRPr="00CC3622" w:rsidRDefault="006A4716" w:rsidP="00E535A3">
      <w:pPr>
        <w:widowControl w:val="0"/>
        <w:tabs>
          <w:tab w:val="left" w:pos="0"/>
          <w:tab w:val="left" w:pos="360"/>
        </w:tabs>
        <w:spacing w:before="120"/>
        <w:ind w:firstLine="567"/>
        <w:rPr>
          <w:b/>
          <w:sz w:val="28"/>
        </w:rPr>
      </w:pPr>
      <w:r w:rsidRPr="00CC3622">
        <w:rPr>
          <w:b/>
          <w:sz w:val="28"/>
        </w:rPr>
        <w:t>Основная учебная литература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Учебное пособие. Л.В.Мелихова – Ростов на Дону: Феникс, 2014.</w:t>
      </w:r>
    </w:p>
    <w:p w:rsidR="006A4716" w:rsidRDefault="006A4716" w:rsidP="0020079F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регулирование хозяйственной деятельности: Учебник для ср</w:t>
      </w:r>
      <w:proofErr w:type="gramStart"/>
      <w:r>
        <w:rPr>
          <w:spacing w:val="-4"/>
          <w:sz w:val="28"/>
          <w:szCs w:val="28"/>
        </w:rPr>
        <w:t>.п</w:t>
      </w:r>
      <w:proofErr w:type="gramEnd"/>
      <w:r>
        <w:rPr>
          <w:spacing w:val="-4"/>
          <w:sz w:val="28"/>
          <w:szCs w:val="28"/>
        </w:rPr>
        <w:t xml:space="preserve">роф.обр. </w:t>
      </w:r>
      <w:proofErr w:type="spellStart"/>
      <w:r>
        <w:rPr>
          <w:spacing w:val="-4"/>
          <w:sz w:val="28"/>
          <w:szCs w:val="28"/>
        </w:rPr>
        <w:t>Сорк</w:t>
      </w:r>
      <w:proofErr w:type="spellEnd"/>
      <w:r>
        <w:rPr>
          <w:spacing w:val="-4"/>
          <w:sz w:val="28"/>
          <w:szCs w:val="28"/>
        </w:rPr>
        <w:t xml:space="preserve"> Д.М., </w:t>
      </w:r>
      <w:proofErr w:type="spellStart"/>
      <w:r>
        <w:rPr>
          <w:spacing w:val="-4"/>
          <w:sz w:val="28"/>
          <w:szCs w:val="28"/>
        </w:rPr>
        <w:t>Заморенова</w:t>
      </w:r>
      <w:proofErr w:type="spellEnd"/>
      <w:r>
        <w:rPr>
          <w:spacing w:val="-4"/>
          <w:sz w:val="28"/>
          <w:szCs w:val="28"/>
        </w:rPr>
        <w:t xml:space="preserve"> Н.Г., Белоусов Е.Н. – М.: Мастерство, 2015.</w:t>
      </w:r>
    </w:p>
    <w:p w:rsidR="006A4716" w:rsidRDefault="006A4716" w:rsidP="005722D2">
      <w:pPr>
        <w:tabs>
          <w:tab w:val="num" w:pos="0"/>
        </w:tabs>
        <w:ind w:firstLine="567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Правовое обеспечение профессиональной деятельности: Учебник</w:t>
      </w:r>
      <w:proofErr w:type="gramStart"/>
      <w:r>
        <w:rPr>
          <w:spacing w:val="-4"/>
          <w:sz w:val="28"/>
          <w:szCs w:val="28"/>
        </w:rPr>
        <w:t>/ П</w:t>
      </w:r>
      <w:proofErr w:type="gramEnd"/>
      <w:r>
        <w:rPr>
          <w:spacing w:val="-4"/>
          <w:sz w:val="28"/>
          <w:szCs w:val="28"/>
        </w:rPr>
        <w:t xml:space="preserve">од ред. </w:t>
      </w:r>
      <w:proofErr w:type="spellStart"/>
      <w:r>
        <w:rPr>
          <w:spacing w:val="-4"/>
          <w:sz w:val="28"/>
          <w:szCs w:val="28"/>
        </w:rPr>
        <w:t>Тузова</w:t>
      </w:r>
      <w:proofErr w:type="spellEnd"/>
      <w:r>
        <w:rPr>
          <w:spacing w:val="-4"/>
          <w:sz w:val="28"/>
          <w:szCs w:val="28"/>
        </w:rPr>
        <w:t xml:space="preserve"> О.В., Аракчеева С.В. – М.: ИД Форум, 2015.</w:t>
      </w:r>
    </w:p>
    <w:p w:rsidR="006A4716" w:rsidRPr="00CC3622" w:rsidRDefault="006A4716" w:rsidP="005722D2">
      <w:pPr>
        <w:tabs>
          <w:tab w:val="num" w:pos="0"/>
        </w:tabs>
        <w:ind w:firstLine="567"/>
        <w:jc w:val="both"/>
        <w:rPr>
          <w:spacing w:val="-6"/>
          <w:sz w:val="28"/>
        </w:rPr>
      </w:pPr>
      <w:r>
        <w:rPr>
          <w:spacing w:val="-4"/>
          <w:sz w:val="28"/>
          <w:szCs w:val="28"/>
        </w:rPr>
        <w:t xml:space="preserve">Правовое обеспечение профессиональной деятельности: Учебник для </w:t>
      </w:r>
      <w:proofErr w:type="spellStart"/>
      <w:r>
        <w:rPr>
          <w:spacing w:val="-4"/>
          <w:sz w:val="28"/>
          <w:szCs w:val="28"/>
        </w:rPr>
        <w:t>студ</w:t>
      </w:r>
      <w:proofErr w:type="gramStart"/>
      <w:r>
        <w:rPr>
          <w:spacing w:val="-4"/>
          <w:sz w:val="28"/>
          <w:szCs w:val="28"/>
        </w:rPr>
        <w:t>.с</w:t>
      </w:r>
      <w:proofErr w:type="gramEnd"/>
      <w:r>
        <w:rPr>
          <w:spacing w:val="-4"/>
          <w:sz w:val="28"/>
          <w:szCs w:val="28"/>
        </w:rPr>
        <w:t>ред.проф.учеб.заведений</w:t>
      </w:r>
      <w:proofErr w:type="spellEnd"/>
      <w:r>
        <w:rPr>
          <w:spacing w:val="-4"/>
          <w:sz w:val="28"/>
          <w:szCs w:val="28"/>
        </w:rPr>
        <w:t xml:space="preserve">/ </w:t>
      </w:r>
      <w:proofErr w:type="spellStart"/>
      <w:r>
        <w:rPr>
          <w:spacing w:val="-4"/>
          <w:sz w:val="28"/>
          <w:szCs w:val="28"/>
        </w:rPr>
        <w:t>Румынина</w:t>
      </w:r>
      <w:proofErr w:type="spellEnd"/>
      <w:r>
        <w:rPr>
          <w:spacing w:val="-4"/>
          <w:sz w:val="28"/>
          <w:szCs w:val="28"/>
        </w:rPr>
        <w:t xml:space="preserve"> В.В.– 5изд., стер. – М.: ИЦ Академия, 2014.</w:t>
      </w:r>
    </w:p>
    <w:p w:rsidR="006A4716" w:rsidRPr="00CC3622" w:rsidRDefault="006A4716" w:rsidP="00E535A3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 xml:space="preserve">од ред. </w:t>
      </w:r>
      <w:r>
        <w:rPr>
          <w:spacing w:val="-6"/>
          <w:sz w:val="28"/>
        </w:rPr>
        <w:t xml:space="preserve"> </w:t>
      </w:r>
      <w:r w:rsidRPr="00CC3622">
        <w:rPr>
          <w:spacing w:val="-6"/>
          <w:sz w:val="28"/>
        </w:rPr>
        <w:t>Сафронова</w:t>
      </w:r>
      <w:r>
        <w:rPr>
          <w:spacing w:val="-6"/>
          <w:sz w:val="28"/>
        </w:rPr>
        <w:t xml:space="preserve"> Н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А.</w:t>
      </w:r>
      <w:r w:rsidRPr="00CC3622">
        <w:rPr>
          <w:spacing w:val="-6"/>
          <w:sz w:val="28"/>
        </w:rPr>
        <w:t xml:space="preserve"> – М.: Юрист,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  <w:r w:rsidRPr="00CC3622">
        <w:rPr>
          <w:spacing w:val="-6"/>
          <w:sz w:val="28"/>
        </w:rPr>
        <w:t>Экономика предприятия: Учебник</w:t>
      </w:r>
      <w:proofErr w:type="gramStart"/>
      <w:r w:rsidRPr="00CC3622">
        <w:rPr>
          <w:spacing w:val="-6"/>
          <w:sz w:val="28"/>
        </w:rPr>
        <w:t xml:space="preserve"> / П</w:t>
      </w:r>
      <w:proofErr w:type="gramEnd"/>
      <w:r w:rsidRPr="00CC3622">
        <w:rPr>
          <w:spacing w:val="-6"/>
          <w:sz w:val="28"/>
        </w:rPr>
        <w:t>од ред. Волкова</w:t>
      </w:r>
      <w:r>
        <w:rPr>
          <w:spacing w:val="-6"/>
          <w:sz w:val="28"/>
        </w:rPr>
        <w:t xml:space="preserve"> О</w:t>
      </w:r>
      <w:r w:rsidRPr="00CC3622">
        <w:rPr>
          <w:spacing w:val="-6"/>
          <w:sz w:val="28"/>
        </w:rPr>
        <w:t>.</w:t>
      </w:r>
      <w:r>
        <w:rPr>
          <w:spacing w:val="-6"/>
          <w:sz w:val="28"/>
        </w:rPr>
        <w:t>И.</w:t>
      </w:r>
      <w:r w:rsidRPr="00CC3622">
        <w:rPr>
          <w:spacing w:val="-6"/>
          <w:sz w:val="28"/>
        </w:rPr>
        <w:t xml:space="preserve"> – М.: ИНФРА-М, 2008.</w:t>
      </w: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6"/>
          <w:sz w:val="28"/>
        </w:rPr>
      </w:pPr>
    </w:p>
    <w:p w:rsidR="006A4716" w:rsidRDefault="006A4716" w:rsidP="005722D2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b/>
          <w:sz w:val="28"/>
        </w:rPr>
      </w:pPr>
      <w:r w:rsidRPr="00CC3622">
        <w:rPr>
          <w:b/>
          <w:sz w:val="28"/>
        </w:rPr>
        <w:t>Дополнительная учебная литература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5D79B1">
        <w:rPr>
          <w:spacing w:val="-4"/>
          <w:sz w:val="28"/>
          <w:szCs w:val="28"/>
        </w:rPr>
        <w:t>Административное право: учебник. Миронов А.Н. – М.: ИД Форум, 200</w:t>
      </w:r>
      <w:r>
        <w:rPr>
          <w:spacing w:val="-4"/>
          <w:sz w:val="28"/>
          <w:szCs w:val="28"/>
        </w:rPr>
        <w:t>9</w:t>
      </w:r>
      <w:r w:rsidRPr="005D79B1">
        <w:rPr>
          <w:spacing w:val="-4"/>
          <w:sz w:val="28"/>
          <w:szCs w:val="28"/>
        </w:rPr>
        <w:t>.</w:t>
      </w:r>
    </w:p>
    <w:p w:rsidR="006A4716" w:rsidRDefault="006A4716" w:rsidP="00B24754">
      <w:pPr>
        <w:shd w:val="clear" w:color="auto" w:fill="FFFFFF"/>
        <w:tabs>
          <w:tab w:val="left" w:pos="180"/>
          <w:tab w:val="left" w:pos="360"/>
        </w:tabs>
        <w:autoSpaceDE w:val="0"/>
        <w:autoSpaceDN w:val="0"/>
        <w:adjustRightInd w:val="0"/>
        <w:ind w:firstLine="567"/>
        <w:rPr>
          <w:spacing w:val="-4"/>
          <w:sz w:val="28"/>
          <w:szCs w:val="28"/>
        </w:rPr>
      </w:pPr>
      <w:r w:rsidRPr="00CC3622">
        <w:rPr>
          <w:spacing w:val="-6"/>
          <w:sz w:val="28"/>
        </w:rPr>
        <w:t>Государственное регулирование экономики. Учебник. Под ред. Морозовой Т.Г. М. 2007.</w:t>
      </w:r>
      <w:r w:rsidRPr="00B24754">
        <w:rPr>
          <w:spacing w:val="-4"/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z w:val="28"/>
          <w:szCs w:val="28"/>
        </w:rPr>
      </w:pPr>
      <w:r w:rsidRPr="005D79B1">
        <w:rPr>
          <w:spacing w:val="-4"/>
          <w:sz w:val="28"/>
          <w:szCs w:val="28"/>
        </w:rPr>
        <w:lastRenderedPageBreak/>
        <w:t>Гражданское право: Учебник</w:t>
      </w:r>
      <w:proofErr w:type="gramStart"/>
      <w:r w:rsidRPr="005D79B1">
        <w:rPr>
          <w:spacing w:val="-4"/>
          <w:sz w:val="28"/>
          <w:szCs w:val="28"/>
        </w:rPr>
        <w:t xml:space="preserve"> /П</w:t>
      </w:r>
      <w:proofErr w:type="gramEnd"/>
      <w:r w:rsidRPr="005D79B1">
        <w:rPr>
          <w:spacing w:val="-4"/>
          <w:sz w:val="28"/>
          <w:szCs w:val="28"/>
        </w:rPr>
        <w:t>од редакцией Гришаева</w:t>
      </w:r>
      <w:r>
        <w:rPr>
          <w:spacing w:val="-4"/>
          <w:sz w:val="28"/>
          <w:szCs w:val="28"/>
        </w:rPr>
        <w:t xml:space="preserve"> С</w:t>
      </w:r>
      <w:r w:rsidRPr="005D79B1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>П.</w:t>
      </w:r>
      <w:r w:rsidRPr="005D79B1">
        <w:rPr>
          <w:spacing w:val="-4"/>
          <w:sz w:val="28"/>
          <w:szCs w:val="28"/>
        </w:rPr>
        <w:t xml:space="preserve"> М.: </w:t>
      </w:r>
      <w:proofErr w:type="spellStart"/>
      <w:r w:rsidRPr="005D79B1">
        <w:rPr>
          <w:spacing w:val="-4"/>
          <w:sz w:val="28"/>
          <w:szCs w:val="28"/>
        </w:rPr>
        <w:t>Юристъ</w:t>
      </w:r>
      <w:proofErr w:type="spellEnd"/>
      <w:r w:rsidRPr="005D79B1">
        <w:rPr>
          <w:spacing w:val="-4"/>
          <w:sz w:val="28"/>
          <w:szCs w:val="28"/>
        </w:rPr>
        <w:t xml:space="preserve">, </w:t>
      </w:r>
      <w:r>
        <w:rPr>
          <w:spacing w:val="-4"/>
          <w:sz w:val="28"/>
          <w:szCs w:val="28"/>
        </w:rPr>
        <w:t>2011.</w:t>
      </w:r>
      <w:r w:rsidRPr="00B24754">
        <w:rPr>
          <w:sz w:val="28"/>
          <w:szCs w:val="28"/>
        </w:rPr>
        <w:t xml:space="preserve"> </w:t>
      </w:r>
    </w:p>
    <w:p w:rsidR="006A4716" w:rsidRDefault="006A4716" w:rsidP="00E535A3">
      <w:pPr>
        <w:ind w:firstLine="567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Предпринимательское право (правовая основа предпринимательской деятельности): Учебник для вузов. – 3-е изд., </w:t>
      </w:r>
      <w:proofErr w:type="spellStart"/>
      <w:r>
        <w:rPr>
          <w:sz w:val="28"/>
          <w:szCs w:val="28"/>
        </w:rPr>
        <w:t>изм</w:t>
      </w:r>
      <w:proofErr w:type="spellEnd"/>
      <w:r>
        <w:rPr>
          <w:sz w:val="28"/>
          <w:szCs w:val="28"/>
        </w:rPr>
        <w:t xml:space="preserve">. и доп. </w:t>
      </w:r>
      <w:proofErr w:type="spellStart"/>
      <w:r>
        <w:rPr>
          <w:sz w:val="28"/>
          <w:szCs w:val="28"/>
        </w:rPr>
        <w:t>Жилинский</w:t>
      </w:r>
      <w:proofErr w:type="spellEnd"/>
      <w:r>
        <w:rPr>
          <w:sz w:val="28"/>
          <w:szCs w:val="28"/>
        </w:rPr>
        <w:t xml:space="preserve"> С.Э. - М., Изд-во НОРМА, 2010.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Администрати</w:t>
      </w:r>
      <w:r w:rsidR="00A07ED4">
        <w:rPr>
          <w:sz w:val="28"/>
          <w:szCs w:val="28"/>
        </w:rPr>
        <w:t>вное право [Электронный ресурс]</w:t>
      </w:r>
      <w:r w:rsidRPr="00B02701">
        <w:rPr>
          <w:sz w:val="28"/>
          <w:szCs w:val="28"/>
        </w:rPr>
        <w:t xml:space="preserve">: учебное пособие / Н.Ю. Давыдова, М.Г.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Ос</w:t>
      </w:r>
      <w:r w:rsidR="00A07ED4">
        <w:rPr>
          <w:sz w:val="28"/>
          <w:szCs w:val="28"/>
        </w:rPr>
        <w:t>новы права [Электронный ресурс]</w:t>
      </w:r>
      <w:r w:rsidRPr="00B02701">
        <w:rPr>
          <w:sz w:val="28"/>
          <w:szCs w:val="28"/>
        </w:rPr>
        <w:t xml:space="preserve">: учебник для студентов неюридических направлений подготовки.— </w:t>
      </w:r>
      <w:proofErr w:type="spellStart"/>
      <w:r w:rsidRPr="00B02701">
        <w:rPr>
          <w:sz w:val="28"/>
          <w:szCs w:val="28"/>
        </w:rPr>
        <w:t>Мумладзе</w:t>
      </w:r>
      <w:proofErr w:type="spellEnd"/>
      <w:r w:rsidRPr="00B02701">
        <w:rPr>
          <w:sz w:val="28"/>
          <w:szCs w:val="28"/>
        </w:rPr>
        <w:t xml:space="preserve"> / Р.Г. </w:t>
      </w:r>
      <w:r>
        <w:rPr>
          <w:sz w:val="28"/>
          <w:szCs w:val="28"/>
        </w:rPr>
        <w:t xml:space="preserve">, </w:t>
      </w:r>
      <w:r w:rsidRPr="00B02701">
        <w:rPr>
          <w:sz w:val="28"/>
          <w:szCs w:val="28"/>
        </w:rPr>
        <w:t>М.</w:t>
      </w:r>
      <w:proofErr w:type="gramStart"/>
      <w:r w:rsidRPr="00B02701">
        <w:rPr>
          <w:sz w:val="28"/>
          <w:szCs w:val="28"/>
        </w:rPr>
        <w:t xml:space="preserve"> :</w:t>
      </w:r>
      <w:proofErr w:type="gramEnd"/>
      <w:r w:rsidRPr="00B02701">
        <w:rPr>
          <w:sz w:val="28"/>
          <w:szCs w:val="28"/>
        </w:rPr>
        <w:t xml:space="preserve"> </w:t>
      </w:r>
      <w:proofErr w:type="spellStart"/>
      <w:r w:rsidRPr="00B02701">
        <w:rPr>
          <w:sz w:val="28"/>
          <w:szCs w:val="28"/>
        </w:rPr>
        <w:t>Русайнс</w:t>
      </w:r>
      <w:proofErr w:type="spellEnd"/>
      <w:r w:rsidRPr="00B02701">
        <w:rPr>
          <w:sz w:val="28"/>
          <w:szCs w:val="28"/>
        </w:rPr>
        <w:t xml:space="preserve">, 2016.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Гражданское право [Электронный рес</w:t>
      </w:r>
      <w:r w:rsidR="00A07ED4">
        <w:rPr>
          <w:sz w:val="28"/>
          <w:szCs w:val="28"/>
        </w:rPr>
        <w:t>урс]</w:t>
      </w:r>
      <w:r w:rsidRPr="00B02701">
        <w:rPr>
          <w:sz w:val="28"/>
          <w:szCs w:val="28"/>
        </w:rPr>
        <w:t>: учебник дл</w:t>
      </w:r>
      <w:r>
        <w:rPr>
          <w:sz w:val="28"/>
          <w:szCs w:val="28"/>
        </w:rPr>
        <w:t xml:space="preserve">я студентов вузов,— 5-е изд. —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 xml:space="preserve"> Н.Д.</w:t>
      </w:r>
      <w:proofErr w:type="gramStart"/>
      <w:r w:rsidRPr="00B02701">
        <w:rPr>
          <w:sz w:val="28"/>
          <w:szCs w:val="28"/>
        </w:rPr>
        <w:t xml:space="preserve">  :</w:t>
      </w:r>
      <w:proofErr w:type="gramEnd"/>
      <w:r w:rsidRPr="00B02701">
        <w:rPr>
          <w:sz w:val="28"/>
          <w:szCs w:val="28"/>
        </w:rPr>
        <w:t xml:space="preserve"> ЮНИТИ-ДАНА, 2017.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 xml:space="preserve">Основы права. Учебное пособие. – </w:t>
      </w:r>
      <w:proofErr w:type="spellStart"/>
      <w:r>
        <w:rPr>
          <w:sz w:val="28"/>
          <w:szCs w:val="28"/>
        </w:rPr>
        <w:t>Темирясов</w:t>
      </w:r>
      <w:proofErr w:type="spellEnd"/>
      <w:r>
        <w:rPr>
          <w:sz w:val="28"/>
          <w:szCs w:val="28"/>
        </w:rPr>
        <w:t xml:space="preserve"> В.Г., </w:t>
      </w:r>
      <w:r w:rsidRPr="00B02701">
        <w:rPr>
          <w:sz w:val="28"/>
          <w:szCs w:val="28"/>
        </w:rPr>
        <w:t>М: «</w:t>
      </w:r>
      <w:proofErr w:type="spellStart"/>
      <w:r w:rsidRPr="00B02701">
        <w:rPr>
          <w:sz w:val="28"/>
          <w:szCs w:val="28"/>
        </w:rPr>
        <w:t>Альфа-М</w:t>
      </w:r>
      <w:proofErr w:type="spellEnd"/>
      <w:r w:rsidRPr="00B02701">
        <w:rPr>
          <w:sz w:val="28"/>
          <w:szCs w:val="28"/>
        </w:rPr>
        <w:t>» «</w:t>
      </w:r>
      <w:proofErr w:type="spellStart"/>
      <w:r w:rsidRPr="00B02701">
        <w:rPr>
          <w:sz w:val="28"/>
          <w:szCs w:val="28"/>
        </w:rPr>
        <w:t>Инфра-М</w:t>
      </w:r>
      <w:proofErr w:type="spellEnd"/>
      <w:r w:rsidRPr="00B02701">
        <w:rPr>
          <w:sz w:val="28"/>
          <w:szCs w:val="28"/>
        </w:rPr>
        <w:t xml:space="preserve">», 2010. </w:t>
      </w:r>
    </w:p>
    <w:p w:rsidR="00B02701" w:rsidRPr="00B02701" w:rsidRDefault="00B02701" w:rsidP="00B0270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B02701">
        <w:rPr>
          <w:sz w:val="28"/>
          <w:szCs w:val="28"/>
        </w:rPr>
        <w:t>Патен</w:t>
      </w:r>
      <w:r w:rsidR="00A07ED4">
        <w:rPr>
          <w:sz w:val="28"/>
          <w:szCs w:val="28"/>
        </w:rPr>
        <w:t>тное право [Электронный ресурс]</w:t>
      </w:r>
      <w:r w:rsidRPr="00B02701">
        <w:rPr>
          <w:sz w:val="28"/>
          <w:szCs w:val="28"/>
        </w:rPr>
        <w:t xml:space="preserve">: учебное пособие для студентов, обучающихся по специальности «Юриспруденция» / Н.М. Коршунов, Н.Д. </w:t>
      </w:r>
      <w:proofErr w:type="spellStart"/>
      <w:r w:rsidRPr="00B02701">
        <w:rPr>
          <w:sz w:val="28"/>
          <w:szCs w:val="28"/>
        </w:rPr>
        <w:t>Эриашвили</w:t>
      </w:r>
      <w:proofErr w:type="spellEnd"/>
      <w:r w:rsidRPr="00B02701">
        <w:rPr>
          <w:sz w:val="28"/>
          <w:szCs w:val="28"/>
        </w:rPr>
        <w:t>, Ю.С. Харитонова. — Э</w:t>
      </w:r>
      <w:r w:rsidR="00A07ED4">
        <w:rPr>
          <w:sz w:val="28"/>
          <w:szCs w:val="28"/>
        </w:rPr>
        <w:t>лектрон</w:t>
      </w:r>
      <w:proofErr w:type="gramStart"/>
      <w:r w:rsidR="00A07ED4">
        <w:rPr>
          <w:sz w:val="28"/>
          <w:szCs w:val="28"/>
        </w:rPr>
        <w:t>.</w:t>
      </w:r>
      <w:proofErr w:type="gramEnd"/>
      <w:r w:rsidR="00A07ED4">
        <w:rPr>
          <w:sz w:val="28"/>
          <w:szCs w:val="28"/>
        </w:rPr>
        <w:t xml:space="preserve"> </w:t>
      </w:r>
      <w:proofErr w:type="gramStart"/>
      <w:r w:rsidR="00A07ED4">
        <w:rPr>
          <w:sz w:val="28"/>
          <w:szCs w:val="28"/>
        </w:rPr>
        <w:t>т</w:t>
      </w:r>
      <w:proofErr w:type="gramEnd"/>
      <w:r w:rsidR="00A07ED4">
        <w:rPr>
          <w:sz w:val="28"/>
          <w:szCs w:val="28"/>
        </w:rPr>
        <w:t>екстовые данные. — М.</w:t>
      </w:r>
      <w:r w:rsidRPr="00B02701">
        <w:rPr>
          <w:sz w:val="28"/>
          <w:szCs w:val="28"/>
        </w:rPr>
        <w:t xml:space="preserve">: ЮНИТИ-ДАНА, 2017. </w:t>
      </w:r>
    </w:p>
    <w:p w:rsidR="006A4716" w:rsidRPr="00CC3622" w:rsidRDefault="006A4716" w:rsidP="00E535A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rPr>
          <w:b/>
          <w:sz w:val="28"/>
        </w:rPr>
      </w:pPr>
      <w:r w:rsidRPr="00CC3622">
        <w:rPr>
          <w:b/>
          <w:sz w:val="28"/>
        </w:rPr>
        <w:t>Интернет – ресурсы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CC3622">
        <w:rPr>
          <w:sz w:val="28"/>
        </w:rPr>
        <w:t>СПС «Консультант Плюс</w:t>
      </w:r>
      <w:r w:rsidRPr="006726D7">
        <w:rPr>
          <w:sz w:val="28"/>
        </w:rPr>
        <w:t>» (</w:t>
      </w:r>
      <w:hyperlink r:id="rId9" w:history="1">
        <w:r w:rsidRPr="006726D7">
          <w:rPr>
            <w:rStyle w:val="aff3"/>
            <w:color w:val="auto"/>
            <w:sz w:val="28"/>
            <w:u w:val="none"/>
          </w:rPr>
          <w:t>http://www.consultant.ru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widowControl w:val="0"/>
        <w:ind w:firstLine="567"/>
        <w:jc w:val="both"/>
        <w:rPr>
          <w:sz w:val="28"/>
        </w:rPr>
      </w:pPr>
      <w:r w:rsidRPr="006726D7">
        <w:rPr>
          <w:sz w:val="28"/>
        </w:rPr>
        <w:t>СПС «Гарант» (</w:t>
      </w:r>
      <w:hyperlink r:id="rId10" w:history="1">
        <w:r w:rsidRPr="006726D7">
          <w:rPr>
            <w:sz w:val="28"/>
          </w:rPr>
          <w:t>http://www.garant.ru</w:t>
        </w:r>
      </w:hyperlink>
      <w:r w:rsidRPr="006726D7">
        <w:rPr>
          <w:sz w:val="28"/>
        </w:rPr>
        <w:t>)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Правительства России (</w:t>
      </w:r>
      <w:hyperlink r:id="rId11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r w:rsidRPr="006726D7">
          <w:rPr>
            <w:rStyle w:val="aff3"/>
            <w:color w:val="auto"/>
            <w:sz w:val="28"/>
            <w:u w:val="none"/>
            <w:lang w:val="en-US"/>
          </w:rPr>
          <w:t>government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ind w:firstLine="567"/>
        <w:rPr>
          <w:sz w:val="28"/>
        </w:rPr>
      </w:pPr>
      <w:r w:rsidRPr="006726D7">
        <w:rPr>
          <w:sz w:val="28"/>
        </w:rPr>
        <w:t>сайт Института экономического анализа (</w:t>
      </w:r>
      <w:hyperlink r:id="rId12" w:history="1">
        <w:r w:rsidRPr="006726D7">
          <w:rPr>
            <w:rStyle w:val="aff3"/>
            <w:color w:val="auto"/>
            <w:sz w:val="28"/>
            <w:u w:val="none"/>
            <w:lang w:val="en-US"/>
          </w:rPr>
          <w:t>www</w:t>
        </w:r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iea</w:t>
        </w:r>
        <w:proofErr w:type="spellEnd"/>
        <w:r w:rsidRPr="006726D7">
          <w:rPr>
            <w:rStyle w:val="aff3"/>
            <w:color w:val="auto"/>
            <w:sz w:val="28"/>
            <w:u w:val="none"/>
          </w:rPr>
          <w:t>.</w:t>
        </w:r>
        <w:proofErr w:type="spellStart"/>
        <w:r w:rsidRPr="006726D7">
          <w:rPr>
            <w:rStyle w:val="aff3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6726D7">
        <w:rPr>
          <w:sz w:val="28"/>
        </w:rPr>
        <w:t xml:space="preserve">) </w:t>
      </w:r>
    </w:p>
    <w:p w:rsidR="006A4716" w:rsidRPr="006726D7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6726D7">
        <w:rPr>
          <w:sz w:val="28"/>
        </w:rPr>
        <w:t>Журнал "Эксперт" (</w:t>
      </w:r>
      <w:proofErr w:type="spellStart"/>
      <w:r w:rsidRPr="006726D7">
        <w:rPr>
          <w:sz w:val="28"/>
        </w:rPr>
        <w:t>www.expert.ru</w:t>
      </w:r>
      <w:proofErr w:type="spellEnd"/>
      <w:r w:rsidRPr="006726D7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Журнал "Профиль" (</w:t>
      </w:r>
      <w:proofErr w:type="spellStart"/>
      <w:r w:rsidRPr="00CC3622">
        <w:rPr>
          <w:sz w:val="28"/>
        </w:rPr>
        <w:t>www.profile.ru</w:t>
      </w:r>
      <w:proofErr w:type="spellEnd"/>
      <w:r w:rsidRPr="00CC3622">
        <w:rPr>
          <w:sz w:val="28"/>
        </w:rPr>
        <w:t xml:space="preserve">) 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Аналитическая газета (</w:t>
      </w:r>
      <w:proofErr w:type="spellStart"/>
      <w:r w:rsidRPr="00CC3622">
        <w:rPr>
          <w:sz w:val="28"/>
        </w:rPr>
        <w:t>www.rbcdaily.ru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Федеральный портал "Российское образование" (</w:t>
      </w:r>
      <w:proofErr w:type="spellStart"/>
      <w:r w:rsidRPr="00CC3622">
        <w:rPr>
          <w:sz w:val="28"/>
        </w:rPr>
        <w:t>www.edu.ru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Электронная научная и учебная библиотека (</w:t>
      </w:r>
      <w:proofErr w:type="spellStart"/>
      <w:r w:rsidRPr="00CC3622">
        <w:rPr>
          <w:sz w:val="28"/>
        </w:rPr>
        <w:t>www.auditorium.ru</w:t>
      </w:r>
      <w:proofErr w:type="spellEnd"/>
      <w:r w:rsidRPr="00CC3622">
        <w:rPr>
          <w:sz w:val="28"/>
        </w:rPr>
        <w:t>)</w:t>
      </w:r>
    </w:p>
    <w:p w:rsidR="006A4716" w:rsidRPr="00CC3622" w:rsidRDefault="006A4716" w:rsidP="00E535A3">
      <w:pPr>
        <w:autoSpaceDE w:val="0"/>
        <w:autoSpaceDN w:val="0"/>
        <w:adjustRightInd w:val="0"/>
        <w:ind w:firstLine="567"/>
        <w:rPr>
          <w:sz w:val="28"/>
        </w:rPr>
      </w:pPr>
      <w:r w:rsidRPr="00CC3622">
        <w:rPr>
          <w:sz w:val="28"/>
        </w:rPr>
        <w:t>Российская государственная библиотека (</w:t>
      </w:r>
      <w:proofErr w:type="spellStart"/>
      <w:r w:rsidRPr="00CC3622">
        <w:rPr>
          <w:sz w:val="28"/>
        </w:rPr>
        <w:t>www.rsl.ru</w:t>
      </w:r>
      <w:proofErr w:type="spellEnd"/>
      <w:r w:rsidRPr="00CC3622">
        <w:rPr>
          <w:sz w:val="28"/>
        </w:rPr>
        <w:t xml:space="preserve">) </w:t>
      </w:r>
    </w:p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417E68"/>
    <w:p w:rsidR="006A4716" w:rsidRDefault="006A4716" w:rsidP="00417E68"/>
    <w:p w:rsidR="006A4716" w:rsidRPr="00417E68" w:rsidRDefault="006A4716" w:rsidP="00417E68"/>
    <w:p w:rsidR="006A4716" w:rsidRDefault="006A4716" w:rsidP="005D342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6A4716" w:rsidRDefault="006A4716" w:rsidP="00417E68"/>
    <w:p w:rsidR="00782208" w:rsidRDefault="00782208" w:rsidP="00417E68"/>
    <w:p w:rsidR="006A4716" w:rsidRDefault="006A4716" w:rsidP="00417E68"/>
    <w:p w:rsidR="006A4716" w:rsidRDefault="006A4716" w:rsidP="00417E68"/>
    <w:p w:rsidR="006A4716" w:rsidRPr="00A20A8B" w:rsidRDefault="006A4716" w:rsidP="00417E6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A4716" w:rsidRDefault="006A4716" w:rsidP="00AA75E4">
      <w:pPr>
        <w:widowControl w:val="0"/>
        <w:ind w:firstLine="90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402"/>
        <w:gridCol w:w="2800"/>
      </w:tblGrid>
      <w:tr w:rsidR="00E35D34" w:rsidRPr="00D07E10" w:rsidTr="00AE345C">
        <w:tc>
          <w:tcPr>
            <w:tcW w:w="1760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Результаты обучения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Критерии оценки</w:t>
            </w: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center"/>
              <w:rPr>
                <w:b/>
                <w:bCs/>
                <w:sz w:val="28"/>
                <w:szCs w:val="28"/>
              </w:rPr>
            </w:pPr>
            <w:r w:rsidRPr="00D07E10">
              <w:rPr>
                <w:b/>
                <w:bCs/>
                <w:sz w:val="28"/>
                <w:szCs w:val="28"/>
              </w:rPr>
              <w:t>Методы оценки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Pr="00D07E10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proofErr w:type="gramStart"/>
            <w:r>
              <w:t>Перечень знаний, осваиваемых в рамках дисциплины: - актуальный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 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</w:t>
            </w:r>
            <w:proofErr w:type="gramEnd"/>
            <w:r>
              <w:t xml:space="preserve"> порядок </w:t>
            </w:r>
            <w:proofErr w:type="gramStart"/>
            <w:r>
              <w:t>оценки результатов решения задач профессиональной деятельности</w:t>
            </w:r>
            <w:proofErr w:type="gramEnd"/>
          </w:p>
        </w:tc>
        <w:tc>
          <w:tcPr>
            <w:tcW w:w="1777" w:type="pct"/>
            <w:hideMark/>
          </w:tcPr>
          <w:p w:rsidR="00E35D34" w:rsidRPr="00D07E10" w:rsidRDefault="00CC0D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</w:t>
            </w:r>
            <w:r w:rsidR="00C53E22">
              <w:t xml:space="preserve"> </w:t>
            </w:r>
            <w:r w:rsidR="008F3825">
              <w:t xml:space="preserve">оценка «неудовлетворительно» выставляется </w:t>
            </w:r>
            <w:proofErr w:type="gramStart"/>
            <w:r w:rsidR="008F3825">
              <w:t>обучающемуся</w:t>
            </w:r>
            <w:proofErr w:type="gramEnd"/>
            <w:r w:rsidR="008F3825">
              <w:t>, кото</w:t>
            </w:r>
            <w:r w:rsidR="00C53E22">
              <w:t xml:space="preserve">рый не знает </w:t>
            </w:r>
            <w:r w:rsidR="00C53E22">
              <w:lastRenderedPageBreak/>
              <w:t>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8D6F71" w:rsidRDefault="008D6F71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Тест.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Устный опрос. </w:t>
            </w:r>
          </w:p>
          <w:p w:rsidR="008D6F71" w:rsidRDefault="008D6F71" w:rsidP="00AE345C">
            <w:pPr>
              <w:jc w:val="both"/>
            </w:pPr>
          </w:p>
          <w:p w:rsidR="008D6F71" w:rsidRDefault="008D6F71" w:rsidP="00AE345C">
            <w:pPr>
              <w:jc w:val="both"/>
            </w:pPr>
            <w:r>
              <w:t xml:space="preserve">Письменный опрос. </w:t>
            </w:r>
          </w:p>
          <w:p w:rsidR="008D6F71" w:rsidRDefault="008D6F71" w:rsidP="00AE345C">
            <w:pPr>
              <w:jc w:val="both"/>
            </w:pPr>
          </w:p>
          <w:p w:rsidR="00E35D34" w:rsidRPr="00D07E10" w:rsidRDefault="008D6F71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особенности социального и культурного контекста; правила оформления документов и построения устных сообщений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положения Конституции РФ, федеральных законов, других нормативно-правовых актов, применяемые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правила построения простых и сложных предложений на профессиональные темы; основные общеупотребительные </w:t>
            </w:r>
            <w:r>
              <w:lastRenderedPageBreak/>
              <w:t>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- 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 определение бухгалтерской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 теоретические основы внутреннего контроля совершаемых фактов хозяйственной жизни </w:t>
            </w:r>
            <w:proofErr w:type="spellStart"/>
            <w:r>
              <w:t>исоставления</w:t>
            </w:r>
            <w:proofErr w:type="spellEnd"/>
            <w:r>
              <w:t xml:space="preserve"> бухгалтерской (финансовой) отчетности; бухгалтерский баланс, отчет о финансовых результатах как основные формы бухгалтерской отчетности; методы финансового анализа; виды и приемы финансового анализа; процедуры анализа бухгалтерского баланса: процедуры анализа уровня и динамики финансовых результатов по показателям отчетности; основы финансового менеджмента, методические документы по финансовому анализу, методические документы по </w:t>
            </w:r>
            <w:proofErr w:type="spellStart"/>
            <w:r>
              <w:lastRenderedPageBreak/>
              <w:t>бюджетированию</w:t>
            </w:r>
            <w:proofErr w:type="spellEnd"/>
            <w:r>
              <w:t xml:space="preserve"> и управлению денежными потоками.</w:t>
            </w: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35D34" w:rsidRPr="00D07E10" w:rsidTr="00AE345C"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 w:rsidRPr="00191BF4">
              <w:rPr>
                <w:b/>
              </w:rPr>
              <w:lastRenderedPageBreak/>
              <w:t>Перечень умений, осваиваемых в рамках дисциплины</w:t>
            </w:r>
            <w:r>
              <w:t>: -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 составить план действия; определить необходимые ресурсы; владеть актуальными методами работы в профессиональной и смежных сферах;</w:t>
            </w:r>
            <w:proofErr w:type="gramEnd"/>
            <w:r>
              <w:t xml:space="preserve">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  <w:tc>
          <w:tcPr>
            <w:tcW w:w="1777" w:type="pct"/>
            <w:hideMark/>
          </w:tcPr>
          <w:p w:rsidR="00E35D34" w:rsidRPr="00D07E10" w:rsidRDefault="00A4087B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  <w:r>
              <w:t>оценка «отлично» выставляется обучающемуся, если он глубоко и прочно усвоил программный мат</w:t>
            </w:r>
            <w:proofErr w:type="gramStart"/>
            <w:r>
              <w:t>е-</w:t>
            </w:r>
            <w:proofErr w:type="gramEnd"/>
            <w:r>
              <w:t xml:space="preserve"> риал курса, исчерпывающе, последовательно, четко и логически стройно его излагает, умеет тесно увязывать теорию с практикой, свободно справляется с задачами и вопросами, не затрудняется с ответами при видоизменении заданий, правильно обосновывает принятые решения, владеет разносторонними навыками и приемами выполнения практических задач; оценка «хорошо» выставляется обучающемуся, если он твердо знает материал курса, грамотно и по существу излагает его, не д</w:t>
            </w:r>
            <w:proofErr w:type="gramStart"/>
            <w:r>
              <w:t>о-</w:t>
            </w:r>
            <w:proofErr w:type="gramEnd"/>
            <w:r>
              <w:t xml:space="preserve"> пуская существенных неточностей в ответе на вопрос, правильно при- меняет теоретические положения при решении практических вопросов и задач, владеет необходимыми навыками и приемами их выполнения; оценка «удовлетворительно» выставляется обучающемуся, если он</w:t>
            </w:r>
            <w:r w:rsidR="00C87357">
              <w:t xml:space="preserve"> имеет знания только основного материала, но не усвоил его деталей, допускает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при выполнении практических задач; оценка «неудовлетворительно» выставляется </w:t>
            </w:r>
            <w:proofErr w:type="gramStart"/>
            <w:r w:rsidR="00C87357">
              <w:t>обучающемуся</w:t>
            </w:r>
            <w:proofErr w:type="gramEnd"/>
            <w:r w:rsidR="00C87357">
              <w:t xml:space="preserve">, который не знает значительной части </w:t>
            </w:r>
            <w:r w:rsidR="00C87357">
              <w:lastRenderedPageBreak/>
              <w:t>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      </w:r>
          </w:p>
        </w:tc>
        <w:tc>
          <w:tcPr>
            <w:tcW w:w="1463" w:type="pct"/>
            <w:hideMark/>
          </w:tcPr>
          <w:p w:rsidR="00191BF4" w:rsidRDefault="00191BF4" w:rsidP="00AE345C">
            <w:pPr>
              <w:jc w:val="both"/>
            </w:pPr>
            <w:r>
              <w:lastRenderedPageBreak/>
              <w:t xml:space="preserve">Оценка результатов выполнения практических работ. </w:t>
            </w:r>
          </w:p>
          <w:p w:rsidR="00191BF4" w:rsidRDefault="00191BF4" w:rsidP="00AE345C">
            <w:pPr>
              <w:jc w:val="both"/>
            </w:pPr>
          </w:p>
          <w:p w:rsidR="00191BF4" w:rsidRDefault="00191BF4" w:rsidP="00AE345C">
            <w:pPr>
              <w:jc w:val="both"/>
            </w:pPr>
            <w:r>
              <w:t xml:space="preserve">Оценка выполнения самостоятельных работ. </w:t>
            </w:r>
          </w:p>
          <w:p w:rsidR="00191BF4" w:rsidRDefault="00191BF4" w:rsidP="00AE345C">
            <w:pPr>
              <w:jc w:val="both"/>
            </w:pPr>
          </w:p>
          <w:p w:rsidR="00E35D34" w:rsidRPr="00D07E10" w:rsidRDefault="00191BF4" w:rsidP="00AE345C">
            <w:pPr>
              <w:jc w:val="both"/>
              <w:rPr>
                <w:bCs/>
                <w:sz w:val="28"/>
                <w:szCs w:val="28"/>
              </w:rPr>
            </w:pPr>
            <w:r>
              <w:t>Дифференцированный зачет</w:t>
            </w:r>
          </w:p>
        </w:tc>
      </w:tr>
      <w:tr w:rsidR="00E35D34" w:rsidRPr="00D07E10" w:rsidTr="00750E00">
        <w:trPr>
          <w:trHeight w:val="3420"/>
        </w:trPr>
        <w:tc>
          <w:tcPr>
            <w:tcW w:w="1760" w:type="pct"/>
          </w:tcPr>
          <w:p w:rsidR="00E35D34" w:rsidRDefault="00E35D3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- определять задачи для поиска информации; определять необходимые источники информации; планировать процесс поиска; структурировать получаемую</w:t>
            </w:r>
            <w:r w:rsidR="00AE5F2A">
              <w:t xml:space="preserve"> </w:t>
            </w:r>
            <w:r>
              <w:t xml:space="preserve">информацию; выделять наиболее </w:t>
            </w:r>
            <w:proofErr w:type="gramStart"/>
            <w:r>
              <w:t>значимое</w:t>
            </w:r>
            <w:proofErr w:type="gramEnd"/>
            <w: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  <w:p w:rsidR="00CE21A4" w:rsidRDefault="00CE21A4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77" w:type="pct"/>
            <w:hideMark/>
          </w:tcPr>
          <w:p w:rsidR="00E35D34" w:rsidRPr="00D07E10" w:rsidRDefault="00E35D34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35D34" w:rsidRPr="00D07E10" w:rsidRDefault="00E35D34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50E00" w:rsidRPr="00D07E10" w:rsidTr="00E67AAC">
        <w:trPr>
          <w:trHeight w:val="8325"/>
        </w:trPr>
        <w:tc>
          <w:tcPr>
            <w:tcW w:w="1760" w:type="pct"/>
          </w:tcPr>
          <w:p w:rsidR="00750E00" w:rsidRDefault="00750E0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 xml:space="preserve">- определять актуальность нормативно-правовой документации в профессиональной деятельности; применять современную научную профессиональную терминологию; определять и выстраивать траектории профессионального развития и самообразования организовывать работу коллектива и команды; взаимодействовать с коллегами, руководством, клиентами в ходе профессиональной деятельности - 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 - проявлять </w:t>
            </w:r>
            <w:proofErr w:type="spellStart"/>
            <w:r>
              <w:t>гражданск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патриотическую позицию, демонстрировать осознанное поведение на основе традиционных общечеловеческих ценностей </w:t>
            </w:r>
          </w:p>
        </w:tc>
        <w:tc>
          <w:tcPr>
            <w:tcW w:w="1777" w:type="pct"/>
            <w:hideMark/>
          </w:tcPr>
          <w:p w:rsidR="00750E00" w:rsidRPr="00D07E10" w:rsidRDefault="00750E00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750E00" w:rsidRPr="00D07E10" w:rsidRDefault="00750E00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E67AAC" w:rsidRPr="00D07E10" w:rsidTr="00AE345C">
        <w:trPr>
          <w:trHeight w:val="18139"/>
        </w:trPr>
        <w:tc>
          <w:tcPr>
            <w:tcW w:w="1760" w:type="pct"/>
          </w:tcPr>
          <w:p w:rsidR="00E67AAC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083050" w:rsidRDefault="00E67AAC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r>
              <w:t>- применять средства информационных технологий для решения профессиональных задач; использовать современное программное обеспечение 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17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</w:t>
            </w:r>
            <w:r w:rsidR="00083050">
              <w:t xml:space="preserve">емы – </w:t>
            </w:r>
          </w:p>
          <w:p w:rsidR="00083050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</w:p>
          <w:p w:rsidR="00E67AAC" w:rsidRDefault="00083050" w:rsidP="00AE34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</w:pPr>
            <w:proofErr w:type="gramStart"/>
            <w:r>
              <w:t>Использовать методы финансового анализа информации, со</w:t>
            </w:r>
            <w:r w:rsidR="00E67AAC">
              <w:t>держащейся в бухгалтерской</w:t>
            </w:r>
            <w:r>
              <w:t xml:space="preserve"> (финансовой) отчетности, уста</w:t>
            </w:r>
            <w:r w:rsidR="00E67AAC">
              <w:t>навливать причинно - следственные связи изменений, произ</w:t>
            </w:r>
            <w:r>
              <w:t>ошедших за отчетный пе</w:t>
            </w:r>
            <w:r w:rsidR="00E67AAC">
              <w:t>риод, оценивать потенциальн</w:t>
            </w:r>
            <w:r>
              <w:t>ые риски и возможности экономи</w:t>
            </w:r>
            <w:r w:rsidR="00E67AAC">
              <w:t>ческого субъекта в обозримом будущем, определять источники, содержащие наиболее полную и достоверную информацию о ра</w:t>
            </w:r>
            <w:r>
              <w:t>боте объекта внутреннего кон</w:t>
            </w:r>
            <w:r w:rsidR="00E67AAC">
              <w:t>троля; определять объем р</w:t>
            </w:r>
            <w:r>
              <w:t>абот по фи</w:t>
            </w:r>
            <w:r w:rsidR="00E67AAC">
              <w:t>нансовому анализу, потребность</w:t>
            </w:r>
            <w:r>
              <w:t xml:space="preserve"> в трудовых, финансовых и материально</w:t>
            </w:r>
            <w:r w:rsidR="00E67AAC">
              <w:t>-технических ресурсах</w:t>
            </w:r>
            <w:r>
              <w:t>;</w:t>
            </w:r>
            <w:proofErr w:type="gramEnd"/>
            <w:r>
              <w:t xml:space="preserve"> определять источники информа</w:t>
            </w:r>
            <w:r w:rsidR="00E67AAC">
              <w:t xml:space="preserve">ции для </w:t>
            </w:r>
            <w:r w:rsidR="00E67AAC">
              <w:lastRenderedPageBreak/>
              <w:t>проведения анализа фи</w:t>
            </w:r>
            <w:r>
              <w:t>нансового состояния экономиче</w:t>
            </w:r>
            <w:r w:rsidR="00E67AAC">
              <w:t>ского субъекта; разрабатывать финансовые пр</w:t>
            </w:r>
            <w:proofErr w:type="gramStart"/>
            <w:r w:rsidR="00E67AAC">
              <w:t>о-</w:t>
            </w:r>
            <w:proofErr w:type="gramEnd"/>
            <w:r w:rsidR="00E67AAC">
              <w:t xml:space="preserve"> граммы развит</w:t>
            </w:r>
            <w:r>
              <w:t>ия экономическо</w:t>
            </w:r>
            <w:r w:rsidR="00E67AAC">
              <w:t>го субъекта, инвестиционну</w:t>
            </w:r>
            <w:r>
              <w:t>ю, кредитную и валютную политику экономического субъе</w:t>
            </w:r>
            <w:r w:rsidR="00E67AAC">
              <w:t xml:space="preserve">кта; применять результаты финансового анализа экономического субъекта для целей </w:t>
            </w:r>
            <w:proofErr w:type="spellStart"/>
            <w:r w:rsidR="00E67AAC">
              <w:t>бюджетирования</w:t>
            </w:r>
            <w:proofErr w:type="spellEnd"/>
            <w:r w:rsidR="00E67AAC">
              <w:t xml:space="preserve"> и управления денежными потоками.</w:t>
            </w:r>
          </w:p>
        </w:tc>
        <w:tc>
          <w:tcPr>
            <w:tcW w:w="1777" w:type="pct"/>
            <w:hideMark/>
          </w:tcPr>
          <w:p w:rsidR="00E67AAC" w:rsidRPr="00D07E10" w:rsidRDefault="00E67AAC" w:rsidP="00AE345C">
            <w:pPr>
              <w:tabs>
                <w:tab w:val="left" w:pos="33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63" w:type="pct"/>
            <w:hideMark/>
          </w:tcPr>
          <w:p w:rsidR="00E67AAC" w:rsidRPr="00D07E10" w:rsidRDefault="00E67AAC" w:rsidP="00AE345C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82208" w:rsidRPr="00417E68" w:rsidRDefault="00782208" w:rsidP="00B6557A">
      <w:pPr>
        <w:widowControl w:val="0"/>
        <w:spacing w:after="240"/>
        <w:jc w:val="both"/>
        <w:rPr>
          <w:sz w:val="28"/>
          <w:szCs w:val="28"/>
        </w:rPr>
      </w:pPr>
    </w:p>
    <w:sectPr w:rsidR="00782208" w:rsidRPr="00417E68" w:rsidSect="00B56D52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F88" w:rsidRDefault="007B6F88">
      <w:r>
        <w:separator/>
      </w:r>
    </w:p>
  </w:endnote>
  <w:endnote w:type="continuationSeparator" w:id="0">
    <w:p w:rsidR="007B6F88" w:rsidRDefault="007B6F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94" w:rsidRDefault="00CE28ED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D199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D1994" w:rsidRDefault="00CD1994" w:rsidP="00186EA0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994" w:rsidRDefault="00CE28ED" w:rsidP="00CF5416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D199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042E79">
      <w:rPr>
        <w:rStyle w:val="af5"/>
        <w:noProof/>
      </w:rPr>
      <w:t>28</w:t>
    </w:r>
    <w:r>
      <w:rPr>
        <w:rStyle w:val="af5"/>
      </w:rPr>
      <w:fldChar w:fldCharType="end"/>
    </w:r>
  </w:p>
  <w:p w:rsidR="00CD1994" w:rsidRDefault="00CD1994" w:rsidP="00186EA0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F88" w:rsidRDefault="007B6F88">
      <w:r>
        <w:separator/>
      </w:r>
    </w:p>
  </w:footnote>
  <w:footnote w:type="continuationSeparator" w:id="0">
    <w:p w:rsidR="007B6F88" w:rsidRDefault="007B6F88">
      <w:r>
        <w:continuationSeparator/>
      </w:r>
    </w:p>
  </w:footnote>
  <w:footnote w:id="1">
    <w:p w:rsidR="00CD1994" w:rsidRDefault="00CD1994" w:rsidP="00F81FFD">
      <w:pPr>
        <w:pStyle w:val="a5"/>
      </w:pPr>
      <w:r>
        <w:rPr>
          <w:rStyle w:val="a7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CE8BEA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>
    <w:nsid w:val="0E587A5D"/>
    <w:multiLevelType w:val="hybridMultilevel"/>
    <w:tmpl w:val="0C9E51DC"/>
    <w:lvl w:ilvl="0" w:tplc="1292A87E">
      <w:start w:val="1"/>
      <w:numFmt w:val="decimal"/>
      <w:lvlText w:val="%1."/>
      <w:lvlJc w:val="left"/>
      <w:pPr>
        <w:tabs>
          <w:tab w:val="num" w:pos="567"/>
        </w:tabs>
        <w:ind w:left="680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4B3113"/>
    <w:multiLevelType w:val="hybridMultilevel"/>
    <w:tmpl w:val="B8BECE46"/>
    <w:lvl w:ilvl="0" w:tplc="AEB4B162"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8206769"/>
    <w:multiLevelType w:val="hybridMultilevel"/>
    <w:tmpl w:val="E1FC2FB8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3F7830"/>
    <w:multiLevelType w:val="hybridMultilevel"/>
    <w:tmpl w:val="4538F0BE"/>
    <w:lvl w:ilvl="0" w:tplc="E64A5AA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15453D"/>
    <w:multiLevelType w:val="hybridMultilevel"/>
    <w:tmpl w:val="0D12E7B0"/>
    <w:lvl w:ilvl="0" w:tplc="10DAD4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9349E8"/>
    <w:multiLevelType w:val="hybridMultilevel"/>
    <w:tmpl w:val="F30A5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07575"/>
    <w:multiLevelType w:val="hybridMultilevel"/>
    <w:tmpl w:val="C3984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0"/>
  </w:num>
  <w:num w:numId="4">
    <w:abstractNumId w:val="8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15"/>
  </w:num>
  <w:num w:numId="15">
    <w:abstractNumId w:val="19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8"/>
  </w:num>
  <w:num w:numId="1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0">
    <w:abstractNumId w:val="16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26F1"/>
    <w:rsid w:val="00004734"/>
    <w:rsid w:val="00010B1D"/>
    <w:rsid w:val="00013A54"/>
    <w:rsid w:val="00022EB2"/>
    <w:rsid w:val="0002773D"/>
    <w:rsid w:val="00030102"/>
    <w:rsid w:val="00033BD9"/>
    <w:rsid w:val="000345E4"/>
    <w:rsid w:val="00040E09"/>
    <w:rsid w:val="00042E79"/>
    <w:rsid w:val="0004631B"/>
    <w:rsid w:val="000473FC"/>
    <w:rsid w:val="0004786A"/>
    <w:rsid w:val="00051F38"/>
    <w:rsid w:val="00052AA7"/>
    <w:rsid w:val="00054D77"/>
    <w:rsid w:val="00060370"/>
    <w:rsid w:val="0006135B"/>
    <w:rsid w:val="00064D79"/>
    <w:rsid w:val="000722C0"/>
    <w:rsid w:val="00074CF0"/>
    <w:rsid w:val="00076706"/>
    <w:rsid w:val="00077E6E"/>
    <w:rsid w:val="00083050"/>
    <w:rsid w:val="0008446C"/>
    <w:rsid w:val="000914CB"/>
    <w:rsid w:val="000948D6"/>
    <w:rsid w:val="000A28F1"/>
    <w:rsid w:val="000B1C69"/>
    <w:rsid w:val="000B3029"/>
    <w:rsid w:val="000C53B1"/>
    <w:rsid w:val="000C6324"/>
    <w:rsid w:val="000D16F6"/>
    <w:rsid w:val="000D5CDF"/>
    <w:rsid w:val="000E0275"/>
    <w:rsid w:val="000E3F39"/>
    <w:rsid w:val="000F370D"/>
    <w:rsid w:val="000F74B1"/>
    <w:rsid w:val="000F7CA5"/>
    <w:rsid w:val="00106480"/>
    <w:rsid w:val="00106DA9"/>
    <w:rsid w:val="0011375E"/>
    <w:rsid w:val="00115A05"/>
    <w:rsid w:val="001213B4"/>
    <w:rsid w:val="00133887"/>
    <w:rsid w:val="00137BD8"/>
    <w:rsid w:val="00137D7E"/>
    <w:rsid w:val="00142260"/>
    <w:rsid w:val="0014522E"/>
    <w:rsid w:val="001528FD"/>
    <w:rsid w:val="00172693"/>
    <w:rsid w:val="001804CB"/>
    <w:rsid w:val="00185914"/>
    <w:rsid w:val="00186EA0"/>
    <w:rsid w:val="00187C4A"/>
    <w:rsid w:val="001919CE"/>
    <w:rsid w:val="00191BF4"/>
    <w:rsid w:val="001962D6"/>
    <w:rsid w:val="001A14F3"/>
    <w:rsid w:val="001A2B36"/>
    <w:rsid w:val="001A67CA"/>
    <w:rsid w:val="001B26F1"/>
    <w:rsid w:val="001B40C3"/>
    <w:rsid w:val="001B5F05"/>
    <w:rsid w:val="001C3E3E"/>
    <w:rsid w:val="001C52A7"/>
    <w:rsid w:val="001D0E7B"/>
    <w:rsid w:val="001D2214"/>
    <w:rsid w:val="001D64E4"/>
    <w:rsid w:val="001E06DE"/>
    <w:rsid w:val="001E6D00"/>
    <w:rsid w:val="001E7128"/>
    <w:rsid w:val="0020079F"/>
    <w:rsid w:val="00203874"/>
    <w:rsid w:val="00203DF7"/>
    <w:rsid w:val="00206C48"/>
    <w:rsid w:val="00211E37"/>
    <w:rsid w:val="00220E9B"/>
    <w:rsid w:val="002268F3"/>
    <w:rsid w:val="0023209D"/>
    <w:rsid w:val="002553F8"/>
    <w:rsid w:val="002560EA"/>
    <w:rsid w:val="00260AAC"/>
    <w:rsid w:val="00263E41"/>
    <w:rsid w:val="002640F5"/>
    <w:rsid w:val="00265AFD"/>
    <w:rsid w:val="00282EE8"/>
    <w:rsid w:val="002830A1"/>
    <w:rsid w:val="00290D6E"/>
    <w:rsid w:val="00291F32"/>
    <w:rsid w:val="002B265C"/>
    <w:rsid w:val="002B4C5E"/>
    <w:rsid w:val="002B54A5"/>
    <w:rsid w:val="002C5116"/>
    <w:rsid w:val="002D0793"/>
    <w:rsid w:val="002D2877"/>
    <w:rsid w:val="002F118B"/>
    <w:rsid w:val="003029BA"/>
    <w:rsid w:val="003275AB"/>
    <w:rsid w:val="00344EAC"/>
    <w:rsid w:val="003509A1"/>
    <w:rsid w:val="00361C74"/>
    <w:rsid w:val="003648A6"/>
    <w:rsid w:val="003700C6"/>
    <w:rsid w:val="00371C3A"/>
    <w:rsid w:val="0037535E"/>
    <w:rsid w:val="00387352"/>
    <w:rsid w:val="00395AAD"/>
    <w:rsid w:val="003A56B8"/>
    <w:rsid w:val="003B2B6F"/>
    <w:rsid w:val="003B4CB6"/>
    <w:rsid w:val="003B4EDB"/>
    <w:rsid w:val="003B5CF8"/>
    <w:rsid w:val="003C5AF2"/>
    <w:rsid w:val="003D341E"/>
    <w:rsid w:val="003D69CC"/>
    <w:rsid w:val="003E0FBC"/>
    <w:rsid w:val="003F24CA"/>
    <w:rsid w:val="00404874"/>
    <w:rsid w:val="00413F18"/>
    <w:rsid w:val="00417E68"/>
    <w:rsid w:val="0042381A"/>
    <w:rsid w:val="00440E26"/>
    <w:rsid w:val="004450BA"/>
    <w:rsid w:val="00452963"/>
    <w:rsid w:val="00457C48"/>
    <w:rsid w:val="00463EFB"/>
    <w:rsid w:val="00470413"/>
    <w:rsid w:val="004759F0"/>
    <w:rsid w:val="00480A33"/>
    <w:rsid w:val="00480D6F"/>
    <w:rsid w:val="00490BD9"/>
    <w:rsid w:val="00492935"/>
    <w:rsid w:val="00492A67"/>
    <w:rsid w:val="00492BE6"/>
    <w:rsid w:val="0049646A"/>
    <w:rsid w:val="004A1296"/>
    <w:rsid w:val="004A6761"/>
    <w:rsid w:val="004B5D49"/>
    <w:rsid w:val="004C0AEF"/>
    <w:rsid w:val="004C3D21"/>
    <w:rsid w:val="004C5780"/>
    <w:rsid w:val="004C6137"/>
    <w:rsid w:val="004C71E5"/>
    <w:rsid w:val="004C79A1"/>
    <w:rsid w:val="004C7E46"/>
    <w:rsid w:val="004D1ED7"/>
    <w:rsid w:val="004E2076"/>
    <w:rsid w:val="004E5B9A"/>
    <w:rsid w:val="004E6298"/>
    <w:rsid w:val="004F01E3"/>
    <w:rsid w:val="004F1D0E"/>
    <w:rsid w:val="004F243D"/>
    <w:rsid w:val="004F69AC"/>
    <w:rsid w:val="005040D8"/>
    <w:rsid w:val="00512333"/>
    <w:rsid w:val="005149A7"/>
    <w:rsid w:val="00516B01"/>
    <w:rsid w:val="005240B2"/>
    <w:rsid w:val="00531020"/>
    <w:rsid w:val="005565E0"/>
    <w:rsid w:val="00561C69"/>
    <w:rsid w:val="005722D2"/>
    <w:rsid w:val="0057717B"/>
    <w:rsid w:val="0058087F"/>
    <w:rsid w:val="0058449B"/>
    <w:rsid w:val="00585795"/>
    <w:rsid w:val="00586B54"/>
    <w:rsid w:val="0059480F"/>
    <w:rsid w:val="0059554C"/>
    <w:rsid w:val="00595ED3"/>
    <w:rsid w:val="005A066E"/>
    <w:rsid w:val="005A63B5"/>
    <w:rsid w:val="005A6D17"/>
    <w:rsid w:val="005B3FE8"/>
    <w:rsid w:val="005B5F6C"/>
    <w:rsid w:val="005B643A"/>
    <w:rsid w:val="005C1794"/>
    <w:rsid w:val="005C71A7"/>
    <w:rsid w:val="005D09B7"/>
    <w:rsid w:val="005D342B"/>
    <w:rsid w:val="005D79B1"/>
    <w:rsid w:val="005E018E"/>
    <w:rsid w:val="005E6053"/>
    <w:rsid w:val="005F6CC4"/>
    <w:rsid w:val="00601C82"/>
    <w:rsid w:val="006055F1"/>
    <w:rsid w:val="00610B6C"/>
    <w:rsid w:val="00612A35"/>
    <w:rsid w:val="0061330B"/>
    <w:rsid w:val="00614EA3"/>
    <w:rsid w:val="006164D9"/>
    <w:rsid w:val="00620DBD"/>
    <w:rsid w:val="00621D35"/>
    <w:rsid w:val="006254FB"/>
    <w:rsid w:val="00627E4F"/>
    <w:rsid w:val="006320D4"/>
    <w:rsid w:val="00637E83"/>
    <w:rsid w:val="0065425F"/>
    <w:rsid w:val="00654ABF"/>
    <w:rsid w:val="006662C9"/>
    <w:rsid w:val="006726D7"/>
    <w:rsid w:val="00674E5B"/>
    <w:rsid w:val="006813B9"/>
    <w:rsid w:val="006838D0"/>
    <w:rsid w:val="006937BD"/>
    <w:rsid w:val="006A3648"/>
    <w:rsid w:val="006A37C3"/>
    <w:rsid w:val="006A4716"/>
    <w:rsid w:val="006A5323"/>
    <w:rsid w:val="006C2FA0"/>
    <w:rsid w:val="006C32AD"/>
    <w:rsid w:val="006C4B80"/>
    <w:rsid w:val="006C5F7E"/>
    <w:rsid w:val="006C745C"/>
    <w:rsid w:val="006E58D4"/>
    <w:rsid w:val="006F2108"/>
    <w:rsid w:val="006F30E3"/>
    <w:rsid w:val="006F47A2"/>
    <w:rsid w:val="006F73C1"/>
    <w:rsid w:val="00701419"/>
    <w:rsid w:val="007041B2"/>
    <w:rsid w:val="00732B77"/>
    <w:rsid w:val="00747972"/>
    <w:rsid w:val="00750E00"/>
    <w:rsid w:val="0075766B"/>
    <w:rsid w:val="007636E0"/>
    <w:rsid w:val="00780509"/>
    <w:rsid w:val="00782208"/>
    <w:rsid w:val="0078522B"/>
    <w:rsid w:val="0079086C"/>
    <w:rsid w:val="00793311"/>
    <w:rsid w:val="007A1291"/>
    <w:rsid w:val="007A12DA"/>
    <w:rsid w:val="007A7067"/>
    <w:rsid w:val="007B579D"/>
    <w:rsid w:val="007B6F88"/>
    <w:rsid w:val="007B6FA7"/>
    <w:rsid w:val="007C3DC0"/>
    <w:rsid w:val="007C6F59"/>
    <w:rsid w:val="007D1E04"/>
    <w:rsid w:val="007D6387"/>
    <w:rsid w:val="007E2272"/>
    <w:rsid w:val="007E30AF"/>
    <w:rsid w:val="007E369F"/>
    <w:rsid w:val="007E42F1"/>
    <w:rsid w:val="007E587B"/>
    <w:rsid w:val="008219FC"/>
    <w:rsid w:val="00821F87"/>
    <w:rsid w:val="00823D68"/>
    <w:rsid w:val="008374F7"/>
    <w:rsid w:val="00841578"/>
    <w:rsid w:val="00841C9C"/>
    <w:rsid w:val="008442B0"/>
    <w:rsid w:val="008534F7"/>
    <w:rsid w:val="008570E8"/>
    <w:rsid w:val="00882CC4"/>
    <w:rsid w:val="008940F8"/>
    <w:rsid w:val="008A4C71"/>
    <w:rsid w:val="008B3081"/>
    <w:rsid w:val="008B3467"/>
    <w:rsid w:val="008D6F71"/>
    <w:rsid w:val="008E2112"/>
    <w:rsid w:val="008F3825"/>
    <w:rsid w:val="008F4989"/>
    <w:rsid w:val="008F57C1"/>
    <w:rsid w:val="008F6E7F"/>
    <w:rsid w:val="009010E2"/>
    <w:rsid w:val="009114BD"/>
    <w:rsid w:val="00917851"/>
    <w:rsid w:val="00921AF5"/>
    <w:rsid w:val="009221F0"/>
    <w:rsid w:val="009522DD"/>
    <w:rsid w:val="009560B9"/>
    <w:rsid w:val="00957766"/>
    <w:rsid w:val="00961E54"/>
    <w:rsid w:val="00963770"/>
    <w:rsid w:val="00964095"/>
    <w:rsid w:val="00966270"/>
    <w:rsid w:val="00972015"/>
    <w:rsid w:val="00972654"/>
    <w:rsid w:val="00973FC5"/>
    <w:rsid w:val="00981BB3"/>
    <w:rsid w:val="009939C2"/>
    <w:rsid w:val="009B009D"/>
    <w:rsid w:val="009B059F"/>
    <w:rsid w:val="009B36B7"/>
    <w:rsid w:val="009B432A"/>
    <w:rsid w:val="009B5AA0"/>
    <w:rsid w:val="009C096A"/>
    <w:rsid w:val="009C746D"/>
    <w:rsid w:val="009D0512"/>
    <w:rsid w:val="009D1596"/>
    <w:rsid w:val="009E16AC"/>
    <w:rsid w:val="009E4C24"/>
    <w:rsid w:val="009E6927"/>
    <w:rsid w:val="009E7B01"/>
    <w:rsid w:val="009F35F5"/>
    <w:rsid w:val="00A00973"/>
    <w:rsid w:val="00A01D81"/>
    <w:rsid w:val="00A07ED4"/>
    <w:rsid w:val="00A108E0"/>
    <w:rsid w:val="00A1183A"/>
    <w:rsid w:val="00A16E3B"/>
    <w:rsid w:val="00A20A8B"/>
    <w:rsid w:val="00A23788"/>
    <w:rsid w:val="00A355A3"/>
    <w:rsid w:val="00A374AF"/>
    <w:rsid w:val="00A4087B"/>
    <w:rsid w:val="00A40A6E"/>
    <w:rsid w:val="00A435C6"/>
    <w:rsid w:val="00A5020D"/>
    <w:rsid w:val="00A50E70"/>
    <w:rsid w:val="00A53BE8"/>
    <w:rsid w:val="00A55148"/>
    <w:rsid w:val="00A55387"/>
    <w:rsid w:val="00A56E15"/>
    <w:rsid w:val="00A63123"/>
    <w:rsid w:val="00A744E1"/>
    <w:rsid w:val="00A74573"/>
    <w:rsid w:val="00A7677B"/>
    <w:rsid w:val="00A81357"/>
    <w:rsid w:val="00A905C0"/>
    <w:rsid w:val="00AA482B"/>
    <w:rsid w:val="00AA75E4"/>
    <w:rsid w:val="00AB0C38"/>
    <w:rsid w:val="00AB30AB"/>
    <w:rsid w:val="00AC7685"/>
    <w:rsid w:val="00AC7819"/>
    <w:rsid w:val="00AD27B8"/>
    <w:rsid w:val="00AE345C"/>
    <w:rsid w:val="00AE41EB"/>
    <w:rsid w:val="00AE5F2A"/>
    <w:rsid w:val="00AF0C9B"/>
    <w:rsid w:val="00AF5393"/>
    <w:rsid w:val="00B02701"/>
    <w:rsid w:val="00B038CC"/>
    <w:rsid w:val="00B039C1"/>
    <w:rsid w:val="00B050B8"/>
    <w:rsid w:val="00B06A4C"/>
    <w:rsid w:val="00B124FA"/>
    <w:rsid w:val="00B13E25"/>
    <w:rsid w:val="00B21CFE"/>
    <w:rsid w:val="00B2420E"/>
    <w:rsid w:val="00B24754"/>
    <w:rsid w:val="00B3642E"/>
    <w:rsid w:val="00B42973"/>
    <w:rsid w:val="00B4612E"/>
    <w:rsid w:val="00B56D52"/>
    <w:rsid w:val="00B64D07"/>
    <w:rsid w:val="00B6557A"/>
    <w:rsid w:val="00B86673"/>
    <w:rsid w:val="00B86843"/>
    <w:rsid w:val="00B87620"/>
    <w:rsid w:val="00B91189"/>
    <w:rsid w:val="00B946EA"/>
    <w:rsid w:val="00B9499A"/>
    <w:rsid w:val="00BA3F61"/>
    <w:rsid w:val="00BA795F"/>
    <w:rsid w:val="00BA7C6F"/>
    <w:rsid w:val="00BB2AA6"/>
    <w:rsid w:val="00BB4B14"/>
    <w:rsid w:val="00BB5632"/>
    <w:rsid w:val="00BB6FB0"/>
    <w:rsid w:val="00BC0AAA"/>
    <w:rsid w:val="00BC631A"/>
    <w:rsid w:val="00BC7608"/>
    <w:rsid w:val="00BD4709"/>
    <w:rsid w:val="00BE5AC2"/>
    <w:rsid w:val="00BF6BDD"/>
    <w:rsid w:val="00C006C1"/>
    <w:rsid w:val="00C02EB8"/>
    <w:rsid w:val="00C0365B"/>
    <w:rsid w:val="00C06B41"/>
    <w:rsid w:val="00C25425"/>
    <w:rsid w:val="00C30C2C"/>
    <w:rsid w:val="00C33EE8"/>
    <w:rsid w:val="00C363DF"/>
    <w:rsid w:val="00C52589"/>
    <w:rsid w:val="00C53E22"/>
    <w:rsid w:val="00C6074A"/>
    <w:rsid w:val="00C624A4"/>
    <w:rsid w:val="00C62F06"/>
    <w:rsid w:val="00C63DCC"/>
    <w:rsid w:val="00C73A47"/>
    <w:rsid w:val="00C8430D"/>
    <w:rsid w:val="00C87357"/>
    <w:rsid w:val="00C879D2"/>
    <w:rsid w:val="00C92546"/>
    <w:rsid w:val="00C94FAB"/>
    <w:rsid w:val="00CA4E38"/>
    <w:rsid w:val="00CB0575"/>
    <w:rsid w:val="00CC0D7B"/>
    <w:rsid w:val="00CC1CCC"/>
    <w:rsid w:val="00CC3622"/>
    <w:rsid w:val="00CC46DF"/>
    <w:rsid w:val="00CC6AB8"/>
    <w:rsid w:val="00CC795D"/>
    <w:rsid w:val="00CC7C40"/>
    <w:rsid w:val="00CD1014"/>
    <w:rsid w:val="00CD1994"/>
    <w:rsid w:val="00CD5F05"/>
    <w:rsid w:val="00CE21A4"/>
    <w:rsid w:val="00CE28ED"/>
    <w:rsid w:val="00CE2957"/>
    <w:rsid w:val="00CE4132"/>
    <w:rsid w:val="00CE5791"/>
    <w:rsid w:val="00CF5416"/>
    <w:rsid w:val="00D04456"/>
    <w:rsid w:val="00D04912"/>
    <w:rsid w:val="00D116F9"/>
    <w:rsid w:val="00D11C9D"/>
    <w:rsid w:val="00D12A7A"/>
    <w:rsid w:val="00D2035F"/>
    <w:rsid w:val="00D37CB7"/>
    <w:rsid w:val="00D57B49"/>
    <w:rsid w:val="00D665D1"/>
    <w:rsid w:val="00D73DA2"/>
    <w:rsid w:val="00D922EF"/>
    <w:rsid w:val="00D968B3"/>
    <w:rsid w:val="00D968B6"/>
    <w:rsid w:val="00D96966"/>
    <w:rsid w:val="00D976C4"/>
    <w:rsid w:val="00DA6C64"/>
    <w:rsid w:val="00DB1C20"/>
    <w:rsid w:val="00DB36A9"/>
    <w:rsid w:val="00DB6B37"/>
    <w:rsid w:val="00DB6D80"/>
    <w:rsid w:val="00DD41C0"/>
    <w:rsid w:val="00DD4E32"/>
    <w:rsid w:val="00DF0403"/>
    <w:rsid w:val="00DF048B"/>
    <w:rsid w:val="00DF1538"/>
    <w:rsid w:val="00DF35BB"/>
    <w:rsid w:val="00DF4E91"/>
    <w:rsid w:val="00DF4FDC"/>
    <w:rsid w:val="00DF6609"/>
    <w:rsid w:val="00E04EB6"/>
    <w:rsid w:val="00E10A04"/>
    <w:rsid w:val="00E13C08"/>
    <w:rsid w:val="00E1401B"/>
    <w:rsid w:val="00E16532"/>
    <w:rsid w:val="00E175DE"/>
    <w:rsid w:val="00E21C40"/>
    <w:rsid w:val="00E324A4"/>
    <w:rsid w:val="00E35D34"/>
    <w:rsid w:val="00E46089"/>
    <w:rsid w:val="00E46917"/>
    <w:rsid w:val="00E52819"/>
    <w:rsid w:val="00E535A3"/>
    <w:rsid w:val="00E557C9"/>
    <w:rsid w:val="00E637DB"/>
    <w:rsid w:val="00E66F33"/>
    <w:rsid w:val="00E67AAC"/>
    <w:rsid w:val="00E746F8"/>
    <w:rsid w:val="00E83AF3"/>
    <w:rsid w:val="00E841F0"/>
    <w:rsid w:val="00E84C25"/>
    <w:rsid w:val="00E8797F"/>
    <w:rsid w:val="00E87C17"/>
    <w:rsid w:val="00EA09E9"/>
    <w:rsid w:val="00EA2ED7"/>
    <w:rsid w:val="00EA6A8E"/>
    <w:rsid w:val="00EC0516"/>
    <w:rsid w:val="00EC066C"/>
    <w:rsid w:val="00ED3F41"/>
    <w:rsid w:val="00ED678C"/>
    <w:rsid w:val="00EE5EE6"/>
    <w:rsid w:val="00F02DDE"/>
    <w:rsid w:val="00F03990"/>
    <w:rsid w:val="00F25BB6"/>
    <w:rsid w:val="00F30177"/>
    <w:rsid w:val="00F34FB3"/>
    <w:rsid w:val="00F371CB"/>
    <w:rsid w:val="00F4731F"/>
    <w:rsid w:val="00F5026C"/>
    <w:rsid w:val="00F52BAA"/>
    <w:rsid w:val="00F727A8"/>
    <w:rsid w:val="00F72B8A"/>
    <w:rsid w:val="00F76771"/>
    <w:rsid w:val="00F81FFD"/>
    <w:rsid w:val="00F833D7"/>
    <w:rsid w:val="00FA01AB"/>
    <w:rsid w:val="00FB0A86"/>
    <w:rsid w:val="00FB6E93"/>
    <w:rsid w:val="00FC4B49"/>
    <w:rsid w:val="00FC4EED"/>
    <w:rsid w:val="00FD00D5"/>
    <w:rsid w:val="00FE5E3E"/>
    <w:rsid w:val="00FF085D"/>
    <w:rsid w:val="00FF6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EB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6AC7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DB1EF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1B26F1"/>
    <w:pPr>
      <w:spacing w:before="100" w:beforeAutospacing="1" w:after="100" w:afterAutospacing="1"/>
    </w:pPr>
  </w:style>
  <w:style w:type="paragraph" w:styleId="2">
    <w:name w:val="List 2"/>
    <w:basedOn w:val="a"/>
    <w:uiPriority w:val="99"/>
    <w:rsid w:val="00FF6AC7"/>
    <w:pPr>
      <w:ind w:left="566" w:hanging="283"/>
    </w:pPr>
  </w:style>
  <w:style w:type="paragraph" w:styleId="20">
    <w:name w:val="Body Text Indent 2"/>
    <w:basedOn w:val="a"/>
    <w:link w:val="21"/>
    <w:uiPriority w:val="99"/>
    <w:rsid w:val="00FF6AC7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DB1EFB"/>
    <w:rPr>
      <w:sz w:val="24"/>
      <w:szCs w:val="24"/>
    </w:rPr>
  </w:style>
  <w:style w:type="character" w:styleId="a4">
    <w:name w:val="Strong"/>
    <w:basedOn w:val="a0"/>
    <w:uiPriority w:val="99"/>
    <w:qFormat/>
    <w:rsid w:val="00FF6AC7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rsid w:val="00FF6AC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DB1EFB"/>
    <w:rPr>
      <w:sz w:val="20"/>
      <w:szCs w:val="20"/>
    </w:rPr>
  </w:style>
  <w:style w:type="character" w:styleId="a7">
    <w:name w:val="footnote reference"/>
    <w:basedOn w:val="a0"/>
    <w:uiPriority w:val="99"/>
    <w:rsid w:val="00FF6AC7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rsid w:val="00BF6BD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EFB"/>
    <w:rPr>
      <w:sz w:val="0"/>
      <w:szCs w:val="0"/>
    </w:rPr>
  </w:style>
  <w:style w:type="paragraph" w:styleId="22">
    <w:name w:val="Body Text 2"/>
    <w:basedOn w:val="a"/>
    <w:link w:val="23"/>
    <w:uiPriority w:val="99"/>
    <w:rsid w:val="00BD470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DB1EFB"/>
    <w:rPr>
      <w:sz w:val="24"/>
      <w:szCs w:val="24"/>
    </w:rPr>
  </w:style>
  <w:style w:type="paragraph" w:styleId="aa">
    <w:name w:val="Body Text"/>
    <w:basedOn w:val="a"/>
    <w:link w:val="ab"/>
    <w:uiPriority w:val="99"/>
    <w:rsid w:val="00BD4709"/>
    <w:pPr>
      <w:spacing w:after="120"/>
    </w:pPr>
  </w:style>
  <w:style w:type="character" w:customStyle="1" w:styleId="BodyTextChar">
    <w:name w:val="Body Text Char"/>
    <w:basedOn w:val="a0"/>
    <w:link w:val="aa"/>
    <w:uiPriority w:val="99"/>
    <w:semiHidden/>
    <w:rsid w:val="00DB1EFB"/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BD4709"/>
    <w:rPr>
      <w:rFonts w:cs="Times New Roman"/>
      <w:sz w:val="24"/>
      <w:szCs w:val="24"/>
      <w:lang w:val="ru-RU" w:eastAsia="ru-RU" w:bidi="ar-SA"/>
    </w:rPr>
  </w:style>
  <w:style w:type="character" w:styleId="ac">
    <w:name w:val="annotation reference"/>
    <w:basedOn w:val="a0"/>
    <w:uiPriority w:val="99"/>
    <w:semiHidden/>
    <w:rsid w:val="003E0FBC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3E0FBC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B1EF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3E0FBC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B1EFB"/>
    <w:rPr>
      <w:b/>
      <w:bCs/>
    </w:rPr>
  </w:style>
  <w:style w:type="table" w:styleId="af1">
    <w:name w:val="Table Grid"/>
    <w:basedOn w:val="a1"/>
    <w:uiPriority w:val="99"/>
    <w:rsid w:val="007B57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2D0793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413F18"/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86E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DB1EFB"/>
    <w:rPr>
      <w:sz w:val="24"/>
      <w:szCs w:val="24"/>
    </w:rPr>
  </w:style>
  <w:style w:type="character" w:styleId="af5">
    <w:name w:val="page number"/>
    <w:basedOn w:val="a0"/>
    <w:uiPriority w:val="99"/>
    <w:rsid w:val="00186EA0"/>
    <w:rPr>
      <w:rFonts w:cs="Times New Roman"/>
    </w:rPr>
  </w:style>
  <w:style w:type="paragraph" w:customStyle="1" w:styleId="24">
    <w:name w:val="Знак2"/>
    <w:basedOn w:val="a"/>
    <w:uiPriority w:val="99"/>
    <w:rsid w:val="005E6053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06135B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DB1EFB"/>
    <w:rPr>
      <w:sz w:val="24"/>
      <w:szCs w:val="24"/>
    </w:rPr>
  </w:style>
  <w:style w:type="character" w:customStyle="1" w:styleId="WW8Num4z0">
    <w:name w:val="WW8Num4z0"/>
    <w:uiPriority w:val="99"/>
    <w:rsid w:val="006C32AD"/>
    <w:rPr>
      <w:rFonts w:ascii="Symbol" w:hAnsi="Symbol"/>
    </w:rPr>
  </w:style>
  <w:style w:type="character" w:customStyle="1" w:styleId="WW8Num5z0">
    <w:name w:val="WW8Num5z0"/>
    <w:uiPriority w:val="99"/>
    <w:rsid w:val="006C32AD"/>
    <w:rPr>
      <w:rFonts w:ascii="Symbol" w:hAnsi="Symbol"/>
    </w:rPr>
  </w:style>
  <w:style w:type="character" w:customStyle="1" w:styleId="WW8Num6z0">
    <w:name w:val="WW8Num6z0"/>
    <w:uiPriority w:val="99"/>
    <w:rsid w:val="006C32AD"/>
    <w:rPr>
      <w:rFonts w:ascii="Symbol" w:hAnsi="Symbol"/>
    </w:rPr>
  </w:style>
  <w:style w:type="character" w:customStyle="1" w:styleId="WW8Num7z0">
    <w:name w:val="WW8Num7z0"/>
    <w:uiPriority w:val="99"/>
    <w:rsid w:val="006C32AD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6C32AD"/>
  </w:style>
  <w:style w:type="character" w:customStyle="1" w:styleId="12">
    <w:name w:val="Основной шрифт абзаца1"/>
    <w:uiPriority w:val="99"/>
    <w:rsid w:val="006C32AD"/>
  </w:style>
  <w:style w:type="character" w:customStyle="1" w:styleId="af8">
    <w:name w:val="Символ сноски"/>
    <w:basedOn w:val="12"/>
    <w:uiPriority w:val="99"/>
    <w:rsid w:val="006C32AD"/>
    <w:rPr>
      <w:rFonts w:cs="Times New Roman"/>
      <w:vertAlign w:val="superscript"/>
    </w:rPr>
  </w:style>
  <w:style w:type="character" w:customStyle="1" w:styleId="af9">
    <w:name w:val="Символы концевой сноски"/>
    <w:uiPriority w:val="99"/>
    <w:rsid w:val="006C32AD"/>
    <w:rPr>
      <w:vertAlign w:val="superscript"/>
    </w:rPr>
  </w:style>
  <w:style w:type="character" w:customStyle="1" w:styleId="WW-">
    <w:name w:val="WW-Символы концевой сноски"/>
    <w:uiPriority w:val="99"/>
    <w:rsid w:val="006C32AD"/>
  </w:style>
  <w:style w:type="character" w:customStyle="1" w:styleId="afa">
    <w:name w:val="Маркеры списка"/>
    <w:uiPriority w:val="99"/>
    <w:rsid w:val="006C32AD"/>
    <w:rPr>
      <w:rFonts w:ascii="OpenSymbol" w:eastAsia="Times New Roman" w:hAnsi="OpenSymbol"/>
    </w:rPr>
  </w:style>
  <w:style w:type="character" w:customStyle="1" w:styleId="afb">
    <w:name w:val="Символ нумерации"/>
    <w:uiPriority w:val="99"/>
    <w:rsid w:val="006C32AD"/>
  </w:style>
  <w:style w:type="character" w:styleId="afc">
    <w:name w:val="endnote reference"/>
    <w:basedOn w:val="a0"/>
    <w:uiPriority w:val="99"/>
    <w:rsid w:val="006C32AD"/>
    <w:rPr>
      <w:vertAlign w:val="superscript"/>
    </w:rPr>
  </w:style>
  <w:style w:type="paragraph" w:customStyle="1" w:styleId="afd">
    <w:name w:val="Заголовок"/>
    <w:basedOn w:val="a"/>
    <w:next w:val="aa"/>
    <w:uiPriority w:val="99"/>
    <w:rsid w:val="006C32A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e">
    <w:name w:val="List"/>
    <w:basedOn w:val="aa"/>
    <w:uiPriority w:val="99"/>
    <w:rsid w:val="006C32AD"/>
    <w:pPr>
      <w:suppressAutoHyphens/>
    </w:pPr>
    <w:rPr>
      <w:rFonts w:cs="Tahoma"/>
      <w:lang w:eastAsia="ar-SA"/>
    </w:rPr>
  </w:style>
  <w:style w:type="paragraph" w:customStyle="1" w:styleId="13">
    <w:name w:val="Название1"/>
    <w:basedOn w:val="a"/>
    <w:uiPriority w:val="99"/>
    <w:rsid w:val="006C32AD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4">
    <w:name w:val="Указатель1"/>
    <w:basedOn w:val="a"/>
    <w:uiPriority w:val="99"/>
    <w:rsid w:val="006C32AD"/>
    <w:pPr>
      <w:suppressLineNumbers/>
      <w:suppressAutoHyphens/>
    </w:pPr>
    <w:rPr>
      <w:rFonts w:cs="Tahoma"/>
      <w:lang w:eastAsia="ar-SA"/>
    </w:rPr>
  </w:style>
  <w:style w:type="paragraph" w:customStyle="1" w:styleId="210">
    <w:name w:val="Список 21"/>
    <w:basedOn w:val="a"/>
    <w:uiPriority w:val="99"/>
    <w:rsid w:val="006C32AD"/>
    <w:pPr>
      <w:suppressAutoHyphens/>
      <w:ind w:left="566" w:hanging="283"/>
    </w:pPr>
    <w:rPr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6C32AD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212">
    <w:name w:val="Основной текст 21"/>
    <w:basedOn w:val="a"/>
    <w:uiPriority w:val="99"/>
    <w:rsid w:val="006C32AD"/>
    <w:pPr>
      <w:suppressAutoHyphens/>
      <w:spacing w:after="120" w:line="480" w:lineRule="auto"/>
    </w:pPr>
    <w:rPr>
      <w:lang w:eastAsia="ar-SA"/>
    </w:rPr>
  </w:style>
  <w:style w:type="paragraph" w:customStyle="1" w:styleId="aff">
    <w:name w:val="Содержимое таблицы"/>
    <w:basedOn w:val="a"/>
    <w:uiPriority w:val="99"/>
    <w:rsid w:val="006C32AD"/>
    <w:pPr>
      <w:suppressLineNumbers/>
      <w:suppressAutoHyphens/>
    </w:pPr>
    <w:rPr>
      <w:lang w:eastAsia="ar-SA"/>
    </w:rPr>
  </w:style>
  <w:style w:type="paragraph" w:customStyle="1" w:styleId="aff0">
    <w:name w:val="Заголовок таблицы"/>
    <w:basedOn w:val="aff"/>
    <w:uiPriority w:val="99"/>
    <w:rsid w:val="006C32AD"/>
    <w:pPr>
      <w:jc w:val="center"/>
    </w:pPr>
    <w:rPr>
      <w:b/>
      <w:bCs/>
    </w:rPr>
  </w:style>
  <w:style w:type="paragraph" w:customStyle="1" w:styleId="aff1">
    <w:name w:val="Содержимое врезки"/>
    <w:basedOn w:val="aa"/>
    <w:uiPriority w:val="99"/>
    <w:rsid w:val="006C32AD"/>
    <w:pPr>
      <w:suppressAutoHyphens/>
    </w:pPr>
    <w:rPr>
      <w:lang w:eastAsia="ar-SA"/>
    </w:rPr>
  </w:style>
  <w:style w:type="character" w:customStyle="1" w:styleId="10">
    <w:name w:val="Заголовок 1 Знак"/>
    <w:basedOn w:val="a0"/>
    <w:link w:val="1"/>
    <w:uiPriority w:val="99"/>
    <w:locked/>
    <w:rsid w:val="004F243D"/>
    <w:rPr>
      <w:rFonts w:cs="Times New Roman"/>
      <w:sz w:val="24"/>
      <w:szCs w:val="24"/>
    </w:rPr>
  </w:style>
  <w:style w:type="paragraph" w:customStyle="1" w:styleId="aff2">
    <w:name w:val="Прижатый влево"/>
    <w:basedOn w:val="a"/>
    <w:next w:val="a"/>
    <w:uiPriority w:val="99"/>
    <w:rsid w:val="00EA09E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Абзац списка1"/>
    <w:basedOn w:val="a"/>
    <w:uiPriority w:val="99"/>
    <w:rsid w:val="00E535A3"/>
    <w:pPr>
      <w:ind w:left="720"/>
      <w:contextualSpacing/>
    </w:pPr>
  </w:style>
  <w:style w:type="character" w:styleId="aff3">
    <w:name w:val="Hyperlink"/>
    <w:basedOn w:val="a0"/>
    <w:uiPriority w:val="99"/>
    <w:rsid w:val="00E535A3"/>
    <w:rPr>
      <w:rFonts w:cs="Times New Roman"/>
      <w:color w:val="0000FF"/>
      <w:u w:val="single"/>
    </w:rPr>
  </w:style>
  <w:style w:type="paragraph" w:styleId="aff4">
    <w:name w:val="Document Map"/>
    <w:basedOn w:val="a"/>
    <w:link w:val="aff5"/>
    <w:uiPriority w:val="99"/>
    <w:semiHidden/>
    <w:rsid w:val="00C624A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5">
    <w:name w:val="Схема документа Знак"/>
    <w:basedOn w:val="a0"/>
    <w:link w:val="aff4"/>
    <w:uiPriority w:val="99"/>
    <w:semiHidden/>
    <w:rsid w:val="00DB1EFB"/>
    <w:rPr>
      <w:sz w:val="0"/>
      <w:szCs w:val="0"/>
    </w:rPr>
  </w:style>
  <w:style w:type="paragraph" w:styleId="aff6">
    <w:name w:val="List Paragraph"/>
    <w:aliases w:val="Содержание. 2 уровень"/>
    <w:basedOn w:val="a"/>
    <w:link w:val="aff7"/>
    <w:uiPriority w:val="99"/>
    <w:qFormat/>
    <w:rsid w:val="00F81FFD"/>
    <w:pPr>
      <w:spacing w:before="120" w:after="120"/>
      <w:ind w:left="708"/>
    </w:pPr>
    <w:rPr>
      <w:rFonts w:eastAsiaTheme="minorEastAsia"/>
    </w:rPr>
  </w:style>
  <w:style w:type="character" w:styleId="aff8">
    <w:name w:val="Emphasis"/>
    <w:basedOn w:val="a0"/>
    <w:uiPriority w:val="20"/>
    <w:qFormat/>
    <w:rsid w:val="00F81FFD"/>
    <w:rPr>
      <w:rFonts w:cs="Times New Roman"/>
      <w:i/>
    </w:rPr>
  </w:style>
  <w:style w:type="character" w:customStyle="1" w:styleId="aff7">
    <w:name w:val="Абзац списка Знак"/>
    <w:aliases w:val="Содержание. 2 уровень Знак"/>
    <w:link w:val="aff6"/>
    <w:uiPriority w:val="99"/>
    <w:qFormat/>
    <w:locked/>
    <w:rsid w:val="0078220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56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565293">
                  <w:marLeft w:val="210"/>
                  <w:marRight w:val="210"/>
                  <w:marTop w:val="15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565292">
                      <w:marLeft w:val="210"/>
                      <w:marRight w:val="210"/>
                      <w:marTop w:val="15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ie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vernmen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28</Pages>
  <Words>4641</Words>
  <Characters>37490</Characters>
  <Application>Microsoft Office Word</Application>
  <DocSecurity>0</DocSecurity>
  <Lines>312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ФИРО</Company>
  <LinksUpToDate>false</LinksUpToDate>
  <CharactersWithSpaces>42047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Горшкова</dc:creator>
  <cp:keywords/>
  <dc:description/>
  <cp:lastModifiedBy>Методист</cp:lastModifiedBy>
  <cp:revision>29</cp:revision>
  <cp:lastPrinted>2019-05-20T04:31:00Z</cp:lastPrinted>
  <dcterms:created xsi:type="dcterms:W3CDTF">2020-09-22T08:58:00Z</dcterms:created>
  <dcterms:modified xsi:type="dcterms:W3CDTF">2020-11-09T06:57:00Z</dcterms:modified>
</cp:coreProperties>
</file>