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C0" w:rsidRPr="00BA08A9" w:rsidRDefault="00AA4FC0" w:rsidP="00EB2133">
      <w:pPr>
        <w:spacing w:after="0" w:line="240" w:lineRule="auto"/>
        <w:ind w:firstLine="181"/>
        <w:jc w:val="center"/>
        <w:rPr>
          <w:rFonts w:ascii="Times New Roman" w:hAnsi="Times New Roman"/>
          <w:sz w:val="24"/>
          <w:szCs w:val="24"/>
          <w:lang w:eastAsia="ru-RU"/>
        </w:rPr>
      </w:pPr>
      <w:bookmarkStart w:id="0" w:name="_GoBack"/>
      <w:bookmarkEnd w:id="0"/>
      <w:r w:rsidRPr="00BA08A9">
        <w:rPr>
          <w:rFonts w:ascii="Times New Roman" w:hAnsi="Times New Roman"/>
          <w:b/>
          <w:bCs/>
          <w:sz w:val="24"/>
          <w:szCs w:val="24"/>
          <w:lang w:eastAsia="ru-RU"/>
        </w:rPr>
        <w:t>МИНИСТЕРСТВО ОБРАЗОВАНИЯ ОРЕНБУРГСКОЙ ОБЛАСТИ</w:t>
      </w:r>
    </w:p>
    <w:p w:rsidR="00AA4FC0" w:rsidRPr="00BA08A9" w:rsidRDefault="00AA4FC0" w:rsidP="00EB2133">
      <w:pPr>
        <w:spacing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ГОСУДАРСТВЕННОЕ АВТОНОМНОЕ ПРОФЕССИОНАЛЬНОЕ</w:t>
      </w:r>
    </w:p>
    <w:p w:rsidR="00AA4FC0" w:rsidRPr="00BA08A9" w:rsidRDefault="00AA4FC0" w:rsidP="00EB2133">
      <w:pPr>
        <w:spacing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ОБРАЗОВАТЕЛЬНОЕ УЧРЕЖДЕНИЕ</w:t>
      </w:r>
    </w:p>
    <w:p w:rsidR="00AA4FC0" w:rsidRPr="00BA08A9" w:rsidRDefault="00AA4FC0" w:rsidP="00EB2133">
      <w:pPr>
        <w:spacing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«МЕДНОГОРСКИЙ ИНДУСТРИАЛЬНЫЙ КОЛЛЕДЖ»</w:t>
      </w:r>
    </w:p>
    <w:p w:rsidR="00AA4FC0" w:rsidRPr="00BA08A9" w:rsidRDefault="00AA4FC0" w:rsidP="00EB2133">
      <w:pPr>
        <w:spacing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Г. МЕДНОГОРСКА ОРЕНБУРГСКОЙ ОБЛАСТИ</w:t>
      </w:r>
    </w:p>
    <w:p w:rsidR="00AA4FC0" w:rsidRPr="00BA08A9" w:rsidRDefault="00AA4FC0" w:rsidP="00EB2133">
      <w:pPr>
        <w:spacing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(ГАПОУ МИК)</w:t>
      </w: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F85FB3" w:rsidRDefault="00AA4FC0" w:rsidP="00F85FB3">
      <w:pPr>
        <w:spacing w:before="100" w:beforeAutospacing="1" w:after="0" w:line="240" w:lineRule="auto"/>
        <w:ind w:right="11"/>
        <w:jc w:val="center"/>
        <w:rPr>
          <w:rFonts w:ascii="Times New Roman" w:hAnsi="Times New Roman"/>
          <w:b/>
          <w:bCs/>
          <w:sz w:val="27"/>
          <w:szCs w:val="27"/>
          <w:lang w:eastAsia="ru-RU"/>
        </w:rPr>
      </w:pPr>
      <w:r w:rsidRPr="00BA08A9">
        <w:rPr>
          <w:rFonts w:ascii="Times New Roman" w:hAnsi="Times New Roman"/>
          <w:b/>
          <w:bCs/>
          <w:sz w:val="27"/>
          <w:szCs w:val="27"/>
          <w:lang w:eastAsia="ru-RU"/>
        </w:rPr>
        <w:t>РАБОЧАЯ ПРОГРАММА</w:t>
      </w:r>
    </w:p>
    <w:p w:rsidR="00AA4FC0" w:rsidRPr="00BA08A9" w:rsidRDefault="00AA4FC0" w:rsidP="00F85FB3">
      <w:pPr>
        <w:spacing w:before="100" w:beforeAutospacing="1" w:after="0" w:line="240" w:lineRule="auto"/>
        <w:ind w:right="11"/>
        <w:jc w:val="center"/>
        <w:rPr>
          <w:rFonts w:ascii="Times New Roman" w:hAnsi="Times New Roman"/>
          <w:sz w:val="24"/>
          <w:szCs w:val="24"/>
          <w:lang w:eastAsia="ru-RU"/>
        </w:rPr>
      </w:pPr>
      <w:r w:rsidRPr="00BA08A9">
        <w:rPr>
          <w:rFonts w:ascii="Times New Roman" w:hAnsi="Times New Roman"/>
          <w:b/>
          <w:bCs/>
          <w:sz w:val="27"/>
          <w:szCs w:val="27"/>
          <w:lang w:eastAsia="ru-RU"/>
        </w:rPr>
        <w:t>УЧЕБНОЙ ДИСЦИПЛИНЫ</w:t>
      </w:r>
    </w:p>
    <w:p w:rsidR="00AA4FC0" w:rsidRPr="00BA08A9" w:rsidRDefault="00AA4FC0" w:rsidP="00BA08A9">
      <w:pPr>
        <w:spacing w:before="100" w:beforeAutospacing="1" w:after="0" w:line="240" w:lineRule="auto"/>
        <w:ind w:right="11"/>
        <w:jc w:val="center"/>
        <w:rPr>
          <w:rFonts w:ascii="Times New Roman" w:hAnsi="Times New Roman"/>
          <w:sz w:val="24"/>
          <w:szCs w:val="24"/>
          <w:lang w:eastAsia="ru-RU"/>
        </w:rPr>
      </w:pPr>
    </w:p>
    <w:p w:rsidR="00AA4FC0" w:rsidRPr="00BA08A9" w:rsidRDefault="00AA4FC0" w:rsidP="00BA08A9">
      <w:pPr>
        <w:spacing w:before="100" w:beforeAutospacing="1" w:after="0" w:line="240" w:lineRule="auto"/>
        <w:ind w:right="11"/>
        <w:jc w:val="center"/>
        <w:rPr>
          <w:rFonts w:ascii="Times New Roman" w:hAnsi="Times New Roman"/>
          <w:sz w:val="24"/>
          <w:szCs w:val="24"/>
          <w:lang w:eastAsia="ru-RU"/>
        </w:rPr>
      </w:pPr>
      <w:r w:rsidRPr="00BA08A9">
        <w:rPr>
          <w:rFonts w:ascii="Times New Roman" w:hAnsi="Times New Roman"/>
          <w:b/>
          <w:bCs/>
          <w:sz w:val="27"/>
          <w:szCs w:val="27"/>
          <w:lang w:eastAsia="ru-RU"/>
        </w:rPr>
        <w:t>ОДБ 04. История</w:t>
      </w:r>
    </w:p>
    <w:p w:rsidR="00AA4FC0" w:rsidRPr="00BA08A9" w:rsidRDefault="00AA4FC0" w:rsidP="00BA08A9">
      <w:pPr>
        <w:spacing w:before="100" w:beforeAutospacing="1" w:after="0" w:line="240" w:lineRule="auto"/>
        <w:ind w:right="11"/>
        <w:jc w:val="center"/>
        <w:rPr>
          <w:rFonts w:ascii="Times New Roman" w:hAnsi="Times New Roman"/>
          <w:sz w:val="24"/>
          <w:szCs w:val="24"/>
          <w:lang w:eastAsia="ru-RU"/>
        </w:rPr>
      </w:pPr>
    </w:p>
    <w:p w:rsidR="00AA4FC0" w:rsidRPr="00BA08A9" w:rsidRDefault="00AA4FC0" w:rsidP="00BA08A9">
      <w:pPr>
        <w:spacing w:before="100" w:beforeAutospacing="1" w:after="0" w:line="240" w:lineRule="auto"/>
        <w:ind w:right="11"/>
        <w:jc w:val="center"/>
        <w:rPr>
          <w:rFonts w:ascii="Times New Roman" w:hAnsi="Times New Roman"/>
          <w:sz w:val="24"/>
          <w:szCs w:val="24"/>
          <w:lang w:eastAsia="ru-RU"/>
        </w:rPr>
      </w:pPr>
    </w:p>
    <w:p w:rsidR="00AA4FC0" w:rsidRPr="00BA08A9" w:rsidRDefault="00AA4FC0" w:rsidP="00BA08A9">
      <w:pPr>
        <w:spacing w:before="100" w:beforeAutospacing="1" w:after="0" w:line="240" w:lineRule="auto"/>
        <w:ind w:right="11"/>
        <w:jc w:val="center"/>
        <w:rPr>
          <w:rFonts w:ascii="Times New Roman" w:hAnsi="Times New Roman"/>
          <w:sz w:val="24"/>
          <w:szCs w:val="24"/>
          <w:lang w:eastAsia="ru-RU"/>
        </w:rPr>
      </w:pPr>
    </w:p>
    <w:p w:rsidR="00AA4FC0" w:rsidRPr="00BA08A9" w:rsidRDefault="00AA4FC0" w:rsidP="00BA08A9">
      <w:pPr>
        <w:spacing w:before="100" w:beforeAutospacing="1" w:after="0" w:line="240" w:lineRule="auto"/>
        <w:ind w:right="11"/>
        <w:jc w:val="center"/>
        <w:rPr>
          <w:rFonts w:ascii="Times New Roman" w:hAnsi="Times New Roman"/>
          <w:sz w:val="24"/>
          <w:szCs w:val="24"/>
          <w:lang w:eastAsia="ru-RU"/>
        </w:rPr>
      </w:pPr>
    </w:p>
    <w:p w:rsidR="00AA4FC0" w:rsidRPr="00BA08A9" w:rsidRDefault="00AA4FC0" w:rsidP="00BA08A9">
      <w:pPr>
        <w:spacing w:before="100" w:beforeAutospacing="1" w:after="0" w:line="240" w:lineRule="auto"/>
        <w:ind w:right="11"/>
        <w:jc w:val="center"/>
        <w:rPr>
          <w:rFonts w:ascii="Times New Roman" w:hAnsi="Times New Roman"/>
          <w:sz w:val="24"/>
          <w:szCs w:val="24"/>
          <w:lang w:eastAsia="ru-RU"/>
        </w:rPr>
      </w:pPr>
    </w:p>
    <w:p w:rsidR="00AA4FC0" w:rsidRDefault="00AA4FC0" w:rsidP="00BA08A9">
      <w:pPr>
        <w:spacing w:before="100" w:beforeAutospacing="1" w:after="0" w:line="240" w:lineRule="auto"/>
        <w:ind w:right="11"/>
        <w:jc w:val="center"/>
        <w:rPr>
          <w:rFonts w:ascii="Times New Roman" w:hAnsi="Times New Roman"/>
          <w:sz w:val="24"/>
          <w:szCs w:val="24"/>
          <w:lang w:eastAsia="ru-RU"/>
        </w:rPr>
      </w:pPr>
    </w:p>
    <w:p w:rsidR="00EB2133" w:rsidRDefault="00EB2133" w:rsidP="00BA08A9">
      <w:pPr>
        <w:spacing w:before="100" w:beforeAutospacing="1" w:after="0" w:line="240" w:lineRule="auto"/>
        <w:ind w:right="11"/>
        <w:jc w:val="center"/>
        <w:rPr>
          <w:rFonts w:ascii="Times New Roman" w:hAnsi="Times New Roman"/>
          <w:sz w:val="24"/>
          <w:szCs w:val="24"/>
          <w:lang w:eastAsia="ru-RU"/>
        </w:rPr>
      </w:pPr>
    </w:p>
    <w:p w:rsidR="00EB2133" w:rsidRPr="00BA08A9" w:rsidRDefault="00EB2133" w:rsidP="00BA08A9">
      <w:pPr>
        <w:spacing w:before="100" w:beforeAutospacing="1" w:after="0" w:line="240" w:lineRule="auto"/>
        <w:ind w:right="11"/>
        <w:jc w:val="center"/>
        <w:rPr>
          <w:rFonts w:ascii="Times New Roman" w:hAnsi="Times New Roman"/>
          <w:sz w:val="24"/>
          <w:szCs w:val="24"/>
          <w:lang w:eastAsia="ru-RU"/>
        </w:rPr>
      </w:pPr>
    </w:p>
    <w:p w:rsidR="00AA4FC0" w:rsidRPr="00BA08A9" w:rsidRDefault="00AA4FC0" w:rsidP="00BA08A9">
      <w:pPr>
        <w:spacing w:before="100" w:beforeAutospacing="1" w:after="0" w:line="240" w:lineRule="auto"/>
        <w:ind w:right="11"/>
        <w:jc w:val="center"/>
        <w:rPr>
          <w:rFonts w:ascii="Times New Roman" w:hAnsi="Times New Roman"/>
          <w:sz w:val="24"/>
          <w:szCs w:val="24"/>
          <w:lang w:eastAsia="ru-RU"/>
        </w:rPr>
      </w:pPr>
    </w:p>
    <w:p w:rsidR="00AA4FC0" w:rsidRPr="00BA08A9" w:rsidRDefault="00AA4FC0" w:rsidP="00BA08A9">
      <w:pPr>
        <w:spacing w:before="100" w:beforeAutospacing="1" w:after="0" w:line="240" w:lineRule="auto"/>
        <w:ind w:right="11"/>
        <w:jc w:val="center"/>
        <w:rPr>
          <w:rFonts w:ascii="Times New Roman" w:hAnsi="Times New Roman"/>
          <w:sz w:val="24"/>
          <w:szCs w:val="24"/>
          <w:lang w:eastAsia="ru-RU"/>
        </w:rPr>
      </w:pPr>
    </w:p>
    <w:p w:rsidR="00AA4FC0" w:rsidRDefault="00AA4FC0" w:rsidP="00BA08A9">
      <w:pPr>
        <w:spacing w:before="100" w:beforeAutospacing="1" w:after="0" w:line="240" w:lineRule="auto"/>
        <w:ind w:right="11"/>
        <w:rPr>
          <w:rFonts w:ascii="Times New Roman" w:hAnsi="Times New Roman"/>
          <w:sz w:val="24"/>
          <w:szCs w:val="24"/>
          <w:lang w:eastAsia="ru-RU"/>
        </w:rPr>
      </w:pPr>
    </w:p>
    <w:p w:rsidR="00AA4FC0" w:rsidRDefault="00AA4FC0" w:rsidP="00BA08A9">
      <w:pPr>
        <w:spacing w:before="100" w:beforeAutospacing="1" w:after="0" w:line="240" w:lineRule="auto"/>
        <w:ind w:right="11"/>
        <w:rPr>
          <w:rFonts w:ascii="Times New Roman" w:hAnsi="Times New Roman"/>
          <w:sz w:val="24"/>
          <w:szCs w:val="24"/>
          <w:lang w:eastAsia="ru-RU"/>
        </w:rPr>
      </w:pPr>
    </w:p>
    <w:p w:rsidR="00AA4FC0" w:rsidRDefault="00AA4FC0" w:rsidP="00BA08A9">
      <w:pPr>
        <w:spacing w:before="100" w:beforeAutospacing="1" w:after="0" w:line="240" w:lineRule="auto"/>
        <w:ind w:right="11"/>
        <w:rPr>
          <w:rFonts w:ascii="Times New Roman" w:hAnsi="Times New Roman"/>
          <w:sz w:val="24"/>
          <w:szCs w:val="24"/>
          <w:lang w:eastAsia="ru-RU"/>
        </w:rPr>
      </w:pPr>
    </w:p>
    <w:p w:rsidR="00AA4FC0" w:rsidRDefault="00AA4FC0" w:rsidP="00F85FB3">
      <w:pPr>
        <w:spacing w:before="100" w:beforeAutospacing="1" w:after="0" w:line="240" w:lineRule="auto"/>
        <w:ind w:right="11"/>
        <w:jc w:val="center"/>
        <w:rPr>
          <w:rFonts w:ascii="Times New Roman" w:hAnsi="Times New Roman"/>
          <w:b/>
          <w:bCs/>
          <w:sz w:val="27"/>
          <w:szCs w:val="27"/>
          <w:lang w:eastAsia="ru-RU"/>
        </w:rPr>
      </w:pPr>
      <w:r w:rsidRPr="00BA08A9">
        <w:rPr>
          <w:rFonts w:ascii="Times New Roman" w:hAnsi="Times New Roman"/>
          <w:b/>
          <w:bCs/>
          <w:sz w:val="27"/>
          <w:szCs w:val="27"/>
          <w:lang w:eastAsia="ru-RU"/>
        </w:rPr>
        <w:t>20</w:t>
      </w:r>
      <w:r>
        <w:rPr>
          <w:rFonts w:ascii="Times New Roman" w:hAnsi="Times New Roman"/>
          <w:b/>
          <w:bCs/>
          <w:sz w:val="27"/>
          <w:szCs w:val="27"/>
          <w:lang w:eastAsia="ru-RU"/>
        </w:rPr>
        <w:t>20</w:t>
      </w:r>
    </w:p>
    <w:p w:rsidR="00BC4EAA" w:rsidRDefault="00BC4EAA" w:rsidP="00BC4E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Рабочая программа учебного предмета История составлена по специальности 15.02.12. Монтаж,</w:t>
      </w:r>
      <w:r w:rsidR="00EB21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техническая эксплуатация и ремонт промышленного  оборудования ( по отраслям) составлена в соответствии  с Федеральным государственным  стандартом среднего общего образования и на основе Примерной основной образовательной программы среднего общего образования (протокол от 28 июня 2016 года №2/16-з)</w:t>
      </w:r>
    </w:p>
    <w:p w:rsidR="00BC4EAA" w:rsidRDefault="00BC4EAA" w:rsidP="00BC4EAA">
      <w:pPr>
        <w:spacing w:after="0" w:line="240" w:lineRule="auto"/>
        <w:rPr>
          <w:rFonts w:ascii="Times New Roman" w:eastAsia="Times New Roman" w:hAnsi="Times New Roman"/>
          <w:sz w:val="28"/>
          <w:szCs w:val="28"/>
          <w:lang w:eastAsia="ru-RU"/>
        </w:rPr>
      </w:pPr>
    </w:p>
    <w:p w:rsidR="00BC4EAA" w:rsidRDefault="00BC4EAA" w:rsidP="00BC4E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Год начала подготовки: 2020</w:t>
      </w:r>
    </w:p>
    <w:p w:rsidR="00BC4EAA" w:rsidRDefault="00BC4EAA" w:rsidP="00BC4EAA">
      <w:pPr>
        <w:spacing w:after="0" w:line="240" w:lineRule="auto"/>
        <w:rPr>
          <w:rFonts w:ascii="Times New Roman" w:eastAsia="Times New Roman" w:hAnsi="Times New Roman"/>
          <w:sz w:val="28"/>
          <w:szCs w:val="28"/>
          <w:lang w:eastAsia="ru-RU"/>
        </w:rPr>
      </w:pPr>
    </w:p>
    <w:p w:rsidR="00BC4EAA" w:rsidRDefault="00BC4EAA" w:rsidP="00BC4E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Организация-разработчик: ГАПОУ МИК</w:t>
      </w:r>
    </w:p>
    <w:p w:rsidR="00BC4EAA" w:rsidRDefault="00BC4EAA" w:rsidP="00BC4EAA">
      <w:pPr>
        <w:spacing w:after="0" w:line="240" w:lineRule="auto"/>
        <w:rPr>
          <w:rFonts w:ascii="Times New Roman" w:eastAsia="Times New Roman" w:hAnsi="Times New Roman"/>
          <w:sz w:val="28"/>
          <w:szCs w:val="28"/>
          <w:lang w:eastAsia="ru-RU"/>
        </w:rPr>
      </w:pPr>
    </w:p>
    <w:p w:rsidR="00BC4EAA" w:rsidRDefault="00BC4EAA" w:rsidP="00BC4E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Составители: Лашкова И.В., преподаватель  истории  ГАПОУ МИК</w:t>
      </w:r>
    </w:p>
    <w:p w:rsidR="00BC4EAA" w:rsidRDefault="00BC4EAA" w:rsidP="00BC4EAA">
      <w:pPr>
        <w:spacing w:after="0" w:line="240" w:lineRule="auto"/>
        <w:rPr>
          <w:rFonts w:ascii="Times New Roman" w:eastAsia="Times New Roman" w:hAnsi="Times New Roman"/>
          <w:sz w:val="28"/>
          <w:szCs w:val="28"/>
          <w:lang w:eastAsia="ru-RU"/>
        </w:rPr>
      </w:pPr>
    </w:p>
    <w:p w:rsidR="00BC4EAA" w:rsidRDefault="00BC4EAA" w:rsidP="00BC4EAA">
      <w:pPr>
        <w:spacing w:before="100" w:beforeAutospacing="1" w:after="0" w:line="240" w:lineRule="auto"/>
        <w:rPr>
          <w:rFonts w:ascii="Times New Roman" w:eastAsia="Times New Roman" w:hAnsi="Times New Roman"/>
          <w:sz w:val="28"/>
          <w:szCs w:val="28"/>
          <w:lang w:eastAsia="ru-RU"/>
        </w:rPr>
      </w:pPr>
    </w:p>
    <w:p w:rsidR="00BC4EAA" w:rsidRDefault="00BC4EAA" w:rsidP="00BC4EAA">
      <w:pPr>
        <w:spacing w:before="100" w:beforeAutospacing="1" w:after="0" w:line="240" w:lineRule="auto"/>
        <w:rPr>
          <w:rFonts w:ascii="Times New Roman" w:eastAsia="Times New Roman" w:hAnsi="Times New Roman"/>
          <w:sz w:val="28"/>
          <w:szCs w:val="28"/>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4"/>
          <w:szCs w:val="24"/>
          <w:lang w:eastAsia="ru-RU"/>
        </w:rPr>
      </w:pPr>
    </w:p>
    <w:p w:rsidR="00BC4EAA" w:rsidRDefault="00BC4EAA" w:rsidP="00BC4EAA">
      <w:pPr>
        <w:spacing w:before="100" w:beforeAutospacing="1" w:after="0" w:line="240" w:lineRule="auto"/>
        <w:rPr>
          <w:rFonts w:ascii="Times New Roman" w:eastAsia="Times New Roman" w:hAnsi="Times New Roman"/>
          <w:sz w:val="28"/>
          <w:szCs w:val="28"/>
          <w:lang w:eastAsia="ru-RU"/>
        </w:rPr>
      </w:pPr>
    </w:p>
    <w:p w:rsidR="00BC4EAA" w:rsidRDefault="00BC4EAA" w:rsidP="00BC4EAA">
      <w:pPr>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Содержание</w:t>
      </w:r>
    </w:p>
    <w:p w:rsidR="00BC4EAA" w:rsidRDefault="00BC4EAA" w:rsidP="00BC4EAA">
      <w:pPr>
        <w:spacing w:after="0" w:line="240" w:lineRule="auto"/>
        <w:ind w:firstLine="709"/>
        <w:jc w:val="center"/>
        <w:rPr>
          <w:rFonts w:ascii="Times New Roman" w:eastAsia="Times New Roman" w:hAnsi="Times New Roman"/>
          <w:sz w:val="28"/>
          <w:szCs w:val="28"/>
          <w:lang w:eastAsia="ru-RU"/>
        </w:rPr>
      </w:pPr>
    </w:p>
    <w:tbl>
      <w:tblPr>
        <w:tblW w:w="9285" w:type="dxa"/>
        <w:tblCellSpacing w:w="0" w:type="dxa"/>
        <w:tblInd w:w="720" w:type="dxa"/>
        <w:tblCellMar>
          <w:top w:w="105" w:type="dxa"/>
          <w:left w:w="105" w:type="dxa"/>
          <w:bottom w:w="105" w:type="dxa"/>
          <w:right w:w="105" w:type="dxa"/>
        </w:tblCellMar>
        <w:tblLook w:val="04A0"/>
      </w:tblPr>
      <w:tblGrid>
        <w:gridCol w:w="375"/>
        <w:gridCol w:w="8218"/>
        <w:gridCol w:w="692"/>
      </w:tblGrid>
      <w:tr w:rsidR="00BC4EAA" w:rsidTr="009E0ADB">
        <w:trPr>
          <w:tblCellSpacing w:w="0" w:type="dxa"/>
        </w:trPr>
        <w:tc>
          <w:tcPr>
            <w:tcW w:w="345" w:type="dxa"/>
            <w:hideMark/>
          </w:tcPr>
          <w:p w:rsidR="00BC4EAA" w:rsidRDefault="00BC4EAA" w:rsidP="009E0A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665" w:type="dxa"/>
            <w:hideMark/>
          </w:tcPr>
          <w:p w:rsidR="00BC4EAA" w:rsidRDefault="00BC4EAA" w:rsidP="009E0A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рабочей программы учебного предмета…………………4</w:t>
            </w:r>
          </w:p>
        </w:tc>
        <w:tc>
          <w:tcPr>
            <w:tcW w:w="645" w:type="dxa"/>
            <w:hideMark/>
          </w:tcPr>
          <w:p w:rsidR="00BC4EAA" w:rsidRDefault="00BC4EAA" w:rsidP="009E0ADB">
            <w:pPr>
              <w:rPr>
                <w:rFonts w:ascii="Times New Roman" w:eastAsia="Times New Roman" w:hAnsi="Times New Roman"/>
                <w:sz w:val="28"/>
                <w:szCs w:val="28"/>
                <w:lang w:eastAsia="ru-RU"/>
              </w:rPr>
            </w:pPr>
          </w:p>
        </w:tc>
      </w:tr>
      <w:tr w:rsidR="00BC4EAA" w:rsidTr="009E0ADB">
        <w:trPr>
          <w:tblCellSpacing w:w="0" w:type="dxa"/>
        </w:trPr>
        <w:tc>
          <w:tcPr>
            <w:tcW w:w="345" w:type="dxa"/>
            <w:hideMark/>
          </w:tcPr>
          <w:p w:rsidR="00BC4EAA" w:rsidRDefault="00BC4EAA" w:rsidP="009E0A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7665" w:type="dxa"/>
            <w:hideMark/>
          </w:tcPr>
          <w:p w:rsidR="00BC4EAA" w:rsidRDefault="00BC4EAA" w:rsidP="009E0A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и содержание учебного предмета ...…………………10</w:t>
            </w:r>
          </w:p>
        </w:tc>
        <w:tc>
          <w:tcPr>
            <w:tcW w:w="645" w:type="dxa"/>
            <w:hideMark/>
          </w:tcPr>
          <w:p w:rsidR="00BC4EAA" w:rsidRDefault="00BC4EAA" w:rsidP="009E0ADB">
            <w:pPr>
              <w:rPr>
                <w:rFonts w:ascii="Times New Roman" w:eastAsia="Times New Roman" w:hAnsi="Times New Roman"/>
                <w:sz w:val="28"/>
                <w:szCs w:val="28"/>
                <w:lang w:eastAsia="ru-RU"/>
              </w:rPr>
            </w:pPr>
          </w:p>
        </w:tc>
      </w:tr>
      <w:tr w:rsidR="00BC4EAA" w:rsidTr="009E0ADB">
        <w:trPr>
          <w:tblCellSpacing w:w="0" w:type="dxa"/>
        </w:trPr>
        <w:tc>
          <w:tcPr>
            <w:tcW w:w="345" w:type="dxa"/>
            <w:hideMark/>
          </w:tcPr>
          <w:p w:rsidR="00BC4EAA" w:rsidRDefault="00BC4EAA" w:rsidP="009E0A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665" w:type="dxa"/>
            <w:hideMark/>
          </w:tcPr>
          <w:p w:rsidR="00BC4EAA" w:rsidRDefault="00BC4EAA" w:rsidP="009E0A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Условия реализации рабочей программы учебного предмета....17</w:t>
            </w:r>
          </w:p>
        </w:tc>
        <w:tc>
          <w:tcPr>
            <w:tcW w:w="645" w:type="dxa"/>
            <w:hideMark/>
          </w:tcPr>
          <w:p w:rsidR="00BC4EAA" w:rsidRDefault="00BC4EAA" w:rsidP="009E0ADB">
            <w:pPr>
              <w:rPr>
                <w:rFonts w:ascii="Times New Roman" w:eastAsia="Times New Roman" w:hAnsi="Times New Roman"/>
                <w:sz w:val="28"/>
                <w:szCs w:val="28"/>
                <w:lang w:eastAsia="ru-RU"/>
              </w:rPr>
            </w:pPr>
          </w:p>
        </w:tc>
      </w:tr>
      <w:tr w:rsidR="00BC4EAA" w:rsidTr="009E0ADB">
        <w:trPr>
          <w:tblCellSpacing w:w="0" w:type="dxa"/>
        </w:trPr>
        <w:tc>
          <w:tcPr>
            <w:tcW w:w="345" w:type="dxa"/>
            <w:hideMark/>
          </w:tcPr>
          <w:p w:rsidR="00BC4EAA" w:rsidRDefault="00BC4EAA" w:rsidP="009E0A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665" w:type="dxa"/>
            <w:hideMark/>
          </w:tcPr>
          <w:p w:rsidR="00BC4EAA" w:rsidRDefault="00BC4EAA" w:rsidP="009E0A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 и оценка результатов освоения учебного предмета.....21</w:t>
            </w:r>
          </w:p>
        </w:tc>
        <w:tc>
          <w:tcPr>
            <w:tcW w:w="645" w:type="dxa"/>
            <w:hideMark/>
          </w:tcPr>
          <w:p w:rsidR="00BC4EAA" w:rsidRDefault="00BC4EAA" w:rsidP="009E0ADB">
            <w:pPr>
              <w:rPr>
                <w:rFonts w:ascii="Times New Roman" w:eastAsia="Times New Roman" w:hAnsi="Times New Roman"/>
                <w:sz w:val="28"/>
                <w:szCs w:val="28"/>
                <w:lang w:eastAsia="ru-RU"/>
              </w:rPr>
            </w:pPr>
          </w:p>
        </w:tc>
      </w:tr>
    </w:tbl>
    <w:p w:rsidR="00BC4EAA" w:rsidRDefault="00BC4EAA" w:rsidP="00BC4EAA">
      <w:pPr>
        <w:spacing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ind w:left="-425"/>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EB2133" w:rsidRDefault="00EB2133"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BC4EAA" w:rsidRDefault="00BC4EAA" w:rsidP="00BC4EAA">
      <w:pPr>
        <w:spacing w:before="100" w:beforeAutospacing="1" w:after="0" w:line="240" w:lineRule="auto"/>
        <w:jc w:val="center"/>
        <w:rPr>
          <w:rFonts w:ascii="Times New Roman" w:eastAsia="Times New Roman" w:hAnsi="Times New Roman"/>
          <w:sz w:val="28"/>
          <w:szCs w:val="28"/>
          <w:lang w:eastAsia="ru-RU"/>
        </w:rPr>
      </w:pPr>
    </w:p>
    <w:p w:rsidR="005475DF" w:rsidRDefault="005475DF" w:rsidP="00BC4EAA">
      <w:pPr>
        <w:widowControl w:val="0"/>
        <w:spacing w:after="0" w:line="240" w:lineRule="auto"/>
        <w:rPr>
          <w:rFonts w:ascii="Times New Roman" w:eastAsia="Times New Roman" w:hAnsi="Times New Roman"/>
          <w:sz w:val="28"/>
          <w:szCs w:val="28"/>
          <w:lang w:eastAsia="ru-RU"/>
        </w:rPr>
      </w:pPr>
    </w:p>
    <w:p w:rsidR="00BC4EAA" w:rsidRDefault="00BC4EAA" w:rsidP="00BC4EAA">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1. ПАСПОРТ РАБОЧЕЙ ПРОГРАММЫ УЧЕБНОГО ПРЕДМЕТА</w:t>
      </w:r>
    </w:p>
    <w:p w:rsidR="00BC4EAA" w:rsidRDefault="00BC4EAA" w:rsidP="00BC4EAA">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«ИСТОРИЯ»</w:t>
      </w:r>
    </w:p>
    <w:p w:rsidR="00BC4EAA" w:rsidRDefault="00BC4EAA" w:rsidP="00BC4EAA">
      <w:pPr>
        <w:widowControl w:val="0"/>
        <w:spacing w:after="0" w:line="240" w:lineRule="auto"/>
        <w:jc w:val="both"/>
        <w:rPr>
          <w:rFonts w:ascii="Times New Roman" w:eastAsia="Times New Roman" w:hAnsi="Times New Roman"/>
          <w:sz w:val="28"/>
          <w:szCs w:val="28"/>
          <w:lang w:eastAsia="ru-RU"/>
        </w:rPr>
      </w:pPr>
    </w:p>
    <w:p w:rsidR="00BC4EAA" w:rsidRDefault="00BC4EAA" w:rsidP="00BC4EAA">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1.1. Область применения программы</w:t>
      </w:r>
    </w:p>
    <w:p w:rsidR="00BC4EAA" w:rsidRDefault="00BC4EAA" w:rsidP="00BC4EAA">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Рабочая программа учебного предмета общеобразовательного цикла «История»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p>
    <w:p w:rsidR="00BC4EAA" w:rsidRDefault="00BC4EAA" w:rsidP="00BC4EAA">
      <w:pPr>
        <w:widowControl w:val="0"/>
        <w:spacing w:after="0" w:line="240" w:lineRule="auto"/>
        <w:jc w:val="both"/>
        <w:rPr>
          <w:rFonts w:ascii="Times New Roman" w:eastAsia="Times New Roman" w:hAnsi="Times New Roman"/>
          <w:sz w:val="28"/>
          <w:szCs w:val="28"/>
          <w:lang w:eastAsia="ru-RU"/>
        </w:rPr>
      </w:pPr>
    </w:p>
    <w:p w:rsidR="00BC4EAA" w:rsidRDefault="00BC4EAA" w:rsidP="00BC4EAA">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1.2. Место предмета в структуре ППССЗ</w:t>
      </w:r>
    </w:p>
    <w:p w:rsidR="00BC4EAA" w:rsidRDefault="00BC4EAA" w:rsidP="00BC4EAA">
      <w:pPr>
        <w:widowControl w:val="0"/>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предмет «История» является учебным предметом обязательной предметной области «Общественные науки» ФГОС СОО. В профессиональной образовательной организации учебный предмет «История» изучается в общеобразовательном цикле учебного плана ОПОП СПО. В учебном плане учебный предмет «История» входит в состав базовых дисциплин общеобразовательного цикла.</w:t>
      </w:r>
    </w:p>
    <w:p w:rsidR="00BC4EAA" w:rsidRDefault="00BC4EAA" w:rsidP="00BC4EAA">
      <w:pPr>
        <w:widowControl w:val="0"/>
        <w:spacing w:after="0" w:line="240" w:lineRule="auto"/>
        <w:jc w:val="both"/>
        <w:rPr>
          <w:rFonts w:ascii="Times New Roman" w:eastAsia="Times New Roman" w:hAnsi="Times New Roman"/>
          <w:sz w:val="28"/>
          <w:szCs w:val="28"/>
          <w:lang w:eastAsia="ru-RU"/>
        </w:rPr>
      </w:pPr>
    </w:p>
    <w:p w:rsidR="00BC4EAA" w:rsidRDefault="00BC4EAA" w:rsidP="00BC4EAA">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1.3. Цели и задачи учебного предмета – требования к результатам освоения </w:t>
      </w:r>
      <w:r>
        <w:rPr>
          <w:rFonts w:ascii="Times New Roman" w:eastAsia="Times New Roman" w:hAnsi="Times New Roman"/>
          <w:b/>
          <w:sz w:val="28"/>
          <w:szCs w:val="28"/>
          <w:lang w:eastAsia="ru-RU"/>
        </w:rPr>
        <w:t>учебного предмета</w:t>
      </w:r>
      <w:r>
        <w:rPr>
          <w:rFonts w:ascii="Times New Roman" w:eastAsia="Times New Roman" w:hAnsi="Times New Roman"/>
          <w:b/>
          <w:bCs/>
          <w:sz w:val="28"/>
          <w:szCs w:val="28"/>
          <w:lang w:eastAsia="ru-RU"/>
        </w:rPr>
        <w:t xml:space="preserve">: </w:t>
      </w:r>
    </w:p>
    <w:p w:rsidR="00BC4EAA" w:rsidRPr="00BC4EAA" w:rsidRDefault="00BC4EAA" w:rsidP="00BC4EAA">
      <w:pPr>
        <w:widowControl w:val="0"/>
        <w:spacing w:after="0" w:line="240" w:lineRule="auto"/>
        <w:jc w:val="both"/>
        <w:rPr>
          <w:rFonts w:ascii="Times New Roman" w:eastAsia="Times New Roman" w:hAnsi="Times New Roman"/>
          <w:color w:val="000000"/>
          <w:sz w:val="28"/>
          <w:szCs w:val="28"/>
          <w:lang w:eastAsia="ru-RU"/>
        </w:rPr>
      </w:pPr>
      <w:r w:rsidRPr="00BC4EAA">
        <w:rPr>
          <w:rFonts w:ascii="Times New Roman" w:eastAsia="Times New Roman" w:hAnsi="Times New Roman"/>
          <w:color w:val="000000"/>
          <w:sz w:val="28"/>
          <w:szCs w:val="28"/>
          <w:lang w:eastAsia="ru-RU"/>
        </w:rPr>
        <w:t xml:space="preserve">• </w:t>
      </w:r>
      <w:r w:rsidRPr="00BC4EAA">
        <w:rPr>
          <w:rFonts w:ascii="Times New Roman" w:eastAsia="Times New Roman" w:hAnsi="Times New Roman"/>
          <w:b/>
          <w:bCs/>
          <w:i/>
          <w:iCs/>
          <w:color w:val="000000"/>
          <w:sz w:val="28"/>
          <w:szCs w:val="28"/>
          <w:lang w:eastAsia="ru-RU"/>
        </w:rPr>
        <w:t>Личностные результаты должны отражать</w:t>
      </w:r>
      <w:r w:rsidRPr="00BC4EAA">
        <w:rPr>
          <w:rFonts w:ascii="Times New Roman" w:eastAsia="Times New Roman" w:hAnsi="Times New Roman"/>
          <w:b/>
          <w:bCs/>
          <w:color w:val="000000"/>
          <w:sz w:val="28"/>
          <w:szCs w:val="28"/>
          <w:lang w:eastAsia="ru-RU"/>
        </w:rPr>
        <w:t>:</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3) готовность к служению Отечеству, его защите;</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BC4EAA">
        <w:rPr>
          <w:color w:val="000000"/>
          <w:sz w:val="28"/>
          <w:szCs w:val="28"/>
        </w:rPr>
        <w:lastRenderedPageBreak/>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8) нравственное сознание и поведение на основе усвоения общечеловеческих ценностей;</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15) ответственное отношение к созданию семьи на основе осознанного принятия ценностей семейной жизни.</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p>
    <w:p w:rsidR="00BC4EAA" w:rsidRPr="00BC4EAA" w:rsidRDefault="00BC4EAA" w:rsidP="00BC4EAA">
      <w:pPr>
        <w:widowControl w:val="0"/>
        <w:spacing w:after="0" w:line="240" w:lineRule="auto"/>
        <w:jc w:val="both"/>
        <w:rPr>
          <w:rFonts w:ascii="Times New Roman" w:eastAsia="Times New Roman" w:hAnsi="Times New Roman"/>
          <w:color w:val="000000"/>
          <w:sz w:val="28"/>
          <w:szCs w:val="28"/>
          <w:lang w:eastAsia="ru-RU"/>
        </w:rPr>
      </w:pPr>
      <w:r w:rsidRPr="00BC4EAA">
        <w:rPr>
          <w:rFonts w:ascii="Times New Roman" w:eastAsia="Times New Roman" w:hAnsi="Times New Roman"/>
          <w:color w:val="000000"/>
          <w:sz w:val="28"/>
          <w:szCs w:val="28"/>
          <w:lang w:eastAsia="ru-RU"/>
        </w:rPr>
        <w:t xml:space="preserve">• </w:t>
      </w:r>
      <w:r w:rsidRPr="00BC4EAA">
        <w:rPr>
          <w:rFonts w:ascii="Times New Roman" w:eastAsia="Times New Roman" w:hAnsi="Times New Roman"/>
          <w:b/>
          <w:bCs/>
          <w:i/>
          <w:iCs/>
          <w:color w:val="000000"/>
          <w:sz w:val="28"/>
          <w:szCs w:val="28"/>
          <w:lang w:eastAsia="ru-RU"/>
        </w:rPr>
        <w:t>Метапредметные результаты должны отражать</w:t>
      </w:r>
      <w:r w:rsidRPr="00BC4EAA">
        <w:rPr>
          <w:rFonts w:ascii="Times New Roman" w:eastAsia="Times New Roman" w:hAnsi="Times New Roman"/>
          <w:b/>
          <w:bCs/>
          <w:color w:val="000000"/>
          <w:sz w:val="28"/>
          <w:szCs w:val="28"/>
          <w:lang w:eastAsia="ru-RU"/>
        </w:rPr>
        <w:t>:</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w:t>
      </w:r>
      <w:r w:rsidRPr="00BC4EAA">
        <w:rPr>
          <w:color w:val="000000"/>
          <w:sz w:val="28"/>
          <w:szCs w:val="28"/>
        </w:rPr>
        <w:lastRenderedPageBreak/>
        <w:t>применению различных методов познания;</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6) умение определять назначение и функции различных социальных институтов;</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p>
    <w:p w:rsidR="00BC4EAA" w:rsidRPr="00BC4EAA" w:rsidRDefault="00BC4EAA" w:rsidP="00BC4EAA">
      <w:pPr>
        <w:widowControl w:val="0"/>
        <w:spacing w:after="0" w:line="240" w:lineRule="auto"/>
        <w:jc w:val="both"/>
        <w:rPr>
          <w:rFonts w:ascii="Times New Roman" w:eastAsia="Times New Roman" w:hAnsi="Times New Roman"/>
          <w:color w:val="000000"/>
          <w:sz w:val="28"/>
          <w:szCs w:val="28"/>
          <w:lang w:eastAsia="ru-RU"/>
        </w:rPr>
      </w:pPr>
      <w:r w:rsidRPr="00BC4EAA">
        <w:rPr>
          <w:rFonts w:ascii="Times New Roman" w:eastAsia="Times New Roman" w:hAnsi="Times New Roman"/>
          <w:color w:val="000000"/>
          <w:sz w:val="28"/>
          <w:szCs w:val="28"/>
          <w:lang w:eastAsia="ru-RU"/>
        </w:rPr>
        <w:t xml:space="preserve">• </w:t>
      </w:r>
      <w:r w:rsidRPr="00BC4EAA">
        <w:rPr>
          <w:rFonts w:ascii="Times New Roman" w:eastAsia="Times New Roman" w:hAnsi="Times New Roman"/>
          <w:b/>
          <w:bCs/>
          <w:i/>
          <w:iCs/>
          <w:color w:val="000000"/>
          <w:sz w:val="28"/>
          <w:szCs w:val="28"/>
          <w:lang w:eastAsia="ru-RU"/>
        </w:rPr>
        <w:t>Предметные результаты должны отражать</w:t>
      </w:r>
      <w:r w:rsidRPr="00BC4EAA">
        <w:rPr>
          <w:rFonts w:ascii="Times New Roman" w:eastAsia="Times New Roman" w:hAnsi="Times New Roman"/>
          <w:b/>
          <w:bCs/>
          <w:color w:val="000000"/>
          <w:sz w:val="28"/>
          <w:szCs w:val="28"/>
          <w:lang w:eastAsia="ru-RU"/>
        </w:rPr>
        <w:t>::</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4) владение навыками проектной деятельности и исторической реконструкции с привлечением различных источников;</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r w:rsidRPr="00BC4EAA">
        <w:rPr>
          <w:color w:val="000000"/>
          <w:sz w:val="28"/>
          <w:szCs w:val="28"/>
        </w:rPr>
        <w:t>5) сформированность умений вести диалог, обосновывать свою точку зрения в дискуссии по исторической тематике.</w:t>
      </w:r>
    </w:p>
    <w:p w:rsidR="00BC4EAA" w:rsidRDefault="00BC4EAA" w:rsidP="00BC4EAA">
      <w:pPr>
        <w:pStyle w:val="s1"/>
        <w:widowControl w:val="0"/>
        <w:shd w:val="clear" w:color="auto" w:fill="FFFFFF"/>
        <w:spacing w:before="0" w:beforeAutospacing="0" w:after="0" w:afterAutospacing="0"/>
        <w:jc w:val="both"/>
        <w:rPr>
          <w:sz w:val="28"/>
          <w:szCs w:val="28"/>
        </w:rPr>
      </w:pPr>
    </w:p>
    <w:p w:rsidR="00BC4EAA" w:rsidRDefault="00BC4EAA" w:rsidP="00BC4EAA">
      <w:pPr>
        <w:pStyle w:val="s1"/>
        <w:widowControl w:val="0"/>
        <w:shd w:val="clear" w:color="auto" w:fill="FFFFFF"/>
        <w:spacing w:before="0" w:beforeAutospacing="0" w:after="0" w:afterAutospacing="0"/>
        <w:jc w:val="both"/>
        <w:rPr>
          <w:sz w:val="28"/>
          <w:szCs w:val="28"/>
        </w:rPr>
      </w:pPr>
      <w:r>
        <w:rPr>
          <w:i/>
          <w:sz w:val="28"/>
          <w:szCs w:val="28"/>
        </w:rPr>
        <w:t>В результате изучения учебного предмета «История» на уровне среднего общего образования</w:t>
      </w:r>
      <w:r>
        <w:rPr>
          <w:sz w:val="28"/>
          <w:szCs w:val="28"/>
        </w:rPr>
        <w:t xml:space="preserve">: </w:t>
      </w:r>
    </w:p>
    <w:p w:rsidR="00BC4EAA" w:rsidRDefault="00BC4EAA" w:rsidP="00BC4EAA">
      <w:pPr>
        <w:pStyle w:val="s1"/>
        <w:widowControl w:val="0"/>
        <w:shd w:val="clear" w:color="auto" w:fill="FFFFFF"/>
        <w:spacing w:before="0" w:beforeAutospacing="0" w:after="0" w:afterAutospacing="0"/>
        <w:jc w:val="both"/>
        <w:rPr>
          <w:i/>
          <w:sz w:val="28"/>
          <w:szCs w:val="28"/>
        </w:rPr>
      </w:pPr>
      <w:r>
        <w:rPr>
          <w:i/>
          <w:sz w:val="28"/>
          <w:szCs w:val="28"/>
        </w:rPr>
        <w:t xml:space="preserve">Обучающийся на базовом уровне научится: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рассматривать историю России как неотъемлемую часть мирового исторического процесса;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знать основные даты и временные периоды всеобщей и отечественной истории из раздела дидактических единиц;</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определять последовательность и длительность исторических событий, </w:t>
      </w:r>
      <w:r>
        <w:rPr>
          <w:sz w:val="28"/>
          <w:szCs w:val="28"/>
        </w:rPr>
        <w:lastRenderedPageBreak/>
        <w:t xml:space="preserve">явлений, процессов;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место, обстоятельства, участников, результаты важнейших исторических событий;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представлять культурное наследие России и других стран;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работать с историческими документами;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сравнивать различные исторические документы, давать им общую характеристику;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критически анализировать информацию из различных источников;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соотносить иллюстративный материал с историческими событиями, явлениями, процессами, персоналиями;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использовать статистическую (информационную) таблицу, график, диаграмму как источники информации;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использовать аудиовизуальный ряд как источник информации;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составлять описание исторических объектов и памятников на основе текста, иллюстраций, макетов, интернет-ресурсов;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работать с хронологическими таблицами, картами и схемами;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читать легенду исторической карты;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владеть основной современной терминологией исторической науки, предусмотренной программой;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вести диалог, участвовать в дискуссии по исторической тематике;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оценивать роль личности в отечественной истории ХХ века;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BC4EAA" w:rsidRDefault="00BC4EAA" w:rsidP="00BC4EAA">
      <w:pPr>
        <w:pStyle w:val="s1"/>
        <w:widowControl w:val="0"/>
        <w:shd w:val="clear" w:color="auto" w:fill="FFFFFF"/>
        <w:spacing w:before="0" w:beforeAutospacing="0" w:after="0" w:afterAutospacing="0"/>
        <w:jc w:val="both"/>
        <w:rPr>
          <w:i/>
          <w:sz w:val="28"/>
          <w:szCs w:val="28"/>
        </w:rPr>
      </w:pPr>
      <w:r>
        <w:rPr>
          <w:i/>
          <w:sz w:val="28"/>
          <w:szCs w:val="28"/>
        </w:rPr>
        <w:t xml:space="preserve">Обучающийся на базовом уровне получит возможность научиться: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устанавливать аналогии и оценивать вклад разных стран в сокровищницу мировой культуры;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определять место и время создания исторических документов;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современные версии и трактовки важнейших проблем отечественной и всемирной истории;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w:t>
      </w:r>
      <w:r>
        <w:rPr>
          <w:sz w:val="28"/>
          <w:szCs w:val="28"/>
        </w:rPr>
        <w:lastRenderedPageBreak/>
        <w:t xml:space="preserve">времени;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представлять историческую информацию в виде таблиц, схем, графиков и др., заполнять контурную карту;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соотносить историческое время, исторические события, действия и поступки исторических личностей ХХ века;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приводить аргументы и примеры в защиту своей точки зрения;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xml:space="preserve">– применять полученные знания при анализе современной политики России; </w:t>
      </w:r>
    </w:p>
    <w:p w:rsidR="00BC4EAA" w:rsidRDefault="00BC4EAA" w:rsidP="00BC4EAA">
      <w:pPr>
        <w:pStyle w:val="s1"/>
        <w:widowControl w:val="0"/>
        <w:shd w:val="clear" w:color="auto" w:fill="FFFFFF"/>
        <w:spacing w:before="0" w:beforeAutospacing="0" w:after="0" w:afterAutospacing="0"/>
        <w:jc w:val="both"/>
        <w:rPr>
          <w:sz w:val="28"/>
          <w:szCs w:val="28"/>
        </w:rPr>
      </w:pPr>
      <w:r>
        <w:rPr>
          <w:sz w:val="28"/>
          <w:szCs w:val="28"/>
        </w:rPr>
        <w:t>– владеть элементами проектной деятельности.</w:t>
      </w:r>
    </w:p>
    <w:p w:rsidR="00BC4EAA" w:rsidRPr="00BC4EAA" w:rsidRDefault="00BC4EAA" w:rsidP="00BC4EAA">
      <w:pPr>
        <w:pStyle w:val="s1"/>
        <w:widowControl w:val="0"/>
        <w:shd w:val="clear" w:color="auto" w:fill="FFFFFF"/>
        <w:spacing w:before="0" w:beforeAutospacing="0" w:after="0" w:afterAutospacing="0"/>
        <w:jc w:val="both"/>
        <w:rPr>
          <w:color w:val="000000"/>
          <w:sz w:val="28"/>
          <w:szCs w:val="28"/>
        </w:rPr>
      </w:pPr>
    </w:p>
    <w:p w:rsidR="00BC4EAA" w:rsidRDefault="00BC4EAA" w:rsidP="00BC4EAA">
      <w:pPr>
        <w:widowControl w:val="0"/>
        <w:spacing w:after="0" w:line="240" w:lineRule="auto"/>
        <w:jc w:val="both"/>
        <w:rPr>
          <w:rFonts w:ascii="Times New Roman" w:eastAsia="Times New Roman" w:hAnsi="Times New Roman"/>
          <w:b/>
          <w:bCs/>
          <w:color w:val="0D0D0D"/>
          <w:sz w:val="28"/>
          <w:szCs w:val="28"/>
          <w:lang w:eastAsia="ru-RU"/>
        </w:rPr>
      </w:pPr>
    </w:p>
    <w:p w:rsidR="00BC4EAA" w:rsidRDefault="00BC4EAA" w:rsidP="00BC4EAA">
      <w:pPr>
        <w:widowControl w:val="0"/>
        <w:spacing w:after="0" w:line="240" w:lineRule="auto"/>
        <w:jc w:val="both"/>
        <w:rPr>
          <w:rFonts w:ascii="Times New Roman" w:eastAsia="Times New Roman" w:hAnsi="Times New Roman"/>
          <w:b/>
          <w:bCs/>
          <w:color w:val="0D0D0D"/>
          <w:sz w:val="28"/>
          <w:szCs w:val="28"/>
          <w:lang w:eastAsia="ru-RU"/>
        </w:rPr>
      </w:pPr>
    </w:p>
    <w:p w:rsidR="00BC4EAA" w:rsidRDefault="00BC4EAA" w:rsidP="00BA08A9">
      <w:pPr>
        <w:spacing w:before="100" w:beforeAutospacing="1" w:after="0" w:line="240" w:lineRule="auto"/>
        <w:ind w:right="11"/>
        <w:rPr>
          <w:rFonts w:ascii="Times New Roman" w:hAnsi="Times New Roman"/>
          <w:b/>
          <w:bCs/>
          <w:sz w:val="27"/>
          <w:szCs w:val="27"/>
          <w:lang w:eastAsia="ru-RU"/>
        </w:rPr>
      </w:pPr>
    </w:p>
    <w:p w:rsidR="00AA4FC0" w:rsidRPr="00BC4EAA" w:rsidRDefault="00AA4FC0" w:rsidP="00BA08A9">
      <w:pPr>
        <w:spacing w:after="0" w:line="240" w:lineRule="auto"/>
        <w:rPr>
          <w:rFonts w:ascii="Times New Roman" w:hAnsi="Times New Roman"/>
          <w:sz w:val="28"/>
          <w:szCs w:val="28"/>
          <w:lang w:eastAsia="ru-RU"/>
        </w:rPr>
      </w:pPr>
      <w:r w:rsidRPr="00BC4EAA">
        <w:rPr>
          <w:rFonts w:ascii="Times New Roman" w:hAnsi="Times New Roman"/>
          <w:b/>
          <w:bCs/>
          <w:color w:val="0D0D0D"/>
          <w:sz w:val="28"/>
          <w:szCs w:val="28"/>
          <w:lang w:eastAsia="ru-RU"/>
        </w:rPr>
        <w:t>1.4. Рекомендуемое количество часов на освоение программы дисциплины:</w:t>
      </w:r>
    </w:p>
    <w:p w:rsidR="00AA4FC0" w:rsidRPr="00BC4EAA" w:rsidRDefault="00AA4FC0" w:rsidP="00BC4EAA">
      <w:pPr>
        <w:spacing w:after="0" w:line="240" w:lineRule="auto"/>
        <w:rPr>
          <w:rFonts w:ascii="Times New Roman" w:hAnsi="Times New Roman"/>
          <w:sz w:val="28"/>
          <w:szCs w:val="28"/>
          <w:lang w:eastAsia="ru-RU"/>
        </w:rPr>
      </w:pPr>
      <w:r w:rsidRPr="00BC4EAA">
        <w:rPr>
          <w:rFonts w:ascii="Times New Roman" w:hAnsi="Times New Roman"/>
          <w:sz w:val="28"/>
          <w:szCs w:val="28"/>
          <w:lang w:eastAsia="ru-RU"/>
        </w:rPr>
        <w:t>максимальной учебной нагрузки  обучающегося </w:t>
      </w:r>
      <w:r w:rsidRPr="00BC4EAA">
        <w:rPr>
          <w:rFonts w:ascii="Times New Roman" w:hAnsi="Times New Roman"/>
          <w:b/>
          <w:bCs/>
          <w:sz w:val="28"/>
          <w:szCs w:val="28"/>
          <w:u w:val="single"/>
          <w:lang w:eastAsia="ru-RU"/>
        </w:rPr>
        <w:t>117</w:t>
      </w:r>
      <w:r w:rsidRPr="00BC4EAA">
        <w:rPr>
          <w:rFonts w:ascii="Times New Roman" w:hAnsi="Times New Roman"/>
          <w:sz w:val="28"/>
          <w:szCs w:val="28"/>
          <w:lang w:eastAsia="ru-RU"/>
        </w:rPr>
        <w:t xml:space="preserve"> часов, в том числе:</w:t>
      </w:r>
    </w:p>
    <w:p w:rsidR="00AA4FC0" w:rsidRPr="00BC4EAA" w:rsidRDefault="00AA4FC0" w:rsidP="00BC4EAA">
      <w:pPr>
        <w:spacing w:after="0" w:line="240" w:lineRule="auto"/>
        <w:rPr>
          <w:rFonts w:ascii="Times New Roman" w:hAnsi="Times New Roman"/>
          <w:sz w:val="28"/>
          <w:szCs w:val="28"/>
          <w:lang w:eastAsia="ru-RU"/>
        </w:rPr>
      </w:pPr>
      <w:r w:rsidRPr="00BC4EAA">
        <w:rPr>
          <w:rFonts w:ascii="Times New Roman" w:hAnsi="Times New Roman"/>
          <w:sz w:val="28"/>
          <w:szCs w:val="28"/>
          <w:lang w:eastAsia="ru-RU"/>
        </w:rPr>
        <w:t xml:space="preserve">обязательной аудиторной учебной нагрузки  обучающегося </w:t>
      </w:r>
      <w:r w:rsidRPr="00BC4EAA">
        <w:rPr>
          <w:rFonts w:ascii="Times New Roman" w:hAnsi="Times New Roman"/>
          <w:b/>
          <w:bCs/>
          <w:sz w:val="28"/>
          <w:szCs w:val="28"/>
          <w:u w:val="single"/>
          <w:lang w:eastAsia="ru-RU"/>
        </w:rPr>
        <w:t xml:space="preserve">117 </w:t>
      </w:r>
      <w:r w:rsidRPr="00BC4EAA">
        <w:rPr>
          <w:rFonts w:ascii="Times New Roman" w:hAnsi="Times New Roman"/>
          <w:sz w:val="28"/>
          <w:szCs w:val="28"/>
          <w:lang w:eastAsia="ru-RU"/>
        </w:rPr>
        <w:t>часов.</w:t>
      </w:r>
    </w:p>
    <w:p w:rsidR="00AA4FC0" w:rsidRPr="00BC4EAA" w:rsidRDefault="00AA4FC0" w:rsidP="00BA08A9">
      <w:pPr>
        <w:spacing w:after="0" w:line="240" w:lineRule="auto"/>
        <w:ind w:left="363"/>
        <w:rPr>
          <w:rFonts w:ascii="Times New Roman" w:hAnsi="Times New Roman"/>
          <w:sz w:val="28"/>
          <w:szCs w:val="28"/>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C4EAA" w:rsidRDefault="00BC4EAA" w:rsidP="00BA08A9">
      <w:pPr>
        <w:spacing w:before="100" w:beforeAutospacing="1" w:after="0" w:line="240" w:lineRule="auto"/>
        <w:rPr>
          <w:rFonts w:ascii="Times New Roman" w:hAnsi="Times New Roman"/>
          <w:b/>
          <w:sz w:val="28"/>
          <w:szCs w:val="28"/>
          <w:lang w:eastAsia="ru-RU"/>
        </w:rPr>
      </w:pPr>
      <w:r w:rsidRPr="00BC4EAA">
        <w:rPr>
          <w:rFonts w:ascii="Times New Roman" w:hAnsi="Times New Roman"/>
          <w:b/>
          <w:bCs/>
          <w:sz w:val="28"/>
          <w:szCs w:val="28"/>
          <w:lang w:eastAsia="ru-RU"/>
        </w:rPr>
        <w:t>2. Структура и содержание учебной дисциплины</w:t>
      </w:r>
    </w:p>
    <w:p w:rsidR="00AA4FC0" w:rsidRPr="00BA08A9" w:rsidRDefault="00AA4FC0" w:rsidP="00BC4EAA">
      <w:pPr>
        <w:spacing w:before="100" w:beforeAutospacing="1" w:after="0" w:line="240" w:lineRule="auto"/>
        <w:rPr>
          <w:rFonts w:ascii="Times New Roman" w:hAnsi="Times New Roman"/>
          <w:sz w:val="24"/>
          <w:szCs w:val="24"/>
          <w:lang w:eastAsia="ru-RU"/>
        </w:rPr>
      </w:pPr>
      <w:r w:rsidRPr="00BA08A9">
        <w:rPr>
          <w:rFonts w:ascii="Times New Roman" w:hAnsi="Times New Roman"/>
          <w:b/>
          <w:bCs/>
          <w:sz w:val="24"/>
          <w:szCs w:val="24"/>
          <w:lang w:eastAsia="ru-RU"/>
        </w:rPr>
        <w:t>Объем учебной дисциплины и виды учебной работы</w:t>
      </w:r>
    </w:p>
    <w:p w:rsidR="00AA4FC0" w:rsidRPr="00BA08A9" w:rsidRDefault="00AA4FC0" w:rsidP="00BA08A9">
      <w:pPr>
        <w:spacing w:before="100" w:beforeAutospacing="1" w:after="0" w:line="240" w:lineRule="auto"/>
        <w:ind w:left="720"/>
        <w:rPr>
          <w:rFonts w:ascii="Times New Roman" w:hAnsi="Times New Roman"/>
          <w:sz w:val="24"/>
          <w:szCs w:val="24"/>
          <w:lang w:eastAsia="ru-RU"/>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7874"/>
        <w:gridCol w:w="1846"/>
      </w:tblGrid>
      <w:tr w:rsidR="00AA4FC0" w:rsidRPr="006A749E" w:rsidTr="00BA08A9">
        <w:trPr>
          <w:trHeight w:val="240"/>
          <w:tblCellSpacing w:w="0" w:type="dxa"/>
        </w:trPr>
        <w:tc>
          <w:tcPr>
            <w:tcW w:w="7680"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sz w:val="24"/>
                <w:szCs w:val="24"/>
                <w:lang w:eastAsia="ru-RU"/>
              </w:rPr>
              <w:t>Вид учебной работы</w:t>
            </w:r>
          </w:p>
        </w:tc>
        <w:tc>
          <w:tcPr>
            <w:tcW w:w="1590" w:type="dxa"/>
            <w:tcBorders>
              <w:top w:val="outset" w:sz="6" w:space="0" w:color="000000"/>
              <w:left w:val="outset" w:sz="6" w:space="0" w:color="000000"/>
              <w:bottom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sz w:val="24"/>
                <w:szCs w:val="24"/>
                <w:lang w:eastAsia="ru-RU"/>
              </w:rPr>
              <w:t>Объем часов</w:t>
            </w:r>
          </w:p>
        </w:tc>
      </w:tr>
      <w:tr w:rsidR="00AA4FC0" w:rsidRPr="006A749E" w:rsidTr="00BA08A9">
        <w:trPr>
          <w:trHeight w:val="75"/>
          <w:tblCellSpacing w:w="0" w:type="dxa"/>
        </w:trPr>
        <w:tc>
          <w:tcPr>
            <w:tcW w:w="7680"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75" w:lineRule="atLeast"/>
              <w:rPr>
                <w:rFonts w:ascii="Times New Roman" w:hAnsi="Times New Roman"/>
                <w:sz w:val="24"/>
                <w:szCs w:val="24"/>
                <w:lang w:eastAsia="ru-RU"/>
              </w:rPr>
            </w:pPr>
            <w:r w:rsidRPr="00BA08A9">
              <w:rPr>
                <w:rFonts w:ascii="Times New Roman" w:hAnsi="Times New Roman"/>
                <w:b/>
                <w:bCs/>
                <w:sz w:val="24"/>
                <w:szCs w:val="24"/>
                <w:lang w:eastAsia="ru-RU"/>
              </w:rPr>
              <w:t>Максимальная учебная нагрузка (всего)</w:t>
            </w:r>
          </w:p>
        </w:tc>
        <w:tc>
          <w:tcPr>
            <w:tcW w:w="1590" w:type="dxa"/>
            <w:tcBorders>
              <w:top w:val="outset" w:sz="6" w:space="0" w:color="000000"/>
              <w:left w:val="outset" w:sz="6" w:space="0" w:color="000000"/>
              <w:bottom w:val="outset" w:sz="6" w:space="0" w:color="000000"/>
            </w:tcBorders>
          </w:tcPr>
          <w:p w:rsidR="00AA4FC0" w:rsidRPr="00BA08A9" w:rsidRDefault="00AA4FC0" w:rsidP="00BA08A9">
            <w:pPr>
              <w:spacing w:before="100" w:beforeAutospacing="1" w:after="119" w:line="75" w:lineRule="atLeast"/>
              <w:jc w:val="center"/>
              <w:rPr>
                <w:rFonts w:ascii="Times New Roman" w:hAnsi="Times New Roman"/>
                <w:sz w:val="24"/>
                <w:szCs w:val="24"/>
                <w:lang w:eastAsia="ru-RU"/>
              </w:rPr>
            </w:pPr>
            <w:r w:rsidRPr="00BA08A9">
              <w:rPr>
                <w:rFonts w:ascii="Times New Roman" w:hAnsi="Times New Roman"/>
                <w:sz w:val="24"/>
                <w:szCs w:val="24"/>
                <w:lang w:eastAsia="ru-RU"/>
              </w:rPr>
              <w:t>117</w:t>
            </w:r>
          </w:p>
        </w:tc>
      </w:tr>
      <w:tr w:rsidR="00AA4FC0" w:rsidRPr="006A749E" w:rsidTr="00BA08A9">
        <w:trPr>
          <w:tblCellSpacing w:w="0" w:type="dxa"/>
        </w:trPr>
        <w:tc>
          <w:tcPr>
            <w:tcW w:w="7680"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b/>
                <w:bCs/>
                <w:sz w:val="24"/>
                <w:szCs w:val="24"/>
                <w:lang w:eastAsia="ru-RU"/>
              </w:rPr>
              <w:t xml:space="preserve">Обязательная аудиторная учебная нагрузка (всего) </w:t>
            </w:r>
          </w:p>
        </w:tc>
        <w:tc>
          <w:tcPr>
            <w:tcW w:w="1590" w:type="dxa"/>
            <w:tcBorders>
              <w:top w:val="outset" w:sz="6" w:space="0" w:color="000000"/>
              <w:left w:val="outset" w:sz="6" w:space="0" w:color="000000"/>
              <w:bottom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sz w:val="24"/>
                <w:szCs w:val="24"/>
                <w:lang w:eastAsia="ru-RU"/>
              </w:rPr>
              <w:t>117</w:t>
            </w:r>
          </w:p>
        </w:tc>
      </w:tr>
      <w:tr w:rsidR="00AA4FC0" w:rsidRPr="006A749E" w:rsidTr="00BA08A9">
        <w:trPr>
          <w:tblCellSpacing w:w="0" w:type="dxa"/>
        </w:trPr>
        <w:tc>
          <w:tcPr>
            <w:tcW w:w="9480" w:type="dxa"/>
            <w:gridSpan w:val="2"/>
            <w:tcBorders>
              <w:top w:val="outset" w:sz="6" w:space="0" w:color="000000"/>
              <w:bottom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b/>
                <w:bCs/>
                <w:sz w:val="24"/>
                <w:szCs w:val="24"/>
                <w:lang w:eastAsia="ru-RU"/>
              </w:rPr>
              <w:t xml:space="preserve">Промежуточная аттестация по предмету в форме дифференцированного зачета </w:t>
            </w:r>
          </w:p>
        </w:tc>
      </w:tr>
    </w:tbl>
    <w:p w:rsidR="00AA4FC0" w:rsidRDefault="00AA4FC0" w:rsidP="00BA08A9">
      <w:pPr>
        <w:pageBreakBefore/>
        <w:spacing w:before="100" w:beforeAutospacing="1" w:after="0" w:line="240" w:lineRule="auto"/>
        <w:rPr>
          <w:rFonts w:ascii="Times New Roman" w:hAnsi="Times New Roman"/>
          <w:b/>
          <w:bCs/>
          <w:sz w:val="24"/>
          <w:szCs w:val="24"/>
          <w:lang w:eastAsia="ru-RU"/>
        </w:rPr>
        <w:sectPr w:rsidR="00AA4FC0" w:rsidSect="00BA08A9">
          <w:footerReference w:type="default" r:id="rId7"/>
          <w:pgSz w:w="11906" w:h="16838"/>
          <w:pgMar w:top="1134" w:right="851" w:bottom="1134" w:left="1701" w:header="709" w:footer="709" w:gutter="0"/>
          <w:cols w:space="708"/>
          <w:docGrid w:linePitch="360"/>
        </w:sectPr>
      </w:pPr>
    </w:p>
    <w:p w:rsidR="00AA4FC0" w:rsidRPr="00BA08A9" w:rsidRDefault="00AA4FC0" w:rsidP="00D23A1C">
      <w:pPr>
        <w:pageBreakBefore/>
        <w:spacing w:before="100" w:beforeAutospacing="1" w:after="0" w:line="240" w:lineRule="auto"/>
        <w:rPr>
          <w:rFonts w:ascii="Times New Roman" w:hAnsi="Times New Roman"/>
          <w:sz w:val="24"/>
          <w:szCs w:val="24"/>
          <w:lang w:eastAsia="ru-RU"/>
        </w:rPr>
      </w:pPr>
      <w:r w:rsidRPr="00BA08A9">
        <w:rPr>
          <w:rFonts w:ascii="Times New Roman" w:hAnsi="Times New Roman"/>
          <w:b/>
          <w:bCs/>
          <w:sz w:val="24"/>
          <w:szCs w:val="24"/>
          <w:lang w:eastAsia="ru-RU"/>
        </w:rPr>
        <w:lastRenderedPageBreak/>
        <w:t>2.2. СОДЕРЖАНИЕ УЧЕБНОЙ ДИСЦИПЛИНЫ «ИСТОРИЯ»</w:t>
      </w:r>
    </w:p>
    <w:tbl>
      <w:tblPr>
        <w:tblpPr w:leftFromText="45" w:rightFromText="45" w:vertAnchor="text"/>
        <w:tblW w:w="156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312"/>
        <w:gridCol w:w="372"/>
        <w:gridCol w:w="233"/>
        <w:gridCol w:w="109"/>
        <w:gridCol w:w="1009"/>
        <w:gridCol w:w="8458"/>
        <w:gridCol w:w="1847"/>
        <w:gridCol w:w="1350"/>
      </w:tblGrid>
      <w:tr w:rsidR="00AA4FC0" w:rsidRPr="006A749E" w:rsidTr="00BA08A9">
        <w:trPr>
          <w:tblCellSpacing w:w="0" w:type="dxa"/>
        </w:trPr>
        <w:tc>
          <w:tcPr>
            <w:tcW w:w="2235"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Наименование разделов и тем</w:t>
            </w: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BA08A9">
              <w:rPr>
                <w:rFonts w:ascii="Times New Roman" w:hAnsi="Times New Roman"/>
                <w:i/>
                <w:iCs/>
                <w:sz w:val="24"/>
                <w:szCs w:val="24"/>
                <w:lang w:eastAsia="ru-RU"/>
              </w:rPr>
              <w:t xml:space="preserve"> (если предусмотрены)</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Объем часов</w:t>
            </w:r>
          </w:p>
        </w:tc>
        <w:tc>
          <w:tcPr>
            <w:tcW w:w="1305" w:type="dxa"/>
            <w:tcBorders>
              <w:top w:val="outset" w:sz="6" w:space="0" w:color="000000"/>
              <w:left w:val="outset" w:sz="6" w:space="0" w:color="000000"/>
              <w:bottom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Уровень освоения</w:t>
            </w:r>
          </w:p>
        </w:tc>
      </w:tr>
      <w:tr w:rsidR="00AA4FC0" w:rsidRPr="006A749E" w:rsidTr="00BA08A9">
        <w:trPr>
          <w:tblCellSpacing w:w="0" w:type="dxa"/>
        </w:trPr>
        <w:tc>
          <w:tcPr>
            <w:tcW w:w="2235"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1</w:t>
            </w: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2</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3</w:t>
            </w:r>
          </w:p>
        </w:tc>
        <w:tc>
          <w:tcPr>
            <w:tcW w:w="1305" w:type="dxa"/>
            <w:tcBorders>
              <w:top w:val="outset" w:sz="6" w:space="0" w:color="000000"/>
              <w:left w:val="outset" w:sz="6" w:space="0" w:color="000000"/>
              <w:bottom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4</w:t>
            </w:r>
          </w:p>
        </w:tc>
      </w:tr>
      <w:tr w:rsidR="00AA4FC0" w:rsidRPr="006A749E" w:rsidTr="00BA08A9">
        <w:trPr>
          <w:tblCellSpacing w:w="0" w:type="dxa"/>
        </w:trPr>
        <w:tc>
          <w:tcPr>
            <w:tcW w:w="2235"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b/>
                <w:bCs/>
                <w:sz w:val="24"/>
                <w:szCs w:val="24"/>
                <w:lang w:eastAsia="ru-RU"/>
              </w:rPr>
              <w:t>Введение</w:t>
            </w: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История как наука. Историческое знание, его достоверность и источники</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c>
          <w:tcPr>
            <w:tcW w:w="1305" w:type="dxa"/>
            <w:vMerge w:val="restart"/>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1.</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color w:val="000000"/>
                <w:sz w:val="24"/>
                <w:szCs w:val="24"/>
                <w:lang w:eastAsia="ru-RU"/>
              </w:rPr>
              <w:t>Древнейшая стадия истории человечества</w:t>
            </w:r>
            <w:r w:rsidRPr="00BA08A9">
              <w:rPr>
                <w:rFonts w:ascii="Times New Roman" w:hAnsi="Times New Roman"/>
                <w:color w:val="000000"/>
                <w:sz w:val="24"/>
                <w:szCs w:val="24"/>
                <w:lang w:eastAsia="ru-RU"/>
              </w:rPr>
              <w:t>.</w:t>
            </w: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Содержание учебного материала</w:t>
            </w:r>
          </w:p>
        </w:tc>
        <w:tc>
          <w:tcPr>
            <w:tcW w:w="1785"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255" w:type="dxa"/>
            <w:gridSpan w:val="2"/>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t>1</w:t>
            </w:r>
          </w:p>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9045" w:type="dxa"/>
            <w:gridSpan w:val="3"/>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Проблема антропогенеза. Древнейшие виды человека. Неолитическая революция. Достижения людей палеолита.Археологические памятники палеолита на территории России. </w:t>
            </w:r>
          </w:p>
        </w:tc>
        <w:tc>
          <w:tcPr>
            <w:tcW w:w="0" w:type="auto"/>
            <w:vMerge/>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Внеаудиторная самостоятельная работа обучающихся. Подготовить доклад по теме: «Неолитическая революция».</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vMerge w:val="restart"/>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2.</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color w:val="000000"/>
                <w:sz w:val="24"/>
                <w:szCs w:val="24"/>
                <w:lang w:eastAsia="ru-RU"/>
              </w:rPr>
              <w:t>Цивилизации Древнего мира</w:t>
            </w:r>
            <w:r w:rsidRPr="00BA08A9">
              <w:rPr>
                <w:rFonts w:ascii="Times New Roman" w:hAnsi="Times New Roman"/>
                <w:color w:val="000000"/>
                <w:sz w:val="24"/>
                <w:szCs w:val="24"/>
                <w:lang w:eastAsia="ru-RU"/>
              </w:rPr>
              <w:t>.</w:t>
            </w: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Содержание учебного материала</w:t>
            </w:r>
          </w:p>
        </w:tc>
        <w:tc>
          <w:tcPr>
            <w:tcW w:w="1785"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4</w:t>
            </w: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255" w:type="dxa"/>
            <w:gridSpan w:val="2"/>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1</w:t>
            </w:r>
          </w:p>
        </w:tc>
        <w:tc>
          <w:tcPr>
            <w:tcW w:w="9045" w:type="dxa"/>
            <w:gridSpan w:val="3"/>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0" w:type="auto"/>
            <w:vMerge/>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Внеаудиторная самостоятельная работа обучающихся. Подготовить доклады на темы «Боги Древней Греции»., «Возникновение христианства»</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vMerge w:val="restart"/>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lastRenderedPageBreak/>
              <w:t>Тема 3.</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 xml:space="preserve">Цивилизации Запада и Востока в Средние века. </w:t>
            </w:r>
            <w:r w:rsidRPr="00BA08A9">
              <w:rPr>
                <w:rFonts w:ascii="Times New Roman" w:hAnsi="Times New Roman"/>
                <w:sz w:val="24"/>
                <w:szCs w:val="24"/>
                <w:lang w:eastAsia="ru-RU"/>
              </w:rPr>
              <w:t>.</w:t>
            </w: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Содержание учебного материала</w:t>
            </w:r>
          </w:p>
        </w:tc>
        <w:tc>
          <w:tcPr>
            <w:tcW w:w="1785"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8</w:t>
            </w: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255" w:type="dxa"/>
            <w:gridSpan w:val="2"/>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1</w:t>
            </w:r>
          </w:p>
        </w:tc>
        <w:tc>
          <w:tcPr>
            <w:tcW w:w="9045" w:type="dxa"/>
            <w:gridSpan w:val="3"/>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Великое переселение народов и образование варварских королевств в Европе. Возникновение ислама. Арабские завоевания..Византийская империя. Восток в Средние века. Империя Карла Великого и ее распад. Основные черты западноевропейского феодализма. Средневековый западноевропейский город. Католическая церковь в Средние века. Крестовые походы. Зарождение централизованных государств в Европе. Средневековая культура Западной Европы..Начало Ренессанса.</w:t>
            </w:r>
          </w:p>
        </w:tc>
        <w:tc>
          <w:tcPr>
            <w:tcW w:w="0" w:type="auto"/>
            <w:vMerge/>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3</w:t>
            </w: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Внеаудиторная самостоятельная работа обучающихся: Подготовить презентацию на тему «Крестовые походы и их последствия».</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4.</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 xml:space="preserve">История России с древнейших времен до конца </w:t>
            </w:r>
            <w:r w:rsidRPr="00BA08A9">
              <w:rPr>
                <w:rFonts w:ascii="Times New Roman" w:hAnsi="Times New Roman"/>
                <w:b/>
                <w:bCs/>
                <w:sz w:val="24"/>
                <w:szCs w:val="24"/>
                <w:lang w:val="en-US" w:eastAsia="ru-RU"/>
              </w:rPr>
              <w:t>XVII</w:t>
            </w:r>
            <w:r w:rsidRPr="00BA08A9">
              <w:rPr>
                <w:rFonts w:ascii="Times New Roman" w:hAnsi="Times New Roman"/>
                <w:b/>
                <w:bCs/>
                <w:sz w:val="24"/>
                <w:szCs w:val="24"/>
                <w:lang w:eastAsia="ru-RU"/>
              </w:rPr>
              <w:t xml:space="preserve"> века.</w:t>
            </w:r>
            <w:r w:rsidRPr="00BA08A9">
              <w:rPr>
                <w:rFonts w:ascii="Times New Roman" w:hAnsi="Times New Roman"/>
                <w:sz w:val="24"/>
                <w:szCs w:val="24"/>
                <w:lang w:eastAsia="ru-RU"/>
              </w:rPr>
              <w:t xml:space="preserve">. </w:t>
            </w: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Содержание учебного материала</w:t>
            </w:r>
          </w:p>
        </w:tc>
        <w:tc>
          <w:tcPr>
            <w:tcW w:w="1785"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16</w:t>
            </w:r>
          </w:p>
        </w:tc>
        <w:tc>
          <w:tcPr>
            <w:tcW w:w="1305" w:type="dxa"/>
            <w:vMerge w:val="restart"/>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360" w:type="dxa"/>
            <w:gridSpan w:val="3"/>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1.</w:t>
            </w:r>
          </w:p>
        </w:tc>
        <w:tc>
          <w:tcPr>
            <w:tcW w:w="8940" w:type="dxa"/>
            <w:gridSpan w:val="2"/>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Образование единого Русского государства.</w:t>
            </w:r>
          </w:p>
        </w:tc>
        <w:tc>
          <w:tcPr>
            <w:tcW w:w="0" w:type="auto"/>
            <w:vMerge/>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Внеаудиторная самостоятельная работа обучающихся. Подготовить доклады на темы «Империя Чингисхана и нашествие монголо-татаров на Русь», «Русь в период раздробленности». Подготовить презентации на темы «Владимир Мономах и его время», «Ледовое побоище», «Куликовская битва», «Крещение Руси».</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360" w:type="dxa"/>
            <w:gridSpan w:val="3"/>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2.</w:t>
            </w:r>
          </w:p>
        </w:tc>
        <w:tc>
          <w:tcPr>
            <w:tcW w:w="8940" w:type="dxa"/>
            <w:gridSpan w:val="2"/>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Россия в правление Ивана Грозного. Смутное время начала 17 века. Экономическое и социальное развитие России в 17 веке. Народные движения. Становление абсолютизма в России. Внешняя политика России в 17 веке. Культура Руси конца 13-17 веков.</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6</w:t>
            </w:r>
          </w:p>
        </w:tc>
        <w:tc>
          <w:tcPr>
            <w:tcW w:w="1305" w:type="dxa"/>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lastRenderedPageBreak/>
              <w:t>2</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Практическое занятие. Опричнина ,споры о ее смысле. Культура Руси конца 13- 17 веков.</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vMerge w:val="restart"/>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Внеаудиторная самостоятельная работа обучающихся. Подготовить эссе на тему «Иван Грозный - человек и политический деятель»</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2235"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5</w:t>
            </w: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 xml:space="preserve">Истоки индустриальной цивилизации: страны Запада и </w:t>
            </w:r>
          </w:p>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b/>
                <w:bCs/>
                <w:sz w:val="24"/>
                <w:szCs w:val="24"/>
                <w:lang w:eastAsia="ru-RU"/>
              </w:rPr>
              <w:t xml:space="preserve">Востока в </w:t>
            </w:r>
            <w:r w:rsidRPr="00BA08A9">
              <w:rPr>
                <w:rFonts w:ascii="Times New Roman" w:hAnsi="Times New Roman"/>
                <w:b/>
                <w:bCs/>
                <w:sz w:val="24"/>
                <w:szCs w:val="24"/>
                <w:lang w:val="en-US" w:eastAsia="ru-RU"/>
              </w:rPr>
              <w:t>XVI</w:t>
            </w:r>
            <w:r w:rsidRPr="00BA08A9">
              <w:rPr>
                <w:rFonts w:ascii="Times New Roman" w:hAnsi="Times New Roman"/>
                <w:b/>
                <w:bCs/>
                <w:sz w:val="24"/>
                <w:szCs w:val="24"/>
                <w:lang w:eastAsia="ru-RU"/>
              </w:rPr>
              <w:t xml:space="preserve"> - </w:t>
            </w:r>
            <w:r w:rsidRPr="00BA08A9">
              <w:rPr>
                <w:rFonts w:ascii="Times New Roman" w:hAnsi="Times New Roman"/>
                <w:b/>
                <w:bCs/>
                <w:sz w:val="24"/>
                <w:szCs w:val="24"/>
                <w:lang w:val="en-US" w:eastAsia="ru-RU"/>
              </w:rPr>
              <w:t>XVIII</w:t>
            </w:r>
            <w:r w:rsidRPr="00BA08A9">
              <w:rPr>
                <w:rFonts w:ascii="Times New Roman" w:hAnsi="Times New Roman"/>
                <w:b/>
                <w:bCs/>
                <w:sz w:val="24"/>
                <w:szCs w:val="24"/>
                <w:lang w:eastAsia="ru-RU"/>
              </w:rPr>
              <w:t xml:space="preserve"> в.</w:t>
            </w:r>
          </w:p>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360" w:type="dxa"/>
            <w:gridSpan w:val="3"/>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1.</w:t>
            </w:r>
          </w:p>
        </w:tc>
        <w:tc>
          <w:tcPr>
            <w:tcW w:w="8940" w:type="dxa"/>
            <w:gridSpan w:val="2"/>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t>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17-18 веках. Страны Востока в 16-18 веках .Страны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10</w:t>
            </w:r>
          </w:p>
        </w:tc>
        <w:tc>
          <w:tcPr>
            <w:tcW w:w="1305" w:type="dxa"/>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lastRenderedPageBreak/>
              <w:t>Тема 6.</w:t>
            </w: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b/>
                <w:bCs/>
                <w:sz w:val="24"/>
                <w:szCs w:val="24"/>
                <w:lang w:eastAsia="ru-RU"/>
              </w:rPr>
              <w:t xml:space="preserve">Россия в </w:t>
            </w:r>
            <w:r w:rsidRPr="00BA08A9">
              <w:rPr>
                <w:rFonts w:ascii="Times New Roman" w:hAnsi="Times New Roman"/>
                <w:b/>
                <w:bCs/>
                <w:sz w:val="24"/>
                <w:szCs w:val="24"/>
                <w:lang w:val="en-US" w:eastAsia="ru-RU"/>
              </w:rPr>
              <w:t>XVIII</w:t>
            </w:r>
            <w:r w:rsidRPr="00BA08A9">
              <w:rPr>
                <w:rFonts w:ascii="Times New Roman" w:hAnsi="Times New Roman"/>
                <w:b/>
                <w:bCs/>
                <w:sz w:val="24"/>
                <w:szCs w:val="24"/>
                <w:lang w:eastAsia="ru-RU"/>
              </w:rPr>
              <w:t xml:space="preserve"> веке: от царства к </w:t>
            </w:r>
          </w:p>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b/>
                <w:bCs/>
                <w:sz w:val="24"/>
                <w:szCs w:val="24"/>
                <w:lang w:eastAsia="ru-RU"/>
              </w:rPr>
              <w:t>империи.</w:t>
            </w: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lastRenderedPageBreak/>
              <w:t>Содержание учебного материала</w:t>
            </w:r>
          </w:p>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1785"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6</w:t>
            </w:r>
          </w:p>
        </w:tc>
        <w:tc>
          <w:tcPr>
            <w:tcW w:w="1305" w:type="dxa"/>
            <w:vMerge w:val="restart"/>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360" w:type="dxa"/>
            <w:gridSpan w:val="3"/>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t>1</w:t>
            </w:r>
          </w:p>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8940" w:type="dxa"/>
            <w:gridSpan w:val="2"/>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lastRenderedPageBreak/>
              <w:t xml:space="preserve">Россия в эпоху петровских преобразований. Экономическое и социальное развитие в 18 </w:t>
            </w:r>
            <w:r w:rsidRPr="00BA08A9">
              <w:rPr>
                <w:rFonts w:ascii="Times New Roman" w:hAnsi="Times New Roman"/>
                <w:sz w:val="24"/>
                <w:szCs w:val="24"/>
                <w:lang w:eastAsia="ru-RU"/>
              </w:rPr>
              <w:lastRenderedPageBreak/>
              <w:t>веке. Народные движения. Внутренняя и внешняя политика России в середине- второй половине 18 века. Присоединение и освоение Крыма и Новороссии. Русская культура 18 века.</w:t>
            </w:r>
          </w:p>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510" w:type="dxa"/>
            <w:gridSpan w:val="5"/>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Внеаудиторная самостоятельная работа обучающихся. Подготовить презентации на тему «Дворцовые перевороты».</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 xml:space="preserve">Тема 7 </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Становление индустриальной цивилизации.</w:t>
            </w:r>
          </w:p>
        </w:tc>
        <w:tc>
          <w:tcPr>
            <w:tcW w:w="30"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sz w:val="24"/>
                <w:szCs w:val="24"/>
                <w:lang w:eastAsia="ru-RU"/>
              </w:rPr>
              <w:t>1</w:t>
            </w:r>
          </w:p>
        </w:tc>
        <w:tc>
          <w:tcPr>
            <w:tcW w:w="9270" w:type="dxa"/>
            <w:gridSpan w:val="4"/>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6</w:t>
            </w: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vMerge w:val="restart"/>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2235"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8.</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Процесс модернизации в традиционных обществах Востока.</w:t>
            </w: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sz w:val="24"/>
                <w:szCs w:val="24"/>
                <w:lang w:eastAsia="ru-RU"/>
              </w:rPr>
              <w:t>1</w:t>
            </w: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Колониальная экспансия европейских стран. Индия. Китай. Япония. Колониальный раздел Африки и Азии.</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4</w:t>
            </w: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lastRenderedPageBreak/>
              <w:t xml:space="preserve">Тема 9. </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 xml:space="preserve">Российская империя в </w:t>
            </w:r>
            <w:r w:rsidRPr="00BA08A9">
              <w:rPr>
                <w:rFonts w:ascii="Times New Roman" w:hAnsi="Times New Roman"/>
                <w:b/>
                <w:bCs/>
                <w:sz w:val="24"/>
                <w:szCs w:val="24"/>
                <w:lang w:val="en-US" w:eastAsia="ru-RU"/>
              </w:rPr>
              <w:t>XIX</w:t>
            </w:r>
            <w:r w:rsidRPr="00BA08A9">
              <w:rPr>
                <w:rFonts w:ascii="Times New Roman" w:hAnsi="Times New Roman"/>
                <w:b/>
                <w:bCs/>
                <w:sz w:val="24"/>
                <w:szCs w:val="24"/>
                <w:lang w:eastAsia="ru-RU"/>
              </w:rPr>
              <w:t xml:space="preserve"> веке. </w:t>
            </w: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r w:rsidRPr="00BA08A9">
              <w:rPr>
                <w:rFonts w:ascii="Times New Roman" w:hAnsi="Times New Roman"/>
                <w:sz w:val="24"/>
                <w:szCs w:val="24"/>
                <w:lang w:eastAsia="ru-RU"/>
              </w:rPr>
              <w:lastRenderedPageBreak/>
              <w:t>1</w:t>
            </w: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Внутренняя и внешняя политика России в начале 19 века. Отечественная 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w:t>
            </w:r>
            <w:r w:rsidRPr="00BA08A9">
              <w:rPr>
                <w:rFonts w:ascii="Times New Roman" w:hAnsi="Times New Roman"/>
                <w:sz w:val="24"/>
                <w:szCs w:val="24"/>
                <w:lang w:eastAsia="ru-RU"/>
              </w:rPr>
              <w:lastRenderedPageBreak/>
              <w:t xml:space="preserve">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lastRenderedPageBreak/>
              <w:t>14</w:t>
            </w: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vMerge w:val="restart"/>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Внеаудиторная самостоятельная работа обучающихся. Подготовить презентации на темы «Герои Отечественной войны 1812 года» </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rHeight w:val="1980"/>
          <w:tblCellSpacing w:w="0" w:type="dxa"/>
        </w:trPr>
        <w:tc>
          <w:tcPr>
            <w:tcW w:w="2235"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10.</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От Новой истории к Новейшей.</w:t>
            </w: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r w:rsidRPr="00BA08A9">
              <w:rPr>
                <w:rFonts w:ascii="Times New Roman" w:hAnsi="Times New Roman"/>
                <w:sz w:val="24"/>
                <w:szCs w:val="24"/>
                <w:lang w:eastAsia="ru-RU"/>
              </w:rPr>
              <w:t>1</w:t>
            </w: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Мир в начале 20 века. Пробуждение Азии в начале 20 века. Россия на рубеже 19- 20 веков. Русско-японская война 1904-1905 годов..Революция 1905- 1907 годов в России. Россия в период столыпинских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России и ее последствия. Гражданская война в России.</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10</w:t>
            </w:r>
          </w:p>
        </w:tc>
        <w:tc>
          <w:tcPr>
            <w:tcW w:w="1305" w:type="dxa"/>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30"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1305" w:type="dxa"/>
            <w:vMerge w:val="restart"/>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Внеаудиторная самостоятельная работа обучающихся. Подготовить презентации на темы «Герои Гражданской войны», «Серебряный век русской культуры», «Первые мероприятия Советской власти» ,</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r w:rsidR="00AA4FC0" w:rsidRPr="006A749E" w:rsidTr="00BA08A9">
        <w:trPr>
          <w:tblCellSpacing w:w="0" w:type="dxa"/>
        </w:trPr>
        <w:tc>
          <w:tcPr>
            <w:tcW w:w="2235"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Содержание учебного материала</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8</w:t>
            </w:r>
          </w:p>
        </w:tc>
        <w:tc>
          <w:tcPr>
            <w:tcW w:w="1305" w:type="dxa"/>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11.</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Между мировыми войнами.</w:t>
            </w:r>
          </w:p>
        </w:tc>
        <w:tc>
          <w:tcPr>
            <w:tcW w:w="30"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r w:rsidRPr="00BA08A9">
              <w:rPr>
                <w:rFonts w:ascii="Times New Roman" w:hAnsi="Times New Roman"/>
                <w:sz w:val="24"/>
                <w:szCs w:val="24"/>
                <w:lang w:eastAsia="ru-RU"/>
              </w:rPr>
              <w:t>1</w:t>
            </w: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Европа и США. Недемократические режимы. Турция. Китай. Индия. Япония. Международные отношения. Культура в первой половине 20 века. Новая экономическая политика в Советской России. Образование СССР. Индустриализация и коллективизация в СССР. Советское государство и общество в 1920- 1930-е годы. Советская культура в 1920 -1930-е годы. </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Внеаудиторная самостоятельная работа обучающихся. Подготовить доклады на темы «Модернизация 30-х гг. в СССР»</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12.</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 xml:space="preserve">Вторая мировая война. Великая Отечественная война. </w:t>
            </w:r>
          </w:p>
        </w:tc>
        <w:tc>
          <w:tcPr>
            <w:tcW w:w="30"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r w:rsidRPr="00BA08A9">
              <w:rPr>
                <w:rFonts w:ascii="Times New Roman" w:hAnsi="Times New Roman"/>
                <w:sz w:val="24"/>
                <w:szCs w:val="24"/>
                <w:lang w:eastAsia="ru-RU"/>
              </w:rPr>
              <w:t>1</w:t>
            </w: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Накануне мировой войны. Первый период Второй мировой войны. Бои на Тихом океане. Основные сражения Великой Отечественной войны. Историческое значение Московской битвы. Второй период Второй мировой войны. Коренной перелом в ходе Великой Отечественной войны. Решающий вклад СССР в Победу.</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4</w:t>
            </w:r>
          </w:p>
        </w:tc>
        <w:tc>
          <w:tcPr>
            <w:tcW w:w="1305" w:type="dxa"/>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Внеаудиторная самостоятельная работа обучающихся. Подготовить реферат на тему «Основные сражения Великой Отечественной войны». Подготовить проект на тему «Вклад электростальцев в великую Победу» </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13.</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Мир во второй половине XX века.</w:t>
            </w:r>
          </w:p>
        </w:tc>
        <w:tc>
          <w:tcPr>
            <w:tcW w:w="30" w:type="dxa"/>
            <w:vMerge w:val="restart"/>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r w:rsidRPr="00BA08A9">
              <w:rPr>
                <w:rFonts w:ascii="Times New Roman" w:hAnsi="Times New Roman"/>
                <w:sz w:val="24"/>
                <w:szCs w:val="24"/>
                <w:lang w:eastAsia="ru-RU"/>
              </w:rPr>
              <w:t>1</w:t>
            </w: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Карибский кризис. Разрядка международной напряженности в 1970-е годы. Развитие культуры.</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4</w:t>
            </w:r>
          </w:p>
        </w:tc>
        <w:tc>
          <w:tcPr>
            <w:tcW w:w="1305" w:type="dxa"/>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t>Внеаудиторная самостоятельная работа обучающихся.. Подготовить доклады на темы «Локальные конфликты в рамках «холодной войны»,</w:t>
            </w:r>
          </w:p>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lastRenderedPageBreak/>
              <w:t xml:space="preserve">«Разрядка международной напряженности в 1970-е годы.» , Подготовить проект на тему «Судьба, опаленная войной» </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lastRenderedPageBreak/>
              <w:t>Тема 14.</w:t>
            </w: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Апогей и кризис советской системы 1945- 1991 годов.</w:t>
            </w:r>
          </w:p>
          <w:p w:rsidR="00AA4FC0" w:rsidRPr="00BA08A9" w:rsidRDefault="00AA4FC0" w:rsidP="00BA08A9">
            <w:pPr>
              <w:spacing w:before="100" w:beforeAutospacing="1" w:after="119" w:line="240" w:lineRule="auto"/>
              <w:rPr>
                <w:rFonts w:ascii="Times New Roman" w:hAnsi="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r w:rsidRPr="00BA08A9">
              <w:rPr>
                <w:rFonts w:ascii="Times New Roman" w:hAnsi="Times New Roman"/>
                <w:sz w:val="24"/>
                <w:szCs w:val="24"/>
                <w:lang w:eastAsia="ru-RU"/>
              </w:rPr>
              <w:t>1</w:t>
            </w: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СССР в послевоенные годы. СССР в 1950-х начале 1960-х годов. СССР во второй половине 1960-х начале 1980-х годов. СССР в годы перестройки. Развитие советской культуры (1945- 1991 годы). </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8</w:t>
            </w:r>
          </w:p>
        </w:tc>
        <w:tc>
          <w:tcPr>
            <w:tcW w:w="1305" w:type="dxa"/>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2</w:t>
            </w:r>
          </w:p>
        </w:tc>
      </w:tr>
      <w:tr w:rsidR="00AA4FC0" w:rsidRPr="006A749E" w:rsidTr="00BA08A9">
        <w:trPr>
          <w:tblCellSpacing w:w="0" w:type="dxa"/>
        </w:trPr>
        <w:tc>
          <w:tcPr>
            <w:tcW w:w="2235" w:type="dxa"/>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Внеаудиторная самостоятельная работа обучающихся Подготовить доклады и презентации на темы «СССР в 1945-1991 гг» </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p>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Тема 15.</w:t>
            </w: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sz w:val="24"/>
                <w:szCs w:val="24"/>
                <w:lang w:eastAsia="ru-RU"/>
              </w:rPr>
              <w:t>Российская Федерация и мир на рубеже XX - XXI веков.</w:t>
            </w: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r w:rsidRPr="00BA08A9">
              <w:rPr>
                <w:rFonts w:ascii="Times New Roman" w:hAnsi="Times New Roman"/>
                <w:sz w:val="24"/>
                <w:szCs w:val="24"/>
                <w:lang w:eastAsia="ru-RU"/>
              </w:rPr>
              <w:t>1</w:t>
            </w: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Формирование российской государственности. Политический кризис осени 1993 года .Принятие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Воссоединение Крыма с Россией.. Мир в </w:t>
            </w:r>
            <w:r w:rsidRPr="00BA08A9">
              <w:rPr>
                <w:rFonts w:ascii="Times New Roman" w:hAnsi="Times New Roman"/>
                <w:sz w:val="24"/>
                <w:szCs w:val="24"/>
                <w:lang w:val="en-US" w:eastAsia="ru-RU"/>
              </w:rPr>
              <w:t>XXI</w:t>
            </w:r>
            <w:r w:rsidRPr="00BA08A9">
              <w:rPr>
                <w:rFonts w:ascii="Times New Roman" w:hAnsi="Times New Roman"/>
                <w:sz w:val="24"/>
                <w:szCs w:val="24"/>
                <w:lang w:eastAsia="ru-RU"/>
              </w:rPr>
              <w:t>веке.</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0"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4</w:t>
            </w:r>
          </w:p>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shd w:val="clear" w:color="auto" w:fill="FFFFFF"/>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3</w:t>
            </w: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p>
        </w:tc>
        <w:tc>
          <w:tcPr>
            <w:tcW w:w="1305" w:type="dxa"/>
            <w:gridSpan w:val="3"/>
            <w:tcBorders>
              <w:top w:val="outset" w:sz="6" w:space="0" w:color="000000"/>
              <w:left w:val="outset" w:sz="6" w:space="0" w:color="000000"/>
              <w:bottom w:val="outset" w:sz="6" w:space="0" w:color="000000"/>
              <w:right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1265" w:type="dxa"/>
            <w:gridSpan w:val="3"/>
            <w:tcBorders>
              <w:top w:val="outset" w:sz="6" w:space="0" w:color="000000"/>
              <w:left w:val="outset" w:sz="6" w:space="0" w:color="000000"/>
              <w:bottom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Внеаудиторная самостоятельная работа обучающихся. Подготовить проект на тему «Достопримечательности родного города» </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1305" w:type="dxa"/>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2235" w:type="dxa"/>
            <w:vMerge w:val="restart"/>
            <w:tcBorders>
              <w:top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r w:rsidRPr="00BA08A9">
              <w:rPr>
                <w:rFonts w:ascii="Times New Roman" w:hAnsi="Times New Roman"/>
                <w:sz w:val="24"/>
                <w:szCs w:val="24"/>
                <w:lang w:eastAsia="ru-RU"/>
              </w:rPr>
              <w:t>Дифференцированный зачёт</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i/>
                <w:iCs/>
                <w:sz w:val="24"/>
                <w:szCs w:val="24"/>
                <w:lang w:eastAsia="ru-RU"/>
              </w:rPr>
              <w:t>1</w:t>
            </w:r>
          </w:p>
        </w:tc>
        <w:tc>
          <w:tcPr>
            <w:tcW w:w="1305" w:type="dxa"/>
            <w:vMerge w:val="restart"/>
            <w:tcBorders>
              <w:top w:val="outset" w:sz="6" w:space="0" w:color="000000"/>
              <w:left w:val="outset" w:sz="6" w:space="0" w:color="000000"/>
              <w:bottom w:val="outset" w:sz="6" w:space="0" w:color="000000"/>
            </w:tcBorders>
            <w:shd w:val="clear" w:color="auto" w:fill="C0C0C0"/>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p>
        </w:tc>
      </w:tr>
      <w:tr w:rsidR="00AA4FC0" w:rsidRPr="006A749E" w:rsidTr="00BA08A9">
        <w:trPr>
          <w:tblCellSpacing w:w="0" w:type="dxa"/>
        </w:trPr>
        <w:tc>
          <w:tcPr>
            <w:tcW w:w="0" w:type="auto"/>
            <w:vMerge/>
            <w:tcBorders>
              <w:top w:val="outset" w:sz="6" w:space="0" w:color="000000"/>
              <w:bottom w:val="outset" w:sz="6" w:space="0" w:color="000000"/>
              <w:right w:val="outset" w:sz="6" w:space="0" w:color="000000"/>
            </w:tcBorders>
            <w:vAlign w:val="center"/>
          </w:tcPr>
          <w:p w:rsidR="00AA4FC0" w:rsidRPr="00BA08A9" w:rsidRDefault="00AA4FC0" w:rsidP="00BA08A9">
            <w:pPr>
              <w:spacing w:after="0" w:line="240" w:lineRule="auto"/>
              <w:rPr>
                <w:rFonts w:ascii="Times New Roman" w:hAnsi="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right"/>
              <w:rPr>
                <w:rFonts w:ascii="Times New Roman" w:hAnsi="Times New Roman"/>
                <w:sz w:val="24"/>
                <w:szCs w:val="24"/>
                <w:lang w:eastAsia="ru-RU"/>
              </w:rPr>
            </w:pPr>
          </w:p>
        </w:tc>
        <w:tc>
          <w:tcPr>
            <w:tcW w:w="9270" w:type="dxa"/>
            <w:gridSpan w:val="4"/>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rPr>
                <w:rFonts w:ascii="Times New Roman" w:hAnsi="Times New Roman"/>
                <w:sz w:val="24"/>
                <w:szCs w:val="24"/>
                <w:lang w:eastAsia="ru-RU"/>
              </w:rPr>
            </w:pPr>
            <w:r w:rsidRPr="00BA08A9">
              <w:rPr>
                <w:rFonts w:ascii="Times New Roman" w:hAnsi="Times New Roman"/>
                <w:b/>
                <w:bCs/>
                <w:sz w:val="24"/>
                <w:szCs w:val="24"/>
                <w:lang w:eastAsia="ru-RU"/>
              </w:rPr>
              <w:t>Всего</w:t>
            </w:r>
          </w:p>
        </w:tc>
        <w:tc>
          <w:tcPr>
            <w:tcW w:w="1785" w:type="dxa"/>
            <w:tcBorders>
              <w:top w:val="outset" w:sz="6" w:space="0" w:color="000000"/>
              <w:left w:val="outset" w:sz="6" w:space="0" w:color="000000"/>
              <w:bottom w:val="outset" w:sz="6" w:space="0" w:color="000000"/>
              <w:right w:val="outset" w:sz="6" w:space="0" w:color="000000"/>
            </w:tcBorders>
          </w:tcPr>
          <w:p w:rsidR="00AA4FC0" w:rsidRPr="00BA08A9" w:rsidRDefault="00AA4FC0" w:rsidP="00BA08A9">
            <w:pPr>
              <w:spacing w:before="100" w:beforeAutospacing="1" w:after="119" w:line="240" w:lineRule="auto"/>
              <w:jc w:val="center"/>
              <w:rPr>
                <w:rFonts w:ascii="Times New Roman" w:hAnsi="Times New Roman"/>
                <w:sz w:val="24"/>
                <w:szCs w:val="24"/>
                <w:lang w:eastAsia="ru-RU"/>
              </w:rPr>
            </w:pPr>
            <w:r w:rsidRPr="00BA08A9">
              <w:rPr>
                <w:rFonts w:ascii="Times New Roman" w:hAnsi="Times New Roman"/>
                <w:b/>
                <w:bCs/>
                <w:i/>
                <w:iCs/>
                <w:sz w:val="24"/>
                <w:szCs w:val="24"/>
                <w:lang w:eastAsia="ru-RU"/>
              </w:rPr>
              <w:t>117</w:t>
            </w:r>
          </w:p>
        </w:tc>
        <w:tc>
          <w:tcPr>
            <w:tcW w:w="0" w:type="auto"/>
            <w:vMerge/>
            <w:tcBorders>
              <w:top w:val="outset" w:sz="6" w:space="0" w:color="000000"/>
              <w:left w:val="outset" w:sz="6" w:space="0" w:color="000000"/>
              <w:bottom w:val="outset" w:sz="6" w:space="0" w:color="000000"/>
            </w:tcBorders>
          </w:tcPr>
          <w:p w:rsidR="00AA4FC0" w:rsidRPr="00BA08A9" w:rsidRDefault="00AA4FC0" w:rsidP="00BA08A9">
            <w:pPr>
              <w:spacing w:after="0" w:line="240" w:lineRule="auto"/>
              <w:rPr>
                <w:rFonts w:ascii="Times New Roman" w:hAnsi="Times New Roman"/>
                <w:sz w:val="24"/>
                <w:szCs w:val="24"/>
                <w:lang w:eastAsia="ru-RU"/>
              </w:rPr>
            </w:pPr>
          </w:p>
        </w:tc>
      </w:tr>
    </w:tbl>
    <w:p w:rsidR="00AA4FC0" w:rsidRPr="00BA08A9" w:rsidRDefault="00AA4FC0" w:rsidP="00BA08A9">
      <w:pPr>
        <w:spacing w:before="100" w:beforeAutospacing="1" w:after="240" w:line="240" w:lineRule="auto"/>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t>Для характеристики уровня освоения учебного материала используются следующие обозначения:</w:t>
      </w:r>
    </w:p>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t xml:space="preserve">1. – ознакомительный (узнавание ранее изученных объектов, свойств); </w:t>
      </w:r>
    </w:p>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t>2. – репродуктивный (выполнение деятельности по образцу, инструкции или под руководством)</w:t>
      </w:r>
    </w:p>
    <w:p w:rsidR="00AA4FC0" w:rsidRPr="00BA08A9" w:rsidRDefault="00AA4FC0" w:rsidP="00BA08A9">
      <w:pPr>
        <w:spacing w:before="100" w:beforeAutospacing="1" w:after="0" w:line="240" w:lineRule="auto"/>
        <w:rPr>
          <w:rFonts w:ascii="Times New Roman" w:hAnsi="Times New Roman"/>
          <w:sz w:val="24"/>
          <w:szCs w:val="24"/>
          <w:lang w:eastAsia="ru-RU"/>
        </w:rPr>
      </w:pPr>
      <w:r w:rsidRPr="00BA08A9">
        <w:rPr>
          <w:rFonts w:ascii="Times New Roman" w:hAnsi="Times New Roman"/>
          <w:sz w:val="24"/>
          <w:szCs w:val="24"/>
          <w:lang w:eastAsia="ru-RU"/>
        </w:rPr>
        <w:t>3-продуктивный( планирование и самостоятельное выполнение деятельности, решение проблемных задач)</w:t>
      </w:r>
    </w:p>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Pr="00BA08A9" w:rsidRDefault="00AA4FC0" w:rsidP="00BA08A9">
      <w:pPr>
        <w:spacing w:before="100" w:beforeAutospacing="1" w:after="0" w:line="240" w:lineRule="auto"/>
        <w:rPr>
          <w:rFonts w:ascii="Times New Roman" w:hAnsi="Times New Roman"/>
          <w:sz w:val="24"/>
          <w:szCs w:val="24"/>
          <w:lang w:eastAsia="ru-RU"/>
        </w:rPr>
      </w:pPr>
    </w:p>
    <w:p w:rsidR="00AA4FC0" w:rsidRDefault="00AA4FC0" w:rsidP="00BA08A9">
      <w:pPr>
        <w:keepNext/>
        <w:pageBreakBefore/>
        <w:spacing w:before="100" w:beforeAutospacing="1" w:after="100" w:afterAutospacing="1" w:line="240" w:lineRule="auto"/>
        <w:outlineLvl w:val="0"/>
        <w:rPr>
          <w:rFonts w:ascii="Times New Roman" w:hAnsi="Times New Roman"/>
          <w:b/>
          <w:bCs/>
          <w:kern w:val="36"/>
          <w:sz w:val="48"/>
          <w:szCs w:val="48"/>
          <w:lang w:eastAsia="ru-RU"/>
        </w:rPr>
        <w:sectPr w:rsidR="00AA4FC0" w:rsidSect="00BA08A9">
          <w:pgSz w:w="16838" w:h="11906" w:orient="landscape"/>
          <w:pgMar w:top="1701" w:right="1134" w:bottom="851" w:left="1134" w:header="709" w:footer="709" w:gutter="0"/>
          <w:cols w:space="708"/>
          <w:docGrid w:linePitch="360"/>
        </w:sectPr>
      </w:pPr>
    </w:p>
    <w:p w:rsidR="00BC4EAA" w:rsidRDefault="00BC4EAA" w:rsidP="00BC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caps/>
          <w:sz w:val="28"/>
          <w:szCs w:val="28"/>
        </w:rPr>
      </w:pPr>
      <w:r>
        <w:rPr>
          <w:rFonts w:ascii="Times New Roman" w:hAnsi="Times New Roman"/>
          <w:b/>
          <w:sz w:val="28"/>
          <w:szCs w:val="28"/>
        </w:rPr>
        <w:lastRenderedPageBreak/>
        <w:t xml:space="preserve">4. </w:t>
      </w:r>
      <w:r>
        <w:rPr>
          <w:rFonts w:ascii="Times New Roman" w:hAnsi="Times New Roman"/>
          <w:b/>
          <w:caps/>
          <w:sz w:val="28"/>
          <w:szCs w:val="28"/>
        </w:rPr>
        <w:t xml:space="preserve">Контроль и оценка результатов освоения </w:t>
      </w:r>
      <w:r>
        <w:rPr>
          <w:rFonts w:ascii="Times New Roman" w:hAnsi="Times New Roman"/>
          <w:b/>
          <w:bCs/>
          <w:sz w:val="28"/>
          <w:szCs w:val="28"/>
          <w:lang w:eastAsia="ru-RU"/>
        </w:rPr>
        <w:t>УЧЕБНОГО ПРЕДМЕТА</w:t>
      </w:r>
    </w:p>
    <w:p w:rsidR="00BC4EAA" w:rsidRDefault="00BC4EAA" w:rsidP="00BC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rPr>
      </w:pPr>
      <w:r>
        <w:rPr>
          <w:rFonts w:ascii="Times New Roman" w:hAnsi="Times New Roman"/>
          <w:sz w:val="28"/>
          <w:szCs w:val="28"/>
        </w:rPr>
        <w:t>Оценка качества освоения учебного предмета включает текущий контроль успеваемости промежуточную аттестацию по итогам освоения предмета.</w:t>
      </w:r>
    </w:p>
    <w:p w:rsidR="00BC4EAA" w:rsidRDefault="00BC4EAA" w:rsidP="00BC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rPr>
      </w:pPr>
      <w:r>
        <w:rPr>
          <w:rFonts w:ascii="Times New Roman" w:hAnsi="Times New Roman"/>
          <w:sz w:val="28"/>
          <w:szCs w:val="28"/>
        </w:rPr>
        <w:t>Текущий контроль проводится в форме тестирования, устного опроса, самостоятельной работы, практических работ студентов. Промежуточная аттестация в форме дифференцированного зачета.</w:t>
      </w:r>
    </w:p>
    <w:tbl>
      <w:tblPr>
        <w:tblW w:w="9780" w:type="dxa"/>
        <w:tblInd w:w="108" w:type="dxa"/>
        <w:tblLayout w:type="fixed"/>
        <w:tblLook w:val="04A0"/>
      </w:tblPr>
      <w:tblGrid>
        <w:gridCol w:w="6662"/>
        <w:gridCol w:w="3118"/>
      </w:tblGrid>
      <w:tr w:rsidR="00BC4EAA" w:rsidTr="009E0ADB">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BC4EAA" w:rsidRDefault="00BC4EAA" w:rsidP="009E0ADB">
            <w:pPr>
              <w:snapToGrid w:val="0"/>
              <w:spacing w:after="0" w:line="240" w:lineRule="auto"/>
              <w:jc w:val="center"/>
              <w:rPr>
                <w:rFonts w:ascii="Times New Roman" w:hAnsi="Times New Roman"/>
                <w:b/>
                <w:bCs/>
                <w:sz w:val="28"/>
                <w:szCs w:val="28"/>
              </w:rPr>
            </w:pPr>
            <w:r>
              <w:rPr>
                <w:rFonts w:ascii="Times New Roman" w:hAnsi="Times New Roman"/>
                <w:b/>
                <w:bCs/>
                <w:sz w:val="28"/>
                <w:szCs w:val="28"/>
              </w:rPr>
              <w:t>Результаты обучения</w:t>
            </w:r>
          </w:p>
          <w:p w:rsidR="00BC4EAA" w:rsidRDefault="00BC4EAA" w:rsidP="009E0ADB">
            <w:pPr>
              <w:pStyle w:val="a6"/>
              <w:spacing w:line="276" w:lineRule="auto"/>
              <w:ind w:left="0"/>
              <w:jc w:val="center"/>
              <w:rPr>
                <w:b/>
                <w:sz w:val="28"/>
                <w:szCs w:val="28"/>
              </w:rPr>
            </w:pPr>
            <w:r>
              <w:rPr>
                <w:b/>
                <w:bCs/>
                <w:sz w:val="28"/>
                <w:szCs w:val="28"/>
              </w:rPr>
              <w:t>(предметные результаты)</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BC4EAA" w:rsidRDefault="00BC4EAA" w:rsidP="009E0ADB">
            <w:pPr>
              <w:pStyle w:val="a6"/>
              <w:spacing w:line="276" w:lineRule="auto"/>
              <w:ind w:left="0"/>
              <w:jc w:val="center"/>
              <w:rPr>
                <w:sz w:val="28"/>
                <w:szCs w:val="28"/>
              </w:rPr>
            </w:pPr>
            <w:r>
              <w:rPr>
                <w:b/>
                <w:sz w:val="28"/>
                <w:szCs w:val="28"/>
              </w:rPr>
              <w:t>Формы и методы контроля и оценки результатов обучения</w:t>
            </w:r>
          </w:p>
        </w:tc>
      </w:tr>
      <w:tr w:rsidR="00BC4EAA" w:rsidTr="009E0ADB">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В результате изучения учебного предмета «История» уровне среднего общего образования обучающийся на базовом уровне научится: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рассматривать историю России как неотъемлемую часть мирового исторического процесса;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знать основные даты и временные периоды всеобщей и отечественной истории из раздела дидактических единиц;</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определять последовательность и длительность исторических событий, явлений, процессов;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характеризовать место, обстоятельства, участников, результаты важнейших исторических событий;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представлять культурное наследие России и других стран;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работать с историческими документами;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сравнивать различные исторические документы, давать им общую характеристику;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критически анализировать информацию из различных источников;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соотносить иллюстративный материал с историческими событиями, явлениями, процессами, персоналиями;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использовать статистическую (информационную) таблицу, график, диаграмму как источники информации;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использовать аудиовизуальный ряд как источник информации;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lastRenderedPageBreak/>
              <w:t xml:space="preserve">– составлять описание исторических объектов и памятников на основе текста, иллюстраций, макетов, интернет-ресурсов;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работать с хронологическими таблицами, картами и схемами;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читать легенду исторической карты;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владеть основной современной терминологией исторической науки, предусмотренной программой;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демонстрировать умение вести диалог, участвовать в дискуссии по исторической тематике;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оценивать роль личности в отечественной истории ХХ века;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ориентироваться в дискуссионных вопросах российской истории ХХ века и существующих в науке их современных версиях и трактовках.</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Обучающийся на базовом уровне получит возможность научиться: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устанавливать аналогии и оценивать вклад разных стран в сокровищницу мировой культуры;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определять место и время создания исторических документов;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характеризовать современные версии и трактовки важнейших проблем отечественной и всемирной истории;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понимать объективную и субъективную обусловленность оценок российскими и зарубежными историческими деятелями характера и </w:t>
            </w:r>
            <w:r>
              <w:rPr>
                <w:sz w:val="28"/>
                <w:szCs w:val="28"/>
                <w:lang w:eastAsia="en-US"/>
              </w:rPr>
              <w:lastRenderedPageBreak/>
              <w:t xml:space="preserve">значения социальных реформ и контрреформ, внешнеполитических событий, войн и революций;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представлять историческую информацию в виде таблиц, схем, графиков и др., заполнять контурную карту;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соотносить историческое время, исторические события, действия и поступки исторических личностей ХХ века;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анализировать и оценивать исторические события местного масштаба в контексте общероссийской и мировой истории ХХ века;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приводить аргументы и примеры в защиту своей точки зрения;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применять полученные знания при анализе современной политики России; </w:t>
            </w:r>
          </w:p>
          <w:p w:rsidR="00BC4EAA" w:rsidRDefault="00BC4EAA" w:rsidP="009E0ADB">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владеть элементами проектной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lastRenderedPageBreak/>
              <w:t>Текущий контроль:</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 xml:space="preserve"> -устный опрос,</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 xml:space="preserve"> -письменный опрос (карточки заданий), </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-тестирование,</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 xml:space="preserve"> -оценивание  и ПР, </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 xml:space="preserve">-выполнение </w:t>
            </w:r>
            <w:r>
              <w:rPr>
                <w:rFonts w:ascii="Times New Roman" w:hAnsi="Times New Roman"/>
                <w:sz w:val="28"/>
                <w:szCs w:val="28"/>
              </w:rPr>
              <w:t xml:space="preserve"> заданий </w:t>
            </w:r>
            <w:r w:rsidRPr="00430E5C">
              <w:rPr>
                <w:rFonts w:ascii="Times New Roman" w:hAnsi="Times New Roman"/>
                <w:sz w:val="28"/>
                <w:szCs w:val="28"/>
              </w:rPr>
              <w:t>,</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w:t>
            </w:r>
            <w:r>
              <w:rPr>
                <w:rFonts w:ascii="Times New Roman" w:hAnsi="Times New Roman"/>
                <w:sz w:val="28"/>
                <w:szCs w:val="28"/>
              </w:rPr>
              <w:t>исторические</w:t>
            </w:r>
            <w:r w:rsidRPr="00430E5C">
              <w:rPr>
                <w:rFonts w:ascii="Times New Roman" w:hAnsi="Times New Roman"/>
                <w:sz w:val="28"/>
                <w:szCs w:val="28"/>
              </w:rPr>
              <w:t xml:space="preserve"> диктанты,</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-выполнение творческих работ</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-проверка выполнения самостоятельной работы,</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-подготовка презентаций,</w:t>
            </w: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-составление  и заполнение таблиц.</w:t>
            </w:r>
          </w:p>
          <w:p w:rsidR="00BC4EAA" w:rsidRDefault="00BC4EAA" w:rsidP="009E0ADB">
            <w:pPr>
              <w:spacing w:after="0" w:line="240" w:lineRule="auto"/>
              <w:jc w:val="both"/>
              <w:rPr>
                <w:rFonts w:ascii="Times New Roman" w:hAnsi="Times New Roman"/>
                <w:sz w:val="28"/>
                <w:szCs w:val="28"/>
              </w:rPr>
            </w:pPr>
          </w:p>
          <w:p w:rsidR="00BC4EAA" w:rsidRDefault="00BC4EAA" w:rsidP="009E0ADB">
            <w:pPr>
              <w:spacing w:after="0" w:line="240" w:lineRule="auto"/>
              <w:jc w:val="both"/>
              <w:rPr>
                <w:rFonts w:ascii="Times New Roman" w:hAnsi="Times New Roman"/>
                <w:sz w:val="28"/>
                <w:szCs w:val="28"/>
              </w:rPr>
            </w:pPr>
          </w:p>
          <w:p w:rsidR="00BC4EAA" w:rsidRPr="00430E5C"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Промежуточный контроль:</w:t>
            </w:r>
          </w:p>
          <w:p w:rsidR="00BC4EAA" w:rsidRDefault="00BC4EAA" w:rsidP="009E0ADB">
            <w:pPr>
              <w:spacing w:after="0" w:line="240" w:lineRule="auto"/>
              <w:jc w:val="both"/>
              <w:rPr>
                <w:rFonts w:ascii="Times New Roman" w:hAnsi="Times New Roman"/>
                <w:sz w:val="28"/>
                <w:szCs w:val="28"/>
              </w:rPr>
            </w:pPr>
            <w:r w:rsidRPr="00430E5C">
              <w:rPr>
                <w:rFonts w:ascii="Times New Roman" w:hAnsi="Times New Roman"/>
                <w:sz w:val="28"/>
                <w:szCs w:val="28"/>
              </w:rPr>
              <w:t>- дифференцированный зачёт.</w:t>
            </w:r>
          </w:p>
          <w:p w:rsidR="00BC4EAA" w:rsidRDefault="00BC4EAA" w:rsidP="009E0ADB">
            <w:pPr>
              <w:pStyle w:val="a6"/>
              <w:spacing w:line="276" w:lineRule="auto"/>
              <w:ind w:left="0"/>
              <w:jc w:val="center"/>
              <w:rPr>
                <w:b/>
                <w:sz w:val="28"/>
                <w:szCs w:val="28"/>
              </w:rPr>
            </w:pPr>
          </w:p>
        </w:tc>
      </w:tr>
    </w:tbl>
    <w:p w:rsidR="00BC4EAA" w:rsidRDefault="00BC4EAA" w:rsidP="00BC4EAA">
      <w:pPr>
        <w:widowControl w:val="0"/>
        <w:spacing w:after="0" w:line="240" w:lineRule="auto"/>
        <w:jc w:val="both"/>
        <w:rPr>
          <w:rFonts w:ascii="Times New Roman" w:eastAsia="Times New Roman" w:hAnsi="Times New Roman"/>
          <w:sz w:val="28"/>
          <w:szCs w:val="28"/>
          <w:lang w:eastAsia="ru-RU"/>
        </w:rPr>
      </w:pPr>
    </w:p>
    <w:p w:rsidR="00BC4EAA" w:rsidRDefault="00BC4EAA" w:rsidP="00BC4EAA"/>
    <w:p w:rsidR="00AA4FC0" w:rsidRDefault="00AA4FC0" w:rsidP="00BC4EAA">
      <w:pPr>
        <w:keepNext/>
        <w:pageBreakBefore/>
        <w:spacing w:before="100" w:beforeAutospacing="1" w:after="100" w:afterAutospacing="1" w:line="240" w:lineRule="auto"/>
        <w:outlineLvl w:val="0"/>
      </w:pPr>
    </w:p>
    <w:sectPr w:rsidR="00AA4FC0" w:rsidSect="00BC4EA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0CD" w:rsidRDefault="00E560CD" w:rsidP="00BC4EAA">
      <w:pPr>
        <w:spacing w:after="0" w:line="240" w:lineRule="auto"/>
      </w:pPr>
      <w:r>
        <w:separator/>
      </w:r>
    </w:p>
  </w:endnote>
  <w:endnote w:type="continuationSeparator" w:id="1">
    <w:p w:rsidR="00E560CD" w:rsidRDefault="00E560CD" w:rsidP="00BC4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AA" w:rsidRDefault="006445A5">
    <w:pPr>
      <w:pStyle w:val="a9"/>
      <w:jc w:val="right"/>
    </w:pPr>
    <w:r>
      <w:fldChar w:fldCharType="begin"/>
    </w:r>
    <w:r w:rsidR="00BC4EAA">
      <w:instrText>PAGE   \* MERGEFORMAT</w:instrText>
    </w:r>
    <w:r>
      <w:fldChar w:fldCharType="separate"/>
    </w:r>
    <w:r w:rsidR="00EB2133">
      <w:rPr>
        <w:noProof/>
      </w:rPr>
      <w:t>3</w:t>
    </w:r>
    <w:r>
      <w:fldChar w:fldCharType="end"/>
    </w:r>
  </w:p>
  <w:p w:rsidR="00BC4EAA" w:rsidRDefault="00BC4EA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0CD" w:rsidRDefault="00E560CD" w:rsidP="00BC4EAA">
      <w:pPr>
        <w:spacing w:after="0" w:line="240" w:lineRule="auto"/>
      </w:pPr>
      <w:r>
        <w:separator/>
      </w:r>
    </w:p>
  </w:footnote>
  <w:footnote w:type="continuationSeparator" w:id="1">
    <w:p w:rsidR="00E560CD" w:rsidRDefault="00E560CD" w:rsidP="00BC4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0380"/>
    <w:multiLevelType w:val="multilevel"/>
    <w:tmpl w:val="0E261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05F6B85"/>
    <w:multiLevelType w:val="multilevel"/>
    <w:tmpl w:val="5C662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FFC2886"/>
    <w:multiLevelType w:val="multilevel"/>
    <w:tmpl w:val="E09430D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08A9"/>
    <w:rsid w:val="00036E55"/>
    <w:rsid w:val="000E0737"/>
    <w:rsid w:val="001150A0"/>
    <w:rsid w:val="00170FD4"/>
    <w:rsid w:val="001A282E"/>
    <w:rsid w:val="003246FF"/>
    <w:rsid w:val="00325475"/>
    <w:rsid w:val="00396BAB"/>
    <w:rsid w:val="003C187A"/>
    <w:rsid w:val="00546F8A"/>
    <w:rsid w:val="005475DF"/>
    <w:rsid w:val="006445A5"/>
    <w:rsid w:val="006A749E"/>
    <w:rsid w:val="008F1D0C"/>
    <w:rsid w:val="00AA4FC0"/>
    <w:rsid w:val="00BA08A9"/>
    <w:rsid w:val="00BB5887"/>
    <w:rsid w:val="00BC4EAA"/>
    <w:rsid w:val="00D23A1C"/>
    <w:rsid w:val="00E560CD"/>
    <w:rsid w:val="00EB2133"/>
    <w:rsid w:val="00EC11D6"/>
    <w:rsid w:val="00F85FB3"/>
    <w:rsid w:val="00FB0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55"/>
    <w:pPr>
      <w:spacing w:after="200" w:line="276" w:lineRule="auto"/>
    </w:pPr>
    <w:rPr>
      <w:sz w:val="22"/>
      <w:szCs w:val="22"/>
      <w:lang w:eastAsia="en-US"/>
    </w:rPr>
  </w:style>
  <w:style w:type="paragraph" w:styleId="1">
    <w:name w:val="heading 1"/>
    <w:basedOn w:val="a"/>
    <w:link w:val="10"/>
    <w:uiPriority w:val="99"/>
    <w:qFormat/>
    <w:rsid w:val="00BA08A9"/>
    <w:pPr>
      <w:keepNext/>
      <w:spacing w:before="100" w:beforeAutospacing="1" w:after="100" w:afterAutospacing="1" w:line="240" w:lineRule="auto"/>
      <w:ind w:firstLine="284"/>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08A9"/>
    <w:rPr>
      <w:rFonts w:ascii="Times New Roman" w:hAnsi="Times New Roman" w:cs="Times New Roman"/>
      <w:b/>
      <w:bCs/>
      <w:kern w:val="36"/>
      <w:sz w:val="48"/>
      <w:szCs w:val="48"/>
      <w:lang w:eastAsia="ru-RU"/>
    </w:rPr>
  </w:style>
  <w:style w:type="character" w:styleId="a3">
    <w:name w:val="Hyperlink"/>
    <w:uiPriority w:val="99"/>
    <w:semiHidden/>
    <w:rsid w:val="00BA08A9"/>
    <w:rPr>
      <w:rFonts w:cs="Times New Roman"/>
      <w:color w:val="000080"/>
      <w:u w:val="single"/>
    </w:rPr>
  </w:style>
  <w:style w:type="character" w:styleId="a4">
    <w:name w:val="FollowedHyperlink"/>
    <w:uiPriority w:val="99"/>
    <w:semiHidden/>
    <w:rsid w:val="00BA08A9"/>
    <w:rPr>
      <w:rFonts w:cs="Times New Roman"/>
      <w:color w:val="800000"/>
      <w:u w:val="single"/>
    </w:rPr>
  </w:style>
  <w:style w:type="paragraph" w:styleId="a5">
    <w:name w:val="Normal (Web)"/>
    <w:basedOn w:val="a"/>
    <w:uiPriority w:val="99"/>
    <w:rsid w:val="00BA08A9"/>
    <w:pPr>
      <w:spacing w:before="100" w:beforeAutospacing="1" w:after="119" w:line="240" w:lineRule="auto"/>
    </w:pPr>
    <w:rPr>
      <w:rFonts w:ascii="Times New Roman" w:eastAsia="Times New Roman" w:hAnsi="Times New Roman"/>
      <w:sz w:val="24"/>
      <w:szCs w:val="24"/>
      <w:lang w:eastAsia="ru-RU"/>
    </w:rPr>
  </w:style>
  <w:style w:type="paragraph" w:customStyle="1" w:styleId="s1">
    <w:name w:val="s_1"/>
    <w:basedOn w:val="a"/>
    <w:rsid w:val="00BC4EA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C4EAA"/>
    <w:pPr>
      <w:suppressAutoHyphens/>
      <w:spacing w:after="0" w:line="240" w:lineRule="auto"/>
      <w:ind w:left="720"/>
      <w:contextualSpacing/>
    </w:pPr>
    <w:rPr>
      <w:rFonts w:ascii="Times New Roman" w:eastAsia="Times New Roman" w:hAnsi="Times New Roman"/>
      <w:sz w:val="24"/>
      <w:szCs w:val="24"/>
      <w:lang w:eastAsia="ar-SA"/>
    </w:rPr>
  </w:style>
  <w:style w:type="paragraph" w:styleId="a7">
    <w:name w:val="header"/>
    <w:basedOn w:val="a"/>
    <w:link w:val="a8"/>
    <w:uiPriority w:val="99"/>
    <w:unhideWhenUsed/>
    <w:rsid w:val="00BC4EAA"/>
    <w:pPr>
      <w:tabs>
        <w:tab w:val="center" w:pos="4677"/>
        <w:tab w:val="right" w:pos="9355"/>
      </w:tabs>
    </w:pPr>
  </w:style>
  <w:style w:type="character" w:customStyle="1" w:styleId="a8">
    <w:name w:val="Верхний колонтитул Знак"/>
    <w:link w:val="a7"/>
    <w:uiPriority w:val="99"/>
    <w:rsid w:val="00BC4EAA"/>
    <w:rPr>
      <w:lang w:eastAsia="en-US"/>
    </w:rPr>
  </w:style>
  <w:style w:type="paragraph" w:styleId="a9">
    <w:name w:val="footer"/>
    <w:basedOn w:val="a"/>
    <w:link w:val="aa"/>
    <w:uiPriority w:val="99"/>
    <w:unhideWhenUsed/>
    <w:rsid w:val="00BC4EAA"/>
    <w:pPr>
      <w:tabs>
        <w:tab w:val="center" w:pos="4677"/>
        <w:tab w:val="right" w:pos="9355"/>
      </w:tabs>
    </w:pPr>
  </w:style>
  <w:style w:type="character" w:customStyle="1" w:styleId="aa">
    <w:name w:val="Нижний колонтитул Знак"/>
    <w:link w:val="a9"/>
    <w:uiPriority w:val="99"/>
    <w:rsid w:val="00BC4EAA"/>
    <w:rPr>
      <w:lang w:eastAsia="en-US"/>
    </w:rPr>
  </w:style>
</w:styles>
</file>

<file path=word/webSettings.xml><?xml version="1.0" encoding="utf-8"?>
<w:webSettings xmlns:r="http://schemas.openxmlformats.org/officeDocument/2006/relationships" xmlns:w="http://schemas.openxmlformats.org/wordprocessingml/2006/main">
  <w:divs>
    <w:div w:id="184370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6</cp:revision>
  <cp:lastPrinted>2020-08-31T10:03:00Z</cp:lastPrinted>
  <dcterms:created xsi:type="dcterms:W3CDTF">2021-04-20T21:02:00Z</dcterms:created>
  <dcterms:modified xsi:type="dcterms:W3CDTF">2021-05-18T05:34:00Z</dcterms:modified>
</cp:coreProperties>
</file>