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46" w:rsidRPr="00267101" w:rsidRDefault="006F1615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03.25pt;margin-top:-34.95pt;width:69.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B51246"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B51246" w:rsidRPr="00267101" w:rsidRDefault="00B51246" w:rsidP="00B51246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324733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ОДБ.13 </w:t>
      </w:r>
      <w:r w:rsidR="00B51246"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  КУЛЬТУРА</w:t>
      </w: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6B4D23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B51246" w:rsidRPr="00660E7E" w:rsidRDefault="00B51246" w:rsidP="00B512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67101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B51246" w:rsidRPr="006E482D" w:rsidRDefault="00B51246" w:rsidP="00B5124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Рабочая программа учебной дисциплины ОДБ.</w:t>
      </w:r>
      <w:r w:rsidR="0032473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составлена на основе требований федерального компонента государственного стандарта среднего общег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образования базового уровня (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Российской Федерации от 5 марта 2004г.№1089 (с изменениями на 07 июня 2017года</w:t>
      </w:r>
      <w:r w:rsidR="00155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№506</w:t>
      </w:r>
      <w:proofErr w:type="gramStart"/>
      <w:r w:rsidR="00155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примерной программы по дисциплине ОДБ.</w:t>
      </w:r>
      <w:r w:rsidR="0032473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для профессий технического профиля среднего профессионального образования </w:t>
      </w:r>
    </w:p>
    <w:p w:rsidR="00B51246" w:rsidRPr="006E482D" w:rsidRDefault="00B51246" w:rsidP="00B5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6B4D23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начала подготовки : 2019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ГАПОУ МИК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AE1" w:rsidRPr="00267101" w:rsidRDefault="00155AE1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6E482D" w:rsidRDefault="00B51246" w:rsidP="001452DE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1.Паспорт  рабочей программы учебной дисциплины                          4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2.Структура и содержание учебной дисциплины                                  5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3.Условия реализации рабочей программы учебной дисциплины     17 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и оценка результатов освоения учебной дисциплины    18    </w:t>
      </w:r>
      <w:r w:rsidRPr="006E482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452DE" w:rsidRDefault="001452DE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452DE" w:rsidRDefault="001452DE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452DE" w:rsidRDefault="001452DE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452DE" w:rsidRDefault="001452DE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рабочей программы учебной дисциплины ОДБ.</w:t>
      </w:r>
      <w:r w:rsidR="009221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aps/>
          <w:sz w:val="24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ОДБ.</w:t>
      </w:r>
      <w:r w:rsidR="0032473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является частью программы подготовки специалистов среднего звена по специальностям </w:t>
      </w:r>
      <w:r w:rsidR="001452DE">
        <w:rPr>
          <w:rFonts w:ascii="Times New Roman" w:eastAsia="Times New Roman" w:hAnsi="Times New Roman" w:cs="Times New Roman"/>
          <w:sz w:val="28"/>
          <w:szCs w:val="28"/>
          <w:lang w:eastAsia="ar-SA"/>
        </w:rPr>
        <w:t>15.02.</w:t>
      </w:r>
      <w:r w:rsidR="00922159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45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«Монтаж</w:t>
      </w:r>
      <w:r w:rsidR="0092215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5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</w:t>
      </w:r>
      <w:r w:rsidR="00922159">
        <w:rPr>
          <w:rFonts w:ascii="Times New Roman" w:eastAsia="Times New Roman" w:hAnsi="Times New Roman" w:cs="Times New Roman"/>
          <w:sz w:val="28"/>
          <w:szCs w:val="28"/>
          <w:lang w:eastAsia="ar-SA"/>
        </w:rPr>
        <w:t>ое обслуживание и ремонт промышленного оборудования</w:t>
      </w:r>
      <w:r w:rsidR="00145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отраслям)</w:t>
      </w:r>
      <w:r w:rsidR="009221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учебной дисциплины в структуре ППССЗ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ОДБ.</w:t>
      </w:r>
      <w:r w:rsidR="0032473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относится к базовым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         нам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общеобразовательного учебного цикла.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 Цели и задачи учебной дисциплины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результатам освоения учебной дисциплины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</w:t>
      </w:r>
      <w:r w:rsidR="0092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ОДБ</w:t>
      </w:r>
      <w:r w:rsidR="00324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.13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Физическая культура на базовом уровне среднего общего образования направлено на достижении следующих целей: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физических качеств и способностей, совершенствования функциональных возможностей организма, укрепление индивидуального здоровья;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-воспитание бережного отношения к собственному здоровью, потребности в занятиях физкультурно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–о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здоровительной и спортивно-оздоровительной деятельностью;</w:t>
      </w: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-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технологиями современных оздоровительных систем физического воспитания, обогащения индивидуального опыта занятий специально-прикладными физическими упражнениями и базовыми видами спорта;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-приобретение компетентности 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результате изучения физической культуры на базовом уровне обучающийся должен: знать</w:t>
      </w:r>
      <w:r w:rsidR="00E56A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\</w:t>
      </w:r>
      <w:r w:rsidR="00E56A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-способы контроля и оценки физического развития и физической подготовленности;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-правила и способы планирования системы индивидуальных занятий физическими упражнениями различной направленности;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простейшие приемы самомассажа и релаксации;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-преодолевать искусственные и естественные препятствия с использованием разнообразных способов передвижения;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приемы защиты и самообороны, страховки и самостраховки;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творческое сотрудничество в коллективных формах занятий физической культурой;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-повышения работоспособности, укрепления и сохранения здоровья;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-подготовки к профессиональной деятельности и службе в Вооруженных Силах Российской Федерации;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-организации и проведения индивидуального, коллективного и семейного отдыха, участия в массовых спортивных соревнованиях;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образа жизни;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-понимания взаимосвязи учебного предмета с особенностями профессий и профессиональной  деятельности. В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лежат знания по данному учебному предмету.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 Количество часов на освоение программы учебной дисциплины: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Максимальной учебной нагрузки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922159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часов, в том числе: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117 часов;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2Структура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содержание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 Объем учебной дисциплины и виды учебной работы</w:t>
      </w:r>
    </w:p>
    <w:p w:rsidR="00B51246" w:rsidRPr="00A41E29" w:rsidRDefault="00B51246" w:rsidP="00B51246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8"/>
        <w:gridCol w:w="4857"/>
      </w:tblGrid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Объём часов 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М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аксимальная учебная нагрузк</w:t>
            </w:r>
            <w:proofErr w:type="gramStart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всего) 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32473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О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бязательная аудиторная учебная нагрузк</w:t>
            </w:r>
            <w:proofErr w:type="gramStart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: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B51246" w:rsidRPr="00A41E29" w:rsidTr="00183FFF">
        <w:trPr>
          <w:trHeight w:val="428"/>
        </w:trPr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922159" w:rsidP="0092215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</w:p>
        </w:tc>
      </w:tr>
      <w:tr w:rsidR="00B51246" w:rsidRPr="00A41E29" w:rsidTr="00183FFF">
        <w:tc>
          <w:tcPr>
            <w:tcW w:w="10315" w:type="dxa"/>
            <w:gridSpan w:val="2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Промежуточная аттестация в форме зачёта в 1 семестре</w:t>
            </w:r>
            <w:proofErr w:type="gramStart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</w:t>
            </w:r>
            <w:proofErr w:type="gramEnd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форме дифференцированного зачёта во 2 семестре</w:t>
            </w:r>
          </w:p>
        </w:tc>
      </w:tr>
    </w:tbl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B51246" w:rsidRPr="00A41E29" w:rsidSect="00183FFF">
          <w:headerReference w:type="default" r:id="rId7"/>
          <w:footerReference w:type="default" r:id="rId8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B51246" w:rsidRPr="00A41E29" w:rsidRDefault="00B51246" w:rsidP="00A078E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6801"/>
        <w:gridCol w:w="382"/>
        <w:gridCol w:w="141"/>
        <w:gridCol w:w="142"/>
        <w:gridCol w:w="409"/>
        <w:gridCol w:w="2095"/>
        <w:gridCol w:w="3166"/>
      </w:tblGrid>
      <w:tr w:rsidR="00B51246" w:rsidRPr="00214DFB" w:rsidTr="00183FFF"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2095" w:type="dxa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B51246" w:rsidRPr="00214DFB" w:rsidTr="00183FFF"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3FFF" w:rsidRPr="00214DFB" w:rsidTr="00183FFF">
        <w:trPr>
          <w:trHeight w:val="328"/>
        </w:trPr>
        <w:tc>
          <w:tcPr>
            <w:tcW w:w="2423" w:type="dxa"/>
            <w:vMerge w:val="restart"/>
            <w:shd w:val="clear" w:color="auto" w:fill="auto"/>
          </w:tcPr>
          <w:p w:rsidR="00183FFF" w:rsidRPr="000513BA" w:rsidRDefault="00183FFF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1: </w:t>
            </w:r>
            <w:r w:rsidRPr="00051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83FFF" w:rsidRPr="000513BA" w:rsidRDefault="00183FFF" w:rsidP="00183F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5" w:type="dxa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Pr="000513BA" w:rsidRDefault="00A078E8" w:rsidP="00A07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3FFF" w:rsidRPr="00214DFB" w:rsidTr="00183FFF">
        <w:trPr>
          <w:trHeight w:val="1932"/>
        </w:trPr>
        <w:tc>
          <w:tcPr>
            <w:tcW w:w="2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3FFF" w:rsidRPr="000513BA" w:rsidRDefault="00183FFF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183FFF" w:rsidRPr="000513BA" w:rsidRDefault="00183FFF" w:rsidP="00183F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F" w:rsidRPr="00214DFB" w:rsidTr="00183FFF">
        <w:trPr>
          <w:trHeight w:val="286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183FFF" w:rsidRPr="001F09DE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FFF" w:rsidRPr="00214DFB" w:rsidTr="00183FFF">
        <w:trPr>
          <w:trHeight w:val="795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183FFF" w:rsidRPr="000513BA" w:rsidRDefault="00183FFF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Характеристика разделов программы. Требования к зачету по ФК. Основы здорового образа жизни. ФК в обеспечении здоровья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Pr="00124205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3FFF" w:rsidRPr="00214DFB" w:rsidTr="00183FFF">
        <w:trPr>
          <w:trHeight w:val="705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183FFF" w:rsidRDefault="00183FFF" w:rsidP="00183F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183FFF" w:rsidRPr="00183FFF" w:rsidRDefault="00183FFF" w:rsidP="00183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здорового образа жизни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FFF" w:rsidRPr="00214DFB" w:rsidTr="00183FFF">
        <w:trPr>
          <w:trHeight w:val="690"/>
        </w:trPr>
        <w:tc>
          <w:tcPr>
            <w:tcW w:w="2423" w:type="dxa"/>
            <w:vMerge w:val="restart"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Легкая атлетика и кроссовая подготовка 20 часов</w:t>
            </w:r>
          </w:p>
        </w:tc>
        <w:tc>
          <w:tcPr>
            <w:tcW w:w="7875" w:type="dxa"/>
            <w:gridSpan w:val="5"/>
            <w:vMerge w:val="restart"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5" w:type="dxa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Pr="000513BA" w:rsidRDefault="00183FFF" w:rsidP="00A07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78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3FFF" w:rsidRPr="00214DFB" w:rsidTr="00E56A28">
        <w:trPr>
          <w:trHeight w:val="496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  <w:gridSpan w:val="5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45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183FFF" w:rsidRDefault="00183FFF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учебных занятий 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B51246" w:rsidP="0018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FFF" w:rsidRPr="00214DFB" w:rsidTr="00183FFF">
        <w:trPr>
          <w:trHeight w:val="1046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183FFF" w:rsidRDefault="00183FFF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л/а и к/п. ОФП. Совершенствование техники стартов, стартового разбега.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27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бега по дистанции, техники финиширования.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15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Эстафетный бег: 4*100м., 4*400м.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96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кроссового бега, бега по дистанции.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96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кроссового бега, бега в гору, бега под гору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2.8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преодоления вертикальных и горизонтальных препятствий на дистанции. Бег по пересеченной местности 3000м. 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2.9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Бег по пересеченной местности 3000м.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2.10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легкая атлетика и кроссовая подготовка. Бег на результат: д - 800м., ю - 1500м.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Компоненты здорового образа жизн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B51246" w:rsidRPr="00183FFF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42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Теоретическая </w:t>
            </w: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2 часа</w:t>
            </w:r>
          </w:p>
        </w:tc>
        <w:tc>
          <w:tcPr>
            <w:tcW w:w="6801" w:type="dxa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169" w:type="dxa"/>
            <w:gridSpan w:val="5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51246" w:rsidRPr="000513BA" w:rsidRDefault="00B51246" w:rsidP="00183F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39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1" w:type="dxa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 Готов к труду и обороне» (ГТО); совершенствование техники в беге на короткие, средние и длинные дистанции; эстафетном беге; прыжках в длину с разбега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;м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етании гранаты.</w:t>
            </w:r>
          </w:p>
        </w:tc>
        <w:tc>
          <w:tcPr>
            <w:tcW w:w="3169" w:type="dxa"/>
            <w:gridSpan w:val="5"/>
            <w:shd w:val="clear" w:color="auto" w:fill="auto"/>
          </w:tcPr>
          <w:p w:rsidR="00B51246" w:rsidRPr="000513BA" w:rsidRDefault="00B51246" w:rsidP="00183FFF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183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45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tabs>
                <w:tab w:val="left" w:pos="70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60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Основы методики самостоятельных занятий ФК. Самоконтроль 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ФУ и спортом. Контроль уровня совершенствования профессионально важных психофизических качеств.</w:t>
            </w:r>
          </w:p>
        </w:tc>
        <w:tc>
          <w:tcPr>
            <w:tcW w:w="3166" w:type="dxa"/>
            <w:shd w:val="clear" w:color="auto" w:fill="auto"/>
          </w:tcPr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3206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Техника безопасности при занятии ФК и спортом (подготовка сообщения); Оздоровительные бег и ходьба (ведение дневника самоконтроля); 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Техника метания гранат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ы(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сообщения);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Способы прыжков в длин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сообщения);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Совершенствование техники изучаемых двигательных действий в процессе самостоятельных занятий (ведение дневника самоконтроля) 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Подготовка к выполнению нормативов, предусмотренных ВФСК ГТО </w:t>
            </w:r>
          </w:p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Участие в соревнованиях по легкой атлетике и кроссу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A078E8">
        <w:trPr>
          <w:trHeight w:val="1128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4:   Гимнастика 14 </w:t>
            </w: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787" w:type="dxa"/>
            <w:gridSpan w:val="4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51246" w:rsidRPr="00214DFB" w:rsidTr="00A078E8">
        <w:trPr>
          <w:trHeight w:val="264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  <w:gridSpan w:val="2"/>
            <w:shd w:val="clear" w:color="auto" w:fill="auto"/>
          </w:tcPr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Оздоровительные системы физического воспитания.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Ритмическая гимнастика: индивидуально подобранные композиции из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упражнений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выполняемых с разной амплитудой, траекторией, ритмом, темпом, пространственной точностью.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Аэробика: индивидуально подобранные композиции из дыхательных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силовых и скоростно-силовых упражнений, на растяжение и напряжении мышц.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Атлетическая гимнастика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4"/>
            <w:shd w:val="clear" w:color="auto" w:fill="auto"/>
          </w:tcPr>
          <w:p w:rsidR="00B51246" w:rsidRPr="000513BA" w:rsidRDefault="00183FFF" w:rsidP="00A078E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9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183FFF" w:rsidP="00A07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78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1246" w:rsidRPr="00214DFB" w:rsidTr="00183FFF">
        <w:trPr>
          <w:trHeight w:val="5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гимнастикой. ОФП. Совершенствование техники строевых упражнений.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81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Изучение и совершенствование техники основных положений и движений рук, ног, туловища, головы.</w:t>
            </w:r>
          </w:p>
        </w:tc>
        <w:tc>
          <w:tcPr>
            <w:tcW w:w="3166" w:type="dxa"/>
            <w:shd w:val="clear" w:color="auto" w:fill="auto"/>
          </w:tcPr>
          <w:p w:rsidR="00B51246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205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73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длину с места. Развитие гибкости.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A078E8">
        <w:trPr>
          <w:trHeight w:val="814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Прыжки в длину с места на результат.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A078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висов и упоров.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стойки на голове и руках.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переворота в сторону. Контрольно-итоговое занятие по разделу гимнастика.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Гимнастика при умственной и физической деятельности (подготовка сообщения);</w:t>
            </w:r>
          </w:p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Комплексы упражнений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адаптивной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ФК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A078E8">
        <w:trPr>
          <w:trHeight w:val="482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5: Атлетическая гимнастика 14 часов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787" w:type="dxa"/>
            <w:gridSpan w:val="4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B31213" w:rsidP="00A07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78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1246" w:rsidRPr="00214DFB" w:rsidTr="00A078E8">
        <w:trPr>
          <w:trHeight w:val="87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  <w:gridSpan w:val="2"/>
            <w:shd w:val="clear" w:color="auto" w:fill="auto"/>
          </w:tcPr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4"/>
            <w:shd w:val="clear" w:color="auto" w:fill="auto"/>
          </w:tcPr>
          <w:p w:rsidR="00B51246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48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78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24205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на тренажерах для развития мышц ног и рук. 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со скакалкой.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упр. с отягощением, равным весу собственного тела.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  <w:proofErr w:type="gramEnd"/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Гимнастика при умственной и физической деятельности (подготовка сообщения);</w:t>
            </w:r>
          </w:p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Комплексы упражнений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адаптивной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ФК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A078E8">
        <w:trPr>
          <w:trHeight w:val="617"/>
        </w:trPr>
        <w:tc>
          <w:tcPr>
            <w:tcW w:w="2423" w:type="dxa"/>
            <w:vMerge w:val="restart"/>
            <w:shd w:val="clear" w:color="auto" w:fill="auto"/>
          </w:tcPr>
          <w:p w:rsidR="00B51246" w:rsidRPr="00015FB4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t>Раздел 6: Лыжная подготовка 14 часов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A078E8" w:rsidP="00A078E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1246" w:rsidRPr="00214DFB" w:rsidTr="00A078E8">
        <w:trPr>
          <w:trHeight w:val="73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</w:t>
            </w: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лыжах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53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A75DAA" w:rsidRPr="000513BA" w:rsidRDefault="00A078E8" w:rsidP="00A0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Т/б на занятиях лыжным спортом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Строевые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упр. на лыжах. Совершенствование техники поворотов на лыжах.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спусков и подъемов.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классических ходов, попеременных.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классических ходов, одновременных.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коньковых ходов.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A078E8">
        <w:trPr>
          <w:trHeight w:val="49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7: Теоретическая подготовка 2 часа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787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A078E8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A078E8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  <w:gridSpan w:val="2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Средства ФК в регулировании работоспособности. Сообщения</w:t>
            </w:r>
          </w:p>
        </w:tc>
        <w:tc>
          <w:tcPr>
            <w:tcW w:w="2787" w:type="dxa"/>
            <w:gridSpan w:val="4"/>
            <w:shd w:val="clear" w:color="auto" w:fill="auto"/>
          </w:tcPr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213" w:rsidRPr="00214DFB" w:rsidTr="00B31213">
        <w:trPr>
          <w:trHeight w:val="420"/>
        </w:trPr>
        <w:tc>
          <w:tcPr>
            <w:tcW w:w="2423" w:type="dxa"/>
            <w:vMerge w:val="restart"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31213" w:rsidRPr="000513BA" w:rsidRDefault="00B31213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31213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213" w:rsidRPr="00214DFB" w:rsidTr="00D25422">
        <w:trPr>
          <w:trHeight w:val="660"/>
        </w:trPr>
        <w:tc>
          <w:tcPr>
            <w:tcW w:w="2423" w:type="dxa"/>
            <w:vMerge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31213" w:rsidRPr="000513BA" w:rsidRDefault="00B31213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7.1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Психофизеологические основы учебного и производственного труда.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A078E8">
        <w:trPr>
          <w:trHeight w:val="855"/>
        </w:trPr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8: Баскетбол 14 часов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2787" w:type="dxa"/>
            <w:gridSpan w:val="4"/>
            <w:shd w:val="clear" w:color="auto" w:fill="auto"/>
          </w:tcPr>
          <w:p w:rsidR="00B51246" w:rsidRDefault="00B51246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E56A28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A078E8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51246" w:rsidRPr="00214DFB" w:rsidTr="00183FFF">
        <w:trPr>
          <w:trHeight w:val="377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A078E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78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1246" w:rsidRPr="00214DFB" w:rsidTr="00183FFF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3166" w:type="dxa"/>
            <w:shd w:val="clear" w:color="auto" w:fill="auto"/>
          </w:tcPr>
          <w:p w:rsidR="00B51246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Pr="000513B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ловли и передачи мяча.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855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ведения мяча, перемещений, поворотов с мячом.</w:t>
            </w:r>
          </w:p>
        </w:tc>
        <w:tc>
          <w:tcPr>
            <w:tcW w:w="3166" w:type="dxa"/>
            <w:shd w:val="clear" w:color="auto" w:fill="auto"/>
          </w:tcPr>
          <w:p w:rsidR="00B51246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Pr="000513B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бросков мяча в кольцо.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овладения мячом, отвлекающие приемы (финты).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A75DAA">
        <w:trPr>
          <w:trHeight w:val="48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A75DAA">
        <w:trPr>
          <w:trHeight w:val="118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баскетбол. Двухсторонняя игра по упрощенным правилам на результат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A078E8">
        <w:trPr>
          <w:trHeight w:val="495"/>
        </w:trPr>
        <w:tc>
          <w:tcPr>
            <w:tcW w:w="2423" w:type="dxa"/>
            <w:vMerge w:val="restart"/>
            <w:shd w:val="clear" w:color="auto" w:fill="auto"/>
          </w:tcPr>
          <w:p w:rsidR="00B51246" w:rsidRPr="00015FB4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t>Раздел 9: Волейбол 16 часов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A078E8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51246" w:rsidRPr="00214DFB" w:rsidTr="00A078E8">
        <w:trPr>
          <w:trHeight w:val="51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24" w:type="dxa"/>
            <w:gridSpan w:val="3"/>
            <w:shd w:val="clear" w:color="auto" w:fill="auto"/>
            <w:vAlign w:val="center"/>
          </w:tcPr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Основные технические приемы волейбола (подготовка сообщений)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Правила и судейство игры “Волейбол” (подготовка сообщения)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Тактика волейбола (подготовка сообщения);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Совершенствование техники и тактики игры в процессе самостоятельных занятий (ведение  дневника самоконтроля);</w:t>
            </w:r>
          </w:p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Участие в соревнованиях по волейболу (ведение портфолио спортивных достижений).</w:t>
            </w: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B51246" w:rsidRPr="000513BA" w:rsidRDefault="00B31213" w:rsidP="00E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515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51246" w:rsidRPr="00214DFB" w:rsidTr="00183FFF">
        <w:trPr>
          <w:trHeight w:val="664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волейболом. Изучение основных правил и принципов игры в 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078E8" w:rsidRDefault="00A078E8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078E8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078E8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078E8" w:rsidRDefault="00A078E8" w:rsidP="00A078E8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8E8" w:rsidRPr="000513BA" w:rsidRDefault="00A078E8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D25422">
        <w:trPr>
          <w:trHeight w:val="71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стойки волейболиста, перемещений на площадке.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74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передачи мяча двумя руками 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сверху, техники передачи мяча снизу.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D25422">
        <w:trPr>
          <w:trHeight w:val="64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подачи мяча, техники приема с подачи.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D25422">
        <w:trPr>
          <w:trHeight w:val="70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9.5.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нападающего удара через сетку, техники блокирования. 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44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 ОФП. Совершенствование тактики игры в защите.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D25422">
        <w:trPr>
          <w:trHeight w:val="44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тактики игры в защите.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D25422">
        <w:trPr>
          <w:trHeight w:val="71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9.8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волейбол. Двухсторонняя игра по правилам на результат.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A078E8">
        <w:trPr>
          <w:trHeight w:val="515"/>
        </w:trPr>
        <w:tc>
          <w:tcPr>
            <w:tcW w:w="2423" w:type="dxa"/>
            <w:shd w:val="clear" w:color="auto" w:fill="auto"/>
          </w:tcPr>
          <w:p w:rsidR="00B51246" w:rsidRPr="00D25422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2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10: Футбол 10 часов</w:t>
            </w:r>
          </w:p>
        </w:tc>
        <w:tc>
          <w:tcPr>
            <w:tcW w:w="7466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о-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спортивным комплексом (ГТО);совершенствование технических приемов и командно-тактических действий в спортивных играх (футбол)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B51246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E56A28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A078E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78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51246" w:rsidRPr="00214DFB" w:rsidTr="00183FFF">
        <w:trPr>
          <w:trHeight w:val="515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A75DAA" w:rsidRPr="000513B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71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183FFF">
        <w:trPr>
          <w:trHeight w:val="53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51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74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69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футбол. Двухсторонняя игра в мини футбол. 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A078E8">
        <w:trPr>
          <w:trHeight w:val="1837"/>
        </w:trPr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11: Теоретическая подготовка  2 часа</w:t>
            </w:r>
          </w:p>
        </w:tc>
        <w:tc>
          <w:tcPr>
            <w:tcW w:w="7466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о-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спортивным комплексом « Готов к труду и обороне» (ГТО); технической и тактической подготовки в национальных видах спорта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B51246" w:rsidRDefault="00A078E8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  <w:p w:rsidR="00A078E8" w:rsidRPr="000513BA" w:rsidRDefault="00A078E8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213" w:rsidRPr="00214DFB" w:rsidTr="00B31213">
        <w:trPr>
          <w:trHeight w:val="432"/>
        </w:trPr>
        <w:tc>
          <w:tcPr>
            <w:tcW w:w="2423" w:type="dxa"/>
            <w:vMerge w:val="restart"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31213" w:rsidRPr="000513BA" w:rsidRDefault="00B31213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31213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213" w:rsidRPr="00214DFB" w:rsidTr="00183FFF">
        <w:trPr>
          <w:trHeight w:val="645"/>
        </w:trPr>
        <w:tc>
          <w:tcPr>
            <w:tcW w:w="2423" w:type="dxa"/>
            <w:vMerge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31213" w:rsidRPr="000513BA" w:rsidRDefault="00B31213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11.1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в профессиональной деятельности специалиста.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A078E8">
        <w:trPr>
          <w:trHeight w:val="584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12: Легкая атлетика и кроссовая подготовка 7 часов</w:t>
            </w:r>
          </w:p>
        </w:tc>
        <w:tc>
          <w:tcPr>
            <w:tcW w:w="7466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B51246" w:rsidRPr="000513BA" w:rsidRDefault="00A078E8" w:rsidP="00A078E8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A078E8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51246" w:rsidRPr="00214DFB" w:rsidTr="00A078E8">
        <w:trPr>
          <w:trHeight w:val="11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B51246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467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длину с разбега.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Default="00A078E8" w:rsidP="00A078E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51246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8E8" w:rsidRDefault="00A078E8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8E8" w:rsidRPr="000513BA" w:rsidRDefault="00A078E8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B51246" w:rsidRPr="00214DFB" w:rsidTr="00183FFF">
        <w:trPr>
          <w:trHeight w:val="77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0713EA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высоту способом перешагивание. 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62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метания малого мяча.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42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дисциплине.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183FFF">
        <w:trPr>
          <w:trHeight w:val="60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422" w:rsidRDefault="00D25422" w:rsidP="00183FF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422" w:rsidRDefault="00D25422" w:rsidP="00183FF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422" w:rsidRDefault="00D25422" w:rsidP="00183FF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1246" w:rsidRPr="00A41E29" w:rsidRDefault="00B51246" w:rsidP="00D2542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B51246" w:rsidRPr="00A41E29" w:rsidSect="00183FFF">
          <w:type w:val="continuous"/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B51246" w:rsidRPr="00A41E29" w:rsidRDefault="00B51246" w:rsidP="00B512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1.4 Количество часов на освоение программы учебной дисциплины: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максимальной учебной нагрузки </w:t>
      </w:r>
      <w:proofErr w:type="gramStart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</w:t>
      </w:r>
      <w:r w:rsidR="009221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</w:t>
      </w: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часов, в том числе: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117 часов;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Структура и содержание учебной дисциплины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2.1 Объем учебной дисциплины и виды учебной работы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085"/>
      </w:tblGrid>
      <w:tr w:rsidR="00B51246" w:rsidRPr="00A41E29" w:rsidTr="00183FFF"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Объем часов</w:t>
            </w:r>
          </w:p>
        </w:tc>
      </w:tr>
      <w:tr w:rsidR="00B51246" w:rsidRPr="00A41E29" w:rsidTr="00183FFF">
        <w:trPr>
          <w:trHeight w:val="521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9221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922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</w:tr>
      <w:tr w:rsidR="00B51246" w:rsidRPr="00A41E29" w:rsidTr="00183FFF">
        <w:trPr>
          <w:trHeight w:val="543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117</w:t>
            </w:r>
          </w:p>
        </w:tc>
      </w:tr>
      <w:tr w:rsidR="00B51246" w:rsidRPr="00A41E29" w:rsidTr="00183FFF">
        <w:trPr>
          <w:trHeight w:val="565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B51246" w:rsidRPr="00A41E29" w:rsidTr="00183FFF">
        <w:trPr>
          <w:trHeight w:val="559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практические  занятия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B51246" w:rsidRPr="00A41E29" w:rsidTr="00183FFF">
        <w:trPr>
          <w:trHeight w:val="554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B51246" w:rsidRPr="00A41E29" w:rsidTr="00183FFF">
        <w:trPr>
          <w:trHeight w:val="559"/>
        </w:trPr>
        <w:tc>
          <w:tcPr>
            <w:tcW w:w="9714" w:type="dxa"/>
            <w:gridSpan w:val="2"/>
            <w:shd w:val="clear" w:color="auto" w:fill="auto"/>
          </w:tcPr>
          <w:p w:rsidR="00922159" w:rsidRPr="00A41E29" w:rsidRDefault="00B51246" w:rsidP="0092215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Промежуточная аттестация в форме </w:t>
            </w:r>
            <w:r w:rsidR="00922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дифференцированного зачета в 1,2 семестре.</w:t>
            </w:r>
          </w:p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B51246" w:rsidRPr="00A41E29" w:rsidSect="00183FFF"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B51246" w:rsidRPr="00A41E29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/>
    <w:p w:rsidR="00B51246" w:rsidRDefault="00B51246" w:rsidP="00B51246"/>
    <w:p w:rsidR="00F40F94" w:rsidRPr="00B51246" w:rsidRDefault="00F40F94" w:rsidP="00B51246"/>
    <w:sectPr w:rsidR="00F40F94" w:rsidRPr="00B51246" w:rsidSect="00183FFF">
      <w:headerReference w:type="default" r:id="rId9"/>
      <w:footerReference w:type="default" r:id="rId10"/>
      <w:type w:val="continuous"/>
      <w:pgSz w:w="11905" w:h="16837"/>
      <w:pgMar w:top="1418" w:right="706" w:bottom="1134" w:left="1701" w:header="709" w:footer="709" w:gutter="0"/>
      <w:pgNumType w:start="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FF" w:rsidRDefault="00183FFF" w:rsidP="001468C4">
      <w:pPr>
        <w:spacing w:after="0" w:line="240" w:lineRule="auto"/>
      </w:pPr>
      <w:r>
        <w:separator/>
      </w:r>
    </w:p>
  </w:endnote>
  <w:endnote w:type="continuationSeparator" w:id="0">
    <w:p w:rsidR="00183FFF" w:rsidRDefault="00183FFF" w:rsidP="0014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Default="00183FF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Default="00183FF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FF" w:rsidRDefault="00183FFF" w:rsidP="001468C4">
      <w:pPr>
        <w:spacing w:after="0" w:line="240" w:lineRule="auto"/>
      </w:pPr>
      <w:r>
        <w:separator/>
      </w:r>
    </w:p>
  </w:footnote>
  <w:footnote w:type="continuationSeparator" w:id="0">
    <w:p w:rsidR="00183FFF" w:rsidRDefault="00183FFF" w:rsidP="0014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Default="006F1615">
    <w:pPr>
      <w:pStyle w:val="af0"/>
      <w:jc w:val="center"/>
    </w:pPr>
    <w:r>
      <w:fldChar w:fldCharType="begin"/>
    </w:r>
    <w:r w:rsidR="00183FFF">
      <w:instrText xml:space="preserve"> PAGE   \* MERGEFORMAT </w:instrText>
    </w:r>
    <w:r>
      <w:fldChar w:fldCharType="separate"/>
    </w:r>
    <w:r w:rsidR="00155AE1">
      <w:rPr>
        <w:noProof/>
      </w:rPr>
      <w:t>2</w:t>
    </w:r>
    <w:r>
      <w:rPr>
        <w:noProof/>
      </w:rPr>
      <w:fldChar w:fldCharType="end"/>
    </w:r>
  </w:p>
  <w:p w:rsidR="00183FFF" w:rsidRDefault="00183FF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Pr="00574F17" w:rsidRDefault="00183FFF" w:rsidP="00183FFF">
    <w:pPr>
      <w:pStyle w:val="af0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2D"/>
    <w:rsid w:val="00124205"/>
    <w:rsid w:val="001452DE"/>
    <w:rsid w:val="001468C4"/>
    <w:rsid w:val="00155AE1"/>
    <w:rsid w:val="00183FFF"/>
    <w:rsid w:val="001C4040"/>
    <w:rsid w:val="00324733"/>
    <w:rsid w:val="00681969"/>
    <w:rsid w:val="006B4D23"/>
    <w:rsid w:val="006E482D"/>
    <w:rsid w:val="006F1615"/>
    <w:rsid w:val="00922159"/>
    <w:rsid w:val="00A078E8"/>
    <w:rsid w:val="00A267D7"/>
    <w:rsid w:val="00A75DAA"/>
    <w:rsid w:val="00B31213"/>
    <w:rsid w:val="00B51246"/>
    <w:rsid w:val="00CD5405"/>
    <w:rsid w:val="00D25422"/>
    <w:rsid w:val="00E56A28"/>
    <w:rsid w:val="00F40F94"/>
    <w:rsid w:val="00F9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46"/>
  </w:style>
  <w:style w:type="paragraph" w:styleId="1">
    <w:name w:val="heading 1"/>
    <w:basedOn w:val="a"/>
    <w:next w:val="a"/>
    <w:link w:val="1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82D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6E482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semiHidden/>
    <w:rsid w:val="006E482D"/>
  </w:style>
  <w:style w:type="character" w:customStyle="1" w:styleId="WW8Num2z0">
    <w:name w:val="WW8Num2z0"/>
    <w:rsid w:val="006E482D"/>
    <w:rPr>
      <w:rFonts w:ascii="Symbol" w:hAnsi="Symbol"/>
    </w:rPr>
  </w:style>
  <w:style w:type="character" w:customStyle="1" w:styleId="WW8Num7z0">
    <w:name w:val="WW8Num7z0"/>
    <w:rsid w:val="006E482D"/>
    <w:rPr>
      <w:rFonts w:ascii="Symbol" w:hAnsi="Symbol"/>
      <w:color w:val="auto"/>
      <w:sz w:val="28"/>
    </w:rPr>
  </w:style>
  <w:style w:type="character" w:customStyle="1" w:styleId="WW8Num7z1">
    <w:name w:val="WW8Num7z1"/>
    <w:rsid w:val="006E482D"/>
    <w:rPr>
      <w:rFonts w:ascii="Courier New" w:hAnsi="Courier New" w:cs="Courier New"/>
    </w:rPr>
  </w:style>
  <w:style w:type="character" w:customStyle="1" w:styleId="WW8Num7z2">
    <w:name w:val="WW8Num7z2"/>
    <w:rsid w:val="006E482D"/>
    <w:rPr>
      <w:rFonts w:ascii="Wingdings" w:hAnsi="Wingdings"/>
    </w:rPr>
  </w:style>
  <w:style w:type="character" w:customStyle="1" w:styleId="WW8Num7z3">
    <w:name w:val="WW8Num7z3"/>
    <w:rsid w:val="006E482D"/>
    <w:rPr>
      <w:rFonts w:ascii="Symbol" w:hAnsi="Symbol"/>
    </w:rPr>
  </w:style>
  <w:style w:type="character" w:customStyle="1" w:styleId="WW8Num8z0">
    <w:name w:val="WW8Num8z0"/>
    <w:rsid w:val="006E482D"/>
    <w:rPr>
      <w:color w:val="000000"/>
    </w:rPr>
  </w:style>
  <w:style w:type="character" w:customStyle="1" w:styleId="WW8Num11z0">
    <w:name w:val="WW8Num11z0"/>
    <w:rsid w:val="006E482D"/>
    <w:rPr>
      <w:rFonts w:ascii="Times New Roman" w:hAnsi="Times New Roman" w:cs="Times New Roman"/>
    </w:rPr>
  </w:style>
  <w:style w:type="character" w:customStyle="1" w:styleId="WW8Num11z1">
    <w:name w:val="WW8Num11z1"/>
    <w:rsid w:val="006E482D"/>
    <w:rPr>
      <w:rFonts w:ascii="Courier New" w:hAnsi="Courier New" w:cs="Courier New"/>
    </w:rPr>
  </w:style>
  <w:style w:type="character" w:customStyle="1" w:styleId="WW8Num11z2">
    <w:name w:val="WW8Num11z2"/>
    <w:rsid w:val="006E482D"/>
    <w:rPr>
      <w:rFonts w:ascii="Wingdings" w:hAnsi="Wingdings"/>
    </w:rPr>
  </w:style>
  <w:style w:type="character" w:customStyle="1" w:styleId="WW8Num11z3">
    <w:name w:val="WW8Num11z3"/>
    <w:rsid w:val="006E482D"/>
    <w:rPr>
      <w:rFonts w:ascii="Symbol" w:hAnsi="Symbol"/>
    </w:rPr>
  </w:style>
  <w:style w:type="character" w:customStyle="1" w:styleId="WW8Num15z0">
    <w:name w:val="WW8Num15z0"/>
    <w:rsid w:val="006E482D"/>
    <w:rPr>
      <w:rFonts w:ascii="Symbol" w:hAnsi="Symbol"/>
    </w:rPr>
  </w:style>
  <w:style w:type="character" w:customStyle="1" w:styleId="WW8Num18z0">
    <w:name w:val="WW8Num18z0"/>
    <w:rsid w:val="006E482D"/>
    <w:rPr>
      <w:i w:val="0"/>
      <w:color w:val="000000"/>
    </w:rPr>
  </w:style>
  <w:style w:type="character" w:customStyle="1" w:styleId="WW8Num21z0">
    <w:name w:val="WW8Num21z0"/>
    <w:rsid w:val="006E482D"/>
    <w:rPr>
      <w:rFonts w:ascii="Times New Roman" w:hAnsi="Times New Roman" w:cs="Times New Roman"/>
    </w:rPr>
  </w:style>
  <w:style w:type="character" w:customStyle="1" w:styleId="WW8Num21z1">
    <w:name w:val="WW8Num21z1"/>
    <w:rsid w:val="006E482D"/>
    <w:rPr>
      <w:rFonts w:ascii="Courier New" w:hAnsi="Courier New" w:cs="Courier New"/>
    </w:rPr>
  </w:style>
  <w:style w:type="character" w:customStyle="1" w:styleId="WW8Num21z2">
    <w:name w:val="WW8Num21z2"/>
    <w:rsid w:val="006E482D"/>
    <w:rPr>
      <w:rFonts w:ascii="Wingdings" w:hAnsi="Wingdings"/>
    </w:rPr>
  </w:style>
  <w:style w:type="character" w:customStyle="1" w:styleId="WW8Num21z3">
    <w:name w:val="WW8Num21z3"/>
    <w:rsid w:val="006E482D"/>
    <w:rPr>
      <w:rFonts w:ascii="Symbol" w:hAnsi="Symbol"/>
    </w:rPr>
  </w:style>
  <w:style w:type="character" w:customStyle="1" w:styleId="WW8Num24z0">
    <w:name w:val="WW8Num24z0"/>
    <w:rsid w:val="006E482D"/>
    <w:rPr>
      <w:rFonts w:ascii="Symbol" w:hAnsi="Symbol"/>
      <w:color w:val="auto"/>
      <w:sz w:val="28"/>
    </w:rPr>
  </w:style>
  <w:style w:type="character" w:customStyle="1" w:styleId="WW8Num24z1">
    <w:name w:val="WW8Num24z1"/>
    <w:rsid w:val="006E482D"/>
    <w:rPr>
      <w:rFonts w:ascii="Courier New" w:hAnsi="Courier New" w:cs="Courier New"/>
    </w:rPr>
  </w:style>
  <w:style w:type="character" w:customStyle="1" w:styleId="WW8Num24z2">
    <w:name w:val="WW8Num24z2"/>
    <w:rsid w:val="006E482D"/>
    <w:rPr>
      <w:rFonts w:ascii="Wingdings" w:hAnsi="Wingdings"/>
    </w:rPr>
  </w:style>
  <w:style w:type="character" w:customStyle="1" w:styleId="WW8Num24z3">
    <w:name w:val="WW8Num24z3"/>
    <w:rsid w:val="006E482D"/>
    <w:rPr>
      <w:rFonts w:ascii="Symbol" w:hAnsi="Symbol"/>
    </w:rPr>
  </w:style>
  <w:style w:type="character" w:customStyle="1" w:styleId="WW8Num25z0">
    <w:name w:val="WW8Num25z0"/>
    <w:rsid w:val="006E482D"/>
    <w:rPr>
      <w:rFonts w:ascii="Symbol" w:hAnsi="Symbol"/>
      <w:color w:val="auto"/>
    </w:rPr>
  </w:style>
  <w:style w:type="character" w:customStyle="1" w:styleId="WW8Num25z1">
    <w:name w:val="WW8Num25z1"/>
    <w:rsid w:val="006E482D"/>
    <w:rPr>
      <w:rFonts w:ascii="Courier New" w:hAnsi="Courier New" w:cs="Courier New"/>
    </w:rPr>
  </w:style>
  <w:style w:type="character" w:customStyle="1" w:styleId="WW8Num25z2">
    <w:name w:val="WW8Num25z2"/>
    <w:rsid w:val="006E482D"/>
    <w:rPr>
      <w:rFonts w:ascii="Wingdings" w:hAnsi="Wingdings"/>
    </w:rPr>
  </w:style>
  <w:style w:type="character" w:customStyle="1" w:styleId="WW8Num25z3">
    <w:name w:val="WW8Num25z3"/>
    <w:rsid w:val="006E482D"/>
    <w:rPr>
      <w:rFonts w:ascii="Symbol" w:hAnsi="Symbol"/>
    </w:rPr>
  </w:style>
  <w:style w:type="character" w:customStyle="1" w:styleId="WW8Num26z0">
    <w:name w:val="WW8Num26z0"/>
    <w:rsid w:val="006E482D"/>
    <w:rPr>
      <w:rFonts w:ascii="Symbol" w:hAnsi="Symbol"/>
      <w:color w:val="auto"/>
      <w:sz w:val="28"/>
    </w:rPr>
  </w:style>
  <w:style w:type="character" w:customStyle="1" w:styleId="WW8Num26z1">
    <w:name w:val="WW8Num26z1"/>
    <w:rsid w:val="006E482D"/>
    <w:rPr>
      <w:rFonts w:ascii="Courier New" w:hAnsi="Courier New" w:cs="Courier New"/>
    </w:rPr>
  </w:style>
  <w:style w:type="character" w:customStyle="1" w:styleId="WW8Num26z2">
    <w:name w:val="WW8Num26z2"/>
    <w:rsid w:val="006E482D"/>
    <w:rPr>
      <w:rFonts w:ascii="Wingdings" w:hAnsi="Wingdings"/>
    </w:rPr>
  </w:style>
  <w:style w:type="character" w:customStyle="1" w:styleId="WW8Num26z3">
    <w:name w:val="WW8Num26z3"/>
    <w:rsid w:val="006E482D"/>
    <w:rPr>
      <w:rFonts w:ascii="Symbol" w:hAnsi="Symbol"/>
    </w:rPr>
  </w:style>
  <w:style w:type="character" w:customStyle="1" w:styleId="WW8Num28z0">
    <w:name w:val="WW8Num28z0"/>
    <w:rsid w:val="006E482D"/>
    <w:rPr>
      <w:rFonts w:ascii="Times New Roman" w:hAnsi="Times New Roman" w:cs="Times New Roman"/>
    </w:rPr>
  </w:style>
  <w:style w:type="character" w:customStyle="1" w:styleId="WW8Num30z0">
    <w:name w:val="WW8Num30z0"/>
    <w:rsid w:val="006E482D"/>
    <w:rPr>
      <w:rFonts w:ascii="Symbol" w:hAnsi="Symbol"/>
      <w:color w:val="auto"/>
      <w:sz w:val="28"/>
    </w:rPr>
  </w:style>
  <w:style w:type="character" w:customStyle="1" w:styleId="WW8Num30z1">
    <w:name w:val="WW8Num30z1"/>
    <w:rsid w:val="006E482D"/>
    <w:rPr>
      <w:rFonts w:ascii="Courier New" w:hAnsi="Courier New" w:cs="Courier New"/>
    </w:rPr>
  </w:style>
  <w:style w:type="character" w:customStyle="1" w:styleId="WW8Num30z2">
    <w:name w:val="WW8Num30z2"/>
    <w:rsid w:val="006E482D"/>
    <w:rPr>
      <w:rFonts w:ascii="Wingdings" w:hAnsi="Wingdings"/>
    </w:rPr>
  </w:style>
  <w:style w:type="character" w:customStyle="1" w:styleId="WW8Num30z3">
    <w:name w:val="WW8Num30z3"/>
    <w:rsid w:val="006E482D"/>
    <w:rPr>
      <w:rFonts w:ascii="Symbol" w:hAnsi="Symbol"/>
    </w:rPr>
  </w:style>
  <w:style w:type="character" w:customStyle="1" w:styleId="WW8Num32z0">
    <w:name w:val="WW8Num32z0"/>
    <w:rsid w:val="006E482D"/>
    <w:rPr>
      <w:rFonts w:ascii="Symbol" w:hAnsi="Symbol"/>
    </w:rPr>
  </w:style>
  <w:style w:type="character" w:customStyle="1" w:styleId="WW8Num34z0">
    <w:name w:val="WW8Num34z0"/>
    <w:rsid w:val="006E482D"/>
    <w:rPr>
      <w:rFonts w:ascii="Symbol" w:hAnsi="Symbol"/>
      <w:color w:val="auto"/>
      <w:sz w:val="28"/>
    </w:rPr>
  </w:style>
  <w:style w:type="character" w:customStyle="1" w:styleId="WW8Num34z1">
    <w:name w:val="WW8Num34z1"/>
    <w:rsid w:val="006E482D"/>
    <w:rPr>
      <w:rFonts w:ascii="Courier New" w:hAnsi="Courier New" w:cs="Courier New"/>
    </w:rPr>
  </w:style>
  <w:style w:type="character" w:customStyle="1" w:styleId="WW8Num34z2">
    <w:name w:val="WW8Num34z2"/>
    <w:rsid w:val="006E482D"/>
    <w:rPr>
      <w:rFonts w:ascii="Wingdings" w:hAnsi="Wingdings"/>
    </w:rPr>
  </w:style>
  <w:style w:type="character" w:customStyle="1" w:styleId="WW8Num34z3">
    <w:name w:val="WW8Num34z3"/>
    <w:rsid w:val="006E482D"/>
    <w:rPr>
      <w:rFonts w:ascii="Symbol" w:hAnsi="Symbol"/>
    </w:rPr>
  </w:style>
  <w:style w:type="character" w:customStyle="1" w:styleId="WW8Num38z0">
    <w:name w:val="WW8Num38z0"/>
    <w:rsid w:val="006E482D"/>
    <w:rPr>
      <w:i w:val="0"/>
      <w:color w:val="000000"/>
    </w:rPr>
  </w:style>
  <w:style w:type="character" w:customStyle="1" w:styleId="WW8Num40z0">
    <w:name w:val="WW8Num40z0"/>
    <w:rsid w:val="006E482D"/>
    <w:rPr>
      <w:rFonts w:ascii="Symbol" w:hAnsi="Symbol"/>
      <w:color w:val="auto"/>
      <w:sz w:val="28"/>
    </w:rPr>
  </w:style>
  <w:style w:type="character" w:customStyle="1" w:styleId="WW8Num40z1">
    <w:name w:val="WW8Num40z1"/>
    <w:rsid w:val="006E482D"/>
    <w:rPr>
      <w:rFonts w:ascii="Courier New" w:hAnsi="Courier New" w:cs="Courier New"/>
    </w:rPr>
  </w:style>
  <w:style w:type="character" w:customStyle="1" w:styleId="WW8Num40z2">
    <w:name w:val="WW8Num40z2"/>
    <w:rsid w:val="006E482D"/>
    <w:rPr>
      <w:rFonts w:ascii="Wingdings" w:hAnsi="Wingdings"/>
    </w:rPr>
  </w:style>
  <w:style w:type="character" w:customStyle="1" w:styleId="WW8Num40z3">
    <w:name w:val="WW8Num40z3"/>
    <w:rsid w:val="006E482D"/>
    <w:rPr>
      <w:rFonts w:ascii="Symbol" w:hAnsi="Symbol"/>
    </w:rPr>
  </w:style>
  <w:style w:type="character" w:customStyle="1" w:styleId="WW8Num41z0">
    <w:name w:val="WW8Num41z0"/>
    <w:rsid w:val="006E482D"/>
    <w:rPr>
      <w:rFonts w:ascii="Symbol" w:hAnsi="Symbol"/>
    </w:rPr>
  </w:style>
  <w:style w:type="character" w:customStyle="1" w:styleId="WW8Num41z1">
    <w:name w:val="WW8Num41z1"/>
    <w:rsid w:val="006E482D"/>
    <w:rPr>
      <w:rFonts w:ascii="Courier New" w:hAnsi="Courier New" w:cs="Courier New"/>
    </w:rPr>
  </w:style>
  <w:style w:type="character" w:customStyle="1" w:styleId="WW8Num41z2">
    <w:name w:val="WW8Num41z2"/>
    <w:rsid w:val="006E482D"/>
    <w:rPr>
      <w:rFonts w:ascii="Wingdings" w:hAnsi="Wingdings"/>
    </w:rPr>
  </w:style>
  <w:style w:type="character" w:customStyle="1" w:styleId="WW8NumSt1z0">
    <w:name w:val="WW8NumSt1z0"/>
    <w:rsid w:val="006E482D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sid w:val="006E482D"/>
    <w:rPr>
      <w:rFonts w:ascii="Times New Roman" w:hAnsi="Times New Roman" w:cs="Times New Roman"/>
    </w:rPr>
  </w:style>
  <w:style w:type="character" w:customStyle="1" w:styleId="WW8NumSt4z0">
    <w:name w:val="WW8NumSt4z0"/>
    <w:rsid w:val="006E482D"/>
    <w:rPr>
      <w:rFonts w:ascii="Times New Roman" w:hAnsi="Times New Roman" w:cs="Times New Roman"/>
    </w:rPr>
  </w:style>
  <w:style w:type="character" w:customStyle="1" w:styleId="WW8NumSt5z0">
    <w:name w:val="WW8NumSt5z0"/>
    <w:rsid w:val="006E482D"/>
    <w:rPr>
      <w:rFonts w:ascii="Times New Roman" w:hAnsi="Times New Roman" w:cs="Times New Roman"/>
    </w:rPr>
  </w:style>
  <w:style w:type="character" w:customStyle="1" w:styleId="WW8NumSt6z0">
    <w:name w:val="WW8NumSt6z0"/>
    <w:rsid w:val="006E482D"/>
    <w:rPr>
      <w:rFonts w:ascii="Times New Roman" w:hAnsi="Times New Roman" w:cs="Times New Roman"/>
    </w:rPr>
  </w:style>
  <w:style w:type="character" w:customStyle="1" w:styleId="WW8NumSt7z0">
    <w:name w:val="WW8NumSt7z0"/>
    <w:rsid w:val="006E482D"/>
    <w:rPr>
      <w:rFonts w:ascii="Times New Roman" w:hAnsi="Times New Roman" w:cs="Times New Roman"/>
    </w:rPr>
  </w:style>
  <w:style w:type="character" w:customStyle="1" w:styleId="WW8NumSt7z1">
    <w:name w:val="WW8NumSt7z1"/>
    <w:rsid w:val="006E482D"/>
    <w:rPr>
      <w:rFonts w:ascii="Courier New" w:hAnsi="Courier New" w:cs="Courier New"/>
    </w:rPr>
  </w:style>
  <w:style w:type="character" w:customStyle="1" w:styleId="WW8NumSt7z2">
    <w:name w:val="WW8NumSt7z2"/>
    <w:rsid w:val="006E482D"/>
    <w:rPr>
      <w:rFonts w:ascii="Wingdings" w:hAnsi="Wingdings"/>
    </w:rPr>
  </w:style>
  <w:style w:type="character" w:customStyle="1" w:styleId="WW8NumSt7z3">
    <w:name w:val="WW8NumSt7z3"/>
    <w:rsid w:val="006E482D"/>
    <w:rPr>
      <w:rFonts w:ascii="Symbol" w:hAnsi="Symbol"/>
    </w:rPr>
  </w:style>
  <w:style w:type="character" w:customStyle="1" w:styleId="WW8NumSt8z0">
    <w:name w:val="WW8NumSt8z0"/>
    <w:rsid w:val="006E482D"/>
    <w:rPr>
      <w:rFonts w:ascii="Times New Roman" w:hAnsi="Times New Roman" w:cs="Times New Roman"/>
    </w:rPr>
  </w:style>
  <w:style w:type="character" w:customStyle="1" w:styleId="WW8NumSt9z0">
    <w:name w:val="WW8NumSt9z0"/>
    <w:rsid w:val="006E482D"/>
    <w:rPr>
      <w:rFonts w:ascii="Times New Roman" w:hAnsi="Times New Roman" w:cs="Times New Roman"/>
    </w:rPr>
  </w:style>
  <w:style w:type="character" w:customStyle="1" w:styleId="WW8NumSt14z0">
    <w:name w:val="WW8NumSt14z0"/>
    <w:rsid w:val="006E482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E482D"/>
  </w:style>
  <w:style w:type="character" w:styleId="a3">
    <w:name w:val="page number"/>
    <w:basedOn w:val="12"/>
    <w:rsid w:val="006E482D"/>
  </w:style>
  <w:style w:type="character" w:customStyle="1" w:styleId="a4">
    <w:name w:val="Символ сноски"/>
    <w:rsid w:val="006E482D"/>
    <w:rPr>
      <w:vertAlign w:val="superscript"/>
    </w:rPr>
  </w:style>
  <w:style w:type="character" w:styleId="a5">
    <w:name w:val="footnote reference"/>
    <w:semiHidden/>
    <w:rsid w:val="006E482D"/>
    <w:rPr>
      <w:vertAlign w:val="superscript"/>
    </w:rPr>
  </w:style>
  <w:style w:type="character" w:styleId="a6">
    <w:name w:val="endnote reference"/>
    <w:semiHidden/>
    <w:rsid w:val="006E482D"/>
    <w:rPr>
      <w:vertAlign w:val="superscript"/>
    </w:rPr>
  </w:style>
  <w:style w:type="character" w:customStyle="1" w:styleId="a7">
    <w:name w:val="Символы концевой сноски"/>
    <w:rsid w:val="006E482D"/>
  </w:style>
  <w:style w:type="paragraph" w:customStyle="1" w:styleId="a8">
    <w:name w:val="Заголовок"/>
    <w:basedOn w:val="a"/>
    <w:next w:val="a9"/>
    <w:rsid w:val="006E482D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E482D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6E482D"/>
    <w:rPr>
      <w:rFonts w:cs="Tahoma"/>
    </w:rPr>
  </w:style>
  <w:style w:type="paragraph" w:customStyle="1" w:styleId="13">
    <w:name w:val="Название1"/>
    <w:basedOn w:val="a"/>
    <w:rsid w:val="006E482D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E482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6E48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E48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6E482D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6E482D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"/>
    <w:link w:val="af3"/>
    <w:semiHidden/>
    <w:rsid w:val="006E48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E482D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6E482D"/>
  </w:style>
  <w:style w:type="paragraph" w:styleId="af7">
    <w:name w:val="Revision"/>
    <w:hidden/>
    <w:uiPriority w:val="99"/>
    <w:semiHidden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8">
    <w:name w:val="Table Grid"/>
    <w:basedOn w:val="a1"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1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82D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6E482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semiHidden/>
    <w:rsid w:val="006E482D"/>
  </w:style>
  <w:style w:type="character" w:customStyle="1" w:styleId="WW8Num2z0">
    <w:name w:val="WW8Num2z0"/>
    <w:rsid w:val="006E482D"/>
    <w:rPr>
      <w:rFonts w:ascii="Symbol" w:hAnsi="Symbol"/>
    </w:rPr>
  </w:style>
  <w:style w:type="character" w:customStyle="1" w:styleId="WW8Num7z0">
    <w:name w:val="WW8Num7z0"/>
    <w:rsid w:val="006E482D"/>
    <w:rPr>
      <w:rFonts w:ascii="Symbol" w:hAnsi="Symbol"/>
      <w:color w:val="auto"/>
      <w:sz w:val="28"/>
    </w:rPr>
  </w:style>
  <w:style w:type="character" w:customStyle="1" w:styleId="WW8Num7z1">
    <w:name w:val="WW8Num7z1"/>
    <w:rsid w:val="006E482D"/>
    <w:rPr>
      <w:rFonts w:ascii="Courier New" w:hAnsi="Courier New" w:cs="Courier New"/>
    </w:rPr>
  </w:style>
  <w:style w:type="character" w:customStyle="1" w:styleId="WW8Num7z2">
    <w:name w:val="WW8Num7z2"/>
    <w:rsid w:val="006E482D"/>
    <w:rPr>
      <w:rFonts w:ascii="Wingdings" w:hAnsi="Wingdings"/>
    </w:rPr>
  </w:style>
  <w:style w:type="character" w:customStyle="1" w:styleId="WW8Num7z3">
    <w:name w:val="WW8Num7z3"/>
    <w:rsid w:val="006E482D"/>
    <w:rPr>
      <w:rFonts w:ascii="Symbol" w:hAnsi="Symbol"/>
    </w:rPr>
  </w:style>
  <w:style w:type="character" w:customStyle="1" w:styleId="WW8Num8z0">
    <w:name w:val="WW8Num8z0"/>
    <w:rsid w:val="006E482D"/>
    <w:rPr>
      <w:color w:val="000000"/>
    </w:rPr>
  </w:style>
  <w:style w:type="character" w:customStyle="1" w:styleId="WW8Num11z0">
    <w:name w:val="WW8Num11z0"/>
    <w:rsid w:val="006E482D"/>
    <w:rPr>
      <w:rFonts w:ascii="Times New Roman" w:hAnsi="Times New Roman" w:cs="Times New Roman"/>
    </w:rPr>
  </w:style>
  <w:style w:type="character" w:customStyle="1" w:styleId="WW8Num11z1">
    <w:name w:val="WW8Num11z1"/>
    <w:rsid w:val="006E482D"/>
    <w:rPr>
      <w:rFonts w:ascii="Courier New" w:hAnsi="Courier New" w:cs="Courier New"/>
    </w:rPr>
  </w:style>
  <w:style w:type="character" w:customStyle="1" w:styleId="WW8Num11z2">
    <w:name w:val="WW8Num11z2"/>
    <w:rsid w:val="006E482D"/>
    <w:rPr>
      <w:rFonts w:ascii="Wingdings" w:hAnsi="Wingdings"/>
    </w:rPr>
  </w:style>
  <w:style w:type="character" w:customStyle="1" w:styleId="WW8Num11z3">
    <w:name w:val="WW8Num11z3"/>
    <w:rsid w:val="006E482D"/>
    <w:rPr>
      <w:rFonts w:ascii="Symbol" w:hAnsi="Symbol"/>
    </w:rPr>
  </w:style>
  <w:style w:type="character" w:customStyle="1" w:styleId="WW8Num15z0">
    <w:name w:val="WW8Num15z0"/>
    <w:rsid w:val="006E482D"/>
    <w:rPr>
      <w:rFonts w:ascii="Symbol" w:hAnsi="Symbol"/>
    </w:rPr>
  </w:style>
  <w:style w:type="character" w:customStyle="1" w:styleId="WW8Num18z0">
    <w:name w:val="WW8Num18z0"/>
    <w:rsid w:val="006E482D"/>
    <w:rPr>
      <w:i w:val="0"/>
      <w:color w:val="000000"/>
    </w:rPr>
  </w:style>
  <w:style w:type="character" w:customStyle="1" w:styleId="WW8Num21z0">
    <w:name w:val="WW8Num21z0"/>
    <w:rsid w:val="006E482D"/>
    <w:rPr>
      <w:rFonts w:ascii="Times New Roman" w:hAnsi="Times New Roman" w:cs="Times New Roman"/>
    </w:rPr>
  </w:style>
  <w:style w:type="character" w:customStyle="1" w:styleId="WW8Num21z1">
    <w:name w:val="WW8Num21z1"/>
    <w:rsid w:val="006E482D"/>
    <w:rPr>
      <w:rFonts w:ascii="Courier New" w:hAnsi="Courier New" w:cs="Courier New"/>
    </w:rPr>
  </w:style>
  <w:style w:type="character" w:customStyle="1" w:styleId="WW8Num21z2">
    <w:name w:val="WW8Num21z2"/>
    <w:rsid w:val="006E482D"/>
    <w:rPr>
      <w:rFonts w:ascii="Wingdings" w:hAnsi="Wingdings"/>
    </w:rPr>
  </w:style>
  <w:style w:type="character" w:customStyle="1" w:styleId="WW8Num21z3">
    <w:name w:val="WW8Num21z3"/>
    <w:rsid w:val="006E482D"/>
    <w:rPr>
      <w:rFonts w:ascii="Symbol" w:hAnsi="Symbol"/>
    </w:rPr>
  </w:style>
  <w:style w:type="character" w:customStyle="1" w:styleId="WW8Num24z0">
    <w:name w:val="WW8Num24z0"/>
    <w:rsid w:val="006E482D"/>
    <w:rPr>
      <w:rFonts w:ascii="Symbol" w:hAnsi="Symbol"/>
      <w:color w:val="auto"/>
      <w:sz w:val="28"/>
    </w:rPr>
  </w:style>
  <w:style w:type="character" w:customStyle="1" w:styleId="WW8Num24z1">
    <w:name w:val="WW8Num24z1"/>
    <w:rsid w:val="006E482D"/>
    <w:rPr>
      <w:rFonts w:ascii="Courier New" w:hAnsi="Courier New" w:cs="Courier New"/>
    </w:rPr>
  </w:style>
  <w:style w:type="character" w:customStyle="1" w:styleId="WW8Num24z2">
    <w:name w:val="WW8Num24z2"/>
    <w:rsid w:val="006E482D"/>
    <w:rPr>
      <w:rFonts w:ascii="Wingdings" w:hAnsi="Wingdings"/>
    </w:rPr>
  </w:style>
  <w:style w:type="character" w:customStyle="1" w:styleId="WW8Num24z3">
    <w:name w:val="WW8Num24z3"/>
    <w:rsid w:val="006E482D"/>
    <w:rPr>
      <w:rFonts w:ascii="Symbol" w:hAnsi="Symbol"/>
    </w:rPr>
  </w:style>
  <w:style w:type="character" w:customStyle="1" w:styleId="WW8Num25z0">
    <w:name w:val="WW8Num25z0"/>
    <w:rsid w:val="006E482D"/>
    <w:rPr>
      <w:rFonts w:ascii="Symbol" w:hAnsi="Symbol"/>
      <w:color w:val="auto"/>
    </w:rPr>
  </w:style>
  <w:style w:type="character" w:customStyle="1" w:styleId="WW8Num25z1">
    <w:name w:val="WW8Num25z1"/>
    <w:rsid w:val="006E482D"/>
    <w:rPr>
      <w:rFonts w:ascii="Courier New" w:hAnsi="Courier New" w:cs="Courier New"/>
    </w:rPr>
  </w:style>
  <w:style w:type="character" w:customStyle="1" w:styleId="WW8Num25z2">
    <w:name w:val="WW8Num25z2"/>
    <w:rsid w:val="006E482D"/>
    <w:rPr>
      <w:rFonts w:ascii="Wingdings" w:hAnsi="Wingdings"/>
    </w:rPr>
  </w:style>
  <w:style w:type="character" w:customStyle="1" w:styleId="WW8Num25z3">
    <w:name w:val="WW8Num25z3"/>
    <w:rsid w:val="006E482D"/>
    <w:rPr>
      <w:rFonts w:ascii="Symbol" w:hAnsi="Symbol"/>
    </w:rPr>
  </w:style>
  <w:style w:type="character" w:customStyle="1" w:styleId="WW8Num26z0">
    <w:name w:val="WW8Num26z0"/>
    <w:rsid w:val="006E482D"/>
    <w:rPr>
      <w:rFonts w:ascii="Symbol" w:hAnsi="Symbol"/>
      <w:color w:val="auto"/>
      <w:sz w:val="28"/>
    </w:rPr>
  </w:style>
  <w:style w:type="character" w:customStyle="1" w:styleId="WW8Num26z1">
    <w:name w:val="WW8Num26z1"/>
    <w:rsid w:val="006E482D"/>
    <w:rPr>
      <w:rFonts w:ascii="Courier New" w:hAnsi="Courier New" w:cs="Courier New"/>
    </w:rPr>
  </w:style>
  <w:style w:type="character" w:customStyle="1" w:styleId="WW8Num26z2">
    <w:name w:val="WW8Num26z2"/>
    <w:rsid w:val="006E482D"/>
    <w:rPr>
      <w:rFonts w:ascii="Wingdings" w:hAnsi="Wingdings"/>
    </w:rPr>
  </w:style>
  <w:style w:type="character" w:customStyle="1" w:styleId="WW8Num26z3">
    <w:name w:val="WW8Num26z3"/>
    <w:rsid w:val="006E482D"/>
    <w:rPr>
      <w:rFonts w:ascii="Symbol" w:hAnsi="Symbol"/>
    </w:rPr>
  </w:style>
  <w:style w:type="character" w:customStyle="1" w:styleId="WW8Num28z0">
    <w:name w:val="WW8Num28z0"/>
    <w:rsid w:val="006E482D"/>
    <w:rPr>
      <w:rFonts w:ascii="Times New Roman" w:hAnsi="Times New Roman" w:cs="Times New Roman"/>
    </w:rPr>
  </w:style>
  <w:style w:type="character" w:customStyle="1" w:styleId="WW8Num30z0">
    <w:name w:val="WW8Num30z0"/>
    <w:rsid w:val="006E482D"/>
    <w:rPr>
      <w:rFonts w:ascii="Symbol" w:hAnsi="Symbol"/>
      <w:color w:val="auto"/>
      <w:sz w:val="28"/>
    </w:rPr>
  </w:style>
  <w:style w:type="character" w:customStyle="1" w:styleId="WW8Num30z1">
    <w:name w:val="WW8Num30z1"/>
    <w:rsid w:val="006E482D"/>
    <w:rPr>
      <w:rFonts w:ascii="Courier New" w:hAnsi="Courier New" w:cs="Courier New"/>
    </w:rPr>
  </w:style>
  <w:style w:type="character" w:customStyle="1" w:styleId="WW8Num30z2">
    <w:name w:val="WW8Num30z2"/>
    <w:rsid w:val="006E482D"/>
    <w:rPr>
      <w:rFonts w:ascii="Wingdings" w:hAnsi="Wingdings"/>
    </w:rPr>
  </w:style>
  <w:style w:type="character" w:customStyle="1" w:styleId="WW8Num30z3">
    <w:name w:val="WW8Num30z3"/>
    <w:rsid w:val="006E482D"/>
    <w:rPr>
      <w:rFonts w:ascii="Symbol" w:hAnsi="Symbol"/>
    </w:rPr>
  </w:style>
  <w:style w:type="character" w:customStyle="1" w:styleId="WW8Num32z0">
    <w:name w:val="WW8Num32z0"/>
    <w:rsid w:val="006E482D"/>
    <w:rPr>
      <w:rFonts w:ascii="Symbol" w:hAnsi="Symbol"/>
    </w:rPr>
  </w:style>
  <w:style w:type="character" w:customStyle="1" w:styleId="WW8Num34z0">
    <w:name w:val="WW8Num34z0"/>
    <w:rsid w:val="006E482D"/>
    <w:rPr>
      <w:rFonts w:ascii="Symbol" w:hAnsi="Symbol"/>
      <w:color w:val="auto"/>
      <w:sz w:val="28"/>
    </w:rPr>
  </w:style>
  <w:style w:type="character" w:customStyle="1" w:styleId="WW8Num34z1">
    <w:name w:val="WW8Num34z1"/>
    <w:rsid w:val="006E482D"/>
    <w:rPr>
      <w:rFonts w:ascii="Courier New" w:hAnsi="Courier New" w:cs="Courier New"/>
    </w:rPr>
  </w:style>
  <w:style w:type="character" w:customStyle="1" w:styleId="WW8Num34z2">
    <w:name w:val="WW8Num34z2"/>
    <w:rsid w:val="006E482D"/>
    <w:rPr>
      <w:rFonts w:ascii="Wingdings" w:hAnsi="Wingdings"/>
    </w:rPr>
  </w:style>
  <w:style w:type="character" w:customStyle="1" w:styleId="WW8Num34z3">
    <w:name w:val="WW8Num34z3"/>
    <w:rsid w:val="006E482D"/>
    <w:rPr>
      <w:rFonts w:ascii="Symbol" w:hAnsi="Symbol"/>
    </w:rPr>
  </w:style>
  <w:style w:type="character" w:customStyle="1" w:styleId="WW8Num38z0">
    <w:name w:val="WW8Num38z0"/>
    <w:rsid w:val="006E482D"/>
    <w:rPr>
      <w:i w:val="0"/>
      <w:color w:val="000000"/>
    </w:rPr>
  </w:style>
  <w:style w:type="character" w:customStyle="1" w:styleId="WW8Num40z0">
    <w:name w:val="WW8Num40z0"/>
    <w:rsid w:val="006E482D"/>
    <w:rPr>
      <w:rFonts w:ascii="Symbol" w:hAnsi="Symbol"/>
      <w:color w:val="auto"/>
      <w:sz w:val="28"/>
    </w:rPr>
  </w:style>
  <w:style w:type="character" w:customStyle="1" w:styleId="WW8Num40z1">
    <w:name w:val="WW8Num40z1"/>
    <w:rsid w:val="006E482D"/>
    <w:rPr>
      <w:rFonts w:ascii="Courier New" w:hAnsi="Courier New" w:cs="Courier New"/>
    </w:rPr>
  </w:style>
  <w:style w:type="character" w:customStyle="1" w:styleId="WW8Num40z2">
    <w:name w:val="WW8Num40z2"/>
    <w:rsid w:val="006E482D"/>
    <w:rPr>
      <w:rFonts w:ascii="Wingdings" w:hAnsi="Wingdings"/>
    </w:rPr>
  </w:style>
  <w:style w:type="character" w:customStyle="1" w:styleId="WW8Num40z3">
    <w:name w:val="WW8Num40z3"/>
    <w:rsid w:val="006E482D"/>
    <w:rPr>
      <w:rFonts w:ascii="Symbol" w:hAnsi="Symbol"/>
    </w:rPr>
  </w:style>
  <w:style w:type="character" w:customStyle="1" w:styleId="WW8Num41z0">
    <w:name w:val="WW8Num41z0"/>
    <w:rsid w:val="006E482D"/>
    <w:rPr>
      <w:rFonts w:ascii="Symbol" w:hAnsi="Symbol"/>
    </w:rPr>
  </w:style>
  <w:style w:type="character" w:customStyle="1" w:styleId="WW8Num41z1">
    <w:name w:val="WW8Num41z1"/>
    <w:rsid w:val="006E482D"/>
    <w:rPr>
      <w:rFonts w:ascii="Courier New" w:hAnsi="Courier New" w:cs="Courier New"/>
    </w:rPr>
  </w:style>
  <w:style w:type="character" w:customStyle="1" w:styleId="WW8Num41z2">
    <w:name w:val="WW8Num41z2"/>
    <w:rsid w:val="006E482D"/>
    <w:rPr>
      <w:rFonts w:ascii="Wingdings" w:hAnsi="Wingdings"/>
    </w:rPr>
  </w:style>
  <w:style w:type="character" w:customStyle="1" w:styleId="WW8NumSt1z0">
    <w:name w:val="WW8NumSt1z0"/>
    <w:rsid w:val="006E482D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sid w:val="006E482D"/>
    <w:rPr>
      <w:rFonts w:ascii="Times New Roman" w:hAnsi="Times New Roman" w:cs="Times New Roman"/>
    </w:rPr>
  </w:style>
  <w:style w:type="character" w:customStyle="1" w:styleId="WW8NumSt4z0">
    <w:name w:val="WW8NumSt4z0"/>
    <w:rsid w:val="006E482D"/>
    <w:rPr>
      <w:rFonts w:ascii="Times New Roman" w:hAnsi="Times New Roman" w:cs="Times New Roman"/>
    </w:rPr>
  </w:style>
  <w:style w:type="character" w:customStyle="1" w:styleId="WW8NumSt5z0">
    <w:name w:val="WW8NumSt5z0"/>
    <w:rsid w:val="006E482D"/>
    <w:rPr>
      <w:rFonts w:ascii="Times New Roman" w:hAnsi="Times New Roman" w:cs="Times New Roman"/>
    </w:rPr>
  </w:style>
  <w:style w:type="character" w:customStyle="1" w:styleId="WW8NumSt6z0">
    <w:name w:val="WW8NumSt6z0"/>
    <w:rsid w:val="006E482D"/>
    <w:rPr>
      <w:rFonts w:ascii="Times New Roman" w:hAnsi="Times New Roman" w:cs="Times New Roman"/>
    </w:rPr>
  </w:style>
  <w:style w:type="character" w:customStyle="1" w:styleId="WW8NumSt7z0">
    <w:name w:val="WW8NumSt7z0"/>
    <w:rsid w:val="006E482D"/>
    <w:rPr>
      <w:rFonts w:ascii="Times New Roman" w:hAnsi="Times New Roman" w:cs="Times New Roman"/>
    </w:rPr>
  </w:style>
  <w:style w:type="character" w:customStyle="1" w:styleId="WW8NumSt7z1">
    <w:name w:val="WW8NumSt7z1"/>
    <w:rsid w:val="006E482D"/>
    <w:rPr>
      <w:rFonts w:ascii="Courier New" w:hAnsi="Courier New" w:cs="Courier New"/>
    </w:rPr>
  </w:style>
  <w:style w:type="character" w:customStyle="1" w:styleId="WW8NumSt7z2">
    <w:name w:val="WW8NumSt7z2"/>
    <w:rsid w:val="006E482D"/>
    <w:rPr>
      <w:rFonts w:ascii="Wingdings" w:hAnsi="Wingdings"/>
    </w:rPr>
  </w:style>
  <w:style w:type="character" w:customStyle="1" w:styleId="WW8NumSt7z3">
    <w:name w:val="WW8NumSt7z3"/>
    <w:rsid w:val="006E482D"/>
    <w:rPr>
      <w:rFonts w:ascii="Symbol" w:hAnsi="Symbol"/>
    </w:rPr>
  </w:style>
  <w:style w:type="character" w:customStyle="1" w:styleId="WW8NumSt8z0">
    <w:name w:val="WW8NumSt8z0"/>
    <w:rsid w:val="006E482D"/>
    <w:rPr>
      <w:rFonts w:ascii="Times New Roman" w:hAnsi="Times New Roman" w:cs="Times New Roman"/>
    </w:rPr>
  </w:style>
  <w:style w:type="character" w:customStyle="1" w:styleId="WW8NumSt9z0">
    <w:name w:val="WW8NumSt9z0"/>
    <w:rsid w:val="006E482D"/>
    <w:rPr>
      <w:rFonts w:ascii="Times New Roman" w:hAnsi="Times New Roman" w:cs="Times New Roman"/>
    </w:rPr>
  </w:style>
  <w:style w:type="character" w:customStyle="1" w:styleId="WW8NumSt14z0">
    <w:name w:val="WW8NumSt14z0"/>
    <w:rsid w:val="006E482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E482D"/>
  </w:style>
  <w:style w:type="character" w:styleId="a3">
    <w:name w:val="page number"/>
    <w:basedOn w:val="12"/>
    <w:rsid w:val="006E482D"/>
  </w:style>
  <w:style w:type="character" w:customStyle="1" w:styleId="a4">
    <w:name w:val="Символ сноски"/>
    <w:rsid w:val="006E482D"/>
    <w:rPr>
      <w:vertAlign w:val="superscript"/>
    </w:rPr>
  </w:style>
  <w:style w:type="character" w:styleId="a5">
    <w:name w:val="footnote reference"/>
    <w:semiHidden/>
    <w:rsid w:val="006E482D"/>
    <w:rPr>
      <w:vertAlign w:val="superscript"/>
    </w:rPr>
  </w:style>
  <w:style w:type="character" w:styleId="a6">
    <w:name w:val="endnote reference"/>
    <w:semiHidden/>
    <w:rsid w:val="006E482D"/>
    <w:rPr>
      <w:vertAlign w:val="superscript"/>
    </w:rPr>
  </w:style>
  <w:style w:type="character" w:customStyle="1" w:styleId="a7">
    <w:name w:val="Символы концевой сноски"/>
    <w:rsid w:val="006E482D"/>
  </w:style>
  <w:style w:type="paragraph" w:customStyle="1" w:styleId="a8">
    <w:name w:val="Заголовок"/>
    <w:basedOn w:val="a"/>
    <w:next w:val="a9"/>
    <w:rsid w:val="006E482D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E482D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6E482D"/>
    <w:rPr>
      <w:rFonts w:cs="Tahoma"/>
    </w:rPr>
  </w:style>
  <w:style w:type="paragraph" w:customStyle="1" w:styleId="13">
    <w:name w:val="Название1"/>
    <w:basedOn w:val="a"/>
    <w:rsid w:val="006E482D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E482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6E48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E48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6E482D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6E482D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E482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2">
    <w:name w:val="footnote text"/>
    <w:basedOn w:val="a"/>
    <w:link w:val="af3"/>
    <w:semiHidden/>
    <w:rsid w:val="006E48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E482D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6E482D"/>
  </w:style>
  <w:style w:type="paragraph" w:styleId="af7">
    <w:name w:val="Revision"/>
    <w:hidden/>
    <w:uiPriority w:val="99"/>
    <w:semiHidden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8">
    <w:name w:val="Table Grid"/>
    <w:basedOn w:val="a1"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Заместитель директора по УПР</cp:lastModifiedBy>
  <cp:revision>9</cp:revision>
  <dcterms:created xsi:type="dcterms:W3CDTF">2018-06-20T07:12:00Z</dcterms:created>
  <dcterms:modified xsi:type="dcterms:W3CDTF">2020-01-16T09:42:00Z</dcterms:modified>
</cp:coreProperties>
</file>