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3F0" w:rsidRDefault="00E813F0" w:rsidP="003E33CF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  <w:r w:rsidRPr="007A12DA">
        <w:rPr>
          <w:rFonts w:ascii="Times New Roman" w:hAnsi="Times New Roman"/>
          <w:b/>
          <w:sz w:val="24"/>
          <w:szCs w:val="24"/>
        </w:rPr>
        <w:t>МИНИСТЕРСТВО ОБРАЗОВАНИЯ ОРЕНБУРГСКОЙ ОБЛАСТИ</w:t>
      </w:r>
    </w:p>
    <w:p w:rsidR="00E813F0" w:rsidRPr="007A12DA" w:rsidRDefault="00E813F0" w:rsidP="003E33CF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  <w:r w:rsidRPr="007A12DA">
        <w:rPr>
          <w:rFonts w:ascii="Times New Roman" w:hAnsi="Times New Roman"/>
          <w:b/>
          <w:sz w:val="24"/>
          <w:szCs w:val="24"/>
        </w:rPr>
        <w:t>ГОСУДАРСТВЕННОЕ АВТОНОМНОЕ ПРОФЕССИОНАЛЬНОЕ</w:t>
      </w:r>
    </w:p>
    <w:p w:rsidR="00E813F0" w:rsidRPr="007A12DA" w:rsidRDefault="00E813F0" w:rsidP="003E33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2DA">
        <w:rPr>
          <w:rFonts w:ascii="Times New Roman" w:hAnsi="Times New Roman"/>
          <w:b/>
          <w:sz w:val="24"/>
          <w:szCs w:val="24"/>
        </w:rPr>
        <w:t>ОБРАЗОВАТЕЛЬНОЕ УЧРЕЖДЕНИЕ</w:t>
      </w:r>
    </w:p>
    <w:p w:rsidR="00E813F0" w:rsidRPr="007A12DA" w:rsidRDefault="00E813F0" w:rsidP="003E33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2DA">
        <w:rPr>
          <w:rFonts w:ascii="Times New Roman" w:hAnsi="Times New Roman"/>
          <w:b/>
          <w:sz w:val="24"/>
          <w:szCs w:val="24"/>
        </w:rPr>
        <w:t>«МЕДНОГОРСКИЙ ИНДУСТРИАЛЬНЫЙ КОЛЛЕДЖ»</w:t>
      </w:r>
    </w:p>
    <w:p w:rsidR="00E813F0" w:rsidRPr="007A12DA" w:rsidRDefault="00E813F0" w:rsidP="003E33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2DA">
        <w:rPr>
          <w:rFonts w:ascii="Times New Roman" w:hAnsi="Times New Roman"/>
          <w:b/>
          <w:sz w:val="24"/>
          <w:szCs w:val="24"/>
        </w:rPr>
        <w:t>Г. МЕДНОГОРСКА ОРЕНБУРГСКОЙ ОБЛАСТИ</w:t>
      </w:r>
    </w:p>
    <w:p w:rsidR="00E813F0" w:rsidRPr="007A12DA" w:rsidRDefault="00E813F0" w:rsidP="003E33C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2DA">
        <w:rPr>
          <w:rFonts w:ascii="Times New Roman" w:hAnsi="Times New Roman"/>
          <w:b/>
          <w:sz w:val="24"/>
          <w:szCs w:val="24"/>
        </w:rPr>
        <w:t>(ГАПОУ МИК)</w:t>
      </w:r>
    </w:p>
    <w:p w:rsidR="00E813F0" w:rsidRPr="007A12DA" w:rsidRDefault="00E813F0" w:rsidP="003E33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13F0" w:rsidRPr="007A12DA" w:rsidRDefault="00E813F0" w:rsidP="003E33CF">
      <w:pPr>
        <w:jc w:val="both"/>
        <w:rPr>
          <w:rFonts w:ascii="Times New Roman" w:hAnsi="Times New Roman"/>
          <w:b/>
          <w:sz w:val="28"/>
          <w:szCs w:val="28"/>
        </w:rPr>
      </w:pPr>
    </w:p>
    <w:p w:rsidR="00E813F0" w:rsidRPr="007A12DA" w:rsidRDefault="00E813F0" w:rsidP="003E33CF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E813F0" w:rsidRPr="007A12DA" w:rsidRDefault="00E813F0" w:rsidP="003E33CF">
      <w:pPr>
        <w:jc w:val="center"/>
        <w:rPr>
          <w:rFonts w:ascii="Times New Roman" w:hAnsi="Times New Roman"/>
          <w:sz w:val="28"/>
          <w:szCs w:val="28"/>
        </w:rPr>
      </w:pPr>
    </w:p>
    <w:p w:rsidR="00E813F0" w:rsidRPr="007A12DA" w:rsidRDefault="00E813F0" w:rsidP="003E33CF">
      <w:pPr>
        <w:jc w:val="center"/>
        <w:rPr>
          <w:rFonts w:ascii="Times New Roman" w:hAnsi="Times New Roman"/>
          <w:sz w:val="28"/>
          <w:szCs w:val="28"/>
        </w:rPr>
      </w:pPr>
    </w:p>
    <w:p w:rsidR="00E813F0" w:rsidRPr="007A12DA" w:rsidRDefault="00E813F0" w:rsidP="003E33CF">
      <w:pPr>
        <w:jc w:val="center"/>
        <w:rPr>
          <w:rFonts w:ascii="Times New Roman" w:hAnsi="Times New Roman"/>
          <w:sz w:val="28"/>
          <w:szCs w:val="28"/>
        </w:rPr>
      </w:pPr>
    </w:p>
    <w:p w:rsidR="00E813F0" w:rsidRPr="007A12DA" w:rsidRDefault="00E813F0" w:rsidP="003E33CF">
      <w:pPr>
        <w:ind w:right="14"/>
        <w:rPr>
          <w:rFonts w:ascii="Times New Roman" w:hAnsi="Times New Roman"/>
          <w:sz w:val="28"/>
          <w:szCs w:val="28"/>
        </w:rPr>
      </w:pPr>
    </w:p>
    <w:p w:rsidR="00E813F0" w:rsidRPr="007A12DA" w:rsidRDefault="00E813F0" w:rsidP="003E33CF">
      <w:pPr>
        <w:ind w:right="14"/>
        <w:rPr>
          <w:rFonts w:ascii="Times New Roman" w:hAnsi="Times New Roman"/>
          <w:sz w:val="28"/>
          <w:szCs w:val="28"/>
        </w:rPr>
      </w:pPr>
    </w:p>
    <w:p w:rsidR="00E813F0" w:rsidRPr="007A12DA" w:rsidRDefault="00E813F0" w:rsidP="003E33CF">
      <w:pPr>
        <w:tabs>
          <w:tab w:val="left" w:pos="1900"/>
        </w:tabs>
        <w:ind w:right="14"/>
        <w:jc w:val="center"/>
        <w:rPr>
          <w:rFonts w:ascii="Times New Roman" w:hAnsi="Times New Roman"/>
          <w:b/>
          <w:sz w:val="28"/>
          <w:szCs w:val="28"/>
        </w:rPr>
      </w:pPr>
      <w:r w:rsidRPr="007A12DA">
        <w:rPr>
          <w:rFonts w:ascii="Times New Roman" w:hAnsi="Times New Roman"/>
          <w:b/>
          <w:sz w:val="28"/>
          <w:szCs w:val="28"/>
        </w:rPr>
        <w:t>РАБОЧАЯ ПРОГРАММА УЧЕБНОЙ ДИСЦИПЛИНЫ</w:t>
      </w:r>
    </w:p>
    <w:p w:rsidR="00E813F0" w:rsidRPr="007A12DA" w:rsidRDefault="00E813F0" w:rsidP="003E33CF">
      <w:pPr>
        <w:ind w:right="14"/>
        <w:jc w:val="center"/>
        <w:rPr>
          <w:rFonts w:ascii="Times New Roman" w:hAnsi="Times New Roman"/>
          <w:b/>
          <w:sz w:val="28"/>
          <w:szCs w:val="28"/>
        </w:rPr>
      </w:pPr>
      <w:r w:rsidRPr="007A12DA">
        <w:rPr>
          <w:rFonts w:ascii="Times New Roman" w:hAnsi="Times New Roman"/>
          <w:b/>
          <w:sz w:val="28"/>
          <w:szCs w:val="28"/>
        </w:rPr>
        <w:t>ОДБ 0</w:t>
      </w:r>
      <w:r w:rsidR="00614DD5">
        <w:rPr>
          <w:rFonts w:ascii="Times New Roman" w:hAnsi="Times New Roman"/>
          <w:b/>
          <w:sz w:val="28"/>
          <w:szCs w:val="28"/>
        </w:rPr>
        <w:t>9</w:t>
      </w:r>
      <w:r w:rsidRPr="007A12DA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БИОЛОГИЯ</w:t>
      </w:r>
    </w:p>
    <w:p w:rsidR="00E813F0" w:rsidRDefault="00E813F0" w:rsidP="003E33CF">
      <w:pPr>
        <w:tabs>
          <w:tab w:val="left" w:pos="3360"/>
          <w:tab w:val="center" w:pos="5237"/>
        </w:tabs>
        <w:ind w:right="14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tabs>
          <w:tab w:val="left" w:pos="3360"/>
          <w:tab w:val="center" w:pos="5237"/>
        </w:tabs>
        <w:ind w:right="14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tabs>
          <w:tab w:val="left" w:pos="3360"/>
          <w:tab w:val="center" w:pos="5237"/>
        </w:tabs>
        <w:ind w:right="14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tabs>
          <w:tab w:val="left" w:pos="3360"/>
          <w:tab w:val="center" w:pos="5237"/>
        </w:tabs>
        <w:ind w:right="14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tabs>
          <w:tab w:val="left" w:pos="3360"/>
          <w:tab w:val="center" w:pos="5237"/>
        </w:tabs>
        <w:ind w:right="14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tabs>
          <w:tab w:val="left" w:pos="3360"/>
          <w:tab w:val="center" w:pos="5237"/>
        </w:tabs>
        <w:ind w:right="14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tabs>
          <w:tab w:val="left" w:pos="3360"/>
          <w:tab w:val="center" w:pos="5237"/>
        </w:tabs>
        <w:ind w:right="14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tabs>
          <w:tab w:val="left" w:pos="3360"/>
          <w:tab w:val="center" w:pos="5237"/>
        </w:tabs>
        <w:ind w:right="14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tabs>
          <w:tab w:val="left" w:pos="3360"/>
          <w:tab w:val="center" w:pos="5237"/>
        </w:tabs>
        <w:ind w:right="14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tabs>
          <w:tab w:val="left" w:pos="3360"/>
          <w:tab w:val="center" w:pos="5237"/>
        </w:tabs>
        <w:ind w:right="14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tabs>
          <w:tab w:val="left" w:pos="3360"/>
          <w:tab w:val="center" w:pos="5237"/>
        </w:tabs>
        <w:ind w:right="14"/>
        <w:rPr>
          <w:rFonts w:ascii="Times New Roman" w:hAnsi="Times New Roman"/>
          <w:sz w:val="28"/>
          <w:szCs w:val="28"/>
        </w:rPr>
      </w:pPr>
    </w:p>
    <w:p w:rsidR="00E813F0" w:rsidRPr="00790217" w:rsidRDefault="0024178A" w:rsidP="003E33CF">
      <w:pPr>
        <w:tabs>
          <w:tab w:val="left" w:pos="3360"/>
          <w:tab w:val="center" w:pos="5237"/>
        </w:tabs>
        <w:ind w:right="14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201</w:t>
      </w:r>
      <w:r w:rsidR="00365669">
        <w:rPr>
          <w:rFonts w:ascii="Times New Roman" w:hAnsi="Times New Roman"/>
          <w:b/>
          <w:sz w:val="28"/>
          <w:szCs w:val="28"/>
        </w:rPr>
        <w:t>9</w:t>
      </w:r>
    </w:p>
    <w:p w:rsidR="00E813F0" w:rsidRPr="007A12DA" w:rsidRDefault="00E813F0" w:rsidP="003E33C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A12DA">
        <w:rPr>
          <w:rFonts w:ascii="Times New Roman" w:hAnsi="Times New Roman"/>
          <w:sz w:val="28"/>
          <w:szCs w:val="28"/>
        </w:rPr>
        <w:lastRenderedPageBreak/>
        <w:t>Рабочая программа учебной дисциплины ОДБ.0</w:t>
      </w:r>
      <w:r w:rsidR="00A5170B">
        <w:rPr>
          <w:rFonts w:ascii="Times New Roman" w:hAnsi="Times New Roman"/>
          <w:sz w:val="28"/>
          <w:szCs w:val="28"/>
        </w:rPr>
        <w:t>9</w:t>
      </w:r>
      <w:r w:rsidRPr="007A12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Биология </w:t>
      </w:r>
      <w:r w:rsidRPr="007A12DA">
        <w:rPr>
          <w:rFonts w:ascii="Times New Roman" w:hAnsi="Times New Roman"/>
          <w:sz w:val="28"/>
          <w:szCs w:val="28"/>
        </w:rPr>
        <w:t>составлена на основе требований федерального компонента государственного стандарта среднего общего образования базового уровня (Приказ Министерства образования Российской Федерации от 5 марта</w:t>
      </w:r>
      <w:r w:rsidR="00F33D2A">
        <w:rPr>
          <w:rFonts w:ascii="Times New Roman" w:hAnsi="Times New Roman"/>
          <w:sz w:val="28"/>
          <w:szCs w:val="28"/>
        </w:rPr>
        <w:t xml:space="preserve"> 2004 №1089 (с изменениями на 07 июня 2017</w:t>
      </w:r>
      <w:r w:rsidRPr="007A12DA">
        <w:rPr>
          <w:rFonts w:ascii="Times New Roman" w:hAnsi="Times New Roman"/>
          <w:sz w:val="28"/>
          <w:szCs w:val="28"/>
        </w:rPr>
        <w:t xml:space="preserve"> года) для профессий начального профессионального образования и  специальностей среднего профессионального образования   </w:t>
      </w:r>
    </w:p>
    <w:p w:rsidR="00E813F0" w:rsidRPr="007A12DA" w:rsidRDefault="0024178A" w:rsidP="003E33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Год начала подготовки: </w:t>
      </w:r>
      <w:r w:rsidR="00365669">
        <w:rPr>
          <w:rFonts w:ascii="Times New Roman" w:hAnsi="Times New Roman"/>
          <w:sz w:val="28"/>
          <w:szCs w:val="28"/>
        </w:rPr>
        <w:t>2019</w:t>
      </w:r>
    </w:p>
    <w:p w:rsidR="00E813F0" w:rsidRPr="007A12DA" w:rsidRDefault="00E813F0" w:rsidP="003E33CF">
      <w:pPr>
        <w:jc w:val="both"/>
        <w:rPr>
          <w:rFonts w:ascii="Times New Roman" w:hAnsi="Times New Roman"/>
          <w:sz w:val="28"/>
          <w:szCs w:val="28"/>
        </w:rPr>
      </w:pPr>
      <w:r w:rsidRPr="007A12DA">
        <w:rPr>
          <w:rFonts w:ascii="Times New Roman" w:hAnsi="Times New Roman"/>
          <w:sz w:val="28"/>
          <w:szCs w:val="28"/>
        </w:rPr>
        <w:t>Организация-разработчик:  ГАПОУ  МИК</w:t>
      </w:r>
    </w:p>
    <w:p w:rsidR="00E813F0" w:rsidRPr="007A12DA" w:rsidRDefault="00E813F0" w:rsidP="003E3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7A12DA">
        <w:rPr>
          <w:rFonts w:ascii="Times New Roman" w:hAnsi="Times New Roman"/>
          <w:sz w:val="28"/>
          <w:szCs w:val="28"/>
        </w:rPr>
        <w:t xml:space="preserve"> Составители: </w:t>
      </w:r>
      <w:r>
        <w:rPr>
          <w:rFonts w:ascii="Times New Roman" w:hAnsi="Times New Roman"/>
          <w:sz w:val="28"/>
          <w:szCs w:val="28"/>
        </w:rPr>
        <w:t>Г.П.Мухаметова,  преподаватель</w:t>
      </w:r>
      <w:r w:rsidRPr="007A12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биологии </w:t>
      </w:r>
      <w:r w:rsidRPr="007A12DA">
        <w:rPr>
          <w:rFonts w:ascii="Times New Roman" w:hAnsi="Times New Roman"/>
          <w:sz w:val="28"/>
          <w:szCs w:val="28"/>
        </w:rPr>
        <w:t>ГАПОУ МИК</w:t>
      </w:r>
    </w:p>
    <w:p w:rsidR="00E813F0" w:rsidRDefault="00E813F0" w:rsidP="003E3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E813F0" w:rsidRPr="00C46B33" w:rsidRDefault="00E813F0" w:rsidP="003E33C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46B33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E813F0" w:rsidRPr="00C46B33" w:rsidRDefault="00E813F0" w:rsidP="003E33CF">
      <w:pPr>
        <w:spacing w:after="0" w:line="240" w:lineRule="auto"/>
        <w:ind w:left="709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2" w:type="dxa"/>
        <w:tblInd w:w="-176" w:type="dxa"/>
        <w:tblLook w:val="00A0"/>
      </w:tblPr>
      <w:tblGrid>
        <w:gridCol w:w="710"/>
        <w:gridCol w:w="7654"/>
        <w:gridCol w:w="1418"/>
      </w:tblGrid>
      <w:tr w:rsidR="00E813F0" w:rsidRPr="00C46B33" w:rsidTr="003E33CF">
        <w:tc>
          <w:tcPr>
            <w:tcW w:w="710" w:type="dxa"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54" w:type="dxa"/>
          </w:tcPr>
          <w:p w:rsidR="00E813F0" w:rsidRPr="00C46B33" w:rsidRDefault="00E813F0" w:rsidP="003E33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Паспорт рабочей программы учебной дисциплины</w:t>
            </w:r>
          </w:p>
        </w:tc>
        <w:tc>
          <w:tcPr>
            <w:tcW w:w="1418" w:type="dxa"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813F0" w:rsidRPr="00C46B33" w:rsidTr="003E33CF">
        <w:tc>
          <w:tcPr>
            <w:tcW w:w="710" w:type="dxa"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54" w:type="dxa"/>
          </w:tcPr>
          <w:p w:rsidR="00E813F0" w:rsidRPr="00C46B33" w:rsidRDefault="00E813F0" w:rsidP="003E33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418" w:type="dxa"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813F0" w:rsidRPr="00C46B33" w:rsidTr="003E33CF">
        <w:tc>
          <w:tcPr>
            <w:tcW w:w="710" w:type="dxa"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54" w:type="dxa"/>
          </w:tcPr>
          <w:p w:rsidR="00E813F0" w:rsidRPr="00C46B33" w:rsidRDefault="00E813F0" w:rsidP="003E33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Условия реализации рабочей программы учебной дисциплины</w:t>
            </w:r>
          </w:p>
        </w:tc>
        <w:tc>
          <w:tcPr>
            <w:tcW w:w="1418" w:type="dxa"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E813F0" w:rsidRPr="00C46B33" w:rsidTr="003E33CF">
        <w:tc>
          <w:tcPr>
            <w:tcW w:w="710" w:type="dxa"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654" w:type="dxa"/>
          </w:tcPr>
          <w:p w:rsidR="00E813F0" w:rsidRPr="00C46B33" w:rsidRDefault="00E813F0" w:rsidP="003E33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418" w:type="dxa"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</w:tbl>
    <w:p w:rsidR="00E813F0" w:rsidRPr="00C46B33" w:rsidRDefault="00E813F0" w:rsidP="002417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C46B33">
        <w:rPr>
          <w:rFonts w:ascii="Times New Roman" w:hAnsi="Times New Roman"/>
          <w:b/>
          <w:sz w:val="28"/>
          <w:szCs w:val="28"/>
        </w:rPr>
        <w:lastRenderedPageBreak/>
        <w:t>Паспорт рабочей программы учебной дисциплины</w:t>
      </w:r>
      <w:r w:rsidRPr="00C46B33">
        <w:rPr>
          <w:rFonts w:ascii="Times New Roman" w:hAnsi="Times New Roman"/>
          <w:sz w:val="28"/>
          <w:szCs w:val="28"/>
        </w:rPr>
        <w:t xml:space="preserve"> </w:t>
      </w:r>
    </w:p>
    <w:p w:rsidR="00E813F0" w:rsidRPr="00C46B33" w:rsidRDefault="00E813F0" w:rsidP="003E33C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46B33">
        <w:rPr>
          <w:rFonts w:ascii="Times New Roman" w:hAnsi="Times New Roman"/>
          <w:b/>
          <w:sz w:val="28"/>
          <w:szCs w:val="28"/>
        </w:rPr>
        <w:t>1.1 Область применения программы</w:t>
      </w:r>
    </w:p>
    <w:p w:rsidR="00E813F0" w:rsidRPr="00C46B33" w:rsidRDefault="00E813F0" w:rsidP="003E33C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</w:rPr>
        <w:t>Рабочая пр</w:t>
      </w:r>
      <w:r>
        <w:rPr>
          <w:rFonts w:ascii="Times New Roman" w:hAnsi="Times New Roman"/>
          <w:sz w:val="28"/>
          <w:szCs w:val="28"/>
        </w:rPr>
        <w:t>ограмма учебной дисциплины биология</w:t>
      </w:r>
      <w:r w:rsidRPr="00C46B33">
        <w:rPr>
          <w:rFonts w:ascii="Times New Roman" w:hAnsi="Times New Roman"/>
          <w:sz w:val="28"/>
          <w:szCs w:val="28"/>
        </w:rPr>
        <w:t xml:space="preserve"> является частью программы подготовки специалистов среднего звена (квалифицированных рабочи</w:t>
      </w:r>
      <w:r w:rsidR="00A5170B">
        <w:rPr>
          <w:rFonts w:ascii="Times New Roman" w:hAnsi="Times New Roman"/>
          <w:sz w:val="28"/>
          <w:szCs w:val="28"/>
        </w:rPr>
        <w:t>х, служащих) по специальности 15.02.01</w:t>
      </w:r>
      <w:r w:rsidRPr="00C46B33">
        <w:rPr>
          <w:rFonts w:ascii="Times New Roman" w:hAnsi="Times New Roman"/>
          <w:sz w:val="28"/>
          <w:szCs w:val="28"/>
        </w:rPr>
        <w:t xml:space="preserve"> «</w:t>
      </w:r>
      <w:r w:rsidR="00A5170B">
        <w:rPr>
          <w:rFonts w:ascii="Times New Roman" w:hAnsi="Times New Roman"/>
          <w:sz w:val="28"/>
          <w:szCs w:val="28"/>
        </w:rPr>
        <w:t>Монтаж и техническая эксплуатация промышленного оборудования</w:t>
      </w:r>
      <w:r w:rsidR="0024178A">
        <w:rPr>
          <w:rFonts w:ascii="Times New Roman" w:hAnsi="Times New Roman"/>
          <w:sz w:val="28"/>
          <w:szCs w:val="28"/>
        </w:rPr>
        <w:t>».</w:t>
      </w:r>
    </w:p>
    <w:p w:rsidR="00E813F0" w:rsidRPr="00C46B33" w:rsidRDefault="00E813F0" w:rsidP="003E33C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E813F0" w:rsidRPr="00C46B33" w:rsidRDefault="00E813F0" w:rsidP="003E33C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813F0" w:rsidRPr="00C46B33" w:rsidRDefault="00E813F0" w:rsidP="003E33C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46B33">
        <w:rPr>
          <w:rFonts w:ascii="Times New Roman" w:hAnsi="Times New Roman"/>
          <w:b/>
          <w:sz w:val="28"/>
          <w:szCs w:val="28"/>
        </w:rPr>
        <w:t>Место учебной дисциплины в структуре ППССЗ (ППКРС)</w:t>
      </w:r>
    </w:p>
    <w:p w:rsidR="00E813F0" w:rsidRPr="00C46B33" w:rsidRDefault="00E813F0" w:rsidP="003E3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</w:rPr>
        <w:t xml:space="preserve">Дисциплина </w:t>
      </w:r>
      <w:r>
        <w:rPr>
          <w:rFonts w:ascii="Times New Roman" w:hAnsi="Times New Roman"/>
          <w:sz w:val="28"/>
          <w:szCs w:val="28"/>
        </w:rPr>
        <w:t xml:space="preserve">биология </w:t>
      </w:r>
      <w:r w:rsidRPr="00C46B33">
        <w:rPr>
          <w:rFonts w:ascii="Times New Roman" w:hAnsi="Times New Roman"/>
          <w:sz w:val="28"/>
          <w:szCs w:val="28"/>
        </w:rPr>
        <w:t>относится к базовым дисциплинам общеобразовательного учебного цикла.</w:t>
      </w:r>
    </w:p>
    <w:p w:rsidR="00E813F0" w:rsidRPr="00C46B33" w:rsidRDefault="00E813F0" w:rsidP="003E33CF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E813F0" w:rsidRPr="00C46B33" w:rsidRDefault="00E813F0" w:rsidP="003E33C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6B33">
        <w:rPr>
          <w:rFonts w:ascii="Times New Roman" w:hAnsi="Times New Roman"/>
          <w:b/>
          <w:sz w:val="28"/>
          <w:szCs w:val="28"/>
        </w:rPr>
        <w:t>1.3 Цели и задачи учебной дисциплины - требования к результатам освоения учебной дисциплины</w:t>
      </w:r>
    </w:p>
    <w:p w:rsidR="00E813F0" w:rsidRPr="00085BAC" w:rsidRDefault="00E813F0" w:rsidP="003E3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BAC">
        <w:rPr>
          <w:rFonts w:ascii="Times New Roman" w:hAnsi="Times New Roman" w:cs="Times New Roman"/>
          <w:sz w:val="28"/>
          <w:szCs w:val="28"/>
        </w:rPr>
        <w:t>Изучение биологии на базовом уровне среднего (полного) общего образования направлено на достижение следующих целей:</w:t>
      </w:r>
    </w:p>
    <w:p w:rsidR="00E813F0" w:rsidRPr="00085BAC" w:rsidRDefault="00E813F0" w:rsidP="003E3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BAC">
        <w:rPr>
          <w:rFonts w:ascii="Times New Roman" w:hAnsi="Times New Roman" w:cs="Times New Roman"/>
          <w:sz w:val="28"/>
          <w:szCs w:val="28"/>
        </w:rPr>
        <w:t>- освоение знаний 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E813F0" w:rsidRPr="00085BAC" w:rsidRDefault="00E813F0" w:rsidP="003E3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BAC">
        <w:rPr>
          <w:rFonts w:ascii="Times New Roman" w:hAnsi="Times New Roman" w:cs="Times New Roman"/>
          <w:sz w:val="28"/>
          <w:szCs w:val="28"/>
        </w:rPr>
        <w:t>- овладение умениями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E813F0" w:rsidRPr="00085BAC" w:rsidRDefault="00E813F0" w:rsidP="003E3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BAC">
        <w:rPr>
          <w:rFonts w:ascii="Times New Roman" w:hAnsi="Times New Roman" w:cs="Times New Roman"/>
          <w:sz w:val="28"/>
          <w:szCs w:val="28"/>
        </w:rPr>
        <w:t>- 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</w:t>
      </w:r>
    </w:p>
    <w:p w:rsidR="00E813F0" w:rsidRPr="00085BAC" w:rsidRDefault="00E813F0" w:rsidP="003E3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BAC">
        <w:rPr>
          <w:rFonts w:ascii="Times New Roman" w:hAnsi="Times New Roman" w:cs="Times New Roman"/>
          <w:sz w:val="28"/>
          <w:szCs w:val="28"/>
        </w:rPr>
        <w:t>- воспитание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E813F0" w:rsidRPr="00085BAC" w:rsidRDefault="00E813F0" w:rsidP="003E3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BAC">
        <w:rPr>
          <w:rFonts w:ascii="Times New Roman" w:hAnsi="Times New Roman" w:cs="Times New Roman"/>
          <w:sz w:val="28"/>
          <w:szCs w:val="28"/>
        </w:rPr>
        <w:t>- использование 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E813F0" w:rsidRPr="00085BAC" w:rsidRDefault="00E813F0" w:rsidP="003E3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BAC">
        <w:rPr>
          <w:rFonts w:ascii="Times New Roman" w:hAnsi="Times New Roman" w:cs="Times New Roman"/>
          <w:sz w:val="28"/>
          <w:szCs w:val="28"/>
        </w:rPr>
        <w:t>В результате изучения биологии на базовом уровне ученик должен:</w:t>
      </w:r>
    </w:p>
    <w:p w:rsidR="00E813F0" w:rsidRPr="00085BAC" w:rsidRDefault="00E813F0" w:rsidP="003E3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BAC">
        <w:rPr>
          <w:rFonts w:ascii="Times New Roman" w:hAnsi="Times New Roman" w:cs="Times New Roman"/>
          <w:sz w:val="28"/>
          <w:szCs w:val="28"/>
        </w:rPr>
        <w:t>знать/понимать:</w:t>
      </w:r>
    </w:p>
    <w:p w:rsidR="00E813F0" w:rsidRPr="00085BAC" w:rsidRDefault="00E813F0" w:rsidP="003E3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BAC">
        <w:rPr>
          <w:rFonts w:ascii="Times New Roman" w:hAnsi="Times New Roman" w:cs="Times New Roman"/>
          <w:sz w:val="28"/>
          <w:szCs w:val="28"/>
        </w:rPr>
        <w:t xml:space="preserve">- основные положения биологических теорий (клеточная, эволюционная теория Ч. Дарвина); учение В.И. Вернадского о биосфере; сущность законов </w:t>
      </w:r>
      <w:r w:rsidRPr="00085BAC">
        <w:rPr>
          <w:rFonts w:ascii="Times New Roman" w:hAnsi="Times New Roman" w:cs="Times New Roman"/>
          <w:sz w:val="28"/>
          <w:szCs w:val="28"/>
        </w:rPr>
        <w:lastRenderedPageBreak/>
        <w:t>Г. Менделя, закономерностей изменчивости;</w:t>
      </w:r>
    </w:p>
    <w:p w:rsidR="00E813F0" w:rsidRPr="00085BAC" w:rsidRDefault="00E813F0" w:rsidP="003E3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BAC">
        <w:rPr>
          <w:rFonts w:ascii="Times New Roman" w:hAnsi="Times New Roman" w:cs="Times New Roman"/>
          <w:sz w:val="28"/>
          <w:szCs w:val="28"/>
        </w:rPr>
        <w:t>- строение биологических объектов: клетки; генов и хромосом; вида и экосистем (структура);</w:t>
      </w:r>
    </w:p>
    <w:p w:rsidR="00E813F0" w:rsidRPr="00085BAC" w:rsidRDefault="00E813F0" w:rsidP="003E3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BAC">
        <w:rPr>
          <w:rFonts w:ascii="Times New Roman" w:hAnsi="Times New Roman" w:cs="Times New Roman"/>
          <w:sz w:val="28"/>
          <w:szCs w:val="28"/>
        </w:rPr>
        <w:t>- 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E813F0" w:rsidRPr="00085BAC" w:rsidRDefault="00E813F0" w:rsidP="003E3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BAC">
        <w:rPr>
          <w:rFonts w:ascii="Times New Roman" w:hAnsi="Times New Roman" w:cs="Times New Roman"/>
          <w:sz w:val="28"/>
          <w:szCs w:val="28"/>
        </w:rPr>
        <w:t>- вклад выдающихся ученых в развитие биологической науки;</w:t>
      </w:r>
    </w:p>
    <w:p w:rsidR="00E813F0" w:rsidRPr="00085BAC" w:rsidRDefault="00E813F0" w:rsidP="003E3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BAC">
        <w:rPr>
          <w:rFonts w:ascii="Times New Roman" w:hAnsi="Times New Roman" w:cs="Times New Roman"/>
          <w:sz w:val="28"/>
          <w:szCs w:val="28"/>
        </w:rPr>
        <w:t>- биологическую терминологию и символику;</w:t>
      </w:r>
    </w:p>
    <w:p w:rsidR="00E813F0" w:rsidRPr="00085BAC" w:rsidRDefault="00E813F0" w:rsidP="003E3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BAC">
        <w:rPr>
          <w:rFonts w:ascii="Times New Roman" w:hAnsi="Times New Roman" w:cs="Times New Roman"/>
          <w:sz w:val="28"/>
          <w:szCs w:val="28"/>
        </w:rPr>
        <w:t>уметь:</w:t>
      </w:r>
    </w:p>
    <w:p w:rsidR="00E813F0" w:rsidRPr="00085BAC" w:rsidRDefault="00E813F0" w:rsidP="003E3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BAC">
        <w:rPr>
          <w:rFonts w:ascii="Times New Roman" w:hAnsi="Times New Roman" w:cs="Times New Roman"/>
          <w:sz w:val="28"/>
          <w:szCs w:val="28"/>
        </w:rPr>
        <w:t>- 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</w:p>
    <w:p w:rsidR="00E813F0" w:rsidRPr="00085BAC" w:rsidRDefault="00E813F0" w:rsidP="003E3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BAC">
        <w:rPr>
          <w:rFonts w:ascii="Times New Roman" w:hAnsi="Times New Roman" w:cs="Times New Roman"/>
          <w:sz w:val="28"/>
          <w:szCs w:val="28"/>
        </w:rPr>
        <w:t>- решать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E813F0" w:rsidRPr="00085BAC" w:rsidRDefault="00E813F0" w:rsidP="003E3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BAC">
        <w:rPr>
          <w:rFonts w:ascii="Times New Roman" w:hAnsi="Times New Roman" w:cs="Times New Roman"/>
          <w:sz w:val="28"/>
          <w:szCs w:val="28"/>
        </w:rPr>
        <w:t>- описывать особей видов по морфологическому критерию;</w:t>
      </w:r>
    </w:p>
    <w:p w:rsidR="00E813F0" w:rsidRPr="00085BAC" w:rsidRDefault="00E813F0" w:rsidP="003E3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BAC">
        <w:rPr>
          <w:rFonts w:ascii="Times New Roman" w:hAnsi="Times New Roman" w:cs="Times New Roman"/>
          <w:sz w:val="28"/>
          <w:szCs w:val="28"/>
        </w:rPr>
        <w:t>- 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E813F0" w:rsidRPr="00085BAC" w:rsidRDefault="00E813F0" w:rsidP="003E3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BAC">
        <w:rPr>
          <w:rFonts w:ascii="Times New Roman" w:hAnsi="Times New Roman" w:cs="Times New Roman"/>
          <w:sz w:val="28"/>
          <w:szCs w:val="28"/>
        </w:rPr>
        <w:t>- сравнивать: биологические объекты (тела живой и неживой природы по химическому составу, зародыши человека и других млекопитающих, природные экосистемы и агроэкосистемы своей местности), процессы (естественный и искусственный отбор, половое и бесполое размножение) и делать выводы на основе сравнения;</w:t>
      </w:r>
    </w:p>
    <w:p w:rsidR="00E813F0" w:rsidRPr="00085BAC" w:rsidRDefault="00E813F0" w:rsidP="003E3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BAC">
        <w:rPr>
          <w:rFonts w:ascii="Times New Roman" w:hAnsi="Times New Roman" w:cs="Times New Roman"/>
          <w:sz w:val="28"/>
          <w:szCs w:val="28"/>
        </w:rPr>
        <w:t>- анализировать и оценивать 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E813F0" w:rsidRPr="00085BAC" w:rsidRDefault="00E813F0" w:rsidP="003E3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BAC">
        <w:rPr>
          <w:rFonts w:ascii="Times New Roman" w:hAnsi="Times New Roman" w:cs="Times New Roman"/>
          <w:sz w:val="28"/>
          <w:szCs w:val="28"/>
        </w:rPr>
        <w:t>- изучать изменения в экосистемах на биологических моделях;</w:t>
      </w:r>
    </w:p>
    <w:p w:rsidR="00E813F0" w:rsidRPr="00085BAC" w:rsidRDefault="00E813F0" w:rsidP="003E3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BAC">
        <w:rPr>
          <w:rFonts w:ascii="Times New Roman" w:hAnsi="Times New Roman" w:cs="Times New Roman"/>
          <w:sz w:val="28"/>
          <w:szCs w:val="28"/>
        </w:rPr>
        <w:t>- 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Интернета) и критически ее оценивать;</w:t>
      </w:r>
    </w:p>
    <w:p w:rsidR="00E813F0" w:rsidRPr="00085BAC" w:rsidRDefault="00E813F0" w:rsidP="003E3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BAC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E813F0" w:rsidRPr="00085BAC" w:rsidRDefault="00E813F0" w:rsidP="003E3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BAC">
        <w:rPr>
          <w:rFonts w:ascii="Times New Roman" w:hAnsi="Times New Roman" w:cs="Times New Roman"/>
          <w:sz w:val="28"/>
          <w:szCs w:val="28"/>
        </w:rPr>
        <w:t xml:space="preserve">- соблюдения мер профилактики отравлений, вирусных и других </w:t>
      </w:r>
      <w:r w:rsidRPr="00085BAC">
        <w:rPr>
          <w:rFonts w:ascii="Times New Roman" w:hAnsi="Times New Roman" w:cs="Times New Roman"/>
          <w:sz w:val="28"/>
          <w:szCs w:val="28"/>
        </w:rPr>
        <w:lastRenderedPageBreak/>
        <w:t>заболеваний, стрессов, вредных привычек (курение, алкоголизм, наркомания); правил поведения в природной среде;</w:t>
      </w:r>
    </w:p>
    <w:p w:rsidR="00E813F0" w:rsidRPr="00085BAC" w:rsidRDefault="00E813F0" w:rsidP="003E3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BAC">
        <w:rPr>
          <w:rFonts w:ascii="Times New Roman" w:hAnsi="Times New Roman" w:cs="Times New Roman"/>
          <w:sz w:val="28"/>
          <w:szCs w:val="28"/>
        </w:rPr>
        <w:t>- оказания первой помощи при простудных и других заболеваниях, отравлении пищевыми продуктами;</w:t>
      </w:r>
    </w:p>
    <w:p w:rsidR="00E813F0" w:rsidRPr="00085BAC" w:rsidRDefault="00E813F0" w:rsidP="003E3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BAC">
        <w:rPr>
          <w:rFonts w:ascii="Times New Roman" w:hAnsi="Times New Roman" w:cs="Times New Roman"/>
          <w:sz w:val="28"/>
          <w:szCs w:val="28"/>
        </w:rPr>
        <w:t>- оценки этических аспектов некоторых исследований в области биотехнологии (клонирование, искусственное оплодотворение);</w:t>
      </w:r>
    </w:p>
    <w:p w:rsidR="00E813F0" w:rsidRPr="00085BAC" w:rsidRDefault="00E813F0" w:rsidP="003E3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BAC">
        <w:rPr>
          <w:rFonts w:ascii="Times New Roman" w:hAnsi="Times New Roman" w:cs="Times New Roman"/>
          <w:sz w:val="28"/>
          <w:szCs w:val="28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E813F0" w:rsidRPr="00085BAC" w:rsidRDefault="00E813F0" w:rsidP="003E33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85BAC">
        <w:rPr>
          <w:rFonts w:ascii="Times New Roman" w:hAnsi="Times New Roman" w:cs="Times New Roman"/>
          <w:sz w:val="28"/>
          <w:szCs w:val="28"/>
        </w:rPr>
        <w:t>(абзац введен Приказом Минобрнауки России от 10.11.2011 N 2643)</w:t>
      </w:r>
    </w:p>
    <w:p w:rsidR="00E813F0" w:rsidRPr="00085BAC" w:rsidRDefault="00E813F0" w:rsidP="003E33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3F0" w:rsidRDefault="00E813F0" w:rsidP="003E33C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813F0" w:rsidRPr="00C46B33" w:rsidRDefault="00E813F0" w:rsidP="003E33C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813F0" w:rsidRPr="00C46B33" w:rsidRDefault="00E813F0" w:rsidP="003E33C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6B33">
        <w:rPr>
          <w:rFonts w:ascii="Times New Roman" w:hAnsi="Times New Roman"/>
          <w:b/>
          <w:sz w:val="28"/>
          <w:szCs w:val="28"/>
        </w:rPr>
        <w:t>1.4 Количество часов на освоение программы учебной дисциплины</w:t>
      </w:r>
    </w:p>
    <w:p w:rsidR="00E813F0" w:rsidRPr="00C46B33" w:rsidRDefault="00E813F0" w:rsidP="003E33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</w:rPr>
        <w:t xml:space="preserve">максимальная учебная нагрузка обучающегося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12B3">
        <w:rPr>
          <w:rFonts w:ascii="Times New Roman" w:hAnsi="Times New Roman"/>
          <w:sz w:val="28"/>
          <w:szCs w:val="28"/>
          <w:u w:val="single"/>
        </w:rPr>
        <w:t>117</w:t>
      </w:r>
      <w:r w:rsidRPr="00C46B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B33">
        <w:rPr>
          <w:rFonts w:ascii="Times New Roman" w:hAnsi="Times New Roman"/>
          <w:sz w:val="28"/>
          <w:szCs w:val="28"/>
        </w:rPr>
        <w:t>часов, в том числе:</w:t>
      </w:r>
    </w:p>
    <w:p w:rsidR="00E813F0" w:rsidRPr="00C46B33" w:rsidRDefault="00E813F0" w:rsidP="003E33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</w:rPr>
        <w:t>обязательная аудиторная учебная нагрузка обучающегося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>7</w:t>
      </w:r>
      <w:r w:rsidRPr="003B12B3">
        <w:rPr>
          <w:rFonts w:ascii="Times New Roman" w:hAnsi="Times New Roman"/>
          <w:sz w:val="28"/>
          <w:szCs w:val="28"/>
          <w:u w:val="single"/>
        </w:rPr>
        <w:t>8</w:t>
      </w:r>
      <w:r>
        <w:rPr>
          <w:rFonts w:ascii="Times New Roman" w:hAnsi="Times New Roman"/>
          <w:sz w:val="28"/>
          <w:szCs w:val="28"/>
        </w:rPr>
        <w:t xml:space="preserve">  </w:t>
      </w:r>
      <w:r w:rsidR="004574C3">
        <w:rPr>
          <w:rFonts w:ascii="Times New Roman" w:hAnsi="Times New Roman"/>
          <w:sz w:val="28"/>
          <w:szCs w:val="28"/>
        </w:rPr>
        <w:t>часов.</w:t>
      </w:r>
    </w:p>
    <w:p w:rsidR="00E813F0" w:rsidRDefault="00E813F0" w:rsidP="003E33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4178A" w:rsidRDefault="0024178A" w:rsidP="003E33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4178A" w:rsidRDefault="0024178A" w:rsidP="003E33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4178A" w:rsidRDefault="0024178A" w:rsidP="003E33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4178A" w:rsidRDefault="0024178A" w:rsidP="003E33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574C3" w:rsidRDefault="004574C3" w:rsidP="003E33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813F0" w:rsidRPr="00C46B33" w:rsidRDefault="00E813F0" w:rsidP="003E33C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46B33">
        <w:rPr>
          <w:rFonts w:ascii="Times New Roman" w:hAnsi="Times New Roman"/>
          <w:b/>
          <w:sz w:val="28"/>
          <w:szCs w:val="28"/>
        </w:rPr>
        <w:lastRenderedPageBreak/>
        <w:t>2 Структура и содержание учебной дисциплины</w:t>
      </w:r>
    </w:p>
    <w:p w:rsidR="00E813F0" w:rsidRPr="00C46B33" w:rsidRDefault="00E813F0" w:rsidP="003E33C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46B33">
        <w:rPr>
          <w:rFonts w:ascii="Times New Roman" w:hAnsi="Times New Roman"/>
          <w:b/>
          <w:sz w:val="28"/>
          <w:szCs w:val="28"/>
        </w:rPr>
        <w:t>2.1 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41"/>
        <w:gridCol w:w="1230"/>
      </w:tblGrid>
      <w:tr w:rsidR="00E813F0" w:rsidRPr="00C46B33" w:rsidTr="003E33CF">
        <w:tc>
          <w:tcPr>
            <w:tcW w:w="8613" w:type="dxa"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240" w:type="dxa"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Объем часов</w:t>
            </w:r>
          </w:p>
        </w:tc>
      </w:tr>
      <w:tr w:rsidR="00E813F0" w:rsidRPr="00C46B33" w:rsidTr="003E33CF">
        <w:tc>
          <w:tcPr>
            <w:tcW w:w="8613" w:type="dxa"/>
          </w:tcPr>
          <w:p w:rsidR="00E813F0" w:rsidRPr="00C46B33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240" w:type="dxa"/>
          </w:tcPr>
          <w:p w:rsidR="00E813F0" w:rsidRPr="00C46B33" w:rsidRDefault="004574C3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</w:tr>
      <w:tr w:rsidR="00E813F0" w:rsidRPr="00C46B33" w:rsidTr="003E33CF">
        <w:tc>
          <w:tcPr>
            <w:tcW w:w="8613" w:type="dxa"/>
          </w:tcPr>
          <w:p w:rsidR="00E813F0" w:rsidRPr="00C46B33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240" w:type="dxa"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</w:tr>
      <w:tr w:rsidR="00E813F0" w:rsidRPr="00C46B33" w:rsidTr="003E33CF">
        <w:tc>
          <w:tcPr>
            <w:tcW w:w="8613" w:type="dxa"/>
          </w:tcPr>
          <w:p w:rsidR="00E813F0" w:rsidRPr="00C46B33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240" w:type="dxa"/>
          </w:tcPr>
          <w:p w:rsidR="00E813F0" w:rsidRPr="00C46B33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13F0" w:rsidRPr="00C46B33" w:rsidTr="003E33CF">
        <w:tc>
          <w:tcPr>
            <w:tcW w:w="8613" w:type="dxa"/>
          </w:tcPr>
          <w:p w:rsidR="00E813F0" w:rsidRPr="00C46B33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практические и лабораторные занятия</w:t>
            </w:r>
          </w:p>
        </w:tc>
        <w:tc>
          <w:tcPr>
            <w:tcW w:w="1240" w:type="dxa"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813F0" w:rsidRPr="00C46B33" w:rsidTr="003E33CF">
        <w:tc>
          <w:tcPr>
            <w:tcW w:w="8613" w:type="dxa"/>
          </w:tcPr>
          <w:p w:rsidR="00E813F0" w:rsidRPr="00C46B33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обучающегося </w:t>
            </w:r>
          </w:p>
        </w:tc>
        <w:tc>
          <w:tcPr>
            <w:tcW w:w="1240" w:type="dxa"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13F0" w:rsidRPr="00C46B33" w:rsidTr="003E33CF">
        <w:tc>
          <w:tcPr>
            <w:tcW w:w="9853" w:type="dxa"/>
            <w:gridSpan w:val="2"/>
          </w:tcPr>
          <w:p w:rsidR="00E813F0" w:rsidRPr="00C46B33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</w:tr>
    </w:tbl>
    <w:p w:rsidR="00E813F0" w:rsidRDefault="00E813F0" w:rsidP="003E33CF">
      <w:pPr>
        <w:rPr>
          <w:rFonts w:ascii="Times New Roman" w:hAnsi="Times New Roman"/>
          <w:sz w:val="24"/>
          <w:szCs w:val="24"/>
        </w:rPr>
      </w:pPr>
    </w:p>
    <w:p w:rsidR="00E813F0" w:rsidRDefault="00E813F0" w:rsidP="003E33CF">
      <w:pPr>
        <w:rPr>
          <w:rFonts w:ascii="Times New Roman" w:hAnsi="Times New Roman"/>
          <w:sz w:val="24"/>
          <w:szCs w:val="24"/>
        </w:rPr>
        <w:sectPr w:rsidR="00E813F0" w:rsidSect="003E33CF">
          <w:footerReference w:type="default" r:id="rId7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E813F0" w:rsidRPr="00C46B33" w:rsidRDefault="00E813F0" w:rsidP="003E33CF">
      <w:pPr>
        <w:ind w:left="708" w:firstLine="708"/>
        <w:rPr>
          <w:rFonts w:ascii="Times New Roman" w:hAnsi="Times New Roman"/>
          <w:b/>
          <w:sz w:val="28"/>
          <w:szCs w:val="28"/>
        </w:rPr>
      </w:pPr>
      <w:r w:rsidRPr="00C46B33">
        <w:rPr>
          <w:rFonts w:ascii="Times New Roman" w:hAnsi="Times New Roman"/>
          <w:b/>
          <w:sz w:val="28"/>
          <w:szCs w:val="28"/>
        </w:rPr>
        <w:lastRenderedPageBreak/>
        <w:t xml:space="preserve">2.2 Тематический план и содержание учебной дисциплины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53"/>
        <w:gridCol w:w="8098"/>
        <w:gridCol w:w="37"/>
        <w:gridCol w:w="44"/>
        <w:gridCol w:w="14"/>
        <w:gridCol w:w="10"/>
        <w:gridCol w:w="2152"/>
        <w:gridCol w:w="2551"/>
      </w:tblGrid>
      <w:tr w:rsidR="00E813F0" w:rsidRPr="00C46B33" w:rsidTr="00635A1E">
        <w:tc>
          <w:tcPr>
            <w:tcW w:w="2653" w:type="dxa"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203" w:type="dxa"/>
            <w:gridSpan w:val="5"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Содержание учебного материала,</w:t>
            </w:r>
          </w:p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самостоятельная работа студентов</w:t>
            </w:r>
          </w:p>
        </w:tc>
        <w:tc>
          <w:tcPr>
            <w:tcW w:w="2152" w:type="dxa"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Объем часов</w:t>
            </w:r>
          </w:p>
        </w:tc>
      </w:tr>
      <w:tr w:rsidR="00E813F0" w:rsidRPr="00C46B33" w:rsidTr="00635A1E">
        <w:tc>
          <w:tcPr>
            <w:tcW w:w="2653" w:type="dxa"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03" w:type="dxa"/>
            <w:gridSpan w:val="5"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2" w:type="dxa"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813F0" w:rsidRPr="00D60DF5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D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813F0" w:rsidRPr="00C46B33" w:rsidTr="00635A1E">
        <w:trPr>
          <w:trHeight w:val="328"/>
        </w:trPr>
        <w:tc>
          <w:tcPr>
            <w:tcW w:w="2653" w:type="dxa"/>
            <w:vMerge w:val="restart"/>
          </w:tcPr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b/>
                <w:sz w:val="28"/>
                <w:szCs w:val="28"/>
              </w:rPr>
              <w:t>Тема 1</w:t>
            </w:r>
            <w:r w:rsidRPr="00C46B3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813F0" w:rsidRPr="00B03888" w:rsidRDefault="00E813F0" w:rsidP="003E33CF">
            <w:pPr>
              <w:pStyle w:val="ConsPlusNormal"/>
              <w:ind w:firstLine="540"/>
              <w:jc w:val="both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B03888">
              <w:rPr>
                <w:rFonts w:ascii="Times New Roman" w:hAnsi="Times New Roman" w:cs="Times New Roman"/>
                <w:sz w:val="28"/>
                <w:szCs w:val="28"/>
              </w:rPr>
              <w:t>Биология как наука. Методы научного познания</w:t>
            </w:r>
          </w:p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3" w:type="dxa"/>
            <w:gridSpan w:val="5"/>
          </w:tcPr>
          <w:p w:rsidR="00E813F0" w:rsidRPr="00C46B33" w:rsidRDefault="00E813F0" w:rsidP="003E33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B3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152" w:type="dxa"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Уровень усвоения</w:t>
            </w:r>
          </w:p>
        </w:tc>
        <w:tc>
          <w:tcPr>
            <w:tcW w:w="2551" w:type="dxa"/>
            <w:vMerge w:val="restart"/>
          </w:tcPr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14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13F0" w:rsidRPr="00F1414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13F0" w:rsidRPr="00C46B33" w:rsidTr="00635A1E">
        <w:trPr>
          <w:trHeight w:val="328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03" w:type="dxa"/>
            <w:gridSpan w:val="5"/>
          </w:tcPr>
          <w:p w:rsidR="00E813F0" w:rsidRPr="00B03888" w:rsidRDefault="00E813F0" w:rsidP="003E33C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888">
              <w:rPr>
                <w:rFonts w:ascii="Times New Roman" w:hAnsi="Times New Roman" w:cs="Times New Roman"/>
                <w:sz w:val="28"/>
                <w:szCs w:val="28"/>
              </w:rPr>
              <w:t>Объект изучения биологии - живая природа. Отличительные признаки живой природы: уровневая организация и эволюция. Основные уровни организации живой природы. Роль биологических теорий, идей, гипотез в формировании современной естественнонаучной картины мира. Методы познания живой природы.</w:t>
            </w:r>
          </w:p>
          <w:p w:rsidR="00E813F0" w:rsidRPr="00C46B33" w:rsidRDefault="00E813F0" w:rsidP="003E33C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2" w:type="dxa"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vMerge/>
          </w:tcPr>
          <w:p w:rsidR="00E813F0" w:rsidRPr="00D60DF5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13F0" w:rsidRPr="00C46B33" w:rsidTr="00635A1E">
        <w:trPr>
          <w:trHeight w:val="286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Pr="00C46B33" w:rsidRDefault="00E813F0" w:rsidP="003E33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46B33">
              <w:rPr>
                <w:rFonts w:ascii="Times New Roman" w:hAnsi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2551" w:type="dxa"/>
            <w:vMerge/>
          </w:tcPr>
          <w:p w:rsidR="00E813F0" w:rsidRPr="00041DFF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813F0" w:rsidRPr="00C46B33" w:rsidTr="00635A1E">
        <w:trPr>
          <w:trHeight w:val="262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Pr="003B12B3" w:rsidRDefault="00E813F0" w:rsidP="00767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2B3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Введение. Уровни организации живой природы. Методы познания живой природы.</w:t>
            </w:r>
          </w:p>
        </w:tc>
        <w:tc>
          <w:tcPr>
            <w:tcW w:w="2551" w:type="dxa"/>
            <w:vMerge/>
          </w:tcPr>
          <w:p w:rsidR="00E813F0" w:rsidRPr="00D60DF5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13F0" w:rsidRPr="00C46B33" w:rsidTr="00635A1E">
        <w:trPr>
          <w:trHeight w:val="288"/>
        </w:trPr>
        <w:tc>
          <w:tcPr>
            <w:tcW w:w="2653" w:type="dxa"/>
            <w:vMerge w:val="restart"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Pr="00C46B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B3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C46B3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813F0" w:rsidRPr="00F14143" w:rsidRDefault="00E813F0" w:rsidP="00767127">
            <w:pPr>
              <w:pStyle w:val="ConsPlusNormal"/>
              <w:ind w:firstLine="540"/>
              <w:jc w:val="both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F14143">
              <w:rPr>
                <w:rFonts w:ascii="Times New Roman" w:hAnsi="Times New Roman" w:cs="Times New Roman"/>
                <w:sz w:val="28"/>
                <w:szCs w:val="28"/>
              </w:rPr>
              <w:t>Клетка</w:t>
            </w:r>
          </w:p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3" w:type="dxa"/>
            <w:gridSpan w:val="5"/>
          </w:tcPr>
          <w:p w:rsidR="00E813F0" w:rsidRDefault="00E813F0" w:rsidP="003E33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46B33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  <w:p w:rsidR="00E813F0" w:rsidRPr="00C46B33" w:rsidRDefault="00E813F0" w:rsidP="003E33C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52" w:type="dxa"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Уровень усвоения</w:t>
            </w:r>
          </w:p>
        </w:tc>
        <w:tc>
          <w:tcPr>
            <w:tcW w:w="2551" w:type="dxa"/>
            <w:vMerge w:val="restart"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E813F0" w:rsidRPr="00C46B33" w:rsidTr="00635A1E">
        <w:trPr>
          <w:trHeight w:val="334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03" w:type="dxa"/>
            <w:gridSpan w:val="5"/>
          </w:tcPr>
          <w:p w:rsidR="00E813F0" w:rsidRPr="00F14143" w:rsidRDefault="00E813F0" w:rsidP="0076712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43">
              <w:rPr>
                <w:rFonts w:ascii="Times New Roman" w:hAnsi="Times New Roman" w:cs="Times New Roman"/>
                <w:sz w:val="28"/>
                <w:szCs w:val="28"/>
              </w:rPr>
              <w:t>Развитие знаний о клетке (Р. ГУК, Р. ВИРХОВ, К. БЭР, М. ШЛЕЙДЕН И Т. ШВАНН). Клеточная теория. Роль клеточной теории в становлении современной естественнонаучной картины мира.</w:t>
            </w:r>
          </w:p>
          <w:p w:rsidR="00E813F0" w:rsidRPr="00F14143" w:rsidRDefault="00E813F0" w:rsidP="0076712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43">
              <w:rPr>
                <w:rFonts w:ascii="Times New Roman" w:hAnsi="Times New Roman" w:cs="Times New Roman"/>
                <w:sz w:val="28"/>
                <w:szCs w:val="28"/>
              </w:rPr>
              <w:t>Химический состав клетки. Роль неорганических и органических веществ в клетке и организме человека.</w:t>
            </w:r>
          </w:p>
          <w:p w:rsidR="00E813F0" w:rsidRPr="00F14143" w:rsidRDefault="00E813F0" w:rsidP="0076712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43">
              <w:rPr>
                <w:rFonts w:ascii="Times New Roman" w:hAnsi="Times New Roman" w:cs="Times New Roman"/>
                <w:sz w:val="28"/>
                <w:szCs w:val="28"/>
              </w:rPr>
              <w:t xml:space="preserve">Строение клетки. Основные части и органоиды клетки, их функции; доядерные и ядерные клетки. Вирусы - неклеточные формы. Строение и функции хромосом. ДНК - носитель наследственной информации. Значение постоянства числа и </w:t>
            </w:r>
            <w:r w:rsidRPr="00F141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формы хромосом в клетках. Ген. Генетический код.</w:t>
            </w:r>
          </w:p>
          <w:p w:rsidR="00E813F0" w:rsidRPr="00F14143" w:rsidRDefault="00E813F0" w:rsidP="0076712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43">
              <w:rPr>
                <w:rFonts w:ascii="Times New Roman" w:hAnsi="Times New Roman" w:cs="Times New Roman"/>
                <w:sz w:val="28"/>
                <w:szCs w:val="28"/>
              </w:rPr>
              <w:t>Проведение биологических исследований: наблюдение клеток растений и животных под микроскопом на готовых микропрепаратах и их описание; сравнение строения клеток растений и животных; приготовление и описание микропрепаратов клеток растений.</w:t>
            </w:r>
          </w:p>
          <w:p w:rsidR="00E813F0" w:rsidRPr="00B162BC" w:rsidRDefault="00E813F0" w:rsidP="003E33CF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13F0" w:rsidRPr="00C46B33" w:rsidTr="00635A1E">
        <w:trPr>
          <w:trHeight w:val="273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Pr="00C46B33" w:rsidRDefault="00E813F0" w:rsidP="003E33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46B33">
              <w:rPr>
                <w:rFonts w:ascii="Times New Roman" w:hAnsi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2551" w:type="dxa"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813F0" w:rsidRPr="00C46B33" w:rsidTr="00635A1E">
        <w:trPr>
          <w:trHeight w:val="273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Pr="00C46B33" w:rsidRDefault="00E813F0" w:rsidP="00226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Клетка - элементарная живая система, основная единица всех живых организмов. Клеточная теория. Химическая организация клетки (неорганические вещества).</w:t>
            </w:r>
          </w:p>
        </w:tc>
        <w:tc>
          <w:tcPr>
            <w:tcW w:w="2551" w:type="dxa"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13F0" w:rsidRPr="00C46B33" w:rsidTr="00635A1E">
        <w:trPr>
          <w:trHeight w:val="273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Pr="00C46B33" w:rsidRDefault="00E813F0" w:rsidP="00226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Химическая организация клетки (органические вещества).</w:t>
            </w:r>
          </w:p>
        </w:tc>
        <w:tc>
          <w:tcPr>
            <w:tcW w:w="2551" w:type="dxa"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13F0" w:rsidRPr="00C46B33" w:rsidTr="00635A1E">
        <w:trPr>
          <w:trHeight w:val="273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Pr="00C46B33" w:rsidRDefault="00E813F0" w:rsidP="00226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Прокариотические и эукариотические клетки. Вирусы как неклеточная форма жизни и их значение. Борьба с вирусными заболеваниями.</w:t>
            </w:r>
          </w:p>
        </w:tc>
        <w:tc>
          <w:tcPr>
            <w:tcW w:w="2551" w:type="dxa"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13F0" w:rsidRPr="00C46B33" w:rsidTr="00635A1E">
        <w:trPr>
          <w:trHeight w:val="273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Строение и функции клетки. Основные органоиды клетки.</w:t>
            </w:r>
          </w:p>
        </w:tc>
        <w:tc>
          <w:tcPr>
            <w:tcW w:w="2551" w:type="dxa"/>
          </w:tcPr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13F0" w:rsidRPr="00C46B33" w:rsidTr="00635A1E">
        <w:trPr>
          <w:trHeight w:val="273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Default="00E813F0" w:rsidP="00310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6.Строение и функции хромосом. ДНК-носитель наследственной информации. </w:t>
            </w:r>
          </w:p>
        </w:tc>
        <w:tc>
          <w:tcPr>
            <w:tcW w:w="2551" w:type="dxa"/>
          </w:tcPr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13F0" w:rsidRPr="00C46B33" w:rsidTr="00635A1E">
        <w:trPr>
          <w:trHeight w:val="273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DFF">
              <w:rPr>
                <w:rFonts w:ascii="Times New Roman" w:hAnsi="Times New Roman"/>
                <w:b/>
                <w:sz w:val="28"/>
                <w:szCs w:val="28"/>
              </w:rPr>
              <w:t>Лабораторная работа</w:t>
            </w:r>
          </w:p>
        </w:tc>
        <w:tc>
          <w:tcPr>
            <w:tcW w:w="2551" w:type="dxa"/>
          </w:tcPr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13F0" w:rsidRPr="00C46B33" w:rsidTr="00635A1E">
        <w:trPr>
          <w:trHeight w:val="273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Default="00E813F0" w:rsidP="00121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Л.Р.№1. Наблюдение клеток растений и животных под микроскопом на готовых препаратах, их описание.</w:t>
            </w:r>
          </w:p>
        </w:tc>
        <w:tc>
          <w:tcPr>
            <w:tcW w:w="2551" w:type="dxa"/>
          </w:tcPr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13F0" w:rsidRPr="00C46B33" w:rsidTr="00635A1E">
        <w:trPr>
          <w:trHeight w:val="280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Pr="004E027F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работа:</w:t>
            </w:r>
            <w:r w:rsidRPr="00C46B3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E813F0" w:rsidRPr="00C46B33" w:rsidTr="00635A1E">
        <w:trPr>
          <w:trHeight w:val="280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Pr="004E027F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дидактических карточек</w:t>
            </w:r>
          </w:p>
        </w:tc>
        <w:tc>
          <w:tcPr>
            <w:tcW w:w="2551" w:type="dxa"/>
          </w:tcPr>
          <w:p w:rsidR="00E813F0" w:rsidRPr="004E027F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13F0" w:rsidRPr="00C46B33" w:rsidTr="00635A1E">
        <w:trPr>
          <w:trHeight w:val="280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Pr="004E027F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027F"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написание </w:t>
            </w:r>
            <w:r w:rsidRPr="004E027F">
              <w:rPr>
                <w:rFonts w:ascii="Times New Roman" w:hAnsi="Times New Roman"/>
                <w:sz w:val="28"/>
                <w:szCs w:val="28"/>
              </w:rPr>
              <w:t>реферата</w:t>
            </w:r>
          </w:p>
        </w:tc>
        <w:tc>
          <w:tcPr>
            <w:tcW w:w="2551" w:type="dxa"/>
          </w:tcPr>
          <w:p w:rsidR="00E813F0" w:rsidRPr="004E027F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813F0" w:rsidRPr="00C46B33" w:rsidTr="00635A1E">
        <w:trPr>
          <w:trHeight w:val="280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Pr="004E027F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отчета по лабораторной работе</w:t>
            </w:r>
          </w:p>
        </w:tc>
        <w:tc>
          <w:tcPr>
            <w:tcW w:w="2551" w:type="dxa"/>
          </w:tcPr>
          <w:p w:rsidR="00E813F0" w:rsidRPr="004E027F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813F0" w:rsidRPr="00C46B33" w:rsidTr="00635A1E">
        <w:trPr>
          <w:trHeight w:val="555"/>
        </w:trPr>
        <w:tc>
          <w:tcPr>
            <w:tcW w:w="2653" w:type="dxa"/>
            <w:vMerge w:val="restart"/>
          </w:tcPr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3</w:t>
            </w:r>
            <w:r w:rsidRPr="00C46B3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813F0" w:rsidRPr="00F14143" w:rsidRDefault="00E813F0" w:rsidP="00121EB3">
            <w:pPr>
              <w:pStyle w:val="ConsPlusNormal"/>
              <w:ind w:firstLine="540"/>
              <w:jc w:val="both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F14143">
              <w:rPr>
                <w:rFonts w:ascii="Times New Roman" w:hAnsi="Times New Roman" w:cs="Times New Roman"/>
                <w:sz w:val="28"/>
                <w:szCs w:val="28"/>
              </w:rPr>
              <w:t>Организм</w:t>
            </w:r>
          </w:p>
          <w:p w:rsidR="00E813F0" w:rsidRPr="00A37FF4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93" w:type="dxa"/>
            <w:gridSpan w:val="4"/>
          </w:tcPr>
          <w:p w:rsidR="00E813F0" w:rsidRPr="00C46B33" w:rsidRDefault="00E813F0" w:rsidP="003E33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B3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162" w:type="dxa"/>
            <w:gridSpan w:val="2"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Уровень усвоения</w:t>
            </w:r>
          </w:p>
        </w:tc>
        <w:tc>
          <w:tcPr>
            <w:tcW w:w="2551" w:type="dxa"/>
          </w:tcPr>
          <w:p w:rsidR="00E813F0" w:rsidRPr="000A7F0E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E813F0" w:rsidRPr="00C46B33" w:rsidTr="00635A1E">
        <w:trPr>
          <w:trHeight w:val="555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93" w:type="dxa"/>
            <w:gridSpan w:val="4"/>
          </w:tcPr>
          <w:p w:rsidR="00E813F0" w:rsidRPr="00F14143" w:rsidRDefault="00E813F0" w:rsidP="00121EB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43">
              <w:rPr>
                <w:rFonts w:ascii="Times New Roman" w:hAnsi="Times New Roman" w:cs="Times New Roman"/>
                <w:sz w:val="28"/>
                <w:szCs w:val="28"/>
              </w:rPr>
              <w:t>Организм - единое целое. МНОГООБРАЗИЕ ОРГАНИЗМОВ.</w:t>
            </w:r>
          </w:p>
          <w:p w:rsidR="00E813F0" w:rsidRPr="00F14143" w:rsidRDefault="00E813F0" w:rsidP="00121EB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43">
              <w:rPr>
                <w:rFonts w:ascii="Times New Roman" w:hAnsi="Times New Roman" w:cs="Times New Roman"/>
                <w:sz w:val="28"/>
                <w:szCs w:val="28"/>
              </w:rPr>
              <w:t>Обмен веществ и превращения энергии - свойства живых организмов.</w:t>
            </w:r>
          </w:p>
          <w:p w:rsidR="00E813F0" w:rsidRPr="00F14143" w:rsidRDefault="00E813F0" w:rsidP="00121EB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43">
              <w:rPr>
                <w:rFonts w:ascii="Times New Roman" w:hAnsi="Times New Roman" w:cs="Times New Roman"/>
                <w:sz w:val="28"/>
                <w:szCs w:val="28"/>
              </w:rPr>
              <w:t>Деление клетки - основа роста, развития и размножения организмов. Половое и бесполое размножение.</w:t>
            </w:r>
          </w:p>
          <w:p w:rsidR="00E813F0" w:rsidRPr="00F14143" w:rsidRDefault="00E813F0" w:rsidP="00121EB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43">
              <w:rPr>
                <w:rFonts w:ascii="Times New Roman" w:hAnsi="Times New Roman" w:cs="Times New Roman"/>
                <w:sz w:val="28"/>
                <w:szCs w:val="28"/>
              </w:rPr>
              <w:t xml:space="preserve">Оплодотворение, его значение. ИСКУССТВЕННОЕ </w:t>
            </w:r>
            <w:r w:rsidRPr="00F141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ОПЛОДОТВОРЕНИЕ У РАСТЕНИЙ И ЖИВОТНЫХ.</w:t>
            </w:r>
          </w:p>
          <w:p w:rsidR="00E813F0" w:rsidRPr="00F14143" w:rsidRDefault="00E813F0" w:rsidP="00121EB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43">
              <w:rPr>
                <w:rFonts w:ascii="Times New Roman" w:hAnsi="Times New Roman" w:cs="Times New Roman"/>
                <w:sz w:val="28"/>
                <w:szCs w:val="28"/>
              </w:rPr>
              <w:t>Индивидуальное развитие организма (онтогенез). Причины нарушений развития организмов. Индивидуальное развитие человека. Репродуктивное здоровье. Последствия влияния алкоголя, никотина, наркотических веществ на развитие зародыша человека.</w:t>
            </w:r>
          </w:p>
          <w:p w:rsidR="00E813F0" w:rsidRPr="00A37FF4" w:rsidRDefault="00E813F0" w:rsidP="008F37B6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  <w:gridSpan w:val="2"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Pr="00C46B33" w:rsidRDefault="00E813F0" w:rsidP="003E33C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46B33">
              <w:rPr>
                <w:rFonts w:ascii="Times New Roman" w:hAnsi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2551" w:type="dxa"/>
          </w:tcPr>
          <w:p w:rsidR="00E813F0" w:rsidRPr="00041DFF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Pr="00041DFF" w:rsidRDefault="00E813F0" w:rsidP="00310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8.Организм – единое целое. Многообразие организмов. </w:t>
            </w:r>
          </w:p>
        </w:tc>
        <w:tc>
          <w:tcPr>
            <w:tcW w:w="2551" w:type="dxa"/>
          </w:tcPr>
          <w:p w:rsidR="00E813F0" w:rsidRPr="00041DFF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DF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Pr="00C46B33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  Обмен веществ и превращение энергии в клетке: пластический и энергетический обмен</w:t>
            </w:r>
          </w:p>
        </w:tc>
        <w:tc>
          <w:tcPr>
            <w:tcW w:w="2551" w:type="dxa"/>
          </w:tcPr>
          <w:p w:rsidR="00E813F0" w:rsidRPr="00041DFF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DF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Pr="00310274" w:rsidRDefault="00E813F0" w:rsidP="003102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 </w:t>
            </w:r>
            <w:r w:rsidRPr="00310274">
              <w:rPr>
                <w:rFonts w:ascii="Times New Roman" w:hAnsi="Times New Roman" w:cs="Times New Roman"/>
                <w:sz w:val="28"/>
                <w:szCs w:val="28"/>
              </w:rPr>
              <w:t>Деление клетки - основа роста, развития и размножения организмов. Половое и бесполое размножение.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Образование половых клеток. Мейоз.</w:t>
            </w:r>
          </w:p>
          <w:p w:rsidR="00E813F0" w:rsidRPr="00C46B33" w:rsidRDefault="00E813F0" w:rsidP="00310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813F0" w:rsidRPr="00041DFF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DF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11.Индивидуальное развитие организмов. Эмбриональное и постэмбриональное развитие.</w:t>
            </w:r>
          </w:p>
        </w:tc>
        <w:tc>
          <w:tcPr>
            <w:tcW w:w="2551" w:type="dxa"/>
          </w:tcPr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Pr="001F6F81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1F6F8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Сходство зародышей позвоночных животных как свидетельство их родства. Причины нарушений в развитии организмов. Последствия влияния алкоголя, никотина, наркотических веществ, загрязнений среды на развитие человека.</w:t>
            </w:r>
          </w:p>
        </w:tc>
        <w:tc>
          <w:tcPr>
            <w:tcW w:w="2551" w:type="dxa"/>
          </w:tcPr>
          <w:p w:rsidR="00E813F0" w:rsidRPr="00734028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DFF">
              <w:rPr>
                <w:rFonts w:ascii="Times New Roman" w:hAnsi="Times New Roman"/>
                <w:b/>
                <w:sz w:val="28"/>
                <w:szCs w:val="28"/>
              </w:rPr>
              <w:t>Лабораторная работа</w:t>
            </w:r>
          </w:p>
        </w:tc>
        <w:tc>
          <w:tcPr>
            <w:tcW w:w="2551" w:type="dxa"/>
          </w:tcPr>
          <w:p w:rsidR="00E813F0" w:rsidRPr="00041DFF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 Л.Р. №2 Выявление и описание признаков сходства зародышей человека и других позвоночных как доказательство их эволюционного родства.</w:t>
            </w:r>
          </w:p>
        </w:tc>
        <w:tc>
          <w:tcPr>
            <w:tcW w:w="2551" w:type="dxa"/>
          </w:tcPr>
          <w:p w:rsidR="00E813F0" w:rsidRPr="00041DFF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13F0" w:rsidRPr="00C46B33" w:rsidTr="00635A1E">
        <w:trPr>
          <w:trHeight w:val="242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Pr="009744B3" w:rsidRDefault="00E813F0" w:rsidP="003E33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46B33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работа:</w:t>
            </w:r>
          </w:p>
        </w:tc>
        <w:tc>
          <w:tcPr>
            <w:tcW w:w="2551" w:type="dxa"/>
          </w:tcPr>
          <w:p w:rsidR="00E813F0" w:rsidRPr="00734028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E813F0" w:rsidRPr="00C46B33" w:rsidTr="00635A1E">
        <w:trPr>
          <w:trHeight w:val="242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Pr="004E027F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дидактического материала</w:t>
            </w:r>
          </w:p>
        </w:tc>
        <w:tc>
          <w:tcPr>
            <w:tcW w:w="2551" w:type="dxa"/>
          </w:tcPr>
          <w:p w:rsidR="00E813F0" w:rsidRPr="009744B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813F0" w:rsidRPr="00C46B33" w:rsidTr="00635A1E">
        <w:trPr>
          <w:trHeight w:val="242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Pr="004E027F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027F">
              <w:rPr>
                <w:rFonts w:ascii="Times New Roman" w:hAnsi="Times New Roman"/>
                <w:sz w:val="28"/>
                <w:szCs w:val="28"/>
              </w:rPr>
              <w:t>Подготовка реферата</w:t>
            </w:r>
          </w:p>
        </w:tc>
        <w:tc>
          <w:tcPr>
            <w:tcW w:w="2551" w:type="dxa"/>
          </w:tcPr>
          <w:p w:rsidR="00E813F0" w:rsidRPr="009744B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813F0" w:rsidRPr="00C46B33" w:rsidTr="00635A1E">
        <w:trPr>
          <w:trHeight w:val="242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Pr="004E027F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отчета</w:t>
            </w:r>
          </w:p>
        </w:tc>
        <w:tc>
          <w:tcPr>
            <w:tcW w:w="2551" w:type="dxa"/>
          </w:tcPr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813F0" w:rsidRPr="00C46B33" w:rsidTr="00635A1E">
        <w:trPr>
          <w:trHeight w:val="555"/>
        </w:trPr>
        <w:tc>
          <w:tcPr>
            <w:tcW w:w="2653" w:type="dxa"/>
            <w:vMerge w:val="restart"/>
          </w:tcPr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4</w:t>
            </w:r>
          </w:p>
          <w:p w:rsidR="00E813F0" w:rsidRPr="00C46B33" w:rsidRDefault="00E813F0" w:rsidP="008F3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генетики и селекции</w:t>
            </w:r>
          </w:p>
        </w:tc>
        <w:tc>
          <w:tcPr>
            <w:tcW w:w="8179" w:type="dxa"/>
            <w:gridSpan w:val="3"/>
          </w:tcPr>
          <w:p w:rsidR="00E813F0" w:rsidRPr="00C46B33" w:rsidRDefault="00E813F0" w:rsidP="003E33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B3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176" w:type="dxa"/>
            <w:gridSpan w:val="3"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Уровень усвоения</w:t>
            </w:r>
          </w:p>
        </w:tc>
        <w:tc>
          <w:tcPr>
            <w:tcW w:w="2551" w:type="dxa"/>
          </w:tcPr>
          <w:p w:rsidR="00E813F0" w:rsidRPr="00BB3216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E813F0" w:rsidRPr="00C46B33" w:rsidTr="00635A1E">
        <w:trPr>
          <w:trHeight w:val="555"/>
        </w:trPr>
        <w:tc>
          <w:tcPr>
            <w:tcW w:w="2653" w:type="dxa"/>
            <w:vMerge/>
          </w:tcPr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79" w:type="dxa"/>
            <w:gridSpan w:val="3"/>
          </w:tcPr>
          <w:p w:rsidR="00E813F0" w:rsidRPr="00F14143" w:rsidRDefault="00E813F0" w:rsidP="008F37B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43">
              <w:rPr>
                <w:rFonts w:ascii="Times New Roman" w:hAnsi="Times New Roman" w:cs="Times New Roman"/>
                <w:sz w:val="28"/>
                <w:szCs w:val="28"/>
              </w:rPr>
              <w:t xml:space="preserve">Наследственность и изменчивость - свойства организмов. Генетика - наука о закономерностях наследственности и </w:t>
            </w:r>
            <w:r w:rsidRPr="00F141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изменчивости. Г. Мендель - основоположник генетики. Генетическая терминология и символика. Закономерности наследования, установленные Г. Менделем. ХРОМОСОМНАЯ ТЕОРИЯ НАСЛЕДСТВЕННОСТИ. Современные представления о гене и геноме.</w:t>
            </w:r>
          </w:p>
          <w:p w:rsidR="00E813F0" w:rsidRPr="00F14143" w:rsidRDefault="00E813F0" w:rsidP="008F37B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43">
              <w:rPr>
                <w:rFonts w:ascii="Times New Roman" w:hAnsi="Times New Roman" w:cs="Times New Roman"/>
                <w:sz w:val="28"/>
                <w:szCs w:val="28"/>
              </w:rPr>
              <w:t>Наследственная и ненаследственная изменчивость. Влияние мутагенов на организм человека. Значение генетики для медицины и селекции. Наследственные болезни человека, их причины и профилактика. Селекция. УЧЕНИЕ Н.И. ВАВИЛОВА О ЦЕНТРАХ МНОГООБРАЗИЯ И ПРОИСХОЖДЕНИЯ КУЛЬТУРНЫХ РАСТЕНИЙ. Основные методы селекции: гибридизация, искусственный отбор.</w:t>
            </w:r>
          </w:p>
          <w:p w:rsidR="00E813F0" w:rsidRPr="00F14143" w:rsidRDefault="00E813F0" w:rsidP="008F37B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43">
              <w:rPr>
                <w:rFonts w:ascii="Times New Roman" w:hAnsi="Times New Roman" w:cs="Times New Roman"/>
                <w:sz w:val="28"/>
                <w:szCs w:val="28"/>
              </w:rPr>
              <w:t>Биотехнология, ее достижения. Этические аспекты развития некоторых исследований в биотехнологии (клонирование человека).</w:t>
            </w:r>
          </w:p>
          <w:p w:rsidR="00E813F0" w:rsidRDefault="00E813F0" w:rsidP="008F37B6">
            <w:pPr>
              <w:pStyle w:val="ConsPlusNormal"/>
              <w:ind w:firstLine="540"/>
              <w:jc w:val="both"/>
            </w:pPr>
            <w:r w:rsidRPr="00F14143">
              <w:rPr>
                <w:rFonts w:ascii="Times New Roman" w:hAnsi="Times New Roman" w:cs="Times New Roman"/>
                <w:sz w:val="28"/>
                <w:szCs w:val="28"/>
              </w:rPr>
              <w:t>Проведение биологических исследований: выявление признаков сходства зародышей человека и других млекопитающих как доказательство их родства, источников мутагенов в окружающей среде (косвенно) и оценка возможных последствий их влияния на собственный организм; составление простейших схем скрещивания; решение элементарных генетических задач; анализ и оценка этических аспектов развития некоторых исследований в биотехнологии</w:t>
            </w:r>
            <w:r>
              <w:t>.</w:t>
            </w:r>
          </w:p>
          <w:p w:rsidR="00E813F0" w:rsidRPr="00C46B33" w:rsidRDefault="00E813F0" w:rsidP="003E33C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6" w:type="dxa"/>
            <w:gridSpan w:val="3"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</w:tcPr>
          <w:p w:rsidR="00E813F0" w:rsidRPr="00BB3216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Pr="00C46B33" w:rsidRDefault="00E813F0" w:rsidP="003E33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E536B">
              <w:rPr>
                <w:rFonts w:ascii="Times New Roman" w:hAnsi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2551" w:type="dxa"/>
          </w:tcPr>
          <w:p w:rsidR="00E813F0" w:rsidRPr="00BB3216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Pr="000A7F0E" w:rsidRDefault="00E813F0" w:rsidP="009B3A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143">
              <w:rPr>
                <w:rFonts w:ascii="Times New Roman" w:hAnsi="Times New Roman"/>
                <w:sz w:val="28"/>
                <w:szCs w:val="28"/>
              </w:rPr>
              <w:t>14. . Основы генетики. Генетическая терминология и символика. Гибридологический метод изучения наследственности</w:t>
            </w:r>
            <w:r w:rsidRPr="007853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813F0" w:rsidRPr="00BB3216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2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Pr="000A7F0E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 Моногибридное и дигибридное  скрещивание. Законы Менделя.</w:t>
            </w:r>
          </w:p>
        </w:tc>
        <w:tc>
          <w:tcPr>
            <w:tcW w:w="2551" w:type="dxa"/>
          </w:tcPr>
          <w:p w:rsidR="00E813F0" w:rsidRPr="00BB3216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2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Pr="000A7F0E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16. Генетика пола. Сцепленное с полом наследование. Значение генетики для селекции и медицины. Наследственные болезни человека, их причины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профилактика.</w:t>
            </w:r>
          </w:p>
        </w:tc>
        <w:tc>
          <w:tcPr>
            <w:tcW w:w="2551" w:type="dxa"/>
          </w:tcPr>
          <w:p w:rsidR="00E813F0" w:rsidRPr="00BB3216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216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Pr="000A7F0E" w:rsidRDefault="00E813F0" w:rsidP="00112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 Закономерности изменчивости. Генетическая и модификационная изменчивость.</w:t>
            </w:r>
          </w:p>
        </w:tc>
        <w:tc>
          <w:tcPr>
            <w:tcW w:w="2551" w:type="dxa"/>
          </w:tcPr>
          <w:p w:rsidR="00E813F0" w:rsidRPr="00BB3216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2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Default="00E813F0" w:rsidP="00112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 Основы селекции. Одомашнивание животных и выращивание культурных растений - начальные этапы селекции. Учение Н.И.Вавилова о центрах многообразия и происхождения культурных растений.</w:t>
            </w:r>
          </w:p>
        </w:tc>
        <w:tc>
          <w:tcPr>
            <w:tcW w:w="2551" w:type="dxa"/>
          </w:tcPr>
          <w:p w:rsidR="00E813F0" w:rsidRPr="00BB3216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2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 Основные методы селекции: гибридизация и искусственный отбор. Основные достижения современной селекции растений, животных и микроорганизмов.</w:t>
            </w:r>
          </w:p>
        </w:tc>
        <w:tc>
          <w:tcPr>
            <w:tcW w:w="2551" w:type="dxa"/>
          </w:tcPr>
          <w:p w:rsidR="00E813F0" w:rsidRPr="00BB3216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2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 Биотехнология, ее достижения и перспективы развития. Этические аспекты достижений в биотехнологии. Клонирование животных (проблемы клонирования человека).</w:t>
            </w:r>
          </w:p>
        </w:tc>
        <w:tc>
          <w:tcPr>
            <w:tcW w:w="2551" w:type="dxa"/>
          </w:tcPr>
          <w:p w:rsidR="00E813F0" w:rsidRPr="00BB3216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2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 Контрольная работа №1 по темам 1-4.</w:t>
            </w:r>
          </w:p>
        </w:tc>
        <w:tc>
          <w:tcPr>
            <w:tcW w:w="2551" w:type="dxa"/>
          </w:tcPr>
          <w:p w:rsidR="00E813F0" w:rsidRPr="00BB3216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2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0C3">
              <w:rPr>
                <w:rFonts w:ascii="Times New Roman" w:hAnsi="Times New Roman"/>
                <w:b/>
                <w:sz w:val="28"/>
                <w:szCs w:val="28"/>
              </w:rPr>
              <w:t>Лабораторная работа</w:t>
            </w:r>
          </w:p>
        </w:tc>
        <w:tc>
          <w:tcPr>
            <w:tcW w:w="2551" w:type="dxa"/>
          </w:tcPr>
          <w:p w:rsidR="00E813F0" w:rsidRPr="00BB3216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Pr="00BB3216" w:rsidRDefault="00E813F0" w:rsidP="00C816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 Л.Р.№3</w:t>
            </w:r>
            <w:r w:rsidRPr="00BB32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Составление простейших схем моногибридного и дигибридного скрещивания. Решение генетических задач.</w:t>
            </w:r>
          </w:p>
        </w:tc>
        <w:tc>
          <w:tcPr>
            <w:tcW w:w="2551" w:type="dxa"/>
          </w:tcPr>
          <w:p w:rsidR="00E813F0" w:rsidRPr="00BB3216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Pr="00C46B33" w:rsidRDefault="00E813F0" w:rsidP="003E33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E536B">
              <w:rPr>
                <w:rFonts w:ascii="Times New Roman" w:hAnsi="Times New Roman"/>
                <w:b/>
                <w:sz w:val="28"/>
                <w:szCs w:val="28"/>
              </w:rPr>
              <w:t xml:space="preserve">Самостоятельная работа: </w:t>
            </w:r>
          </w:p>
        </w:tc>
        <w:tc>
          <w:tcPr>
            <w:tcW w:w="2551" w:type="dxa"/>
          </w:tcPr>
          <w:p w:rsidR="00E813F0" w:rsidRPr="00BB3216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Pr="004E027F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генетических задач</w:t>
            </w:r>
          </w:p>
        </w:tc>
        <w:tc>
          <w:tcPr>
            <w:tcW w:w="2551" w:type="dxa"/>
          </w:tcPr>
          <w:p w:rsidR="00E813F0" w:rsidRPr="00BB3216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Pr="004E027F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027F">
              <w:rPr>
                <w:rFonts w:ascii="Times New Roman" w:hAnsi="Times New Roman"/>
                <w:sz w:val="28"/>
                <w:szCs w:val="28"/>
              </w:rPr>
              <w:t>Подготовка реферата</w:t>
            </w:r>
          </w:p>
        </w:tc>
        <w:tc>
          <w:tcPr>
            <w:tcW w:w="2551" w:type="dxa"/>
          </w:tcPr>
          <w:p w:rsidR="00E813F0" w:rsidRPr="00BB3216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Pr="004E027F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родословной (по желанию).</w:t>
            </w:r>
          </w:p>
        </w:tc>
        <w:tc>
          <w:tcPr>
            <w:tcW w:w="2551" w:type="dxa"/>
          </w:tcPr>
          <w:p w:rsidR="00E813F0" w:rsidRPr="00BB3216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отчета.</w:t>
            </w:r>
          </w:p>
        </w:tc>
        <w:tc>
          <w:tcPr>
            <w:tcW w:w="2551" w:type="dxa"/>
          </w:tcPr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Проработка конспектов занятий.</w:t>
            </w:r>
          </w:p>
        </w:tc>
        <w:tc>
          <w:tcPr>
            <w:tcW w:w="2551" w:type="dxa"/>
          </w:tcPr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813F0" w:rsidRPr="00C46B33" w:rsidTr="00635A1E">
        <w:trPr>
          <w:trHeight w:val="555"/>
        </w:trPr>
        <w:tc>
          <w:tcPr>
            <w:tcW w:w="2653" w:type="dxa"/>
            <w:vMerge w:val="restart"/>
          </w:tcPr>
          <w:p w:rsidR="00E813F0" w:rsidRPr="00C81649" w:rsidRDefault="00E813F0" w:rsidP="00C816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5</w:t>
            </w:r>
            <w:r w:rsidRPr="008F39AB">
              <w:rPr>
                <w:rFonts w:ascii="Arial" w:hAnsi="Arial" w:cs="Arial"/>
              </w:rPr>
              <w:t xml:space="preserve"> </w:t>
            </w:r>
          </w:p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649">
              <w:rPr>
                <w:rFonts w:ascii="Times New Roman" w:hAnsi="Times New Roman"/>
                <w:sz w:val="28"/>
                <w:szCs w:val="28"/>
              </w:rPr>
              <w:t>Вид.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Эволюционное учение.</w:t>
            </w:r>
          </w:p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9" w:type="dxa"/>
            <w:gridSpan w:val="3"/>
          </w:tcPr>
          <w:p w:rsidR="00E813F0" w:rsidRPr="00C46B33" w:rsidRDefault="00E813F0" w:rsidP="003E33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B3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176" w:type="dxa"/>
            <w:gridSpan w:val="3"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Уровень усвоения</w:t>
            </w:r>
          </w:p>
        </w:tc>
        <w:tc>
          <w:tcPr>
            <w:tcW w:w="2551" w:type="dxa"/>
          </w:tcPr>
          <w:p w:rsidR="00E813F0" w:rsidRPr="003100C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E813F0" w:rsidRPr="00C46B33" w:rsidTr="00635A1E">
        <w:trPr>
          <w:trHeight w:val="555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9" w:type="dxa"/>
            <w:gridSpan w:val="3"/>
          </w:tcPr>
          <w:p w:rsidR="00E813F0" w:rsidRPr="00F14143" w:rsidRDefault="00E813F0" w:rsidP="00C8164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43">
              <w:rPr>
                <w:rFonts w:ascii="Times New Roman" w:hAnsi="Times New Roman" w:cs="Times New Roman"/>
                <w:sz w:val="28"/>
                <w:szCs w:val="28"/>
              </w:rPr>
              <w:t xml:space="preserve">История эволюционных идей. ЗНАЧЕНИЕ РАБОТ К. ЛИННЕЯ, УЧЕНИЯ Ж.Б. ЛАМАРКА, эволюционной теории Ч. Дарвина. Роль эволюционной теории в формировании современной естественнонаучной картины мира. Вид, его критерии. Популяция - структурная единица вида, единица эволюции. Движущие силы эволюции, их влияние на генофонд популяции. СИНТЕТИЧЕСКАЯ ТЕОРИЯ ЭВОЛЮЦИИ. </w:t>
            </w:r>
            <w:r w:rsidRPr="00F141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Результаты эволюции. Сохранение многообразия видов как основа устойчивого развития биосферы.</w:t>
            </w:r>
          </w:p>
          <w:p w:rsidR="00E813F0" w:rsidRPr="003100C3" w:rsidRDefault="00E813F0" w:rsidP="003E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76" w:type="dxa"/>
            <w:gridSpan w:val="3"/>
          </w:tcPr>
          <w:p w:rsidR="00E813F0" w:rsidRPr="008F39AB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Pr="00C46B33" w:rsidRDefault="00E813F0" w:rsidP="003E33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E536B">
              <w:rPr>
                <w:rFonts w:ascii="Times New Roman" w:hAnsi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2551" w:type="dxa"/>
          </w:tcPr>
          <w:p w:rsidR="00E813F0" w:rsidRPr="003100C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Pr="003100C3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0C3">
              <w:rPr>
                <w:rFonts w:ascii="Times New Roman" w:hAnsi="Times New Roman"/>
                <w:sz w:val="28"/>
                <w:szCs w:val="28"/>
              </w:rPr>
              <w:t xml:space="preserve">23. </w:t>
            </w:r>
            <w:r>
              <w:rPr>
                <w:rFonts w:ascii="Times New Roman" w:hAnsi="Times New Roman"/>
                <w:sz w:val="28"/>
                <w:szCs w:val="28"/>
              </w:rPr>
              <w:t>Развитие биологии в додарвиновский период.</w:t>
            </w:r>
          </w:p>
        </w:tc>
        <w:tc>
          <w:tcPr>
            <w:tcW w:w="2551" w:type="dxa"/>
          </w:tcPr>
          <w:p w:rsidR="00E813F0" w:rsidRPr="003100C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0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Pr="003100C3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 Эволюционное учение Ч.Дарвина.</w:t>
            </w:r>
          </w:p>
        </w:tc>
        <w:tc>
          <w:tcPr>
            <w:tcW w:w="2551" w:type="dxa"/>
          </w:tcPr>
          <w:p w:rsidR="00E813F0" w:rsidRPr="003100C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0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Pr="003100C3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 Учение Ч.Дарвина об искусственном отборе.</w:t>
            </w:r>
          </w:p>
        </w:tc>
        <w:tc>
          <w:tcPr>
            <w:tcW w:w="2551" w:type="dxa"/>
          </w:tcPr>
          <w:p w:rsidR="00E813F0" w:rsidRPr="003100C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0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 Учение Ч.Дарвина о естественном отборе. Приспособленность организмов.</w:t>
            </w:r>
          </w:p>
        </w:tc>
        <w:tc>
          <w:tcPr>
            <w:tcW w:w="2551" w:type="dxa"/>
          </w:tcPr>
          <w:p w:rsidR="00E813F0" w:rsidRPr="003100C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 Вид, его критерии и структура.</w:t>
            </w:r>
          </w:p>
        </w:tc>
        <w:tc>
          <w:tcPr>
            <w:tcW w:w="2551" w:type="dxa"/>
          </w:tcPr>
          <w:p w:rsidR="00E813F0" w:rsidRPr="003100C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 Современные представления о видообразовании. Макроэволюция. Доказательства эволюции.</w:t>
            </w:r>
          </w:p>
        </w:tc>
        <w:tc>
          <w:tcPr>
            <w:tcW w:w="2551" w:type="dxa"/>
          </w:tcPr>
          <w:p w:rsidR="00E813F0" w:rsidRPr="003100C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 Основные направления эволюционного процесса.</w:t>
            </w:r>
          </w:p>
        </w:tc>
        <w:tc>
          <w:tcPr>
            <w:tcW w:w="2551" w:type="dxa"/>
          </w:tcPr>
          <w:p w:rsidR="00E813F0" w:rsidRPr="003100C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Pr="00C46B33" w:rsidRDefault="00E813F0" w:rsidP="003E33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E536B">
              <w:rPr>
                <w:rFonts w:ascii="Times New Roman" w:hAnsi="Times New Roman"/>
                <w:b/>
                <w:sz w:val="28"/>
                <w:szCs w:val="28"/>
              </w:rPr>
              <w:t xml:space="preserve">Самостоятельная работа: </w:t>
            </w:r>
          </w:p>
        </w:tc>
        <w:tc>
          <w:tcPr>
            <w:tcW w:w="2551" w:type="dxa"/>
          </w:tcPr>
          <w:p w:rsidR="00E813F0" w:rsidRPr="003100C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Pr="003100C3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0C3">
              <w:rPr>
                <w:rFonts w:ascii="Times New Roman" w:hAnsi="Times New Roman"/>
                <w:sz w:val="28"/>
                <w:szCs w:val="28"/>
              </w:rPr>
              <w:t>Подготовка реферата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E813F0" w:rsidRPr="003100C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Pr="003100C3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докладов.</w:t>
            </w:r>
          </w:p>
        </w:tc>
        <w:tc>
          <w:tcPr>
            <w:tcW w:w="2551" w:type="dxa"/>
          </w:tcPr>
          <w:p w:rsidR="00E813F0" w:rsidRPr="003100C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813F0" w:rsidRPr="00C46B33" w:rsidTr="00635A1E">
        <w:trPr>
          <w:trHeight w:val="401"/>
        </w:trPr>
        <w:tc>
          <w:tcPr>
            <w:tcW w:w="2653" w:type="dxa"/>
            <w:vMerge w:val="restart"/>
          </w:tcPr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3074">
              <w:rPr>
                <w:rFonts w:ascii="Times New Roman" w:hAnsi="Times New Roman"/>
                <w:b/>
                <w:sz w:val="28"/>
                <w:szCs w:val="28"/>
              </w:rPr>
              <w:t>Тема 6</w:t>
            </w:r>
          </w:p>
          <w:p w:rsidR="00E813F0" w:rsidRPr="00DA3074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История развития жизни на Земле.</w:t>
            </w:r>
          </w:p>
        </w:tc>
        <w:tc>
          <w:tcPr>
            <w:tcW w:w="8135" w:type="dxa"/>
            <w:gridSpan w:val="2"/>
          </w:tcPr>
          <w:p w:rsidR="00E813F0" w:rsidRDefault="00E813F0" w:rsidP="003E33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46B33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  <w:p w:rsidR="00E813F0" w:rsidRDefault="00E813F0" w:rsidP="00DA3074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0" w:type="dxa"/>
            <w:gridSpan w:val="4"/>
          </w:tcPr>
          <w:p w:rsidR="00E813F0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Уровень усвоения</w:t>
            </w:r>
          </w:p>
        </w:tc>
        <w:tc>
          <w:tcPr>
            <w:tcW w:w="2551" w:type="dxa"/>
          </w:tcPr>
          <w:p w:rsidR="00E813F0" w:rsidRPr="00A1504B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E813F0" w:rsidRPr="00C46B33" w:rsidTr="00635A1E">
        <w:trPr>
          <w:trHeight w:val="3030"/>
        </w:trPr>
        <w:tc>
          <w:tcPr>
            <w:tcW w:w="2653" w:type="dxa"/>
            <w:vMerge/>
          </w:tcPr>
          <w:p w:rsidR="00E813F0" w:rsidRPr="00DA3074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35" w:type="dxa"/>
            <w:gridSpan w:val="2"/>
          </w:tcPr>
          <w:p w:rsidR="00E813F0" w:rsidRPr="00F14143" w:rsidRDefault="00E813F0" w:rsidP="00DA307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43">
              <w:rPr>
                <w:rFonts w:ascii="Times New Roman" w:hAnsi="Times New Roman" w:cs="Times New Roman"/>
                <w:sz w:val="28"/>
                <w:szCs w:val="28"/>
              </w:rPr>
              <w:t xml:space="preserve"> Гипотезы происхождения жизни. Отличительные признаки живого. Усложнение живых организмов на Земле в процессе эволюции. Гипотезы происхождения человека. Эволюция человека.</w:t>
            </w:r>
          </w:p>
          <w:p w:rsidR="00E813F0" w:rsidRDefault="00E813F0" w:rsidP="00DA3074">
            <w:pPr>
              <w:pStyle w:val="ConsPlusNormal"/>
              <w:ind w:firstLine="540"/>
              <w:jc w:val="both"/>
            </w:pPr>
            <w:r w:rsidRPr="00F14143">
              <w:rPr>
                <w:rFonts w:ascii="Times New Roman" w:hAnsi="Times New Roman" w:cs="Times New Roman"/>
                <w:sz w:val="28"/>
                <w:szCs w:val="28"/>
              </w:rPr>
              <w:t>Проведение биологических исследований: описание особей вида по морфологическому критерию; выявление приспособлений организмов к среде обитания; анализ и оценка различных гипотез происхождения жизни и человека</w:t>
            </w:r>
            <w:r>
              <w:t>.</w:t>
            </w:r>
          </w:p>
          <w:p w:rsidR="00E813F0" w:rsidRDefault="00E813F0" w:rsidP="00DA3074">
            <w:pPr>
              <w:pStyle w:val="ConsPlusNormal"/>
              <w:ind w:firstLine="540"/>
              <w:jc w:val="both"/>
            </w:pPr>
          </w:p>
          <w:p w:rsidR="00E813F0" w:rsidRPr="00C46B33" w:rsidRDefault="00E813F0" w:rsidP="003E33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20" w:type="dxa"/>
            <w:gridSpan w:val="4"/>
          </w:tcPr>
          <w:p w:rsidR="00E813F0" w:rsidRDefault="00E813F0" w:rsidP="00635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</w:tcPr>
          <w:p w:rsidR="00E813F0" w:rsidRPr="00DA3074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Pr="00C46B33" w:rsidRDefault="00E813F0" w:rsidP="003E33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E536B">
              <w:rPr>
                <w:rFonts w:ascii="Times New Roman" w:hAnsi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2551" w:type="dxa"/>
          </w:tcPr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</w:tcPr>
          <w:p w:rsidR="00E813F0" w:rsidRPr="00DA3074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Pr="00DA3074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3074">
              <w:rPr>
                <w:rFonts w:ascii="Times New Roman" w:hAnsi="Times New Roman"/>
                <w:sz w:val="28"/>
                <w:szCs w:val="28"/>
              </w:rPr>
              <w:t>30.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Гипотезы происхождения жизни. История развития органического мира.</w:t>
            </w:r>
          </w:p>
        </w:tc>
        <w:tc>
          <w:tcPr>
            <w:tcW w:w="2551" w:type="dxa"/>
          </w:tcPr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</w:tcPr>
          <w:p w:rsidR="00E813F0" w:rsidRPr="00DA3074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Pr="00DA3074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31.Современные гипотезы происхождения человека. Доказательства родства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человека с млекопитающими животными. Эволюция человека. Единство происхождения человеческих рас.</w:t>
            </w:r>
          </w:p>
        </w:tc>
        <w:tc>
          <w:tcPr>
            <w:tcW w:w="2551" w:type="dxa"/>
          </w:tcPr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</w:tcPr>
          <w:p w:rsidR="00E813F0" w:rsidRPr="00DA3074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0C3">
              <w:rPr>
                <w:rFonts w:ascii="Times New Roman" w:hAnsi="Times New Roman"/>
                <w:b/>
                <w:sz w:val="28"/>
                <w:szCs w:val="28"/>
              </w:rPr>
              <w:t>Лабораторная работа</w:t>
            </w:r>
          </w:p>
        </w:tc>
        <w:tc>
          <w:tcPr>
            <w:tcW w:w="2551" w:type="dxa"/>
          </w:tcPr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</w:tcPr>
          <w:p w:rsidR="00E813F0" w:rsidRPr="00DA3074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Pr="00693F04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3F04">
              <w:rPr>
                <w:rFonts w:ascii="Times New Roman" w:hAnsi="Times New Roman"/>
                <w:sz w:val="28"/>
                <w:szCs w:val="28"/>
              </w:rPr>
              <w:t xml:space="preserve">32. </w:t>
            </w:r>
            <w:r>
              <w:rPr>
                <w:rFonts w:ascii="Times New Roman" w:hAnsi="Times New Roman"/>
                <w:sz w:val="28"/>
                <w:szCs w:val="28"/>
              </w:rPr>
              <w:t>Л.Р.№4 Описание особей одного вида по морфологическому критерию. Приспособленность организмов к разным средам обитания. Анализ и оценка различных гипотез происхождения жизни и человека.</w:t>
            </w:r>
          </w:p>
        </w:tc>
        <w:tc>
          <w:tcPr>
            <w:tcW w:w="2551" w:type="dxa"/>
          </w:tcPr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</w:tcPr>
          <w:p w:rsidR="00E813F0" w:rsidRPr="00DA3074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Pr="00693F04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536B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работа:</w:t>
            </w:r>
          </w:p>
        </w:tc>
        <w:tc>
          <w:tcPr>
            <w:tcW w:w="2551" w:type="dxa"/>
          </w:tcPr>
          <w:p w:rsidR="00E813F0" w:rsidRPr="00A1504B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</w:tcPr>
          <w:p w:rsidR="00E813F0" w:rsidRPr="00DA3074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Pr="00693F04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реферата</w:t>
            </w:r>
          </w:p>
        </w:tc>
        <w:tc>
          <w:tcPr>
            <w:tcW w:w="2551" w:type="dxa"/>
          </w:tcPr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</w:tcPr>
          <w:p w:rsidR="00E813F0" w:rsidRPr="00DA3074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отчета</w:t>
            </w:r>
          </w:p>
        </w:tc>
        <w:tc>
          <w:tcPr>
            <w:tcW w:w="2551" w:type="dxa"/>
          </w:tcPr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  <w:vMerge w:val="restart"/>
          </w:tcPr>
          <w:p w:rsidR="00E813F0" w:rsidRPr="00DA3074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7 Основы экологии. Экосистемы.</w:t>
            </w:r>
          </w:p>
        </w:tc>
        <w:tc>
          <w:tcPr>
            <w:tcW w:w="8098" w:type="dxa"/>
          </w:tcPr>
          <w:p w:rsidR="00E813F0" w:rsidRDefault="00E813F0" w:rsidP="00635A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46B33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  <w:p w:rsidR="00E813F0" w:rsidRDefault="00E813F0" w:rsidP="00635A1E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7" w:type="dxa"/>
            <w:gridSpan w:val="5"/>
          </w:tcPr>
          <w:p w:rsidR="00E813F0" w:rsidRDefault="00E813F0" w:rsidP="00635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Уровень усвоения</w:t>
            </w:r>
          </w:p>
        </w:tc>
        <w:tc>
          <w:tcPr>
            <w:tcW w:w="2551" w:type="dxa"/>
          </w:tcPr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  <w:vMerge/>
          </w:tcPr>
          <w:p w:rsidR="00E813F0" w:rsidRPr="00DA3074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98" w:type="dxa"/>
          </w:tcPr>
          <w:p w:rsidR="00E813F0" w:rsidRPr="00F14143" w:rsidRDefault="00E813F0" w:rsidP="00693F0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43">
              <w:rPr>
                <w:rFonts w:ascii="Times New Roman" w:hAnsi="Times New Roman" w:cs="Times New Roman"/>
                <w:sz w:val="28"/>
                <w:szCs w:val="28"/>
              </w:rPr>
              <w:t>Экологические факторы, их значение в жизни организмов. Видовая и пространственная структура экосистем. Пищевые связи, круговорот веществ и превращения энергии в экосистемах. Причины устойчивости и смены экосистем.</w:t>
            </w:r>
          </w:p>
          <w:p w:rsidR="00E813F0" w:rsidRPr="00F14143" w:rsidRDefault="00E813F0" w:rsidP="00693F0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43">
              <w:rPr>
                <w:rFonts w:ascii="Times New Roman" w:hAnsi="Times New Roman" w:cs="Times New Roman"/>
                <w:sz w:val="28"/>
                <w:szCs w:val="28"/>
              </w:rPr>
              <w:t>Биосфера - глобальная экосистема. Учение В.И. Вернадского о биосфере. Роль живых организмов в биосфере. ЭВОЛЮЦИЯ БИОСФЕРЫ. Глобальные экологические проблемы и пути их решения. Последствия деятельности человека в окружающей среде. Правила поведения в природной среде.</w:t>
            </w:r>
          </w:p>
          <w:p w:rsidR="00E813F0" w:rsidRDefault="00E813F0" w:rsidP="00693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143">
              <w:rPr>
                <w:rFonts w:ascii="Times New Roman" w:hAnsi="Times New Roman"/>
                <w:sz w:val="28"/>
                <w:szCs w:val="28"/>
              </w:rPr>
              <w:t>Проведение биологических исследований: выявление антропогенных изменений в экосистемах своей местности; составление схем передачи веществ и энергии (цепей питания); сравнительная характеристика природных экосистем и агроэкосистем своей местности; исследование изменений в экосистемах на биологических моделях (аквариум); решение экологических задач; анализ и оценка последствий собственной деятельности в окружающей среде, глобальных экологических проблем и путей их решения.</w:t>
            </w:r>
          </w:p>
        </w:tc>
        <w:tc>
          <w:tcPr>
            <w:tcW w:w="2257" w:type="dxa"/>
            <w:gridSpan w:val="5"/>
          </w:tcPr>
          <w:p w:rsidR="00E813F0" w:rsidRDefault="00E813F0" w:rsidP="00635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E813F0" w:rsidRPr="00A1504B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</w:tcPr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Pr="00635A1E" w:rsidRDefault="00E813F0" w:rsidP="00635A1E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2551" w:type="dxa"/>
          </w:tcPr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</w:tcPr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Pr="00AB6069" w:rsidRDefault="00E813F0" w:rsidP="00635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069">
              <w:rPr>
                <w:rFonts w:ascii="Times New Roman" w:hAnsi="Times New Roman"/>
                <w:sz w:val="28"/>
                <w:szCs w:val="28"/>
              </w:rPr>
              <w:t>33.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Экология-наука о взаимоотношениях организмов. Экологические факторы. Экологические системы, их структура.</w:t>
            </w:r>
          </w:p>
        </w:tc>
        <w:tc>
          <w:tcPr>
            <w:tcW w:w="2551" w:type="dxa"/>
          </w:tcPr>
          <w:p w:rsidR="00E813F0" w:rsidRDefault="00E813F0" w:rsidP="00635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</w:tcPr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Pr="00AB6069" w:rsidRDefault="00E813F0" w:rsidP="00635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 Пищевые связи, круговорот веществ и превращение энергии в экосистемах. Межвидовые взаимоотношения в экосистемах.</w:t>
            </w:r>
          </w:p>
        </w:tc>
        <w:tc>
          <w:tcPr>
            <w:tcW w:w="2551" w:type="dxa"/>
          </w:tcPr>
          <w:p w:rsidR="00E813F0" w:rsidRDefault="00E813F0" w:rsidP="00635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</w:tcPr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Default="00E813F0" w:rsidP="00635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 Искусственные сообщества: агроэкосистемы и урбоэкосистемы.</w:t>
            </w:r>
          </w:p>
        </w:tc>
        <w:tc>
          <w:tcPr>
            <w:tcW w:w="2551" w:type="dxa"/>
          </w:tcPr>
          <w:p w:rsidR="00E813F0" w:rsidRDefault="00E813F0" w:rsidP="00635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</w:tcPr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Default="00E813F0" w:rsidP="00635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36.Биосфера-глобальная экосистема. Учение В.И. Вернадского о биосфере.</w:t>
            </w:r>
          </w:p>
        </w:tc>
        <w:tc>
          <w:tcPr>
            <w:tcW w:w="2551" w:type="dxa"/>
          </w:tcPr>
          <w:p w:rsidR="00E813F0" w:rsidRDefault="00E813F0" w:rsidP="00635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</w:tcPr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Default="00E813F0" w:rsidP="00635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37.Изменения в биосфере. Последствия деятельности человека в окружающей среде. Глобальные экологические проблемы и пути их решения. Экология и охрана природы.</w:t>
            </w:r>
          </w:p>
        </w:tc>
        <w:tc>
          <w:tcPr>
            <w:tcW w:w="2551" w:type="dxa"/>
          </w:tcPr>
          <w:p w:rsidR="00E813F0" w:rsidRDefault="00E813F0" w:rsidP="00635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13F0" w:rsidRDefault="00E813F0" w:rsidP="00635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</w:tcPr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Default="00E813F0" w:rsidP="00635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38. Бионика как одно из направлений биологии и кибернетики. Предмет бионики. Принцип и примеры использования в хозяйственной деятельности людей морфофункциональных черт организации растений и животных.</w:t>
            </w:r>
          </w:p>
        </w:tc>
        <w:tc>
          <w:tcPr>
            <w:tcW w:w="2551" w:type="dxa"/>
          </w:tcPr>
          <w:p w:rsidR="00E813F0" w:rsidRDefault="00E813F0" w:rsidP="00635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</w:tcPr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Default="00E813F0" w:rsidP="00635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39.Контрольная работа №2 по темам 5-7</w:t>
            </w:r>
          </w:p>
          <w:p w:rsidR="00E813F0" w:rsidRDefault="00E813F0" w:rsidP="00635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2551" w:type="dxa"/>
          </w:tcPr>
          <w:p w:rsidR="00E813F0" w:rsidRDefault="00E813F0" w:rsidP="00635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813F0" w:rsidRDefault="00E813F0" w:rsidP="00635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</w:tcPr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Default="00E813F0" w:rsidP="00635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536B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работа:</w:t>
            </w:r>
          </w:p>
        </w:tc>
        <w:tc>
          <w:tcPr>
            <w:tcW w:w="2551" w:type="dxa"/>
          </w:tcPr>
          <w:p w:rsidR="00E813F0" w:rsidRPr="00A1504B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04B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</w:tcPr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Pr="007A45F3" w:rsidRDefault="00E813F0" w:rsidP="00635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45F3">
              <w:rPr>
                <w:rFonts w:ascii="Times New Roman" w:hAnsi="Times New Roman"/>
                <w:sz w:val="28"/>
                <w:szCs w:val="28"/>
              </w:rPr>
              <w:t>Подготовка докладов и сообщений</w:t>
            </w:r>
          </w:p>
        </w:tc>
        <w:tc>
          <w:tcPr>
            <w:tcW w:w="2551" w:type="dxa"/>
          </w:tcPr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</w:tcPr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Pr="007A45F3" w:rsidRDefault="00E813F0" w:rsidP="00635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реферата</w:t>
            </w:r>
          </w:p>
        </w:tc>
        <w:tc>
          <w:tcPr>
            <w:tcW w:w="2551" w:type="dxa"/>
          </w:tcPr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</w:tcPr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Default="00E813F0" w:rsidP="00635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контрольной работе и диф.зачету (проработка конспектов занятий).</w:t>
            </w:r>
          </w:p>
        </w:tc>
        <w:tc>
          <w:tcPr>
            <w:tcW w:w="2551" w:type="dxa"/>
          </w:tcPr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E813F0" w:rsidRPr="00C46B33" w:rsidRDefault="00E813F0" w:rsidP="003E33CF">
      <w:pPr>
        <w:pStyle w:val="a3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  <w:vertAlign w:val="superscript"/>
        </w:rPr>
        <w:t>*</w:t>
      </w:r>
      <w:r w:rsidRPr="00C46B33">
        <w:rPr>
          <w:rFonts w:ascii="Times New Roman" w:hAnsi="Times New Roman"/>
          <w:sz w:val="28"/>
          <w:szCs w:val="28"/>
        </w:rPr>
        <w:t xml:space="preserve"> - уровень усвоения 1 (ознакомительный – воспроизведение информации, узнавание (распознавание) объяснение ранее изученных объектов, свойств и т.п.)– прописными буквами выделено содержание, которое подлежит изучению, но не является объектом контроля и не включается в требования к уровню подготовки выпускников.</w:t>
      </w:r>
    </w:p>
    <w:p w:rsidR="00E813F0" w:rsidRPr="00C46B33" w:rsidRDefault="00E813F0" w:rsidP="003E33CF">
      <w:pPr>
        <w:pStyle w:val="a3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</w:rPr>
        <w:t xml:space="preserve"> </w:t>
      </w:r>
      <w:r w:rsidRPr="00C46B33">
        <w:rPr>
          <w:rFonts w:ascii="Times New Roman" w:hAnsi="Times New Roman"/>
          <w:sz w:val="28"/>
          <w:szCs w:val="28"/>
          <w:vertAlign w:val="superscript"/>
        </w:rPr>
        <w:t>*</w:t>
      </w:r>
      <w:r w:rsidRPr="00C46B33">
        <w:rPr>
          <w:rFonts w:ascii="Times New Roman" w:hAnsi="Times New Roman"/>
          <w:sz w:val="28"/>
          <w:szCs w:val="28"/>
        </w:rPr>
        <w:t xml:space="preserve"> - уровень усвоения 2 (репродуктивный – выполнение деятельности по образцу, инструкции или под руководством) –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E813F0" w:rsidRPr="00C46B33" w:rsidRDefault="00E813F0" w:rsidP="003E33CF">
      <w:pPr>
        <w:pStyle w:val="a3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  <w:vertAlign w:val="superscript"/>
        </w:rPr>
        <w:t>*</w:t>
      </w:r>
      <w:r w:rsidRPr="00C46B33">
        <w:rPr>
          <w:rFonts w:ascii="Times New Roman" w:hAnsi="Times New Roman"/>
          <w:sz w:val="28"/>
          <w:szCs w:val="28"/>
        </w:rPr>
        <w:t xml:space="preserve"> - уровень усвоения 3 (продуктивный – самостоятельное планирование и выполнение деятельности, решение проблемных задач) -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E813F0" w:rsidRPr="00C46B33" w:rsidRDefault="00E813F0" w:rsidP="003E33CF">
      <w:pPr>
        <w:rPr>
          <w:rFonts w:ascii="Times New Roman" w:hAnsi="Times New Roman"/>
          <w:sz w:val="28"/>
          <w:szCs w:val="28"/>
        </w:rPr>
      </w:pPr>
    </w:p>
    <w:p w:rsidR="00E813F0" w:rsidRPr="00C46B33" w:rsidRDefault="00E813F0" w:rsidP="003E33C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12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  <w:sectPr w:rsidR="00E813F0" w:rsidRPr="00C46B33" w:rsidSect="003E33CF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E813F0" w:rsidRPr="00C46B33" w:rsidRDefault="00E813F0" w:rsidP="003E33C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46B33">
        <w:rPr>
          <w:rFonts w:ascii="Times New Roman" w:hAnsi="Times New Roman"/>
          <w:b/>
          <w:sz w:val="28"/>
          <w:szCs w:val="28"/>
        </w:rPr>
        <w:lastRenderedPageBreak/>
        <w:t>3</w:t>
      </w:r>
      <w:r w:rsidRPr="00C46B33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 у</w:t>
      </w:r>
      <w:r w:rsidRPr="00C46B33">
        <w:rPr>
          <w:rFonts w:ascii="Times New Roman" w:hAnsi="Times New Roman"/>
          <w:b/>
          <w:bCs/>
          <w:sz w:val="28"/>
          <w:szCs w:val="28"/>
          <w:lang w:eastAsia="ru-RU"/>
        </w:rPr>
        <w:t>словия реализации рабочей программы учебной дисциплины</w:t>
      </w:r>
    </w:p>
    <w:p w:rsidR="00E813F0" w:rsidRPr="00C46B33" w:rsidRDefault="00E813F0" w:rsidP="003E3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46B33">
        <w:rPr>
          <w:rFonts w:ascii="Times New Roman" w:hAnsi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E813F0" w:rsidRPr="00C46B33" w:rsidRDefault="00E813F0" w:rsidP="003E3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firstLine="1"/>
        <w:jc w:val="both"/>
        <w:rPr>
          <w:rFonts w:ascii="Times New Roman" w:hAnsi="Times New Roman"/>
          <w:bCs/>
          <w:sz w:val="28"/>
          <w:szCs w:val="28"/>
        </w:rPr>
      </w:pPr>
      <w:r w:rsidRPr="00C46B33">
        <w:rPr>
          <w:rFonts w:ascii="Times New Roman" w:hAnsi="Times New Roman"/>
          <w:bCs/>
          <w:sz w:val="28"/>
          <w:szCs w:val="28"/>
          <w:lang w:eastAsia="ru-RU"/>
        </w:rPr>
        <w:t>Реализация программы учебной дисциплины предполагает наличия кабинета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u w:val="single"/>
          <w:lang w:eastAsia="ru-RU"/>
        </w:rPr>
        <w:t>биологии.</w:t>
      </w:r>
    </w:p>
    <w:p w:rsidR="00E813F0" w:rsidRPr="00F43D1A" w:rsidRDefault="00E813F0" w:rsidP="003E3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46B33">
        <w:rPr>
          <w:rFonts w:ascii="Times New Roman" w:hAnsi="Times New Roman"/>
          <w:bCs/>
          <w:sz w:val="28"/>
          <w:szCs w:val="28"/>
        </w:rPr>
        <w:t>Оборудование учебного кабинета и рабочих мест кабинета</w:t>
      </w:r>
      <w:r w:rsidRPr="00F43D1A">
        <w:rPr>
          <w:rFonts w:ascii="Times New Roman" w:hAnsi="Times New Roman"/>
          <w:bCs/>
          <w:sz w:val="28"/>
          <w:szCs w:val="28"/>
        </w:rPr>
        <w:t>:</w:t>
      </w:r>
    </w:p>
    <w:p w:rsidR="00E813F0" w:rsidRPr="00F43D1A" w:rsidRDefault="00E813F0" w:rsidP="003E33CF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43D1A">
        <w:rPr>
          <w:rFonts w:ascii="Times New Roman" w:hAnsi="Times New Roman"/>
          <w:sz w:val="28"/>
          <w:szCs w:val="28"/>
        </w:rPr>
        <w:t>- портреты ученых;</w:t>
      </w:r>
    </w:p>
    <w:p w:rsidR="00E813F0" w:rsidRPr="00F43D1A" w:rsidRDefault="00E813F0" w:rsidP="003E33CF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43D1A">
        <w:rPr>
          <w:rFonts w:ascii="Times New Roman" w:hAnsi="Times New Roman"/>
          <w:sz w:val="28"/>
          <w:szCs w:val="28"/>
        </w:rPr>
        <w:t>- классная доска;</w:t>
      </w:r>
    </w:p>
    <w:p w:rsidR="00E813F0" w:rsidRPr="00F43D1A" w:rsidRDefault="00E813F0" w:rsidP="003E33CF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43D1A">
        <w:rPr>
          <w:rFonts w:ascii="Times New Roman" w:hAnsi="Times New Roman"/>
          <w:sz w:val="28"/>
          <w:szCs w:val="28"/>
        </w:rPr>
        <w:t>- посадочные места по количеству обучающихся;</w:t>
      </w:r>
    </w:p>
    <w:p w:rsidR="00E813F0" w:rsidRPr="00F43D1A" w:rsidRDefault="00E813F0" w:rsidP="003E33CF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43D1A">
        <w:rPr>
          <w:rFonts w:ascii="Times New Roman" w:hAnsi="Times New Roman"/>
          <w:sz w:val="28"/>
          <w:szCs w:val="28"/>
        </w:rPr>
        <w:t>- рабочее место преподавателя;</w:t>
      </w:r>
    </w:p>
    <w:p w:rsidR="00E813F0" w:rsidRPr="00F43D1A" w:rsidRDefault="00E813F0" w:rsidP="003E33CF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43D1A">
        <w:rPr>
          <w:rFonts w:ascii="Times New Roman" w:hAnsi="Times New Roman"/>
          <w:bCs/>
          <w:sz w:val="28"/>
          <w:szCs w:val="28"/>
        </w:rPr>
        <w:t>Технические средства обучения:</w:t>
      </w:r>
    </w:p>
    <w:p w:rsidR="00E813F0" w:rsidRPr="00F43D1A" w:rsidRDefault="00E813F0" w:rsidP="003E33CF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43D1A">
        <w:rPr>
          <w:rFonts w:ascii="Times New Roman" w:hAnsi="Times New Roman"/>
          <w:sz w:val="28"/>
          <w:szCs w:val="28"/>
        </w:rPr>
        <w:t>- экран;</w:t>
      </w:r>
    </w:p>
    <w:p w:rsidR="00E813F0" w:rsidRPr="00F43D1A" w:rsidRDefault="00E813F0" w:rsidP="003E33CF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43D1A">
        <w:rPr>
          <w:rFonts w:ascii="Times New Roman" w:hAnsi="Times New Roman"/>
          <w:bCs/>
          <w:sz w:val="28"/>
          <w:szCs w:val="28"/>
        </w:rPr>
        <w:t>- </w:t>
      </w:r>
      <w:r w:rsidRPr="00F43D1A">
        <w:rPr>
          <w:rFonts w:ascii="Times New Roman" w:hAnsi="Times New Roman"/>
          <w:sz w:val="28"/>
          <w:szCs w:val="28"/>
        </w:rPr>
        <w:t>компьютер;</w:t>
      </w:r>
    </w:p>
    <w:p w:rsidR="00E813F0" w:rsidRPr="00F43D1A" w:rsidRDefault="00E813F0" w:rsidP="003E33CF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43D1A">
        <w:rPr>
          <w:rFonts w:ascii="Times New Roman" w:hAnsi="Times New Roman"/>
          <w:sz w:val="28"/>
          <w:szCs w:val="28"/>
        </w:rPr>
        <w:t>- мультимедийный проектор;</w:t>
      </w:r>
    </w:p>
    <w:p w:rsidR="00E813F0" w:rsidRPr="00F43D1A" w:rsidRDefault="00E813F0" w:rsidP="003E33CF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43D1A">
        <w:rPr>
          <w:rFonts w:ascii="Times New Roman" w:hAnsi="Times New Roman"/>
          <w:sz w:val="28"/>
          <w:szCs w:val="28"/>
        </w:rPr>
        <w:t>- мультимедийные обучающие материалы;</w:t>
      </w:r>
    </w:p>
    <w:p w:rsidR="00E813F0" w:rsidRPr="00F43D1A" w:rsidRDefault="00E813F0" w:rsidP="003E33CF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43D1A">
        <w:rPr>
          <w:rFonts w:ascii="Times New Roman" w:hAnsi="Times New Roman"/>
          <w:bCs/>
          <w:sz w:val="28"/>
          <w:szCs w:val="28"/>
        </w:rPr>
        <w:t>Оснащение учебного кабинета:</w:t>
      </w:r>
    </w:p>
    <w:p w:rsidR="00E813F0" w:rsidRPr="00F43D1A" w:rsidRDefault="00E813F0" w:rsidP="003E33CF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43D1A">
        <w:rPr>
          <w:rFonts w:ascii="Times New Roman" w:hAnsi="Times New Roman"/>
          <w:sz w:val="28"/>
          <w:szCs w:val="28"/>
        </w:rPr>
        <w:t>- комплект учебно-наглядных пособий «</w:t>
      </w:r>
      <w:r>
        <w:rPr>
          <w:rFonts w:ascii="Times New Roman" w:hAnsi="Times New Roman"/>
          <w:sz w:val="28"/>
          <w:szCs w:val="28"/>
        </w:rPr>
        <w:t>Биология</w:t>
      </w:r>
      <w:r w:rsidRPr="00F43D1A">
        <w:rPr>
          <w:rFonts w:ascii="Times New Roman" w:hAnsi="Times New Roman"/>
          <w:sz w:val="28"/>
          <w:szCs w:val="28"/>
        </w:rPr>
        <w:t>»;</w:t>
      </w:r>
    </w:p>
    <w:p w:rsidR="00E813F0" w:rsidRPr="00F43D1A" w:rsidRDefault="00E813F0" w:rsidP="003E33CF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43D1A">
        <w:rPr>
          <w:rFonts w:ascii="Times New Roman" w:hAnsi="Times New Roman"/>
          <w:sz w:val="28"/>
          <w:szCs w:val="28"/>
        </w:rPr>
        <w:t>- дидактический материал для текущего и итогового контроля знаний;</w:t>
      </w:r>
    </w:p>
    <w:p w:rsidR="00E813F0" w:rsidRPr="00F43D1A" w:rsidRDefault="00E813F0" w:rsidP="003E33CF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43D1A">
        <w:rPr>
          <w:rFonts w:ascii="Times New Roman" w:hAnsi="Times New Roman"/>
          <w:sz w:val="28"/>
          <w:szCs w:val="28"/>
        </w:rPr>
        <w:t>- учебно-методический комплекс по темам дисциплины «</w:t>
      </w:r>
      <w:r>
        <w:rPr>
          <w:rFonts w:ascii="Times New Roman" w:hAnsi="Times New Roman"/>
          <w:sz w:val="28"/>
          <w:szCs w:val="28"/>
        </w:rPr>
        <w:t>Биология</w:t>
      </w:r>
      <w:r w:rsidRPr="00F43D1A">
        <w:rPr>
          <w:rFonts w:ascii="Times New Roman" w:hAnsi="Times New Roman"/>
          <w:sz w:val="28"/>
          <w:szCs w:val="28"/>
        </w:rPr>
        <w:t>»</w:t>
      </w:r>
    </w:p>
    <w:p w:rsidR="00E813F0" w:rsidRPr="00F43D1A" w:rsidRDefault="00E813F0" w:rsidP="003E33CF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43D1A">
        <w:rPr>
          <w:rFonts w:ascii="Times New Roman" w:hAnsi="Times New Roman"/>
          <w:sz w:val="28"/>
          <w:szCs w:val="28"/>
        </w:rPr>
        <w:t>- комплект учебно-методической документации;</w:t>
      </w:r>
    </w:p>
    <w:p w:rsidR="00E813F0" w:rsidRPr="00F43D1A" w:rsidRDefault="00E813F0" w:rsidP="003E33CF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43D1A">
        <w:rPr>
          <w:rFonts w:ascii="Times New Roman" w:hAnsi="Times New Roman"/>
          <w:sz w:val="28"/>
          <w:szCs w:val="28"/>
        </w:rPr>
        <w:t>- информационное обеспечение обучения;</w:t>
      </w:r>
    </w:p>
    <w:p w:rsidR="00E813F0" w:rsidRPr="00F43D1A" w:rsidRDefault="00E813F0" w:rsidP="003E33CF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43D1A">
        <w:rPr>
          <w:rFonts w:ascii="Times New Roman" w:hAnsi="Times New Roman"/>
          <w:sz w:val="28"/>
          <w:szCs w:val="28"/>
        </w:rPr>
        <w:t>- в</w:t>
      </w:r>
      <w:r w:rsidRPr="00F43D1A">
        <w:rPr>
          <w:rFonts w:ascii="Times New Roman" w:hAnsi="Times New Roman"/>
          <w:bCs/>
          <w:sz w:val="28"/>
          <w:szCs w:val="28"/>
        </w:rPr>
        <w:t>идеофильмы по темам дисциплины</w:t>
      </w:r>
      <w:r w:rsidRPr="00F43D1A">
        <w:rPr>
          <w:rFonts w:ascii="Times New Roman" w:hAnsi="Times New Roman"/>
          <w:sz w:val="28"/>
          <w:szCs w:val="28"/>
        </w:rPr>
        <w:t>.</w:t>
      </w:r>
    </w:p>
    <w:p w:rsidR="00E813F0" w:rsidRPr="006C359E" w:rsidRDefault="00E813F0" w:rsidP="003E3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firstLine="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Pr="006C359E">
        <w:rPr>
          <w:rFonts w:ascii="Times New Roman" w:hAnsi="Times New Roman"/>
          <w:sz w:val="28"/>
          <w:szCs w:val="28"/>
        </w:rPr>
        <w:t>ультимедийные программы (обучающие, тренинговые, контролирующие) по всем разделам курса химии (для учителя, учащихся и домашнего пользования).</w:t>
      </w:r>
    </w:p>
    <w:p w:rsidR="00E813F0" w:rsidRPr="006C359E" w:rsidRDefault="00E813F0" w:rsidP="003E3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firstLine="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</w:t>
      </w:r>
      <w:r w:rsidRPr="006C359E">
        <w:rPr>
          <w:rFonts w:ascii="Times New Roman" w:hAnsi="Times New Roman"/>
          <w:sz w:val="28"/>
          <w:szCs w:val="28"/>
        </w:rPr>
        <w:t xml:space="preserve">лектронные библиотеки по курсу </w:t>
      </w:r>
      <w:r>
        <w:rPr>
          <w:rFonts w:ascii="Times New Roman" w:hAnsi="Times New Roman"/>
          <w:sz w:val="28"/>
          <w:szCs w:val="28"/>
        </w:rPr>
        <w:t xml:space="preserve">биологии </w:t>
      </w:r>
      <w:r w:rsidRPr="006C359E">
        <w:rPr>
          <w:rFonts w:ascii="Times New Roman" w:hAnsi="Times New Roman"/>
          <w:sz w:val="28"/>
          <w:szCs w:val="28"/>
        </w:rPr>
        <w:t>(для учителя, учащихся и домашнего пользования).</w:t>
      </w:r>
    </w:p>
    <w:p w:rsidR="00E813F0" w:rsidRDefault="00E813F0" w:rsidP="003E3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firstLine="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-э</w:t>
      </w:r>
      <w:r w:rsidRPr="006C359E">
        <w:rPr>
          <w:rFonts w:ascii="Times New Roman" w:hAnsi="Times New Roman"/>
          <w:sz w:val="28"/>
          <w:szCs w:val="28"/>
        </w:rPr>
        <w:t>лектронные базы данн</w:t>
      </w:r>
      <w:r>
        <w:rPr>
          <w:rFonts w:ascii="Times New Roman" w:hAnsi="Times New Roman"/>
          <w:sz w:val="28"/>
          <w:szCs w:val="28"/>
        </w:rPr>
        <w:t>ых по всем разделам курсабиология;</w:t>
      </w:r>
    </w:p>
    <w:p w:rsidR="00E813F0" w:rsidRPr="00EC74B4" w:rsidRDefault="00E813F0" w:rsidP="003E3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firstLine="1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EC74B4">
        <w:rPr>
          <w:rFonts w:ascii="Times New Roman" w:hAnsi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/>
          <w:sz w:val="28"/>
          <w:szCs w:val="28"/>
        </w:rPr>
        <w:t>к</w:t>
      </w:r>
      <w:r w:rsidRPr="006C359E">
        <w:rPr>
          <w:rFonts w:ascii="Times New Roman" w:hAnsi="Times New Roman"/>
          <w:sz w:val="28"/>
          <w:szCs w:val="28"/>
        </w:rPr>
        <w:t>омпьютерные</w:t>
      </w:r>
      <w:r w:rsidRPr="00EC74B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C359E">
        <w:rPr>
          <w:rFonts w:ascii="Times New Roman" w:hAnsi="Times New Roman"/>
          <w:sz w:val="28"/>
          <w:szCs w:val="28"/>
        </w:rPr>
        <w:t>программы</w:t>
      </w:r>
      <w:r w:rsidRPr="00EC74B4">
        <w:rPr>
          <w:rFonts w:ascii="Times New Roman" w:hAnsi="Times New Roman"/>
          <w:sz w:val="28"/>
          <w:szCs w:val="28"/>
          <w:lang w:val="en-US"/>
        </w:rPr>
        <w:t xml:space="preserve"> Chem Lab, Chem Office, Chem Draw, Chemical Equation, Chem Finder </w:t>
      </w:r>
      <w:r>
        <w:rPr>
          <w:rFonts w:ascii="Times New Roman" w:hAnsi="Times New Roman"/>
          <w:sz w:val="28"/>
          <w:szCs w:val="28"/>
        </w:rPr>
        <w:t>и</w:t>
      </w:r>
      <w:r w:rsidRPr="00EC74B4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др</w:t>
      </w:r>
      <w:r w:rsidRPr="00EC74B4">
        <w:rPr>
          <w:rFonts w:ascii="Times New Roman" w:hAnsi="Times New Roman"/>
          <w:sz w:val="28"/>
          <w:szCs w:val="28"/>
          <w:lang w:val="en-US"/>
        </w:rPr>
        <w:t>.</w:t>
      </w:r>
    </w:p>
    <w:p w:rsidR="00E813F0" w:rsidRPr="00C46B33" w:rsidRDefault="00E813F0" w:rsidP="003E3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46B33">
        <w:rPr>
          <w:rFonts w:ascii="Times New Roman" w:hAnsi="Times New Roman"/>
          <w:b/>
          <w:sz w:val="28"/>
          <w:szCs w:val="28"/>
          <w:lang w:eastAsia="ru-RU"/>
        </w:rPr>
        <w:t>3.2 Информационное обеспечение обучения</w:t>
      </w:r>
    </w:p>
    <w:p w:rsidR="00E813F0" w:rsidRPr="00C46B33" w:rsidRDefault="00E813F0" w:rsidP="003E3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firstLine="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46B33">
        <w:rPr>
          <w:rFonts w:ascii="Times New Roman" w:hAnsi="Times New Roman"/>
          <w:b/>
          <w:bCs/>
          <w:sz w:val="28"/>
          <w:szCs w:val="28"/>
          <w:lang w:eastAsia="ru-RU"/>
        </w:rPr>
        <w:t>Перечень учебных изданий, Интернет-ресурсов, дополнительной литературы</w:t>
      </w:r>
    </w:p>
    <w:p w:rsidR="00E813F0" w:rsidRPr="00C46B33" w:rsidRDefault="00E813F0" w:rsidP="003E33CF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46B33">
        <w:rPr>
          <w:rFonts w:ascii="Times New Roman" w:hAnsi="Times New Roman"/>
          <w:sz w:val="28"/>
          <w:szCs w:val="28"/>
          <w:lang w:eastAsia="ru-RU"/>
        </w:rPr>
        <w:t>Основные  источники:</w:t>
      </w:r>
    </w:p>
    <w:p w:rsidR="00E813F0" w:rsidRPr="004F556D" w:rsidRDefault="00E813F0" w:rsidP="004F556D">
      <w:pPr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4F556D">
        <w:rPr>
          <w:rFonts w:ascii="Times New Roman" w:hAnsi="Times New Roman"/>
          <w:sz w:val="28"/>
          <w:szCs w:val="28"/>
        </w:rPr>
        <w:t>Захаров В.Б., Мамонтов С.Г., Сонин Н.И. Общая биология. 10</w:t>
      </w:r>
      <w:r>
        <w:rPr>
          <w:rFonts w:ascii="Times New Roman" w:hAnsi="Times New Roman"/>
          <w:sz w:val="28"/>
          <w:szCs w:val="28"/>
        </w:rPr>
        <w:t xml:space="preserve"> кл. Рабочая тетрадь. – М., 2013</w:t>
      </w:r>
      <w:r w:rsidRPr="004F556D">
        <w:rPr>
          <w:rFonts w:ascii="Times New Roman" w:hAnsi="Times New Roman"/>
          <w:sz w:val="28"/>
          <w:szCs w:val="28"/>
        </w:rPr>
        <w:t>.</w:t>
      </w:r>
    </w:p>
    <w:p w:rsidR="00E813F0" w:rsidRPr="004F556D" w:rsidRDefault="00E813F0" w:rsidP="004F556D">
      <w:pPr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4F556D">
        <w:rPr>
          <w:rFonts w:ascii="Times New Roman" w:hAnsi="Times New Roman"/>
          <w:sz w:val="28"/>
          <w:szCs w:val="28"/>
        </w:rPr>
        <w:t>аменский А.А., Криксунов Е.А., Пасечник В.В. Общая биология. 10—</w:t>
      </w:r>
      <w:r>
        <w:rPr>
          <w:rFonts w:ascii="Times New Roman" w:hAnsi="Times New Roman"/>
          <w:sz w:val="28"/>
          <w:szCs w:val="28"/>
        </w:rPr>
        <w:t>11 кл. – М., 2013</w:t>
      </w:r>
      <w:r w:rsidRPr="004F556D">
        <w:rPr>
          <w:rFonts w:ascii="Times New Roman" w:hAnsi="Times New Roman"/>
          <w:sz w:val="28"/>
          <w:szCs w:val="28"/>
        </w:rPr>
        <w:t>.</w:t>
      </w:r>
    </w:p>
    <w:p w:rsidR="00E813F0" w:rsidRPr="004F556D" w:rsidRDefault="00E813F0" w:rsidP="004F556D">
      <w:pPr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4F556D">
        <w:rPr>
          <w:rFonts w:ascii="Times New Roman" w:hAnsi="Times New Roman"/>
          <w:sz w:val="28"/>
          <w:szCs w:val="28"/>
        </w:rPr>
        <w:t xml:space="preserve">Константинов В.М., Рязанова А.П. Общая биология. Учеб. пособие для СПО. – М., </w:t>
      </w:r>
      <w:r>
        <w:rPr>
          <w:rFonts w:ascii="Times New Roman" w:hAnsi="Times New Roman"/>
          <w:sz w:val="28"/>
          <w:szCs w:val="28"/>
        </w:rPr>
        <w:t>2014</w:t>
      </w:r>
      <w:r w:rsidRPr="004F556D">
        <w:rPr>
          <w:rFonts w:ascii="Times New Roman" w:hAnsi="Times New Roman"/>
          <w:sz w:val="28"/>
          <w:szCs w:val="28"/>
        </w:rPr>
        <w:t>.</w:t>
      </w:r>
    </w:p>
    <w:p w:rsidR="00E813F0" w:rsidRPr="004F556D" w:rsidRDefault="00E813F0" w:rsidP="004F556D">
      <w:pPr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4F556D">
        <w:rPr>
          <w:rFonts w:ascii="Times New Roman" w:hAnsi="Times New Roman"/>
          <w:sz w:val="28"/>
          <w:szCs w:val="28"/>
        </w:rPr>
        <w:t>Пономарева И.Н., Корнилова О.А., Лощилина Е.Н. Общая биол</w:t>
      </w:r>
      <w:r>
        <w:rPr>
          <w:rFonts w:ascii="Times New Roman" w:hAnsi="Times New Roman"/>
          <w:sz w:val="28"/>
          <w:szCs w:val="28"/>
        </w:rPr>
        <w:t>огия. 10 кл. Учебник. – М., 2014</w:t>
      </w:r>
      <w:r w:rsidRPr="004F556D">
        <w:rPr>
          <w:rFonts w:ascii="Times New Roman" w:hAnsi="Times New Roman"/>
          <w:sz w:val="28"/>
          <w:szCs w:val="28"/>
        </w:rPr>
        <w:t>.</w:t>
      </w:r>
    </w:p>
    <w:p w:rsidR="00E813F0" w:rsidRPr="004F556D" w:rsidRDefault="00E813F0" w:rsidP="004F556D">
      <w:pPr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4F556D">
        <w:rPr>
          <w:rFonts w:ascii="Times New Roman" w:hAnsi="Times New Roman"/>
          <w:sz w:val="28"/>
          <w:szCs w:val="28"/>
        </w:rPr>
        <w:t>Пономарева И.Н., Корнилова О.А., Лощилина Е.Н. Общая биол</w:t>
      </w:r>
      <w:r>
        <w:rPr>
          <w:rFonts w:ascii="Times New Roman" w:hAnsi="Times New Roman"/>
          <w:sz w:val="28"/>
          <w:szCs w:val="28"/>
        </w:rPr>
        <w:t>огия. 11 кл. Учебник. – М., 2014</w:t>
      </w:r>
      <w:r w:rsidRPr="004F556D">
        <w:rPr>
          <w:rFonts w:ascii="Times New Roman" w:hAnsi="Times New Roman"/>
          <w:sz w:val="28"/>
          <w:szCs w:val="28"/>
        </w:rPr>
        <w:t>.</w:t>
      </w:r>
    </w:p>
    <w:p w:rsidR="00E813F0" w:rsidRPr="004F556D" w:rsidRDefault="00E813F0" w:rsidP="004F556D">
      <w:pPr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4F556D">
        <w:rPr>
          <w:rFonts w:ascii="Times New Roman" w:hAnsi="Times New Roman"/>
          <w:sz w:val="28"/>
          <w:szCs w:val="28"/>
        </w:rPr>
        <w:lastRenderedPageBreak/>
        <w:t>Чебышев Н.В. Биология</w:t>
      </w:r>
      <w:r>
        <w:rPr>
          <w:rFonts w:ascii="Times New Roman" w:hAnsi="Times New Roman"/>
          <w:sz w:val="28"/>
          <w:szCs w:val="28"/>
        </w:rPr>
        <w:t>. Учебник для Ссузов. – М., 2013</w:t>
      </w:r>
      <w:r w:rsidRPr="004F556D">
        <w:rPr>
          <w:rFonts w:ascii="Times New Roman" w:hAnsi="Times New Roman"/>
          <w:sz w:val="28"/>
          <w:szCs w:val="28"/>
        </w:rPr>
        <w:t>.</w:t>
      </w:r>
    </w:p>
    <w:p w:rsidR="00E813F0" w:rsidRPr="004F556D" w:rsidRDefault="00E813F0" w:rsidP="003E33CF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F556D">
        <w:rPr>
          <w:rFonts w:ascii="Times New Roman" w:hAnsi="Times New Roman"/>
          <w:sz w:val="28"/>
          <w:szCs w:val="28"/>
          <w:lang w:eastAsia="ru-RU"/>
        </w:rPr>
        <w:t>Дополнительные источники:</w:t>
      </w:r>
    </w:p>
    <w:p w:rsidR="00E813F0" w:rsidRPr="004F556D" w:rsidRDefault="00E813F0" w:rsidP="003E33CF">
      <w:pPr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4F556D">
        <w:rPr>
          <w:rFonts w:ascii="Times New Roman" w:hAnsi="Times New Roman"/>
          <w:sz w:val="28"/>
          <w:szCs w:val="28"/>
        </w:rPr>
        <w:t>.</w:t>
      </w:r>
    </w:p>
    <w:p w:rsidR="00E813F0" w:rsidRPr="004F556D" w:rsidRDefault="00E813F0" w:rsidP="004F556D">
      <w:pPr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4F556D">
        <w:rPr>
          <w:rFonts w:ascii="Times New Roman" w:hAnsi="Times New Roman"/>
          <w:sz w:val="28"/>
          <w:szCs w:val="28"/>
        </w:rPr>
        <w:t xml:space="preserve">Константинов В.М., Рязанов А.Г., Фадеева Е.О. Общая биология.      </w:t>
      </w:r>
      <w:r>
        <w:rPr>
          <w:rFonts w:ascii="Times New Roman" w:hAnsi="Times New Roman"/>
          <w:sz w:val="28"/>
          <w:szCs w:val="28"/>
        </w:rPr>
        <w:t>– М., 2014</w:t>
      </w:r>
      <w:r w:rsidRPr="004F556D">
        <w:rPr>
          <w:rFonts w:ascii="Times New Roman" w:hAnsi="Times New Roman"/>
          <w:sz w:val="28"/>
          <w:szCs w:val="28"/>
        </w:rPr>
        <w:t>.</w:t>
      </w:r>
    </w:p>
    <w:p w:rsidR="00E813F0" w:rsidRPr="004F556D" w:rsidRDefault="00E813F0" w:rsidP="004F556D">
      <w:pPr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4F556D">
        <w:rPr>
          <w:rFonts w:ascii="Times New Roman" w:hAnsi="Times New Roman"/>
          <w:sz w:val="28"/>
          <w:szCs w:val="28"/>
        </w:rPr>
        <w:t>Беляев Д.К., Дымшиц Г.М., Рувимский</w:t>
      </w:r>
      <w:r>
        <w:rPr>
          <w:rFonts w:ascii="Times New Roman" w:hAnsi="Times New Roman"/>
          <w:sz w:val="28"/>
          <w:szCs w:val="28"/>
        </w:rPr>
        <w:t xml:space="preserve"> А.О. Общая биология. – М., 2013</w:t>
      </w:r>
      <w:r w:rsidRPr="004F556D">
        <w:rPr>
          <w:rFonts w:ascii="Times New Roman" w:hAnsi="Times New Roman"/>
          <w:sz w:val="28"/>
          <w:szCs w:val="28"/>
        </w:rPr>
        <w:t>.</w:t>
      </w:r>
    </w:p>
    <w:p w:rsidR="00E813F0" w:rsidRPr="004F556D" w:rsidRDefault="00E813F0" w:rsidP="004F556D">
      <w:pPr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4F556D">
        <w:rPr>
          <w:rFonts w:ascii="Times New Roman" w:hAnsi="Times New Roman"/>
          <w:sz w:val="28"/>
          <w:szCs w:val="28"/>
        </w:rPr>
        <w:t>Захаров В.Б., Мамонтов С.Г., Сивоглазов В.И. Биология. Общие закономер</w:t>
      </w:r>
      <w:r>
        <w:rPr>
          <w:rFonts w:ascii="Times New Roman" w:hAnsi="Times New Roman"/>
          <w:sz w:val="28"/>
          <w:szCs w:val="28"/>
        </w:rPr>
        <w:t>ности. – М., 2013</w:t>
      </w:r>
      <w:r w:rsidRPr="004F556D">
        <w:rPr>
          <w:rFonts w:ascii="Times New Roman" w:hAnsi="Times New Roman"/>
          <w:sz w:val="28"/>
          <w:szCs w:val="28"/>
        </w:rPr>
        <w:t>.</w:t>
      </w:r>
    </w:p>
    <w:p w:rsidR="00E813F0" w:rsidRPr="004F556D" w:rsidRDefault="00E813F0" w:rsidP="004F556D">
      <w:pPr>
        <w:jc w:val="center"/>
        <w:rPr>
          <w:rFonts w:ascii="Times New Roman" w:hAnsi="Times New Roman"/>
          <w:b/>
          <w:sz w:val="28"/>
          <w:szCs w:val="28"/>
        </w:rPr>
      </w:pPr>
      <w:r w:rsidRPr="004F556D">
        <w:rPr>
          <w:rFonts w:ascii="Times New Roman" w:hAnsi="Times New Roman"/>
          <w:b/>
          <w:sz w:val="28"/>
          <w:szCs w:val="28"/>
        </w:rPr>
        <w:t>Интернет-ресурсы:</w:t>
      </w:r>
    </w:p>
    <w:p w:rsidR="00E813F0" w:rsidRPr="004F556D" w:rsidRDefault="00E813F0" w:rsidP="004F556D">
      <w:pPr>
        <w:ind w:left="993"/>
        <w:rPr>
          <w:rFonts w:ascii="Times New Roman" w:hAnsi="Times New Roman"/>
          <w:sz w:val="28"/>
          <w:szCs w:val="28"/>
        </w:rPr>
      </w:pPr>
      <w:r w:rsidRPr="004F556D">
        <w:rPr>
          <w:rFonts w:ascii="Times New Roman" w:hAnsi="Times New Roman"/>
          <w:sz w:val="28"/>
          <w:szCs w:val="28"/>
        </w:rPr>
        <w:t>- www/krugosvet.ru / универсальная энциклопедия «Кругосвет»/</w:t>
      </w:r>
    </w:p>
    <w:p w:rsidR="00E813F0" w:rsidRPr="004F556D" w:rsidRDefault="00E813F0" w:rsidP="004F556D">
      <w:pPr>
        <w:ind w:left="993"/>
        <w:rPr>
          <w:rFonts w:ascii="Times New Roman" w:hAnsi="Times New Roman"/>
          <w:sz w:val="28"/>
          <w:szCs w:val="28"/>
        </w:rPr>
      </w:pPr>
      <w:r w:rsidRPr="004F556D">
        <w:rPr>
          <w:rFonts w:ascii="Times New Roman" w:hAnsi="Times New Roman"/>
          <w:sz w:val="28"/>
          <w:szCs w:val="28"/>
        </w:rPr>
        <w:t xml:space="preserve">- </w:t>
      </w:r>
      <w:hyperlink r:id="rId8" w:history="1">
        <w:r w:rsidRPr="004F556D">
          <w:rPr>
            <w:rStyle w:val="a6"/>
            <w:rFonts w:ascii="Times New Roman" w:hAnsi="Times New Roman"/>
            <w:sz w:val="28"/>
            <w:szCs w:val="28"/>
          </w:rPr>
          <w:t>http://scitecIibrary.ru/научно-техническая библиотека/</w:t>
        </w:r>
      </w:hyperlink>
    </w:p>
    <w:p w:rsidR="00E813F0" w:rsidRPr="004F556D" w:rsidRDefault="00E813F0" w:rsidP="004F556D">
      <w:pPr>
        <w:ind w:left="993"/>
        <w:rPr>
          <w:rFonts w:ascii="Times New Roman" w:hAnsi="Times New Roman"/>
          <w:sz w:val="28"/>
          <w:szCs w:val="28"/>
        </w:rPr>
      </w:pPr>
      <w:r w:rsidRPr="004F556D">
        <w:rPr>
          <w:rFonts w:ascii="Times New Roman" w:hAnsi="Times New Roman"/>
          <w:sz w:val="28"/>
          <w:szCs w:val="28"/>
        </w:rPr>
        <w:t xml:space="preserve">- </w:t>
      </w:r>
      <w:hyperlink r:id="rId9" w:history="1">
        <w:r w:rsidRPr="004F556D">
          <w:rPr>
            <w:rStyle w:val="a6"/>
            <w:rFonts w:ascii="Times New Roman" w:hAnsi="Times New Roman"/>
            <w:sz w:val="28"/>
            <w:szCs w:val="28"/>
          </w:rPr>
          <w:t>www.auditorium.ru</w:t>
        </w:r>
      </w:hyperlink>
      <w:r w:rsidRPr="004F556D">
        <w:rPr>
          <w:rFonts w:ascii="Times New Roman" w:hAnsi="Times New Roman"/>
          <w:sz w:val="28"/>
          <w:szCs w:val="28"/>
        </w:rPr>
        <w:t xml:space="preserve"> /библиотека института «Открытое общество»/</w:t>
      </w:r>
    </w:p>
    <w:p w:rsidR="00E813F0" w:rsidRDefault="00E813F0" w:rsidP="003E3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13EE0">
        <w:rPr>
          <w:rFonts w:ascii="Times New Roman" w:hAnsi="Times New Roman"/>
          <w:sz w:val="28"/>
          <w:szCs w:val="28"/>
        </w:rPr>
        <w:t xml:space="preserve">- </w:t>
      </w:r>
      <w:hyperlink r:id="rId10" w:history="1">
        <w:r w:rsidRPr="00413EE0">
          <w:rPr>
            <w:rStyle w:val="a6"/>
            <w:rFonts w:ascii="Times New Roman" w:hAnsi="Times New Roman"/>
            <w:sz w:val="28"/>
            <w:szCs w:val="28"/>
          </w:rPr>
          <w:t>www.auditorium.ru</w:t>
        </w:r>
      </w:hyperlink>
      <w:r w:rsidRPr="00413EE0">
        <w:rPr>
          <w:rFonts w:ascii="Times New Roman" w:hAnsi="Times New Roman"/>
          <w:sz w:val="28"/>
          <w:szCs w:val="28"/>
        </w:rPr>
        <w:t xml:space="preserve"> /библиотека института «Открытое общество»/</w:t>
      </w: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813F0" w:rsidRPr="00413EE0" w:rsidRDefault="00E813F0" w:rsidP="003E33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813F0" w:rsidRPr="00C46B33" w:rsidRDefault="00E813F0" w:rsidP="003E33C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813F0" w:rsidRPr="00C46B33" w:rsidRDefault="00E813F0" w:rsidP="003E33C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46B33">
        <w:rPr>
          <w:rFonts w:ascii="Times New Roman" w:hAnsi="Times New Roman"/>
          <w:b/>
          <w:sz w:val="28"/>
          <w:szCs w:val="28"/>
        </w:rPr>
        <w:lastRenderedPageBreak/>
        <w:t>4 Контроль и оценка результатов освоения учебной дисциплины</w:t>
      </w:r>
    </w:p>
    <w:p w:rsidR="00E813F0" w:rsidRPr="00C46B33" w:rsidRDefault="00E813F0" w:rsidP="003E3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79"/>
        <w:gridCol w:w="3402"/>
      </w:tblGrid>
      <w:tr w:rsidR="00E813F0" w:rsidRPr="00C46B33" w:rsidTr="003E33CF">
        <w:tc>
          <w:tcPr>
            <w:tcW w:w="6379" w:type="dxa"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Результаты обучения</w:t>
            </w:r>
          </w:p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(освоенные умения, освоенные знания)</w:t>
            </w:r>
          </w:p>
        </w:tc>
        <w:tc>
          <w:tcPr>
            <w:tcW w:w="3402" w:type="dxa"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E813F0" w:rsidRPr="00C46B33" w:rsidTr="003E33CF">
        <w:tc>
          <w:tcPr>
            <w:tcW w:w="6379" w:type="dxa"/>
          </w:tcPr>
          <w:p w:rsidR="00E813F0" w:rsidRPr="00C46B33" w:rsidRDefault="00E813F0" w:rsidP="003E33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результате изучения биологии на базовом</w:t>
            </w:r>
            <w:r w:rsidRPr="00C46B33">
              <w:rPr>
                <w:rFonts w:ascii="Times New Roman" w:hAnsi="Times New Roman" w:cs="Times New Roman"/>
                <w:sz w:val="28"/>
                <w:szCs w:val="28"/>
              </w:rPr>
              <w:t xml:space="preserve"> уровне обучающийся должен знать/понимать:</w:t>
            </w:r>
          </w:p>
          <w:p w:rsidR="00E813F0" w:rsidRPr="00085BAC" w:rsidRDefault="00E813F0" w:rsidP="009231E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BAC">
              <w:rPr>
                <w:rFonts w:ascii="Times New Roman" w:hAnsi="Times New Roman" w:cs="Times New Roman"/>
                <w:sz w:val="28"/>
                <w:szCs w:val="28"/>
              </w:rPr>
              <w:t>- основные положения биологических теорий (клеточная, эволюционная теория Ч. Дарвина); учение В.И. Вернадского о биосфере; сущность законов Г. Менделя, закономерностей изменчивости;</w:t>
            </w:r>
          </w:p>
          <w:p w:rsidR="00E813F0" w:rsidRPr="00085BAC" w:rsidRDefault="00E813F0" w:rsidP="009231E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BAC">
              <w:rPr>
                <w:rFonts w:ascii="Times New Roman" w:hAnsi="Times New Roman" w:cs="Times New Roman"/>
                <w:sz w:val="28"/>
                <w:szCs w:val="28"/>
              </w:rPr>
              <w:t>- строение биологических объектов: клетки; генов и хромосом; вида и экосистем (структура);</w:t>
            </w:r>
          </w:p>
          <w:p w:rsidR="00E813F0" w:rsidRPr="00085BAC" w:rsidRDefault="00E813F0" w:rsidP="009231E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BAC">
              <w:rPr>
                <w:rFonts w:ascii="Times New Roman" w:hAnsi="Times New Roman" w:cs="Times New Roman"/>
                <w:sz w:val="28"/>
                <w:szCs w:val="28"/>
              </w:rPr>
              <w:t>- 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      </w:r>
          </w:p>
          <w:p w:rsidR="00E813F0" w:rsidRPr="00085BAC" w:rsidRDefault="00E813F0" w:rsidP="009231E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BAC">
              <w:rPr>
                <w:rFonts w:ascii="Times New Roman" w:hAnsi="Times New Roman" w:cs="Times New Roman"/>
                <w:sz w:val="28"/>
                <w:szCs w:val="28"/>
              </w:rPr>
              <w:t>- вклад выдающихся ученых в развитие биологической науки;</w:t>
            </w:r>
          </w:p>
          <w:p w:rsidR="00E813F0" w:rsidRPr="00CE4969" w:rsidRDefault="00E813F0" w:rsidP="009231E3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BAC">
              <w:rPr>
                <w:rFonts w:ascii="Times New Roman" w:hAnsi="Times New Roman" w:cs="Times New Roman"/>
                <w:sz w:val="28"/>
                <w:szCs w:val="28"/>
              </w:rPr>
              <w:t>- биологическую терминологию и символик</w:t>
            </w:r>
            <w:r w:rsidRPr="00CE4969">
              <w:rPr>
                <w:rFonts w:ascii="Times New Roman" w:hAnsi="Times New Roman"/>
                <w:sz w:val="28"/>
                <w:szCs w:val="28"/>
              </w:rPr>
              <w:t xml:space="preserve"> 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объем, вещества молекулярного и немолекулярного строения, растворы, электролит и неэлектролит,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      </w:r>
          </w:p>
          <w:p w:rsidR="00E813F0" w:rsidRPr="00CE4969" w:rsidRDefault="00E813F0" w:rsidP="003E33CF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813F0" w:rsidRPr="00C46B33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Текущий контроль:</w:t>
            </w:r>
          </w:p>
          <w:p w:rsidR="00E813F0" w:rsidRPr="00C46B33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B33">
              <w:rPr>
                <w:rFonts w:ascii="Times New Roman" w:hAnsi="Times New Roman"/>
                <w:sz w:val="28"/>
                <w:szCs w:val="28"/>
              </w:rPr>
              <w:t>устный опрос,</w:t>
            </w:r>
          </w:p>
          <w:p w:rsidR="00E813F0" w:rsidRPr="00C46B33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B33">
              <w:rPr>
                <w:rFonts w:ascii="Times New Roman" w:hAnsi="Times New Roman"/>
                <w:sz w:val="28"/>
                <w:szCs w:val="28"/>
              </w:rPr>
              <w:t xml:space="preserve">письменный опрос (карточки заданий), </w:t>
            </w:r>
          </w:p>
          <w:p w:rsidR="00E813F0" w:rsidRPr="00C46B33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B33">
              <w:rPr>
                <w:rFonts w:ascii="Times New Roman" w:hAnsi="Times New Roman"/>
                <w:sz w:val="28"/>
                <w:szCs w:val="28"/>
              </w:rPr>
              <w:t>тестирование,</w:t>
            </w:r>
          </w:p>
          <w:p w:rsidR="00E813F0" w:rsidRPr="00C46B33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оценивание ЛР</w:t>
            </w:r>
            <w:r w:rsidRPr="00C46B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E813F0" w:rsidRPr="00C46B33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B33">
              <w:rPr>
                <w:rFonts w:ascii="Times New Roman" w:hAnsi="Times New Roman"/>
                <w:sz w:val="28"/>
                <w:szCs w:val="28"/>
              </w:rPr>
              <w:t>решение задач,</w:t>
            </w:r>
          </w:p>
          <w:p w:rsidR="00E813F0" w:rsidRPr="00C46B33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- диктанты,</w:t>
            </w:r>
          </w:p>
          <w:p w:rsidR="00E813F0" w:rsidRPr="00C46B33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- проверка выполнения самостоятельной работы,</w:t>
            </w:r>
          </w:p>
          <w:p w:rsidR="00E813F0" w:rsidRPr="00C46B33" w:rsidRDefault="00E813F0" w:rsidP="003E33C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- заполнение таблиц.</w:t>
            </w:r>
            <w:r w:rsidRPr="00C46B3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E813F0" w:rsidRPr="00C46B33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защита ЛР</w:t>
            </w:r>
          </w:p>
        </w:tc>
      </w:tr>
      <w:tr w:rsidR="00E813F0" w:rsidRPr="00C46B33" w:rsidTr="003E33CF">
        <w:tc>
          <w:tcPr>
            <w:tcW w:w="6379" w:type="dxa"/>
          </w:tcPr>
          <w:p w:rsidR="00E813F0" w:rsidRPr="00C46B33" w:rsidRDefault="00E813F0" w:rsidP="003E33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B33">
              <w:rPr>
                <w:rFonts w:ascii="Times New Roman" w:hAnsi="Times New Roman" w:cs="Times New Roman"/>
                <w:sz w:val="28"/>
                <w:szCs w:val="28"/>
              </w:rPr>
              <w:t>Обучающийся должен уметь:</w:t>
            </w:r>
          </w:p>
          <w:p w:rsidR="00E813F0" w:rsidRPr="00085BAC" w:rsidRDefault="00E813F0" w:rsidP="003C278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96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85BAC">
              <w:rPr>
                <w:rFonts w:ascii="Times New Roman" w:hAnsi="Times New Roman" w:cs="Times New Roman"/>
                <w:sz w:val="28"/>
                <w:szCs w:val="28"/>
              </w:rPr>
              <w:t xml:space="preserve"> 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</w:t>
            </w:r>
            <w:r w:rsidRPr="00085B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      </w:r>
          </w:p>
          <w:p w:rsidR="00E813F0" w:rsidRPr="00085BAC" w:rsidRDefault="00E813F0" w:rsidP="003C278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BAC">
              <w:rPr>
                <w:rFonts w:ascii="Times New Roman" w:hAnsi="Times New Roman" w:cs="Times New Roman"/>
                <w:sz w:val="28"/>
                <w:szCs w:val="28"/>
              </w:rPr>
              <w:t>- решать элементарные биологические задачи; составлять элементарные схемы скрещивания и схемы переноса веществ и энергии в экосистемах (цепи питания);</w:t>
            </w:r>
          </w:p>
          <w:p w:rsidR="00E813F0" w:rsidRPr="00085BAC" w:rsidRDefault="00E813F0" w:rsidP="003C278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BAC">
              <w:rPr>
                <w:rFonts w:ascii="Times New Roman" w:hAnsi="Times New Roman" w:cs="Times New Roman"/>
                <w:sz w:val="28"/>
                <w:szCs w:val="28"/>
              </w:rPr>
              <w:t>- описывать особей видов по морфологическому критерию;</w:t>
            </w:r>
          </w:p>
          <w:p w:rsidR="00E813F0" w:rsidRPr="00085BAC" w:rsidRDefault="00E813F0" w:rsidP="003C278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BAC">
              <w:rPr>
                <w:rFonts w:ascii="Times New Roman" w:hAnsi="Times New Roman" w:cs="Times New Roman"/>
                <w:sz w:val="28"/>
                <w:szCs w:val="28"/>
              </w:rPr>
              <w:t>- 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      </w:r>
          </w:p>
          <w:p w:rsidR="00E813F0" w:rsidRPr="00085BAC" w:rsidRDefault="00E813F0" w:rsidP="003C278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BAC">
              <w:rPr>
                <w:rFonts w:ascii="Times New Roman" w:hAnsi="Times New Roman" w:cs="Times New Roman"/>
                <w:sz w:val="28"/>
                <w:szCs w:val="28"/>
              </w:rPr>
              <w:t>- сравнивать: биологические объекты (тела живой и неживой природы по химическому составу, зародыши человека и других млекопитающих, природные экосистемы и агроэкосистемы своей местности), процессы (естественный и искусственный отбор, половое и бесполое размножение) и делать выводы на основе сравнения;</w:t>
            </w:r>
          </w:p>
          <w:p w:rsidR="00E813F0" w:rsidRPr="00085BAC" w:rsidRDefault="00E813F0" w:rsidP="003C278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BAC">
              <w:rPr>
                <w:rFonts w:ascii="Times New Roman" w:hAnsi="Times New Roman" w:cs="Times New Roman"/>
                <w:sz w:val="28"/>
                <w:szCs w:val="28"/>
              </w:rPr>
              <w:t>- анализировать и оценивать 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      </w:r>
          </w:p>
          <w:p w:rsidR="00E813F0" w:rsidRPr="00085BAC" w:rsidRDefault="00E813F0" w:rsidP="003C278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BAC">
              <w:rPr>
                <w:rFonts w:ascii="Times New Roman" w:hAnsi="Times New Roman" w:cs="Times New Roman"/>
                <w:sz w:val="28"/>
                <w:szCs w:val="28"/>
              </w:rPr>
              <w:t>- изучать изменения в экосистемах на биологических моделях;</w:t>
            </w:r>
          </w:p>
          <w:p w:rsidR="00E813F0" w:rsidRPr="00085BAC" w:rsidRDefault="00E813F0" w:rsidP="003C278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BAC">
              <w:rPr>
                <w:rFonts w:ascii="Times New Roman" w:hAnsi="Times New Roman" w:cs="Times New Roman"/>
                <w:sz w:val="28"/>
                <w:szCs w:val="28"/>
              </w:rPr>
              <w:t>- 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Интернета) и критически ее оценивать;</w:t>
            </w:r>
          </w:p>
          <w:p w:rsidR="00E813F0" w:rsidRPr="00085BAC" w:rsidRDefault="00E813F0" w:rsidP="003C278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BAC">
              <w:rPr>
                <w:rFonts w:ascii="Times New Roman" w:hAnsi="Times New Roman" w:cs="Times New Roman"/>
                <w:sz w:val="28"/>
                <w:szCs w:val="28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E813F0" w:rsidRPr="00085BAC" w:rsidRDefault="00E813F0" w:rsidP="003C278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BAC">
              <w:rPr>
                <w:rFonts w:ascii="Times New Roman" w:hAnsi="Times New Roman" w:cs="Times New Roman"/>
                <w:sz w:val="28"/>
                <w:szCs w:val="28"/>
              </w:rPr>
              <w:t>- 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      </w:r>
          </w:p>
          <w:p w:rsidR="00E813F0" w:rsidRPr="00085BAC" w:rsidRDefault="00E813F0" w:rsidP="003C278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B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оказания первой помощи при простудных и других заболеваниях, отравлении пищевыми продуктами;</w:t>
            </w:r>
          </w:p>
          <w:p w:rsidR="00E813F0" w:rsidRPr="00085BAC" w:rsidRDefault="00E813F0" w:rsidP="003C278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BAC">
              <w:rPr>
                <w:rFonts w:ascii="Times New Roman" w:hAnsi="Times New Roman" w:cs="Times New Roman"/>
                <w:sz w:val="28"/>
                <w:szCs w:val="28"/>
              </w:rPr>
              <w:t>- оценки этических аспектов некоторых исследований в области биотехнологии (клонирование, искусственное оплодотворение);</w:t>
            </w:r>
          </w:p>
          <w:p w:rsidR="00E813F0" w:rsidRPr="00085BAC" w:rsidRDefault="00E813F0" w:rsidP="003C278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BAC">
              <w:rPr>
                <w:rFonts w:ascii="Times New Roman" w:hAnsi="Times New Roman" w:cs="Times New Roman"/>
                <w:sz w:val="28"/>
                <w:szCs w:val="28"/>
              </w:rPr>
      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      </w:r>
          </w:p>
          <w:p w:rsidR="00E813F0" w:rsidRPr="00085BAC" w:rsidRDefault="00E813F0" w:rsidP="003C27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BAC">
              <w:rPr>
                <w:rFonts w:ascii="Times New Roman" w:hAnsi="Times New Roman" w:cs="Times New Roman"/>
                <w:sz w:val="28"/>
                <w:szCs w:val="28"/>
              </w:rPr>
              <w:t>(абзац введен Приказом Минобрнауки России от 10.11.2011 N 2643)</w:t>
            </w:r>
          </w:p>
          <w:p w:rsidR="00E813F0" w:rsidRPr="00085BAC" w:rsidRDefault="00E813F0" w:rsidP="003C278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3F0" w:rsidRPr="00CE4969" w:rsidRDefault="00E813F0" w:rsidP="003E33CF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813F0" w:rsidRPr="00C46B33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lastRenderedPageBreak/>
              <w:t>Текущий контроль:</w:t>
            </w:r>
          </w:p>
          <w:p w:rsidR="00E813F0" w:rsidRPr="00C46B33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B33">
              <w:rPr>
                <w:rFonts w:ascii="Times New Roman" w:hAnsi="Times New Roman"/>
                <w:sz w:val="28"/>
                <w:szCs w:val="28"/>
              </w:rPr>
              <w:t>устный опрос,</w:t>
            </w:r>
          </w:p>
          <w:p w:rsidR="00E813F0" w:rsidRPr="00C46B33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B33">
              <w:rPr>
                <w:rFonts w:ascii="Times New Roman" w:hAnsi="Times New Roman"/>
                <w:sz w:val="28"/>
                <w:szCs w:val="28"/>
              </w:rPr>
              <w:t xml:space="preserve">письменный опрос (карточки заданий), </w:t>
            </w:r>
          </w:p>
          <w:p w:rsidR="00E813F0" w:rsidRPr="00C46B33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B33">
              <w:rPr>
                <w:rFonts w:ascii="Times New Roman" w:hAnsi="Times New Roman"/>
                <w:sz w:val="28"/>
                <w:szCs w:val="28"/>
              </w:rPr>
              <w:t>тестирование,</w:t>
            </w:r>
          </w:p>
          <w:p w:rsidR="00E813F0" w:rsidRPr="00C46B33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46B33">
              <w:rPr>
                <w:rFonts w:ascii="Times New Roman" w:hAnsi="Times New Roman"/>
                <w:sz w:val="28"/>
                <w:szCs w:val="28"/>
              </w:rPr>
              <w:t>оцен</w:t>
            </w:r>
            <w:r>
              <w:rPr>
                <w:rFonts w:ascii="Times New Roman" w:hAnsi="Times New Roman"/>
                <w:sz w:val="28"/>
                <w:szCs w:val="28"/>
              </w:rPr>
              <w:t>ивание ЛР</w:t>
            </w:r>
            <w:r w:rsidRPr="00C46B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E813F0" w:rsidRPr="00C46B33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B33">
              <w:rPr>
                <w:rFonts w:ascii="Times New Roman" w:hAnsi="Times New Roman"/>
                <w:sz w:val="28"/>
                <w:szCs w:val="28"/>
              </w:rPr>
              <w:t>решение задач,</w:t>
            </w:r>
          </w:p>
          <w:p w:rsidR="00E813F0" w:rsidRPr="00C46B33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- диктанты,</w:t>
            </w:r>
          </w:p>
          <w:p w:rsidR="00E813F0" w:rsidRPr="00C46B33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lastRenderedPageBreak/>
              <w:t>- проверка выполнения самостоятельной работы,</w:t>
            </w:r>
          </w:p>
          <w:p w:rsidR="00E813F0" w:rsidRPr="00C46B33" w:rsidRDefault="00E813F0" w:rsidP="003E33C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- заполнение таблиц.</w:t>
            </w:r>
            <w:r w:rsidRPr="00C46B3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E813F0" w:rsidRPr="00C46B33" w:rsidRDefault="00E813F0" w:rsidP="003E33C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B33">
              <w:rPr>
                <w:rFonts w:ascii="Times New Roman" w:hAnsi="Times New Roman"/>
                <w:bCs/>
                <w:sz w:val="28"/>
                <w:szCs w:val="28"/>
              </w:rPr>
              <w:t xml:space="preserve">Промежуточный контроль -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диф.зачет.</w:t>
            </w:r>
          </w:p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813F0" w:rsidRPr="00C46B33" w:rsidRDefault="00E813F0" w:rsidP="003E33CF">
      <w:pPr>
        <w:rPr>
          <w:rFonts w:ascii="Times New Roman" w:hAnsi="Times New Roman"/>
          <w:sz w:val="28"/>
          <w:szCs w:val="28"/>
        </w:rPr>
      </w:pPr>
    </w:p>
    <w:p w:rsidR="00E813F0" w:rsidRDefault="00E813F0"/>
    <w:sectPr w:rsidR="00E813F0" w:rsidSect="003E33C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9C5" w:rsidRDefault="00E249C5" w:rsidP="003D0A50">
      <w:pPr>
        <w:spacing w:after="0" w:line="240" w:lineRule="auto"/>
      </w:pPr>
      <w:r>
        <w:separator/>
      </w:r>
    </w:p>
  </w:endnote>
  <w:endnote w:type="continuationSeparator" w:id="1">
    <w:p w:rsidR="00E249C5" w:rsidRDefault="00E249C5" w:rsidP="003D0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3F0" w:rsidRDefault="00733520">
    <w:pPr>
      <w:pStyle w:val="a4"/>
      <w:jc w:val="right"/>
    </w:pPr>
    <w:fldSimple w:instr=" PAGE   \* MERGEFORMAT ">
      <w:r w:rsidR="00365669">
        <w:rPr>
          <w:noProof/>
        </w:rPr>
        <w:t>2</w:t>
      </w:r>
    </w:fldSimple>
  </w:p>
  <w:p w:rsidR="00E813F0" w:rsidRDefault="00E813F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9C5" w:rsidRDefault="00E249C5" w:rsidP="003D0A50">
      <w:pPr>
        <w:spacing w:after="0" w:line="240" w:lineRule="auto"/>
      </w:pPr>
      <w:r>
        <w:separator/>
      </w:r>
    </w:p>
  </w:footnote>
  <w:footnote w:type="continuationSeparator" w:id="1">
    <w:p w:rsidR="00E249C5" w:rsidRDefault="00E249C5" w:rsidP="003D0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53186"/>
    <w:multiLevelType w:val="multilevel"/>
    <w:tmpl w:val="58D0B0A0"/>
    <w:lvl w:ilvl="0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Zero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33CF"/>
    <w:rsid w:val="00021857"/>
    <w:rsid w:val="00041DFF"/>
    <w:rsid w:val="00085BAC"/>
    <w:rsid w:val="000A7F0E"/>
    <w:rsid w:val="000B530F"/>
    <w:rsid w:val="000C6C0F"/>
    <w:rsid w:val="00112646"/>
    <w:rsid w:val="00121EB3"/>
    <w:rsid w:val="001F6F81"/>
    <w:rsid w:val="0022675C"/>
    <w:rsid w:val="0024178A"/>
    <w:rsid w:val="002E536B"/>
    <w:rsid w:val="003100C3"/>
    <w:rsid w:val="00310274"/>
    <w:rsid w:val="003553F6"/>
    <w:rsid w:val="00365669"/>
    <w:rsid w:val="003B12B3"/>
    <w:rsid w:val="003C278F"/>
    <w:rsid w:val="003D0A50"/>
    <w:rsid w:val="003E33CF"/>
    <w:rsid w:val="00406AC6"/>
    <w:rsid w:val="00413EE0"/>
    <w:rsid w:val="00436962"/>
    <w:rsid w:val="004574C3"/>
    <w:rsid w:val="004E027F"/>
    <w:rsid w:val="004F556D"/>
    <w:rsid w:val="0052388B"/>
    <w:rsid w:val="00580BF1"/>
    <w:rsid w:val="00614DD5"/>
    <w:rsid w:val="00635A1E"/>
    <w:rsid w:val="00693F04"/>
    <w:rsid w:val="006C359E"/>
    <w:rsid w:val="00733520"/>
    <w:rsid w:val="00734028"/>
    <w:rsid w:val="00735A8B"/>
    <w:rsid w:val="00767127"/>
    <w:rsid w:val="00777596"/>
    <w:rsid w:val="007853A6"/>
    <w:rsid w:val="00790217"/>
    <w:rsid w:val="007A12DA"/>
    <w:rsid w:val="007A45F3"/>
    <w:rsid w:val="008B5798"/>
    <w:rsid w:val="008C0666"/>
    <w:rsid w:val="008C56E2"/>
    <w:rsid w:val="008D6C07"/>
    <w:rsid w:val="008F37B6"/>
    <w:rsid w:val="008F39AB"/>
    <w:rsid w:val="009231E3"/>
    <w:rsid w:val="0095386B"/>
    <w:rsid w:val="00965389"/>
    <w:rsid w:val="009744B3"/>
    <w:rsid w:val="009B3A60"/>
    <w:rsid w:val="00A1504B"/>
    <w:rsid w:val="00A37FF4"/>
    <w:rsid w:val="00A5170B"/>
    <w:rsid w:val="00AB6069"/>
    <w:rsid w:val="00B03888"/>
    <w:rsid w:val="00B162BC"/>
    <w:rsid w:val="00B73ED6"/>
    <w:rsid w:val="00B8644E"/>
    <w:rsid w:val="00BB3216"/>
    <w:rsid w:val="00C46B33"/>
    <w:rsid w:val="00C774C4"/>
    <w:rsid w:val="00C81649"/>
    <w:rsid w:val="00CB2B0B"/>
    <w:rsid w:val="00CC210E"/>
    <w:rsid w:val="00CE4969"/>
    <w:rsid w:val="00D138C1"/>
    <w:rsid w:val="00D60DF5"/>
    <w:rsid w:val="00DA3074"/>
    <w:rsid w:val="00DC79D7"/>
    <w:rsid w:val="00E249C5"/>
    <w:rsid w:val="00E56A34"/>
    <w:rsid w:val="00E813F0"/>
    <w:rsid w:val="00E95E53"/>
    <w:rsid w:val="00EC74B4"/>
    <w:rsid w:val="00F14143"/>
    <w:rsid w:val="00F33D2A"/>
    <w:rsid w:val="00F43D1A"/>
    <w:rsid w:val="00F5341A"/>
    <w:rsid w:val="00FA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33CF"/>
    <w:pPr>
      <w:ind w:left="720"/>
      <w:contextualSpacing/>
    </w:pPr>
  </w:style>
  <w:style w:type="paragraph" w:customStyle="1" w:styleId="ConsPlusNormal">
    <w:name w:val="ConsPlusNormal"/>
    <w:uiPriority w:val="99"/>
    <w:rsid w:val="003E33C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footer"/>
    <w:basedOn w:val="a"/>
    <w:link w:val="a5"/>
    <w:uiPriority w:val="99"/>
    <w:rsid w:val="003E3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locked/>
    <w:rsid w:val="003E33CF"/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rsid w:val="003E33C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tecIibrary.ru/&#1085;&#1072;&#1091;&#1095;&#1085;&#1086;-&#1090;&#1077;&#1093;&#1085;&#1080;&#1095;&#1077;&#1089;&#1082;&#1072;&#1103;%20&#1073;&#1080;&#1073;&#1083;&#1080;&#1086;&#1090;&#1077;&#1082;&#1072;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uditoriu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uditoriu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1</Pages>
  <Words>3785</Words>
  <Characters>21578</Characters>
  <Application>Microsoft Office Word</Application>
  <DocSecurity>0</DocSecurity>
  <Lines>179</Lines>
  <Paragraphs>50</Paragraphs>
  <ScaleCrop>false</ScaleCrop>
  <Company>Медногорский индустриальный колледж</Company>
  <LinksUpToDate>false</LinksUpToDate>
  <CharactersWithSpaces>25313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Chim</dc:creator>
  <cp:keywords/>
  <dc:description/>
  <cp:lastModifiedBy>Admin</cp:lastModifiedBy>
  <cp:revision>20</cp:revision>
  <cp:lastPrinted>2005-03-12T19:33:00Z</cp:lastPrinted>
  <dcterms:created xsi:type="dcterms:W3CDTF">2017-08-30T09:29:00Z</dcterms:created>
  <dcterms:modified xsi:type="dcterms:W3CDTF">2020-10-29T09:40:00Z</dcterms:modified>
</cp:coreProperties>
</file>