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D5" w:rsidRPr="003122FA" w:rsidRDefault="00CC2BD5" w:rsidP="00C325D0">
      <w:pPr>
        <w:tabs>
          <w:tab w:val="left" w:pos="675"/>
          <w:tab w:val="center" w:pos="5244"/>
        </w:tabs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(ГАПОУ МИК)</w:t>
      </w:r>
    </w:p>
    <w:p w:rsidR="00CC2BD5" w:rsidRPr="003122FA" w:rsidRDefault="00CC2BD5" w:rsidP="00C325D0">
      <w:pPr>
        <w:rPr>
          <w:rFonts w:ascii="Times New Roman" w:hAnsi="Times New Roman"/>
          <w:b/>
          <w:i/>
          <w:sz w:val="28"/>
          <w:szCs w:val="28"/>
        </w:rPr>
      </w:pPr>
    </w:p>
    <w:p w:rsidR="00CC2BD5" w:rsidRPr="006B3BDD" w:rsidRDefault="00CC2BD5" w:rsidP="00C325D0">
      <w:pPr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3122FA" w:rsidRDefault="00CC2BD5" w:rsidP="00CC2B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2BD5" w:rsidRPr="003122FA" w:rsidRDefault="00CC2BD5" w:rsidP="00CC2B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C2BD5" w:rsidRPr="003122FA" w:rsidRDefault="00CC2BD5" w:rsidP="00CC2BD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122FA">
        <w:rPr>
          <w:rStyle w:val="11"/>
          <w:bCs w:val="0"/>
          <w:sz w:val="28"/>
          <w:szCs w:val="28"/>
        </w:rPr>
        <w:t>ОП.09 ОСНОВЫ ЭЛЕКТРОНИКИ И СХЕМОТЕХНИКИ</w:t>
      </w:r>
    </w:p>
    <w:p w:rsidR="00CC2BD5" w:rsidRPr="003122FA" w:rsidRDefault="00CC2BD5" w:rsidP="00CC2BD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CC2BD5" w:rsidRPr="006B3BDD" w:rsidRDefault="00CC2BD5" w:rsidP="00CC2BD5">
      <w:pPr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19A0" w:rsidRDefault="004019A0" w:rsidP="00CC2BD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579B2" w:rsidRDefault="00B579B2" w:rsidP="00B579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</w:t>
      </w:r>
      <w:r w:rsidR="00AF2F27" w:rsidRPr="005E666A">
        <w:rPr>
          <w:rFonts w:ascii="Times New Roman" w:hAnsi="Times New Roman"/>
          <w:b/>
          <w:bCs/>
          <w:sz w:val="28"/>
          <w:szCs w:val="28"/>
        </w:rPr>
        <w:t>2</w:t>
      </w:r>
      <w:r w:rsidR="002E66A5">
        <w:rPr>
          <w:rFonts w:ascii="Times New Roman" w:hAnsi="Times New Roman"/>
          <w:b/>
          <w:bCs/>
          <w:sz w:val="28"/>
          <w:szCs w:val="28"/>
        </w:rPr>
        <w:t>2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</w:p>
    <w:p w:rsidR="003122FA" w:rsidRPr="00C325D0" w:rsidRDefault="003122FA" w:rsidP="003122F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lastRenderedPageBreak/>
        <w:t>Рабочая программа учебной дисциплины</w:t>
      </w:r>
      <w:r w:rsidRPr="00C325D0">
        <w:rPr>
          <w:rFonts w:ascii="Times New Roman" w:hAnsi="Times New Roman"/>
          <w:caps/>
        </w:rPr>
        <w:t xml:space="preserve"> </w:t>
      </w:r>
      <w:r w:rsidRPr="00C325D0">
        <w:rPr>
          <w:rFonts w:ascii="Times New Roman" w:hAnsi="Times New Roman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13.02.11.«Техническая эксплуатация и обслуживание электрического и электромеханического оборудования (по отраслям)»</w:t>
      </w: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>Год начала подготовки: 20</w:t>
      </w:r>
      <w:r w:rsidR="002E66A5">
        <w:rPr>
          <w:rFonts w:ascii="Times New Roman" w:hAnsi="Times New Roman"/>
        </w:rPr>
        <w:t>22</w:t>
      </w: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>Организация - разработчик: ГАПОУ МИК</w:t>
      </w: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 xml:space="preserve">Разработчик: </w:t>
      </w:r>
      <w:proofErr w:type="spellStart"/>
      <w:r w:rsidRPr="00C325D0">
        <w:rPr>
          <w:rFonts w:ascii="Times New Roman" w:hAnsi="Times New Roman"/>
        </w:rPr>
        <w:t>Мамыкина</w:t>
      </w:r>
      <w:proofErr w:type="spellEnd"/>
      <w:r w:rsidRPr="00C325D0">
        <w:rPr>
          <w:rFonts w:ascii="Times New Roman" w:hAnsi="Times New Roman"/>
        </w:rPr>
        <w:t xml:space="preserve"> В.И., преподаватель </w:t>
      </w:r>
      <w:r w:rsidR="00F56275">
        <w:rPr>
          <w:rFonts w:ascii="Times New Roman" w:hAnsi="Times New Roman"/>
        </w:rPr>
        <w:t>профессиона</w:t>
      </w:r>
      <w:r w:rsidRPr="00C325D0">
        <w:rPr>
          <w:rFonts w:ascii="Times New Roman" w:hAnsi="Times New Roman"/>
        </w:rPr>
        <w:t>льных дисциплин</w:t>
      </w:r>
      <w:r w:rsidRPr="00C325D0">
        <w:rPr>
          <w:rFonts w:ascii="Times New Roman" w:hAnsi="Times New Roman"/>
        </w:rPr>
        <w:tab/>
      </w:r>
      <w:r w:rsidRPr="00C325D0">
        <w:rPr>
          <w:rFonts w:ascii="Times New Roman" w:hAnsi="Times New Roman"/>
        </w:rPr>
        <w:br/>
      </w:r>
    </w:p>
    <w:p w:rsidR="00CC2BD5" w:rsidRPr="004500E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Pr="004500E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Pr="004500E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Pr="004500E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325D0" w:rsidRDefault="00C325D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325D0" w:rsidRDefault="00C325D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325D0" w:rsidRPr="005E666A" w:rsidRDefault="00C325D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AF2F27" w:rsidRPr="005E666A" w:rsidRDefault="00AF2F27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325D0" w:rsidRDefault="00C325D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Pr="00C325D0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  <w:r w:rsidRPr="00C325D0">
        <w:rPr>
          <w:rFonts w:ascii="Times New Roman" w:hAnsi="Times New Roman"/>
          <w:b/>
        </w:rPr>
        <w:t>СОДЕРЖАНИЕ</w:t>
      </w:r>
    </w:p>
    <w:p w:rsidR="00CC2BD5" w:rsidRPr="00C325D0" w:rsidRDefault="00CC2BD5" w:rsidP="00DD617A">
      <w:pPr>
        <w:spacing w:line="360" w:lineRule="auto"/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C2BD5" w:rsidRPr="00C325D0" w:rsidTr="003122FA">
        <w:trPr>
          <w:trHeight w:val="818"/>
        </w:trPr>
        <w:tc>
          <w:tcPr>
            <w:tcW w:w="7668" w:type="dxa"/>
          </w:tcPr>
          <w:p w:rsidR="00CC2BD5" w:rsidRPr="005E666A" w:rsidRDefault="005E666A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ПАСПОРТ</w:t>
            </w:r>
            <w:r w:rsidR="00CC2BD5" w:rsidRPr="005E666A">
              <w:rPr>
                <w:rFonts w:ascii="Times New Roman" w:hAnsi="Times New Roman"/>
                <w:b/>
              </w:rPr>
              <w:t xml:space="preserve">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="00CC2BD5" w:rsidRPr="005E666A">
              <w:rPr>
                <w:rFonts w:ascii="Times New Roman" w:hAnsi="Times New Roman"/>
                <w:b/>
              </w:rPr>
              <w:t xml:space="preserve">РАБОЧЕЙ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="00CC2BD5" w:rsidRPr="005E666A">
              <w:rPr>
                <w:rFonts w:ascii="Times New Roman" w:hAnsi="Times New Roman"/>
                <w:b/>
              </w:rPr>
              <w:t xml:space="preserve"> ПРОГРАММЫ УЧЕБНОЙ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="00CC2BD5" w:rsidRPr="005E666A">
              <w:rPr>
                <w:rFonts w:ascii="Times New Roman" w:hAnsi="Times New Roman"/>
                <w:b/>
              </w:rPr>
              <w:t xml:space="preserve"> ДИСЦИПЛИНЫ</w:t>
            </w:r>
          </w:p>
        </w:tc>
        <w:tc>
          <w:tcPr>
            <w:tcW w:w="1903" w:type="dxa"/>
          </w:tcPr>
          <w:p w:rsidR="00CC2BD5" w:rsidRPr="005E666A" w:rsidRDefault="00016B1C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4</w:t>
            </w:r>
          </w:p>
        </w:tc>
      </w:tr>
      <w:tr w:rsidR="00CC2BD5" w:rsidRPr="00C325D0" w:rsidTr="00E15F02">
        <w:tc>
          <w:tcPr>
            <w:tcW w:w="7668" w:type="dxa"/>
          </w:tcPr>
          <w:p w:rsidR="00CC2BD5" w:rsidRPr="005E666A" w:rsidRDefault="00CC2BD5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 xml:space="preserve">СТРУКТУРА </w:t>
            </w:r>
            <w:r w:rsidR="00016B1C" w:rsidRPr="005E666A">
              <w:rPr>
                <w:rFonts w:ascii="Times New Roman" w:hAnsi="Times New Roman"/>
                <w:b/>
              </w:rPr>
              <w:t xml:space="preserve">И СОДЕРЖАНИЕ  </w:t>
            </w:r>
            <w:r w:rsidRPr="005E666A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CC2BD5" w:rsidRPr="005E666A" w:rsidRDefault="00016B1C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5</w:t>
            </w:r>
          </w:p>
        </w:tc>
      </w:tr>
      <w:tr w:rsidR="00CC2BD5" w:rsidRPr="00C325D0" w:rsidTr="00E15F02">
        <w:trPr>
          <w:trHeight w:val="670"/>
        </w:trPr>
        <w:tc>
          <w:tcPr>
            <w:tcW w:w="7668" w:type="dxa"/>
          </w:tcPr>
          <w:p w:rsidR="00CC2BD5" w:rsidRPr="005E666A" w:rsidRDefault="00CC2BD5" w:rsidP="00DD617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УСЛОВИЯ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 РЕАЛИЗАЦИИ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ПРОГРАММЫ </w:t>
            </w:r>
          </w:p>
        </w:tc>
        <w:tc>
          <w:tcPr>
            <w:tcW w:w="1903" w:type="dxa"/>
          </w:tcPr>
          <w:p w:rsidR="00CC2BD5" w:rsidRPr="005E666A" w:rsidRDefault="005E5E5A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9</w:t>
            </w:r>
          </w:p>
        </w:tc>
      </w:tr>
      <w:tr w:rsidR="00CC2BD5" w:rsidRPr="00C325D0" w:rsidTr="00E15F02">
        <w:tc>
          <w:tcPr>
            <w:tcW w:w="7668" w:type="dxa"/>
          </w:tcPr>
          <w:p w:rsidR="00CC2BD5" w:rsidRPr="005E666A" w:rsidRDefault="00CC2BD5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 xml:space="preserve">КОНТРОЛЬ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>И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 ОЦЕНКА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РЕЗУЛЬТАТОВ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ОСВОЕНИЯ УЧЕБНОЙ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1903" w:type="dxa"/>
          </w:tcPr>
          <w:p w:rsidR="00CC2BD5" w:rsidRPr="005E666A" w:rsidRDefault="005E5E5A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10</w:t>
            </w:r>
          </w:p>
        </w:tc>
      </w:tr>
      <w:tr w:rsidR="00CC2BD5" w:rsidRPr="00C325D0" w:rsidTr="00E15F02">
        <w:tc>
          <w:tcPr>
            <w:tcW w:w="7668" w:type="dxa"/>
          </w:tcPr>
          <w:p w:rsidR="00CC2BD5" w:rsidRPr="005E666A" w:rsidRDefault="00CC2BD5" w:rsidP="00DD617A">
            <w:pPr>
              <w:spacing w:line="360" w:lineRule="auto"/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CC2BD5" w:rsidRPr="005E666A" w:rsidRDefault="00CC2BD5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C2BD5" w:rsidRPr="00C325D0" w:rsidRDefault="00CC2BD5" w:rsidP="00DD617A">
      <w:pPr>
        <w:spacing w:line="360" w:lineRule="auto"/>
        <w:rPr>
          <w:rFonts w:ascii="Times New Roman" w:hAnsi="Times New Roman"/>
          <w:b/>
          <w:i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8E6703" w:rsidRDefault="008E6703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C325D0" w:rsidRDefault="00C325D0" w:rsidP="005D2384">
      <w:pPr>
        <w:spacing w:line="360" w:lineRule="auto"/>
        <w:rPr>
          <w:rFonts w:ascii="Times New Roman" w:hAnsi="Times New Roman"/>
          <w:b/>
        </w:rPr>
      </w:pPr>
    </w:p>
    <w:p w:rsidR="00C325D0" w:rsidRDefault="00C325D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CC2BD5" w:rsidRPr="005E6443" w:rsidRDefault="00CC2BD5" w:rsidP="005E6443">
      <w:pPr>
        <w:rPr>
          <w:rFonts w:ascii="Times New Roman" w:hAnsi="Times New Roman" w:cs="Times New Roman"/>
          <w:sz w:val="28"/>
          <w:szCs w:val="28"/>
        </w:rPr>
      </w:pPr>
      <w:r w:rsidRPr="005E6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E666A" w:rsidRPr="005E6443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5E6443">
        <w:rPr>
          <w:rFonts w:ascii="Times New Roman" w:hAnsi="Times New Roman" w:cs="Times New Roman"/>
          <w:b/>
          <w:sz w:val="28"/>
          <w:szCs w:val="28"/>
        </w:rPr>
        <w:t xml:space="preserve"> РАБОЧЕЙ ПРОГРАММЫ УЧЕБНОЙ ДИСЦИПЛИНЫ</w:t>
      </w:r>
      <w:r w:rsidR="008E6703" w:rsidRPr="005E6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703" w:rsidRPr="005E6443">
        <w:rPr>
          <w:rStyle w:val="11"/>
          <w:bCs w:val="0"/>
          <w:sz w:val="28"/>
          <w:szCs w:val="28"/>
        </w:rPr>
        <w:t>ОП.09 ОСНОВЫ ЭЛЕКТРОНИКИ И СХЕМОТЕХНИКИ</w:t>
      </w:r>
    </w:p>
    <w:p w:rsidR="00CC2BD5" w:rsidRPr="005E6443" w:rsidRDefault="00CC2BD5" w:rsidP="005E644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BD5" w:rsidRPr="005E6443" w:rsidRDefault="00CC2BD5" w:rsidP="005E6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443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</w:p>
    <w:p w:rsidR="00CC2BD5" w:rsidRPr="005E6443" w:rsidRDefault="00CC2BD5" w:rsidP="005E6443">
      <w:pPr>
        <w:pStyle w:val="a9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 xml:space="preserve">Учебная дисциплина «Основы электроники и </w:t>
      </w:r>
      <w:proofErr w:type="spellStart"/>
      <w:r w:rsidRPr="005E6443">
        <w:rPr>
          <w:rStyle w:val="a4"/>
          <w:i w:val="0"/>
          <w:color w:val="000000"/>
          <w:sz w:val="28"/>
          <w:szCs w:val="28"/>
        </w:rPr>
        <w:t>схемотехники</w:t>
      </w:r>
      <w:proofErr w:type="spellEnd"/>
      <w:r w:rsidRPr="005E6443">
        <w:rPr>
          <w:rStyle w:val="a4"/>
          <w:i w:val="0"/>
          <w:color w:val="000000"/>
          <w:sz w:val="28"/>
          <w:szCs w:val="28"/>
        </w:rPr>
        <w:t xml:space="preserve">» является обязательной частью </w:t>
      </w:r>
      <w:proofErr w:type="spellStart"/>
      <w:r w:rsidRPr="005E6443">
        <w:rPr>
          <w:rStyle w:val="a4"/>
          <w:i w:val="0"/>
          <w:color w:val="000000"/>
          <w:sz w:val="28"/>
          <w:szCs w:val="28"/>
        </w:rPr>
        <w:t>общепрофессионального</w:t>
      </w:r>
      <w:proofErr w:type="spellEnd"/>
      <w:r w:rsidRPr="005E6443">
        <w:rPr>
          <w:rStyle w:val="a4"/>
          <w:i w:val="0"/>
          <w:color w:val="000000"/>
          <w:sz w:val="28"/>
          <w:szCs w:val="28"/>
        </w:rPr>
        <w:t xml:space="preserve"> цикла примерной основной образовательной программы в соответствии с ФГОС</w:t>
      </w:r>
      <w:r w:rsidR="00F56275" w:rsidRPr="005E6443">
        <w:rPr>
          <w:rStyle w:val="a4"/>
          <w:i w:val="0"/>
          <w:color w:val="000000"/>
          <w:sz w:val="28"/>
          <w:szCs w:val="28"/>
        </w:rPr>
        <w:t xml:space="preserve"> СПО</w:t>
      </w:r>
      <w:r w:rsidRPr="005E6443">
        <w:rPr>
          <w:rStyle w:val="a4"/>
          <w:i w:val="0"/>
          <w:color w:val="000000"/>
          <w:sz w:val="28"/>
          <w:szCs w:val="28"/>
        </w:rPr>
        <w:t xml:space="preserve">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CC2BD5" w:rsidRPr="005E6443" w:rsidRDefault="00CC2BD5" w:rsidP="005E6443">
      <w:pPr>
        <w:pStyle w:val="a9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 xml:space="preserve">Учебная дисциплина «Основы электроники и </w:t>
      </w:r>
      <w:proofErr w:type="spellStart"/>
      <w:r w:rsidRPr="005E6443">
        <w:rPr>
          <w:rStyle w:val="a4"/>
          <w:i w:val="0"/>
          <w:color w:val="000000"/>
          <w:sz w:val="28"/>
          <w:szCs w:val="28"/>
        </w:rPr>
        <w:t>схемотехники</w:t>
      </w:r>
      <w:proofErr w:type="spellEnd"/>
      <w:r w:rsidRPr="005E6443">
        <w:rPr>
          <w:rStyle w:val="a4"/>
          <w:i w:val="0"/>
          <w:color w:val="000000"/>
          <w:sz w:val="28"/>
          <w:szCs w:val="28"/>
        </w:rPr>
        <w:t>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</w:t>
      </w:r>
      <w:proofErr w:type="gramStart"/>
      <w:r w:rsidRPr="005E6443">
        <w:rPr>
          <w:rStyle w:val="a4"/>
          <w:i w:val="0"/>
          <w:color w:val="000000"/>
          <w:sz w:val="28"/>
          <w:szCs w:val="28"/>
        </w:rPr>
        <w:t>9</w:t>
      </w:r>
      <w:proofErr w:type="gramEnd"/>
      <w:r w:rsidRPr="005E6443">
        <w:rPr>
          <w:rStyle w:val="a4"/>
          <w:i w:val="0"/>
          <w:color w:val="000000"/>
          <w:sz w:val="28"/>
          <w:szCs w:val="28"/>
        </w:rPr>
        <w:t>, ОК10, ПК1.1-ПК1.</w:t>
      </w:r>
      <w:r w:rsidR="00752FD4" w:rsidRPr="005E6443">
        <w:rPr>
          <w:rStyle w:val="a4"/>
          <w:i w:val="0"/>
          <w:color w:val="000000"/>
          <w:sz w:val="28"/>
          <w:szCs w:val="28"/>
        </w:rPr>
        <w:t>3</w:t>
      </w:r>
      <w:r w:rsidRPr="005E6443">
        <w:rPr>
          <w:rStyle w:val="a4"/>
          <w:i w:val="0"/>
          <w:color w:val="000000"/>
          <w:sz w:val="28"/>
          <w:szCs w:val="28"/>
        </w:rPr>
        <w:t>, ПК2.1-</w:t>
      </w:r>
      <w:r w:rsidR="00752FD4" w:rsidRPr="005E6443">
        <w:rPr>
          <w:rStyle w:val="a4"/>
          <w:i w:val="0"/>
          <w:color w:val="000000"/>
          <w:sz w:val="28"/>
          <w:szCs w:val="28"/>
        </w:rPr>
        <w:t xml:space="preserve"> </w:t>
      </w:r>
      <w:r w:rsidRPr="005E6443">
        <w:rPr>
          <w:rStyle w:val="a4"/>
          <w:i w:val="0"/>
          <w:color w:val="000000"/>
          <w:sz w:val="28"/>
          <w:szCs w:val="28"/>
        </w:rPr>
        <w:t>ПК2.3.</w:t>
      </w:r>
    </w:p>
    <w:p w:rsidR="00CC2BD5" w:rsidRPr="005E6443" w:rsidRDefault="00CC2BD5" w:rsidP="005E6443">
      <w:pPr>
        <w:pStyle w:val="23"/>
        <w:keepNext/>
        <w:keepLines/>
        <w:numPr>
          <w:ilvl w:val="1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bookmark5"/>
      <w:r w:rsidRPr="005E6443">
        <w:rPr>
          <w:rStyle w:val="22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bookmarkEnd w:id="0"/>
    </w:p>
    <w:p w:rsidR="004019A0" w:rsidRPr="005E6443" w:rsidRDefault="00CC2BD5" w:rsidP="005E6443">
      <w:pPr>
        <w:pStyle w:val="a8"/>
        <w:shd w:val="clear" w:color="auto" w:fill="auto"/>
        <w:spacing w:line="240" w:lineRule="auto"/>
        <w:rPr>
          <w:rStyle w:val="a7"/>
          <w:color w:val="000000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 xml:space="preserve">В рамках программы учебной дисциплины </w:t>
      </w:r>
      <w:proofErr w:type="gramStart"/>
      <w:r w:rsidRPr="005E6443">
        <w:rPr>
          <w:rStyle w:val="a4"/>
          <w:i w:val="0"/>
          <w:color w:val="000000"/>
          <w:sz w:val="28"/>
          <w:szCs w:val="28"/>
        </w:rPr>
        <w:t>обучающимися</w:t>
      </w:r>
      <w:proofErr w:type="gramEnd"/>
      <w:r w:rsidRPr="005E6443">
        <w:rPr>
          <w:rStyle w:val="a4"/>
          <w:i w:val="0"/>
          <w:color w:val="000000"/>
          <w:sz w:val="28"/>
          <w:szCs w:val="28"/>
        </w:rPr>
        <w:t xml:space="preserve"> осваиваются умения и</w:t>
      </w:r>
      <w:r w:rsidR="00DD617A" w:rsidRPr="005E6443">
        <w:rPr>
          <w:rStyle w:val="a4"/>
          <w:i w:val="0"/>
          <w:color w:val="000000"/>
          <w:sz w:val="28"/>
          <w:szCs w:val="28"/>
        </w:rPr>
        <w:t xml:space="preserve"> </w:t>
      </w:r>
      <w:r w:rsidR="004019A0" w:rsidRPr="005E6443">
        <w:rPr>
          <w:rStyle w:val="a7"/>
          <w:color w:val="000000"/>
          <w:sz w:val="28"/>
          <w:szCs w:val="28"/>
        </w:rPr>
        <w:t>знания:</w:t>
      </w:r>
    </w:p>
    <w:p w:rsidR="004019A0" w:rsidRPr="005E6443" w:rsidRDefault="004019A0" w:rsidP="005E6443">
      <w:pPr>
        <w:pStyle w:val="a8"/>
        <w:shd w:val="clear" w:color="auto" w:fill="auto"/>
        <w:spacing w:line="240" w:lineRule="auto"/>
        <w:rPr>
          <w:rStyle w:val="a7"/>
          <w:color w:val="000000"/>
          <w:sz w:val="28"/>
          <w:szCs w:val="28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3259"/>
        <w:gridCol w:w="5389"/>
      </w:tblGrid>
      <w:tr w:rsidR="004019A0" w:rsidRPr="005E6443" w:rsidTr="004019A0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Код ПК, 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Знания</w:t>
            </w:r>
          </w:p>
        </w:tc>
      </w:tr>
      <w:tr w:rsidR="004019A0" w:rsidRPr="005E6443" w:rsidTr="004019A0">
        <w:trPr>
          <w:trHeight w:hRule="exact" w:val="63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Start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ОК5,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proofErr w:type="gramStart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ОК10,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proofErr w:type="gramStart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.1-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proofErr w:type="gramStart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52FD4" w:rsidRPr="005E644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proofErr w:type="gramStart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.1-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proofErr w:type="gramStart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19A0" w:rsidRPr="005E6443" w:rsidRDefault="004019A0" w:rsidP="005E644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4019A0" w:rsidRPr="005E6443" w:rsidRDefault="004019A0" w:rsidP="005E644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рассчитывать параметры нелинейных электрических цепей;</w:t>
            </w:r>
          </w:p>
          <w:p w:rsidR="004019A0" w:rsidRPr="005E6443" w:rsidRDefault="004019A0" w:rsidP="005E644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снимать показания и пользоваться электронными измерительными приборами и приспособлениями;</w:t>
            </w:r>
          </w:p>
          <w:p w:rsidR="004019A0" w:rsidRPr="005E6443" w:rsidRDefault="004019A0" w:rsidP="005E644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собирать электрические схемы; 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tabs>
                <w:tab w:val="left" w:pos="28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D1C46"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исследования цифровых электронных схем с использованием сре</w:t>
            </w:r>
            <w:proofErr w:type="gramStart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дств сх</w:t>
            </w:r>
            <w:proofErr w:type="gramEnd"/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емотехнического моделирования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F8" w:rsidRPr="005E6443" w:rsidRDefault="004019A0" w:rsidP="005E644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классификацию электронных приборов, их устройство и область применения</w:t>
            </w:r>
            <w:r w:rsidR="00E804F8"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019A0" w:rsidRPr="005E6443" w:rsidRDefault="004019A0" w:rsidP="005E644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методы расчета и измерения основных параметров цепей;</w:t>
            </w:r>
          </w:p>
          <w:p w:rsidR="004019A0" w:rsidRPr="005E6443" w:rsidRDefault="004019A0" w:rsidP="005E644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81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основы физических процессов в полупроводниках;</w:t>
            </w:r>
          </w:p>
          <w:p w:rsidR="004019A0" w:rsidRPr="005E6443" w:rsidRDefault="004019A0" w:rsidP="005E644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  <w:tab w:val="left" w:pos="281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электронных схем и единицы их измерения;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tabs>
                <w:tab w:val="left" w:pos="696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- принципы выбора электронных устройств и приборов;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tabs>
                <w:tab w:val="left" w:pos="696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- принципы действия, устройство, основные характеристики электронных устройств и приборов;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tabs>
                <w:tab w:val="left" w:pos="571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- свойства полупроводниковых материалов;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tabs>
                <w:tab w:val="left" w:pos="696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- способы передачи информации в виде электронных сигналов;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tabs>
                <w:tab w:val="left" w:pos="682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- устройство, принцип действия и основные характеристики электронных приборов;</w:t>
            </w:r>
          </w:p>
          <w:p w:rsidR="004019A0" w:rsidRPr="005E6443" w:rsidRDefault="004019A0" w:rsidP="005E6443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-математические основы построения цифровых устройств</w:t>
            </w:r>
          </w:p>
          <w:p w:rsidR="004019A0" w:rsidRPr="005E6443" w:rsidRDefault="004019A0" w:rsidP="005E644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основы цифровой и импульсной техники:</w:t>
            </w:r>
          </w:p>
          <w:p w:rsidR="004019A0" w:rsidRPr="005E6443" w:rsidRDefault="004019A0" w:rsidP="005E6443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цифровые логические элементы</w:t>
            </w:r>
          </w:p>
        </w:tc>
      </w:tr>
    </w:tbl>
    <w:p w:rsidR="004019A0" w:rsidRPr="005E6443" w:rsidRDefault="004019A0" w:rsidP="005E6443">
      <w:pPr>
        <w:pStyle w:val="a8"/>
        <w:shd w:val="clear" w:color="auto" w:fill="auto"/>
        <w:spacing w:line="240" w:lineRule="auto"/>
        <w:rPr>
          <w:rStyle w:val="a7"/>
          <w:color w:val="000000"/>
          <w:sz w:val="28"/>
          <w:szCs w:val="28"/>
        </w:rPr>
      </w:pPr>
    </w:p>
    <w:p w:rsidR="004019A0" w:rsidRPr="005E6443" w:rsidRDefault="004019A0" w:rsidP="005E6443">
      <w:pPr>
        <w:pStyle w:val="a8"/>
        <w:shd w:val="clear" w:color="auto" w:fill="auto"/>
        <w:spacing w:line="240" w:lineRule="auto"/>
        <w:rPr>
          <w:rStyle w:val="a7"/>
          <w:color w:val="000000"/>
          <w:sz w:val="28"/>
          <w:szCs w:val="28"/>
        </w:rPr>
      </w:pPr>
    </w:p>
    <w:p w:rsidR="004019A0" w:rsidRPr="005E6443" w:rsidRDefault="004019A0" w:rsidP="005E6443">
      <w:pPr>
        <w:pStyle w:val="a8"/>
        <w:shd w:val="clear" w:color="auto" w:fill="auto"/>
        <w:spacing w:line="240" w:lineRule="auto"/>
        <w:rPr>
          <w:rStyle w:val="a7"/>
          <w:color w:val="000000"/>
          <w:sz w:val="28"/>
          <w:szCs w:val="28"/>
        </w:rPr>
      </w:pPr>
    </w:p>
    <w:p w:rsidR="004019A0" w:rsidRPr="005E6443" w:rsidRDefault="004019A0" w:rsidP="005E6443">
      <w:pPr>
        <w:pStyle w:val="a8"/>
        <w:shd w:val="clear" w:color="auto" w:fill="auto"/>
        <w:spacing w:line="240" w:lineRule="auto"/>
        <w:rPr>
          <w:rStyle w:val="a7"/>
          <w:color w:val="000000"/>
          <w:sz w:val="28"/>
          <w:szCs w:val="28"/>
        </w:rPr>
      </w:pPr>
    </w:p>
    <w:p w:rsidR="004019A0" w:rsidRPr="005E6443" w:rsidRDefault="004019A0" w:rsidP="005E6443">
      <w:pPr>
        <w:pStyle w:val="a8"/>
        <w:shd w:val="clear" w:color="auto" w:fill="auto"/>
        <w:spacing w:line="240" w:lineRule="auto"/>
        <w:rPr>
          <w:rStyle w:val="a7"/>
          <w:color w:val="000000"/>
          <w:sz w:val="28"/>
          <w:szCs w:val="28"/>
        </w:rPr>
      </w:pPr>
    </w:p>
    <w:p w:rsidR="006B2EDB" w:rsidRPr="005E6443" w:rsidRDefault="006B2EDB" w:rsidP="005E6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изучении дисциплины </w:t>
      </w:r>
      <w:r w:rsidRPr="005E6443">
        <w:rPr>
          <w:rStyle w:val="a4"/>
          <w:rFonts w:cs="Times New Roman"/>
          <w:b/>
          <w:i w:val="0"/>
          <w:sz w:val="28"/>
          <w:szCs w:val="28"/>
        </w:rPr>
        <w:t xml:space="preserve">«Основы электроники и </w:t>
      </w:r>
      <w:proofErr w:type="spellStart"/>
      <w:r w:rsidRPr="005E6443">
        <w:rPr>
          <w:rStyle w:val="a4"/>
          <w:rFonts w:cs="Times New Roman"/>
          <w:b/>
          <w:i w:val="0"/>
          <w:sz w:val="28"/>
          <w:szCs w:val="28"/>
        </w:rPr>
        <w:t>схемотехники</w:t>
      </w:r>
      <w:proofErr w:type="spellEnd"/>
      <w:r w:rsidRPr="005E6443">
        <w:rPr>
          <w:rStyle w:val="a4"/>
          <w:rFonts w:cs="Times New Roman"/>
          <w:b/>
          <w:i w:val="0"/>
          <w:sz w:val="28"/>
          <w:szCs w:val="28"/>
        </w:rPr>
        <w:t>»</w:t>
      </w:r>
      <w:r w:rsidRPr="005E6443">
        <w:rPr>
          <w:rStyle w:val="a4"/>
          <w:rFonts w:cs="Times New Roman"/>
          <w:i w:val="0"/>
          <w:sz w:val="28"/>
          <w:szCs w:val="28"/>
        </w:rPr>
        <w:t xml:space="preserve"> </w:t>
      </w:r>
      <w:r w:rsidRPr="005E6443">
        <w:rPr>
          <w:rFonts w:ascii="Times New Roman" w:hAnsi="Times New Roman" w:cs="Times New Roman"/>
          <w:b/>
          <w:sz w:val="28"/>
          <w:szCs w:val="28"/>
        </w:rPr>
        <w:t xml:space="preserve">формируются </w:t>
      </w:r>
    </w:p>
    <w:p w:rsidR="006B2EDB" w:rsidRPr="005E6443" w:rsidRDefault="006B2EDB" w:rsidP="005E6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443">
        <w:rPr>
          <w:rFonts w:ascii="Times New Roman" w:hAnsi="Times New Roman" w:cs="Times New Roman"/>
          <w:b/>
          <w:sz w:val="28"/>
          <w:szCs w:val="28"/>
        </w:rPr>
        <w:t xml:space="preserve">общие компетенции:  </w:t>
      </w:r>
    </w:p>
    <w:tbl>
      <w:tblPr>
        <w:tblW w:w="10333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126"/>
        <w:gridCol w:w="7076"/>
      </w:tblGrid>
      <w:tr w:rsidR="006B2EDB" w:rsidRPr="005E6443" w:rsidTr="006B2EDB">
        <w:trPr>
          <w:cantSplit/>
          <w:trHeight w:val="1293"/>
          <w:jc w:val="center"/>
        </w:trPr>
        <w:tc>
          <w:tcPr>
            <w:tcW w:w="1131" w:type="dxa"/>
            <w:textDirection w:val="btLr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126" w:type="dxa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7076" w:type="dxa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Умения, знания</w:t>
            </w:r>
          </w:p>
        </w:tc>
      </w:tr>
      <w:tr w:rsidR="006B2EDB" w:rsidRPr="005E6443" w:rsidTr="006B2EDB">
        <w:trPr>
          <w:cantSplit/>
          <w:trHeight w:val="1895"/>
          <w:jc w:val="center"/>
        </w:trPr>
        <w:tc>
          <w:tcPr>
            <w:tcW w:w="1131" w:type="dxa"/>
            <w:vMerge w:val="restart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ОК 01</w:t>
            </w:r>
          </w:p>
        </w:tc>
        <w:tc>
          <w:tcPr>
            <w:tcW w:w="2126" w:type="dxa"/>
            <w:vMerge w:val="restart"/>
          </w:tcPr>
          <w:p w:rsidR="006B2EDB" w:rsidRPr="005E6443" w:rsidRDefault="006B2EDB" w:rsidP="005E644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Умения: р</w:t>
            </w: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сферах</w:t>
            </w:r>
            <w:proofErr w:type="gramEnd"/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6B2EDB" w:rsidRPr="005E6443" w:rsidTr="006B2EDB">
        <w:trPr>
          <w:cantSplit/>
          <w:trHeight w:val="2330"/>
          <w:jc w:val="center"/>
        </w:trPr>
        <w:tc>
          <w:tcPr>
            <w:tcW w:w="1131" w:type="dxa"/>
            <w:vMerge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2EDB" w:rsidRPr="005E6443" w:rsidRDefault="006B2EDB" w:rsidP="005E64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Знания: </w:t>
            </w: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6B2EDB" w:rsidRPr="005E6443" w:rsidTr="006B2EDB">
        <w:trPr>
          <w:cantSplit/>
          <w:trHeight w:val="1453"/>
          <w:jc w:val="center"/>
        </w:trPr>
        <w:tc>
          <w:tcPr>
            <w:tcW w:w="1131" w:type="dxa"/>
            <w:vMerge w:val="restart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2126" w:type="dxa"/>
            <w:vMerge w:val="restart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значимое</w:t>
            </w:r>
            <w:proofErr w:type="gramEnd"/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B2EDB" w:rsidRPr="005E6443" w:rsidTr="006B2EDB">
        <w:trPr>
          <w:cantSplit/>
          <w:trHeight w:val="978"/>
          <w:jc w:val="center"/>
        </w:trPr>
        <w:tc>
          <w:tcPr>
            <w:tcW w:w="1131" w:type="dxa"/>
            <w:vMerge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Знания:</w:t>
            </w: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B2EDB" w:rsidRPr="005E6443" w:rsidTr="006B2EDB">
        <w:trPr>
          <w:cantSplit/>
          <w:trHeight w:val="1140"/>
          <w:jc w:val="center"/>
        </w:trPr>
        <w:tc>
          <w:tcPr>
            <w:tcW w:w="1131" w:type="dxa"/>
            <w:vMerge w:val="restart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2126" w:type="dxa"/>
            <w:vMerge w:val="restart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реализовывать собственное профессиональное и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личностное развитие.</w:t>
            </w: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5E64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B2EDB" w:rsidRPr="005E6443" w:rsidTr="006B2EDB">
        <w:trPr>
          <w:cantSplit/>
          <w:trHeight w:val="797"/>
          <w:jc w:val="center"/>
        </w:trPr>
        <w:tc>
          <w:tcPr>
            <w:tcW w:w="1131" w:type="dxa"/>
            <w:vMerge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Знания:</w:t>
            </w:r>
            <w:r w:rsidRPr="005E64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B2EDB" w:rsidRPr="005E6443" w:rsidTr="006B2EDB">
        <w:trPr>
          <w:cantSplit/>
          <w:trHeight w:val="509"/>
          <w:jc w:val="center"/>
        </w:trPr>
        <w:tc>
          <w:tcPr>
            <w:tcW w:w="1131" w:type="dxa"/>
            <w:vMerge w:val="restart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6B2EDB" w:rsidRPr="005E6443" w:rsidTr="006B2EDB">
        <w:trPr>
          <w:cantSplit/>
          <w:trHeight w:val="609"/>
          <w:jc w:val="center"/>
        </w:trPr>
        <w:tc>
          <w:tcPr>
            <w:tcW w:w="1131" w:type="dxa"/>
            <w:vMerge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Знания:</w:t>
            </w: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B2EDB" w:rsidRPr="005E6443" w:rsidTr="006B2EDB">
        <w:trPr>
          <w:cantSplit/>
          <w:trHeight w:val="1002"/>
          <w:jc w:val="center"/>
        </w:trPr>
        <w:tc>
          <w:tcPr>
            <w:tcW w:w="1131" w:type="dxa"/>
            <w:vMerge w:val="restart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2126" w:type="dxa"/>
            <w:vMerge w:val="restart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грамотно </w:t>
            </w: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6B2EDB" w:rsidRPr="005E6443" w:rsidTr="006B2EDB">
        <w:trPr>
          <w:cantSplit/>
          <w:trHeight w:val="1121"/>
          <w:jc w:val="center"/>
        </w:trPr>
        <w:tc>
          <w:tcPr>
            <w:tcW w:w="1131" w:type="dxa"/>
            <w:vMerge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Знания:</w:t>
            </w: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B2EDB" w:rsidRPr="005E6443" w:rsidTr="006B2EDB">
        <w:trPr>
          <w:cantSplit/>
          <w:trHeight w:val="754"/>
          <w:jc w:val="center"/>
        </w:trPr>
        <w:tc>
          <w:tcPr>
            <w:tcW w:w="1131" w:type="dxa"/>
            <w:vMerge w:val="restart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2126" w:type="dxa"/>
            <w:vMerge w:val="restart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Умения: п</w:t>
            </w:r>
            <w:r w:rsidRPr="005E64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B2EDB" w:rsidRPr="005E6443" w:rsidTr="006B2EDB">
        <w:trPr>
          <w:cantSplit/>
          <w:trHeight w:val="956"/>
          <w:jc w:val="center"/>
        </w:trPr>
        <w:tc>
          <w:tcPr>
            <w:tcW w:w="1131" w:type="dxa"/>
            <w:vMerge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E64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6B2EDB" w:rsidRPr="005E6443" w:rsidTr="006B2EDB">
        <w:trPr>
          <w:cantSplit/>
          <w:trHeight w:val="1895"/>
          <w:jc w:val="center"/>
        </w:trPr>
        <w:tc>
          <w:tcPr>
            <w:tcW w:w="1131" w:type="dxa"/>
            <w:vMerge w:val="restart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2126" w:type="dxa"/>
            <w:vMerge w:val="restart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E64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6B2EDB" w:rsidRPr="005E6443" w:rsidTr="006B2EDB">
        <w:trPr>
          <w:cantSplit/>
          <w:trHeight w:val="1781"/>
          <w:jc w:val="center"/>
        </w:trPr>
        <w:tc>
          <w:tcPr>
            <w:tcW w:w="1131" w:type="dxa"/>
            <w:vMerge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Знания:</w:t>
            </w:r>
            <w:r w:rsidRPr="005E64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6B2EDB" w:rsidRPr="005E6443" w:rsidRDefault="006B2EDB" w:rsidP="005E64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DB" w:rsidRPr="005E6443" w:rsidRDefault="006B2EDB" w:rsidP="005E64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443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5E644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7229"/>
      </w:tblGrid>
      <w:tr w:rsidR="006B2EDB" w:rsidRPr="005E6443" w:rsidTr="003E2E4E">
        <w:tc>
          <w:tcPr>
            <w:tcW w:w="1276" w:type="dxa"/>
          </w:tcPr>
          <w:p w:rsidR="006B2EDB" w:rsidRPr="005E6443" w:rsidRDefault="006B2EDB" w:rsidP="005E644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</w:t>
            </w:r>
          </w:p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6B2EDB" w:rsidRPr="005E6443" w:rsidRDefault="006B2EDB" w:rsidP="005E644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</w:t>
            </w:r>
          </w:p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7229" w:type="dxa"/>
          </w:tcPr>
          <w:p w:rsidR="006B2EDB" w:rsidRPr="005E6443" w:rsidRDefault="006B2EDB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6B2EDB" w:rsidRPr="005E6443" w:rsidTr="003E2E4E">
        <w:tc>
          <w:tcPr>
            <w:tcW w:w="1276" w:type="dxa"/>
            <w:vMerge w:val="restart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701" w:type="dxa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использования основных инструментов.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использовать основные виды монтажного и измерительного инструмента.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классификацию основного электрического и электромеханического оборудования отросли;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классификацию и назначением электроприводов, физические процессы в электроприводах;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выбор электродвигателей и схем управления.</w:t>
            </w:r>
          </w:p>
        </w:tc>
      </w:tr>
      <w:tr w:rsidR="006B2EDB" w:rsidRPr="005E6443" w:rsidTr="003E2E4E">
        <w:tc>
          <w:tcPr>
            <w:tcW w:w="1276" w:type="dxa"/>
            <w:vMerge/>
          </w:tcPr>
          <w:p w:rsidR="006B2EDB" w:rsidRPr="005E6443" w:rsidRDefault="006B2ED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ПК 1.2. Организовывать и выполнять техническое обслуживан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и ремонт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- подбирать технологическое оборудование для ремонта и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эффективно использовать материалы и оборудование;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устройство систем электроснабжения, выбор элементов схемы электроснабжений и защиты;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пускорегулирующий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аппаратуры.</w:t>
            </w:r>
          </w:p>
        </w:tc>
      </w:tr>
      <w:tr w:rsidR="006B2EDB" w:rsidRPr="005E6443" w:rsidTr="003E2E4E">
        <w:tc>
          <w:tcPr>
            <w:tcW w:w="1276" w:type="dxa"/>
            <w:vMerge/>
          </w:tcPr>
          <w:p w:rsidR="006B2EDB" w:rsidRPr="005E6443" w:rsidRDefault="006B2ED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использования основных измерительных приборов.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проводить анализ неисправностей электрооборудования;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эффективно использовать оборудование для диагностики и технического контроля;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оценивать эффективность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работы электрического и электромеханического оборудования;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осуществлять метрологическую поверку изделий;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производить диагностику оборудования и определение его ресурсов.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- условия эксплуатации электрооборудования;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пути и средства повышения долговечности оборудования.</w:t>
            </w:r>
          </w:p>
        </w:tc>
      </w:tr>
      <w:tr w:rsidR="006B2EDB" w:rsidRPr="005E6443" w:rsidTr="003E2E4E">
        <w:tc>
          <w:tcPr>
            <w:tcW w:w="1276" w:type="dxa"/>
            <w:vMerge w:val="restart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сервисного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машин и приборов</w:t>
            </w:r>
          </w:p>
        </w:tc>
        <w:tc>
          <w:tcPr>
            <w:tcW w:w="1701" w:type="dxa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2.1. Организовывать и выполнять работы по эксплуатаци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обслуживанию и ремонту бытовой техники</w:t>
            </w:r>
          </w:p>
        </w:tc>
        <w:tc>
          <w:tcPr>
            <w:tcW w:w="7229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выполнения работ по техническому обслуживанию и ремонту бытовой техники.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организовывать обслуживание и ремонт бытовых машин и приборов;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эффективно использовать материалы и оборудование;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производить наладку и испытания электробытовых приборов.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порядок организации сервисного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и ремонта бытовой техники;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прогрессивные технологии ремонта электробытовой техники.</w:t>
            </w:r>
          </w:p>
        </w:tc>
      </w:tr>
      <w:tr w:rsidR="006B2EDB" w:rsidRPr="005E6443" w:rsidTr="003E2E4E">
        <w:tc>
          <w:tcPr>
            <w:tcW w:w="1276" w:type="dxa"/>
            <w:vMerge/>
          </w:tcPr>
          <w:p w:rsidR="006B2EDB" w:rsidRPr="005E6443" w:rsidRDefault="006B2ED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7229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диагностики и контроля технического состояния бытовой техники.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организовывать диагностику и контроль технического состояния бытовых машин и приборов;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6B2EDB" w:rsidRPr="005E6443" w:rsidTr="003E2E4E">
        <w:tc>
          <w:tcPr>
            <w:tcW w:w="1276" w:type="dxa"/>
            <w:vMerge/>
          </w:tcPr>
          <w:p w:rsidR="006B2EDB" w:rsidRPr="005E6443" w:rsidRDefault="006B2ED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EDB" w:rsidRPr="005E6443" w:rsidRDefault="006B2EDB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7229" w:type="dxa"/>
          </w:tcPr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опыт: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оценивать эффективность работы бытовых машин и приборов;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пользоваться основным оборудованием, измерительными приборами и инструментами;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расчет электронагревательного оборудования.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методы оценки ресурсов;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методы определения отказов;</w:t>
            </w:r>
          </w:p>
          <w:p w:rsidR="006B2EDB" w:rsidRPr="005E6443" w:rsidRDefault="006B2EDB" w:rsidP="008B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методы обнаружения дефектов.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019A0" w:rsidRPr="005E6443" w:rsidRDefault="004019A0" w:rsidP="005E6443">
      <w:pPr>
        <w:pStyle w:val="a8"/>
        <w:shd w:val="clear" w:color="auto" w:fill="auto"/>
        <w:spacing w:line="240" w:lineRule="auto"/>
        <w:rPr>
          <w:rStyle w:val="a7"/>
          <w:color w:val="000000"/>
          <w:sz w:val="28"/>
          <w:szCs w:val="28"/>
          <w:lang w:val="en-US"/>
        </w:rPr>
      </w:pPr>
    </w:p>
    <w:p w:rsidR="008B56B5" w:rsidRPr="008B56B5" w:rsidRDefault="008B56B5" w:rsidP="005E6443">
      <w:pPr>
        <w:pStyle w:val="a9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589"/>
        <w:rPr>
          <w:rStyle w:val="a4"/>
          <w:b/>
          <w:i w:val="0"/>
          <w:sz w:val="28"/>
          <w:szCs w:val="28"/>
        </w:rPr>
      </w:pPr>
    </w:p>
    <w:p w:rsidR="00CC2BD5" w:rsidRPr="005E6443" w:rsidRDefault="00EC459A" w:rsidP="005E6443">
      <w:pPr>
        <w:pStyle w:val="a9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589"/>
        <w:rPr>
          <w:rStyle w:val="a4"/>
          <w:b/>
          <w:i w:val="0"/>
          <w:sz w:val="28"/>
          <w:szCs w:val="28"/>
        </w:rPr>
      </w:pPr>
      <w:r w:rsidRPr="005E6443">
        <w:rPr>
          <w:rStyle w:val="a4"/>
          <w:b/>
          <w:i w:val="0"/>
          <w:color w:val="000000"/>
          <w:sz w:val="28"/>
          <w:szCs w:val="28"/>
        </w:rPr>
        <w:t>СТРУКТУРА И СОДЕРЖАНИЕ УЧЕБНОЙ ДИСЦИПЛИНЫ</w:t>
      </w:r>
    </w:p>
    <w:p w:rsidR="00EC459A" w:rsidRPr="005E6443" w:rsidRDefault="00EC459A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b/>
          <w:i w:val="0"/>
          <w:color w:val="000000"/>
          <w:sz w:val="28"/>
          <w:szCs w:val="28"/>
        </w:rPr>
      </w:pPr>
      <w:r w:rsidRPr="005E6443">
        <w:rPr>
          <w:rStyle w:val="a4"/>
          <w:b/>
          <w:i w:val="0"/>
          <w:color w:val="000000"/>
          <w:sz w:val="28"/>
          <w:szCs w:val="28"/>
        </w:rPr>
        <w:t>2.1. Объем учебной дисциплины и виды учебной работы</w:t>
      </w:r>
    </w:p>
    <w:p w:rsidR="003122FA" w:rsidRPr="005E6443" w:rsidRDefault="003122FA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5"/>
        <w:gridCol w:w="1791"/>
      </w:tblGrid>
      <w:tr w:rsidR="004019A0" w:rsidRPr="005E6443" w:rsidTr="008B56B5">
        <w:trPr>
          <w:trHeight w:hRule="exact" w:val="51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9A0" w:rsidRPr="008B56B5" w:rsidRDefault="004019A0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9A0" w:rsidRPr="008B56B5" w:rsidRDefault="004019A0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4019A0" w:rsidRPr="005E6443" w:rsidTr="008B56B5">
        <w:trPr>
          <w:trHeight w:hRule="exact" w:val="758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9A0" w:rsidRPr="005E6443" w:rsidRDefault="004019A0" w:rsidP="008B56B5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</w:t>
            </w:r>
            <w:r w:rsidR="002E66A5"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</w:t>
            </w:r>
            <w:proofErr w:type="gramStart"/>
            <w:r w:rsidR="002E66A5"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2E66A5"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9A0" w:rsidRPr="005E6443" w:rsidRDefault="004019A0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4019A0" w:rsidRPr="005E6443" w:rsidTr="008B56B5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9A0" w:rsidRPr="005E6443" w:rsidRDefault="002E66A5" w:rsidP="008B56B5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5E6443">
              <w:rPr>
                <w:rFonts w:ascii="Times New Roman" w:hAnsi="Times New Roman"/>
                <w:i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9A0" w:rsidRPr="005E6443" w:rsidRDefault="00F56275" w:rsidP="00C04CC1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CC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019A0" w:rsidRPr="005E6443" w:rsidTr="008B56B5">
        <w:trPr>
          <w:trHeight w:hRule="exact" w:val="509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9A0" w:rsidRPr="005E6443" w:rsidRDefault="002E66A5" w:rsidP="008B56B5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9A0" w:rsidRPr="005E6443" w:rsidRDefault="00F56275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E66A5" w:rsidRPr="005E6443" w:rsidTr="008B56B5">
        <w:trPr>
          <w:trHeight w:hRule="exact" w:val="509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6A5" w:rsidRPr="005E6443" w:rsidRDefault="002E66A5" w:rsidP="008B56B5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6A5" w:rsidRPr="005E6443" w:rsidRDefault="00F56275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66A5" w:rsidRPr="005E6443" w:rsidTr="008B56B5">
        <w:trPr>
          <w:trHeight w:hRule="exact" w:val="509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6A5" w:rsidRPr="005E6443" w:rsidRDefault="002E66A5" w:rsidP="008B56B5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6A5" w:rsidRPr="005E6443" w:rsidRDefault="00F56275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66A5" w:rsidRPr="005E6443" w:rsidTr="008B56B5">
        <w:trPr>
          <w:trHeight w:hRule="exact" w:val="509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6A5" w:rsidRPr="005E6443" w:rsidRDefault="002E66A5" w:rsidP="008B56B5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6A5" w:rsidRPr="005E6443" w:rsidRDefault="00F56275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019A0" w:rsidRPr="005E6443" w:rsidTr="008B56B5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9A0" w:rsidRPr="005E6443" w:rsidRDefault="004019A0" w:rsidP="008B56B5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5E6443">
              <w:rPr>
                <w:rStyle w:val="a4"/>
                <w:i w:val="0"/>
                <w:i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9A0" w:rsidRPr="005E6443" w:rsidRDefault="00F56275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019A0" w:rsidRPr="005E6443" w:rsidTr="008B56B5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9A0" w:rsidRPr="005E6443" w:rsidRDefault="004019A0" w:rsidP="008B56B5">
            <w:pPr>
              <w:pStyle w:val="a9"/>
              <w:shd w:val="clear" w:color="auto" w:fill="auto"/>
              <w:spacing w:after="0" w:line="240" w:lineRule="auto"/>
              <w:jc w:val="left"/>
              <w:rPr>
                <w:rStyle w:val="a4"/>
                <w:i w:val="0"/>
                <w:iCs/>
                <w:color w:val="000000"/>
                <w:sz w:val="28"/>
                <w:szCs w:val="28"/>
              </w:rPr>
            </w:pPr>
            <w:r w:rsidRPr="005E6443">
              <w:rPr>
                <w:rStyle w:val="a4"/>
                <w:i w:val="0"/>
                <w:iCs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9A0" w:rsidRPr="005E6443" w:rsidRDefault="00F56275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019A0" w:rsidRPr="005E6443" w:rsidTr="008B56B5">
        <w:trPr>
          <w:trHeight w:hRule="exact" w:val="51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A0" w:rsidRPr="005E6443" w:rsidRDefault="004019A0" w:rsidP="008B56B5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A0" w:rsidRPr="005E6443" w:rsidRDefault="00272311" w:rsidP="008B56B5">
            <w:pPr>
              <w:pStyle w:val="a9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43">
              <w:rPr>
                <w:rFonts w:ascii="Times New Roman" w:hAnsi="Times New Roman"/>
                <w:color w:val="000000"/>
                <w:sz w:val="28"/>
                <w:szCs w:val="28"/>
              </w:rPr>
              <w:t>экзамен</w:t>
            </w:r>
          </w:p>
        </w:tc>
      </w:tr>
    </w:tbl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4019A0" w:rsidRPr="005E6443" w:rsidRDefault="004019A0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</w:pPr>
    </w:p>
    <w:p w:rsidR="008E6703" w:rsidRPr="005E6443" w:rsidRDefault="008E6703" w:rsidP="005E6443">
      <w:pPr>
        <w:pStyle w:val="a9"/>
        <w:shd w:val="clear" w:color="auto" w:fill="auto"/>
        <w:tabs>
          <w:tab w:val="left" w:pos="1891"/>
        </w:tabs>
        <w:spacing w:after="0" w:line="240" w:lineRule="auto"/>
        <w:jc w:val="left"/>
        <w:rPr>
          <w:rStyle w:val="a4"/>
          <w:i w:val="0"/>
          <w:color w:val="000000"/>
          <w:sz w:val="28"/>
          <w:szCs w:val="28"/>
        </w:rPr>
        <w:sectPr w:rsidR="008E6703" w:rsidRPr="005E6443" w:rsidSect="005E5E5A">
          <w:footerReference w:type="first" r:id="rId8"/>
          <w:type w:val="continuous"/>
          <w:pgSz w:w="11909" w:h="16838"/>
          <w:pgMar w:top="993" w:right="985" w:bottom="684" w:left="1158" w:header="0" w:footer="3" w:gutter="0"/>
          <w:cols w:space="720"/>
          <w:noEndnote/>
          <w:titlePg/>
          <w:docGrid w:linePitch="360"/>
        </w:sectPr>
      </w:pPr>
    </w:p>
    <w:p w:rsidR="005E5E5A" w:rsidRPr="005E6443" w:rsidRDefault="005E5E5A" w:rsidP="005E6443">
      <w:pPr>
        <w:rPr>
          <w:rFonts w:ascii="Times New Roman" w:hAnsi="Times New Roman" w:cs="Times New Roman"/>
          <w:b/>
          <w:sz w:val="28"/>
          <w:szCs w:val="28"/>
        </w:rPr>
      </w:pPr>
      <w:r w:rsidRPr="005E6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 </w:t>
      </w:r>
    </w:p>
    <w:p w:rsidR="005E5E5A" w:rsidRPr="005E6443" w:rsidRDefault="005E5E5A" w:rsidP="005E6443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36"/>
        <w:gridCol w:w="7"/>
        <w:gridCol w:w="9498"/>
        <w:gridCol w:w="992"/>
        <w:gridCol w:w="2444"/>
      </w:tblGrid>
      <w:tr w:rsidR="005E5E5A" w:rsidRPr="005E6443" w:rsidTr="008B56B5">
        <w:trPr>
          <w:trHeight w:val="2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hideMark/>
          </w:tcPr>
          <w:p w:rsidR="005E5E5A" w:rsidRPr="005E6443" w:rsidRDefault="005E5E5A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98" w:type="dxa"/>
            <w:hideMark/>
          </w:tcPr>
          <w:p w:rsidR="005E5E5A" w:rsidRPr="005E6443" w:rsidRDefault="005E5E5A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E6443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5E5E5A" w:rsidRPr="005E6443" w:rsidRDefault="005E5E5A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2444" w:type="dxa"/>
            <w:hideMark/>
          </w:tcPr>
          <w:p w:rsidR="005E5E5A" w:rsidRPr="005E6443" w:rsidRDefault="005E5E5A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/>
                <w:b/>
                <w:bCs/>
                <w:sz w:val="28"/>
                <w:szCs w:val="28"/>
              </w:rPr>
              <w:t>Коды компетенций</w:t>
            </w:r>
          </w:p>
        </w:tc>
      </w:tr>
      <w:tr w:rsidR="005E5E5A" w:rsidRPr="005E6443" w:rsidTr="00F30E97">
        <w:trPr>
          <w:trHeight w:val="355"/>
        </w:trPr>
        <w:tc>
          <w:tcPr>
            <w:tcW w:w="2943" w:type="dxa"/>
            <w:gridSpan w:val="2"/>
            <w:tcBorders>
              <w:top w:val="single" w:sz="4" w:space="0" w:color="auto"/>
            </w:tcBorders>
            <w:hideMark/>
          </w:tcPr>
          <w:p w:rsidR="005E5E5A" w:rsidRPr="008B56B5" w:rsidRDefault="005E5E5A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6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98" w:type="dxa"/>
            <w:hideMark/>
          </w:tcPr>
          <w:p w:rsidR="005E5E5A" w:rsidRPr="008B56B5" w:rsidRDefault="005E5E5A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6B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5E5E5A" w:rsidRPr="008B56B5" w:rsidRDefault="005E5E5A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6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44" w:type="dxa"/>
            <w:hideMark/>
          </w:tcPr>
          <w:p w:rsidR="005E5E5A" w:rsidRPr="008B56B5" w:rsidRDefault="005E5E5A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6B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B56B5" w:rsidRPr="005E6443" w:rsidTr="00F30E97">
        <w:trPr>
          <w:trHeight w:val="133"/>
        </w:trPr>
        <w:tc>
          <w:tcPr>
            <w:tcW w:w="12441" w:type="dxa"/>
            <w:gridSpan w:val="3"/>
            <w:tcBorders>
              <w:top w:val="single" w:sz="4" w:space="0" w:color="auto"/>
            </w:tcBorders>
            <w:hideMark/>
          </w:tcPr>
          <w:p w:rsidR="008B56B5" w:rsidRPr="008B56B5" w:rsidRDefault="00F30E97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/>
                <w:b/>
                <w:sz w:val="28"/>
                <w:szCs w:val="28"/>
              </w:rPr>
              <w:t>Раздел  1: Электронные приборы.</w:t>
            </w:r>
          </w:p>
        </w:tc>
        <w:tc>
          <w:tcPr>
            <w:tcW w:w="992" w:type="dxa"/>
            <w:hideMark/>
          </w:tcPr>
          <w:p w:rsidR="00131F9B" w:rsidRPr="008B56B5" w:rsidRDefault="005E3FF5" w:rsidP="00131F9B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444" w:type="dxa"/>
            <w:hideMark/>
          </w:tcPr>
          <w:p w:rsidR="008B56B5" w:rsidRPr="008B56B5" w:rsidRDefault="008B56B5" w:rsidP="005E6443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5E5A" w:rsidRPr="005E6443" w:rsidTr="008B56B5">
        <w:trPr>
          <w:trHeight w:val="1128"/>
        </w:trPr>
        <w:tc>
          <w:tcPr>
            <w:tcW w:w="2943" w:type="dxa"/>
            <w:gridSpan w:val="2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Физические основы работы электронных приборов.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Классификация, условно-графическое обозначение применение полупроводниковых приборов в промышленности. Электропроводимость 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, преобразование и свойства 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перехода, прямое и обратное включение, вольтамперная характеристика 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перехода, виды пробоя.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rPr>
          <w:trHeight w:val="841"/>
        </w:trPr>
        <w:tc>
          <w:tcPr>
            <w:tcW w:w="2943" w:type="dxa"/>
            <w:gridSpan w:val="2"/>
            <w:vMerge w:val="restart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Полупроводниковые диоды.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Полупроводниковые приборы: выпрямительные диоды, стабилитроны, варикапы, туннельные диоды. Воль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амперные характеристики. Схемы включения. Режимы работы. Основные параметры.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vMerge w:val="restart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rPr>
          <w:trHeight w:val="255"/>
        </w:trPr>
        <w:tc>
          <w:tcPr>
            <w:tcW w:w="2943" w:type="dxa"/>
            <w:gridSpan w:val="2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аторная работа №1 Исследование </w:t>
            </w:r>
            <w:proofErr w:type="spellStart"/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выпрямительного диода.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rPr>
          <w:trHeight w:val="285"/>
        </w:trPr>
        <w:tc>
          <w:tcPr>
            <w:tcW w:w="2943" w:type="dxa"/>
            <w:gridSpan w:val="2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 работа №2 Исследование </w:t>
            </w:r>
            <w:proofErr w:type="spellStart"/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стабилитрона.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rPr>
          <w:trHeight w:val="560"/>
        </w:trPr>
        <w:tc>
          <w:tcPr>
            <w:tcW w:w="2943" w:type="dxa"/>
            <w:gridSpan w:val="2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5E5A" w:rsidRPr="005E6443" w:rsidRDefault="008B56B5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 диодов.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Презентации по теме.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rPr>
          <w:trHeight w:val="736"/>
        </w:trPr>
        <w:tc>
          <w:tcPr>
            <w:tcW w:w="2943" w:type="dxa"/>
            <w:gridSpan w:val="2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Тиристоры.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Условное графическое обозначение. Схемы включения. Режимы работы. Основные параметры.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rPr>
          <w:trHeight w:val="318"/>
        </w:trPr>
        <w:tc>
          <w:tcPr>
            <w:tcW w:w="2943" w:type="dxa"/>
            <w:gridSpan w:val="2"/>
            <w:vMerge w:val="restart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1.4.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Транзисторы.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 и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принцип действия, классификация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>, характеристики и  параметры, УГО, основные схемы включения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биполярных и полевых транзисторов.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44" w:type="dxa"/>
            <w:vMerge w:val="restart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rPr>
          <w:trHeight w:val="285"/>
        </w:trPr>
        <w:tc>
          <w:tcPr>
            <w:tcW w:w="2943" w:type="dxa"/>
            <w:gridSpan w:val="2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работа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12 биполярного  транзистора.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rPr>
          <w:trHeight w:val="255"/>
        </w:trPr>
        <w:tc>
          <w:tcPr>
            <w:tcW w:w="2943" w:type="dxa"/>
            <w:gridSpan w:val="2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22 биполярного  транзистора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rPr>
          <w:trHeight w:val="571"/>
        </w:trPr>
        <w:tc>
          <w:tcPr>
            <w:tcW w:w="2943" w:type="dxa"/>
            <w:gridSpan w:val="2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 по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теме.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rPr>
          <w:trHeight w:val="826"/>
        </w:trPr>
        <w:tc>
          <w:tcPr>
            <w:tcW w:w="2943" w:type="dxa"/>
            <w:gridSpan w:val="2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.5. Интегральные микросхемы.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Классификация, технология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изготовления, особенности, система  обозначений.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44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blPrEx>
          <w:tblLook w:val="01A0"/>
        </w:tblPrEx>
        <w:trPr>
          <w:trHeight w:val="920"/>
        </w:trPr>
        <w:tc>
          <w:tcPr>
            <w:tcW w:w="2943" w:type="dxa"/>
            <w:gridSpan w:val="2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1.6.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>Оптоэлектронные приборы и пр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иборы для 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отображения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E5E5A" w:rsidRPr="005E6443" w:rsidRDefault="008B56B5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, классификация. Светодиоды и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фотодиоды.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E5A" w:rsidRPr="008B56B5" w:rsidRDefault="005E5E5A" w:rsidP="008B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131F9B" w:rsidRPr="005E6443" w:rsidTr="00131F9B">
        <w:tblPrEx>
          <w:tblLook w:val="01A0"/>
        </w:tblPrEx>
        <w:trPr>
          <w:trHeight w:val="435"/>
        </w:trPr>
        <w:tc>
          <w:tcPr>
            <w:tcW w:w="12441" w:type="dxa"/>
            <w:gridSpan w:val="3"/>
          </w:tcPr>
          <w:p w:rsidR="00131F9B" w:rsidRDefault="00131F9B" w:rsidP="0013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питания и 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преобразователи.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1F9B" w:rsidRPr="00131F9B" w:rsidRDefault="00131F9B" w:rsidP="005E6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9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44" w:type="dxa"/>
          </w:tcPr>
          <w:p w:rsidR="00131F9B" w:rsidRPr="005E6443" w:rsidRDefault="00131F9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rPr>
          <w:trHeight w:val="735"/>
        </w:trPr>
        <w:tc>
          <w:tcPr>
            <w:tcW w:w="2936" w:type="dxa"/>
            <w:vMerge w:val="restart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Неуправляемые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выпрямители.</w:t>
            </w:r>
          </w:p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5" w:type="dxa"/>
            <w:gridSpan w:val="2"/>
            <w:tcBorders>
              <w:bottom w:val="single" w:sz="4" w:space="0" w:color="auto"/>
            </w:tcBorders>
          </w:tcPr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Однофазные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выпрямители.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Трехфазные выпрямители. Основные параметры,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ринципиальные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 и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временные диаграммы.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vMerge w:val="restart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blPrEx>
          <w:tblLook w:val="01A0"/>
        </w:tblPrEx>
        <w:trPr>
          <w:trHeight w:val="351"/>
        </w:trPr>
        <w:tc>
          <w:tcPr>
            <w:tcW w:w="2936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№5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 схем  выпрямителей.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rPr>
          <w:trHeight w:val="202"/>
        </w:trPr>
        <w:tc>
          <w:tcPr>
            <w:tcW w:w="2936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диаграммы. Схема Ларионова. Оформление отчета по  практической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rPr>
          <w:trHeight w:val="703"/>
        </w:trPr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2.2.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Сглаживающие фильтры.</w:t>
            </w:r>
          </w:p>
        </w:tc>
        <w:tc>
          <w:tcPr>
            <w:tcW w:w="9505" w:type="dxa"/>
            <w:gridSpan w:val="2"/>
            <w:tcBorders>
              <w:bottom w:val="single" w:sz="4" w:space="0" w:color="auto"/>
            </w:tcBorders>
          </w:tcPr>
          <w:p w:rsidR="005E5E5A" w:rsidRPr="005E6443" w:rsidRDefault="008E72F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параметры, </w:t>
            </w:r>
            <w:proofErr w:type="spellStart"/>
            <w:r w:rsidR="008B56B5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proofErr w:type="gramStart"/>
            <w:r w:rsidR="008B56B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8B56B5">
              <w:rPr>
                <w:rFonts w:ascii="Times New Roman" w:hAnsi="Times New Roman" w:cs="Times New Roman"/>
                <w:sz w:val="28"/>
                <w:szCs w:val="28"/>
              </w:rPr>
              <w:t>ременные</w:t>
            </w:r>
            <w:proofErr w:type="spellEnd"/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blPrEx>
          <w:tblLook w:val="01A0"/>
        </w:tblPrEx>
        <w:trPr>
          <w:trHeight w:val="718"/>
        </w:trPr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2.3.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 Управляемые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выпрямители.</w:t>
            </w:r>
          </w:p>
        </w:tc>
        <w:tc>
          <w:tcPr>
            <w:tcW w:w="9505" w:type="dxa"/>
            <w:gridSpan w:val="2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сификация, схемы электрические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принципиальные, временные диаграммы.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blPrEx>
          <w:tblLook w:val="01A0"/>
        </w:tblPrEx>
        <w:trPr>
          <w:trHeight w:val="731"/>
        </w:trPr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.4. Инверторы.</w:t>
            </w:r>
          </w:p>
        </w:tc>
        <w:tc>
          <w:tcPr>
            <w:tcW w:w="9505" w:type="dxa"/>
            <w:gridSpan w:val="2"/>
            <w:tcBorders>
              <w:bottom w:val="single" w:sz="4" w:space="0" w:color="auto"/>
            </w:tcBorders>
          </w:tcPr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лассификация  инверторов, схема и временные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диаграммы  инверторов.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131F9B">
        <w:tblPrEx>
          <w:tblLook w:val="01A0"/>
        </w:tblPrEx>
        <w:trPr>
          <w:trHeight w:val="276"/>
        </w:trPr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 Стабилизаторы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напряжения. </w:t>
            </w:r>
          </w:p>
        </w:tc>
        <w:tc>
          <w:tcPr>
            <w:tcW w:w="9505" w:type="dxa"/>
            <w:gridSpan w:val="2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Парам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етры и классификация. Схемы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параметрического,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импульсного и компенсационного  стабилизаторов.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ПК2.3</w:t>
            </w:r>
          </w:p>
        </w:tc>
      </w:tr>
      <w:tr w:rsidR="00131F9B" w:rsidRPr="005E6443" w:rsidTr="00D10478">
        <w:tblPrEx>
          <w:tblLook w:val="01A0"/>
        </w:tblPrEx>
        <w:trPr>
          <w:trHeight w:val="335"/>
        </w:trPr>
        <w:tc>
          <w:tcPr>
            <w:tcW w:w="12441" w:type="dxa"/>
            <w:gridSpan w:val="3"/>
          </w:tcPr>
          <w:p w:rsidR="00131F9B" w:rsidRPr="005E6443" w:rsidRDefault="00131F9B" w:rsidP="0013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Усилители и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генераторы.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F9B" w:rsidRPr="00131F9B" w:rsidRDefault="00131F9B" w:rsidP="005E6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9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44" w:type="dxa"/>
          </w:tcPr>
          <w:p w:rsidR="00131F9B" w:rsidRPr="005E6443" w:rsidRDefault="00131F9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rPr>
          <w:trHeight w:val="557"/>
        </w:trPr>
        <w:tc>
          <w:tcPr>
            <w:tcW w:w="2936" w:type="dxa"/>
            <w:vMerge w:val="restart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3.1.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Усилительные каскады  переменного тока.</w:t>
            </w:r>
          </w:p>
        </w:tc>
        <w:tc>
          <w:tcPr>
            <w:tcW w:w="9505" w:type="dxa"/>
            <w:gridSpan w:val="2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сновные 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и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характеристики. 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Усилители 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ОЭ, ОК, 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. Темпера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>турная стабилизация. Усилители с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 связью.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vMerge w:val="restart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131F9B">
        <w:tblPrEx>
          <w:tblLook w:val="01A0"/>
        </w:tblPrEx>
        <w:trPr>
          <w:trHeight w:val="365"/>
        </w:trPr>
        <w:tc>
          <w:tcPr>
            <w:tcW w:w="2936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работа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 параметров 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>усилительных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каскадов.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rPr>
          <w:trHeight w:val="576"/>
        </w:trPr>
        <w:tc>
          <w:tcPr>
            <w:tcW w:w="2936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auto"/>
            </w:tcBorders>
          </w:tcPr>
          <w:p w:rsidR="005E5E5A" w:rsidRPr="005E6443" w:rsidRDefault="008E72F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работа №7 </w:t>
            </w:r>
            <w:r w:rsidR="005E5E5A" w:rsidRPr="005E64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Исследование схем</w:t>
            </w:r>
            <w:r w:rsidR="005E5E5A" w:rsidRPr="005E644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двухкаскадного дифференциального усилителя.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rPr>
          <w:trHeight w:val="840"/>
        </w:trPr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Усилители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постоянного тока.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 w:rsidR="008E72F3">
              <w:rPr>
                <w:rFonts w:ascii="Times New Roman" w:hAnsi="Times New Roman" w:cs="Times New Roman"/>
                <w:sz w:val="28"/>
                <w:szCs w:val="28"/>
              </w:rPr>
              <w:t>енности работы УПТ. Балансные усилители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 тока.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blPrEx>
          <w:tblLook w:val="01A0"/>
        </w:tblPrEx>
        <w:trPr>
          <w:trHeight w:val="502"/>
        </w:trPr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.3. Усилители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мощности.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8E72F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усилителей, особенности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>ы, электрическая принципиальная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схема.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blPrEx>
          <w:tblLook w:val="01A0"/>
        </w:tblPrEx>
        <w:trPr>
          <w:trHeight w:val="988"/>
        </w:trPr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Тема 3.4. 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Генераторы гармонических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колебаний.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8E72F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 сведения, типы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нераторов. Схемы электрические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принципиальные,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ременные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диаграммы. Условия  самовозбуждения. Генераторы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- типа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131F9B" w:rsidRPr="005E6443" w:rsidTr="00524F0E">
        <w:tblPrEx>
          <w:tblLook w:val="01A0"/>
        </w:tblPrEx>
        <w:trPr>
          <w:trHeight w:val="284"/>
        </w:trPr>
        <w:tc>
          <w:tcPr>
            <w:tcW w:w="12441" w:type="dxa"/>
            <w:gridSpan w:val="3"/>
          </w:tcPr>
          <w:p w:rsidR="00131F9B" w:rsidRDefault="00131F9B" w:rsidP="0013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Импульсные</w:t>
            </w: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1F9B" w:rsidRPr="00131F9B" w:rsidRDefault="00131F9B" w:rsidP="005E6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9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131F9B" w:rsidRPr="005E6443" w:rsidRDefault="00131F9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rPr>
          <w:trHeight w:val="284"/>
        </w:trPr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4.1.</w:t>
            </w:r>
            <w:r w:rsidR="008B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ключи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и формирователи импульсов.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8E72F3" w:rsidP="008E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Диодные и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транзисторные ключи. Ограничители.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blPrEx>
          <w:tblLook w:val="01A0"/>
        </w:tblPrEx>
        <w:trPr>
          <w:trHeight w:val="834"/>
        </w:trPr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Тема 4.2.</w:t>
            </w:r>
            <w:r w:rsidR="008E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Генераторы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релаксационных колебаний.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8E72F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генера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торов, электрические схемы и временные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blPrEx>
          <w:tblLook w:val="01A0"/>
        </w:tblPrEx>
        <w:trPr>
          <w:trHeight w:val="301"/>
        </w:trPr>
        <w:tc>
          <w:tcPr>
            <w:tcW w:w="2936" w:type="dxa"/>
            <w:vMerge w:val="restart"/>
          </w:tcPr>
          <w:p w:rsidR="005E5E5A" w:rsidRPr="005E6443" w:rsidRDefault="008B56B5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4.3.Логические и запоминающие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устройства.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6443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</w:t>
            </w:r>
            <w:r w:rsidR="008E72F3">
              <w:rPr>
                <w:rFonts w:ascii="Times New Roman" w:hAnsi="Times New Roman" w:cs="Times New Roman"/>
                <w:sz w:val="28"/>
                <w:szCs w:val="28"/>
              </w:rPr>
              <w:t xml:space="preserve"> условное 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фическое обозначение логических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элементов. Таблицы  истинности. Электрические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принципиальные</w:t>
            </w:r>
            <w:r w:rsidR="005E5E5A"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ОК1-ОК5, ОК</w:t>
            </w:r>
            <w:proofErr w:type="gramStart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, ОК10, ПК1.1-ПК1.4, ПК2.1-ПК2.3</w:t>
            </w:r>
          </w:p>
        </w:tc>
      </w:tr>
      <w:tr w:rsidR="005E5E5A" w:rsidRPr="005E6443" w:rsidTr="008B56B5">
        <w:tblPrEx>
          <w:tblLook w:val="01A0"/>
        </w:tblPrEx>
        <w:trPr>
          <w:trHeight w:val="252"/>
        </w:trPr>
        <w:tc>
          <w:tcPr>
            <w:tcW w:w="2936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 Исследование характеристик и параметров логических элементов и комбинаций логических элементов.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vMerge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rPr>
          <w:trHeight w:val="252"/>
        </w:trPr>
        <w:tc>
          <w:tcPr>
            <w:tcW w:w="2936" w:type="dxa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A" w:rsidRPr="005E6443" w:rsidTr="008B56B5">
        <w:tblPrEx>
          <w:tblLook w:val="01A0"/>
        </w:tblPrEx>
        <w:tc>
          <w:tcPr>
            <w:tcW w:w="2936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5" w:type="dxa"/>
            <w:gridSpan w:val="2"/>
          </w:tcPr>
          <w:p w:rsidR="005E5E5A" w:rsidRPr="005E6443" w:rsidRDefault="005E5E5A" w:rsidP="005E64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5E5E5A" w:rsidRPr="005E6443" w:rsidRDefault="005E5E5A" w:rsidP="005E6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444" w:type="dxa"/>
          </w:tcPr>
          <w:p w:rsidR="005E5E5A" w:rsidRPr="005E6443" w:rsidRDefault="005E5E5A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E58" w:rsidRPr="005E6443" w:rsidRDefault="009A7E58" w:rsidP="005E644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A7E58" w:rsidRPr="005E6443" w:rsidRDefault="009A7E58" w:rsidP="005E6443">
      <w:pPr>
        <w:rPr>
          <w:rFonts w:ascii="Times New Roman" w:hAnsi="Times New Roman" w:cs="Times New Roman"/>
          <w:color w:val="auto"/>
          <w:sz w:val="28"/>
          <w:szCs w:val="28"/>
        </w:rPr>
        <w:sectPr w:rsidR="009A7E58" w:rsidRPr="005E6443" w:rsidSect="005E5E5A">
          <w:pgSz w:w="16838" w:h="11909" w:orient="landscape"/>
          <w:pgMar w:top="851" w:right="684" w:bottom="426" w:left="684" w:header="0" w:footer="3" w:gutter="0"/>
          <w:cols w:space="720"/>
          <w:noEndnote/>
          <w:docGrid w:linePitch="360"/>
        </w:sectPr>
      </w:pPr>
    </w:p>
    <w:p w:rsidR="00B579B2" w:rsidRPr="005E6443" w:rsidRDefault="00B579B2" w:rsidP="005E6443">
      <w:pPr>
        <w:pStyle w:val="13"/>
        <w:shd w:val="clear" w:color="auto" w:fill="auto"/>
        <w:spacing w:line="240" w:lineRule="auto"/>
        <w:rPr>
          <w:rStyle w:val="22"/>
          <w:bCs w:val="0"/>
          <w:sz w:val="28"/>
          <w:szCs w:val="28"/>
        </w:rPr>
      </w:pPr>
      <w:bookmarkStart w:id="1" w:name="bookmark6"/>
      <w:r w:rsidRPr="005E6443">
        <w:rPr>
          <w:rStyle w:val="a6"/>
          <w:b/>
          <w:color w:val="000000"/>
          <w:sz w:val="28"/>
          <w:szCs w:val="28"/>
        </w:rPr>
        <w:lastRenderedPageBreak/>
        <w:t>3. УСЛОВИЯ РЕАЛИЗАЦИИ ПРОГРАММЫ УЧЕБНОЙ ДИСЦИПЛИНЫ</w:t>
      </w:r>
    </w:p>
    <w:p w:rsidR="00EC459A" w:rsidRPr="005E6443" w:rsidRDefault="00EC459A" w:rsidP="005E6443">
      <w:pPr>
        <w:pStyle w:val="23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E6443">
        <w:rPr>
          <w:rStyle w:val="22"/>
          <w:b/>
          <w:bCs/>
          <w:color w:val="000000"/>
          <w:sz w:val="28"/>
          <w:szCs w:val="28"/>
        </w:rPr>
        <w:t xml:space="preserve"> Требования к минимальному материально-техническому обеспечению</w:t>
      </w:r>
      <w:bookmarkEnd w:id="1"/>
    </w:p>
    <w:p w:rsidR="00EC459A" w:rsidRDefault="00EC459A" w:rsidP="005E6443">
      <w:pPr>
        <w:pStyle w:val="a9"/>
        <w:shd w:val="clear" w:color="auto" w:fill="auto"/>
        <w:spacing w:after="0" w:line="240" w:lineRule="auto"/>
        <w:ind w:firstLine="700"/>
        <w:jc w:val="both"/>
        <w:rPr>
          <w:rStyle w:val="a4"/>
          <w:i w:val="0"/>
          <w:color w:val="000000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:rsidR="008E72F3" w:rsidRPr="005E6443" w:rsidRDefault="008E72F3" w:rsidP="005E6443">
      <w:pPr>
        <w:pStyle w:val="a9"/>
        <w:shd w:val="clear" w:color="auto" w:fill="auto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Кабинет технологии и производства электрических изделий:</w:t>
      </w:r>
    </w:p>
    <w:p w:rsidR="008E72F3" w:rsidRPr="008E72F3" w:rsidRDefault="008E72F3" w:rsidP="008E72F3">
      <w:pPr>
        <w:widowControl/>
        <w:numPr>
          <w:ilvl w:val="0"/>
          <w:numId w:val="22"/>
        </w:numPr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посадочные места для</w:t>
      </w:r>
      <w:r w:rsidRPr="008E72F3">
        <w:rPr>
          <w:rFonts w:ascii="Times New Roman" w:hAnsi="Times New Roman" w:cs="Times New Roman"/>
          <w:sz w:val="28"/>
          <w:szCs w:val="28"/>
        </w:rPr>
        <w:t xml:space="preserve"> обучающихся- 30 мест;</w:t>
      </w:r>
    </w:p>
    <w:p w:rsidR="008E72F3" w:rsidRPr="008E72F3" w:rsidRDefault="008E72F3" w:rsidP="008E72F3">
      <w:pPr>
        <w:widowControl/>
        <w:numPr>
          <w:ilvl w:val="0"/>
          <w:numId w:val="22"/>
        </w:numPr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E72F3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8E72F3" w:rsidRPr="008E72F3" w:rsidRDefault="008E72F3" w:rsidP="008E72F3">
      <w:pPr>
        <w:widowControl/>
        <w:numPr>
          <w:ilvl w:val="0"/>
          <w:numId w:val="22"/>
        </w:numPr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E72F3">
        <w:rPr>
          <w:rFonts w:ascii="Times New Roman" w:hAnsi="Times New Roman" w:cs="Times New Roman"/>
          <w:sz w:val="28"/>
          <w:szCs w:val="28"/>
        </w:rPr>
        <w:t>доска;</w:t>
      </w:r>
    </w:p>
    <w:p w:rsidR="008E72F3" w:rsidRPr="008E72F3" w:rsidRDefault="008E72F3" w:rsidP="008E72F3">
      <w:pPr>
        <w:widowControl/>
        <w:numPr>
          <w:ilvl w:val="0"/>
          <w:numId w:val="22"/>
        </w:numPr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E72F3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8"/>
          <w:szCs w:val="28"/>
        </w:rPr>
        <w:t>, настольная издательская система</w:t>
      </w:r>
      <w:r w:rsidRPr="008E72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по курсу предмета</w:t>
      </w:r>
      <w:r w:rsidRPr="008E72F3">
        <w:rPr>
          <w:rFonts w:ascii="Times New Roman" w:hAnsi="Times New Roman" w:cs="Times New Roman"/>
          <w:sz w:val="28"/>
          <w:szCs w:val="28"/>
        </w:rPr>
        <w:t>;</w:t>
      </w:r>
    </w:p>
    <w:p w:rsidR="008E72F3" w:rsidRPr="008E72F3" w:rsidRDefault="008E72F3" w:rsidP="008E72F3">
      <w:pPr>
        <w:widowControl/>
        <w:numPr>
          <w:ilvl w:val="0"/>
          <w:numId w:val="22"/>
        </w:numPr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E72F3">
        <w:rPr>
          <w:rFonts w:ascii="Times New Roman" w:hAnsi="Times New Roman" w:cs="Times New Roman"/>
          <w:sz w:val="28"/>
          <w:szCs w:val="28"/>
        </w:rPr>
        <w:t>выход в сеть интернет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8E72F3" w:rsidRDefault="008E72F3" w:rsidP="008E72F3">
      <w:pPr>
        <w:widowControl/>
        <w:numPr>
          <w:ilvl w:val="0"/>
          <w:numId w:val="22"/>
        </w:numPr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E72F3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-наглядные пособия по предмету,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зделий</w:t>
      </w:r>
      <w:proofErr w:type="spellEnd"/>
    </w:p>
    <w:p w:rsidR="008E72F3" w:rsidRPr="008E72F3" w:rsidRDefault="008E72F3" w:rsidP="008E72F3">
      <w:pPr>
        <w:widowControl/>
        <w:numPr>
          <w:ilvl w:val="0"/>
          <w:numId w:val="22"/>
        </w:numPr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E72F3">
        <w:rPr>
          <w:rFonts w:ascii="Times New Roman" w:hAnsi="Times New Roman" w:cs="Times New Roman"/>
          <w:sz w:val="28"/>
          <w:szCs w:val="28"/>
        </w:rPr>
        <w:t xml:space="preserve">комплект презентаций по темам дисциплины; </w:t>
      </w:r>
      <w:r w:rsidRPr="008E72F3">
        <w:rPr>
          <w:rFonts w:ascii="Times New Roman" w:eastAsia="Segoe UI Symbol" w:hAnsi="Times New Roman" w:cs="Times New Roman"/>
          <w:sz w:val="28"/>
          <w:szCs w:val="28"/>
        </w:rPr>
        <w:tab/>
      </w:r>
    </w:p>
    <w:p w:rsidR="008E72F3" w:rsidRPr="008E72F3" w:rsidRDefault="008E72F3" w:rsidP="008E72F3">
      <w:pPr>
        <w:widowControl/>
        <w:numPr>
          <w:ilvl w:val="0"/>
          <w:numId w:val="22"/>
        </w:numPr>
        <w:ind w:left="0" w:hanging="349"/>
        <w:jc w:val="both"/>
        <w:rPr>
          <w:rFonts w:ascii="Times New Roman" w:hAnsi="Times New Roman" w:cs="Times New Roman"/>
          <w:sz w:val="28"/>
          <w:szCs w:val="28"/>
        </w:rPr>
      </w:pPr>
      <w:r w:rsidRPr="008E72F3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8E72F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8E72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E72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E72F3">
        <w:rPr>
          <w:rFonts w:ascii="Times New Roman" w:hAnsi="Times New Roman" w:cs="Times New Roman"/>
          <w:sz w:val="28"/>
          <w:szCs w:val="28"/>
        </w:rPr>
        <w:t xml:space="preserve"> методической документации.</w:t>
      </w:r>
    </w:p>
    <w:p w:rsidR="005E6443" w:rsidRPr="005E6443" w:rsidRDefault="005E6443" w:rsidP="005E6443">
      <w:pPr>
        <w:pStyle w:val="a9"/>
        <w:shd w:val="clear" w:color="auto" w:fill="auto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</w:p>
    <w:p w:rsidR="00B579B2" w:rsidRPr="008E72F3" w:rsidRDefault="00EC459A" w:rsidP="005E6443">
      <w:pPr>
        <w:pStyle w:val="23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rPr>
          <w:rStyle w:val="a4"/>
          <w:i w:val="0"/>
          <w:sz w:val="28"/>
          <w:szCs w:val="28"/>
        </w:rPr>
      </w:pPr>
      <w:bookmarkStart w:id="2" w:name="bookmark7"/>
      <w:r w:rsidRPr="005E6443">
        <w:rPr>
          <w:rStyle w:val="22"/>
          <w:b/>
          <w:bCs/>
          <w:color w:val="000000"/>
          <w:sz w:val="28"/>
          <w:szCs w:val="28"/>
        </w:rPr>
        <w:t xml:space="preserve"> Информационное обеспечение реализации программы</w:t>
      </w:r>
      <w:bookmarkEnd w:id="2"/>
    </w:p>
    <w:p w:rsidR="005E6443" w:rsidRPr="008E72F3" w:rsidRDefault="00EC459A" w:rsidP="005E6443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579B2" w:rsidRPr="005E6443" w:rsidRDefault="00EC459A" w:rsidP="005E6443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3" w:name="bookmark8"/>
      <w:r w:rsidRPr="005E6443">
        <w:rPr>
          <w:rStyle w:val="22"/>
          <w:b/>
          <w:bCs/>
          <w:color w:val="000000"/>
          <w:sz w:val="28"/>
          <w:szCs w:val="28"/>
        </w:rPr>
        <w:t xml:space="preserve"> Печатные издания</w:t>
      </w:r>
      <w:bookmarkEnd w:id="3"/>
    </w:p>
    <w:p w:rsidR="005E6443" w:rsidRPr="008E72F3" w:rsidRDefault="00EC459A" w:rsidP="008E72F3">
      <w:pPr>
        <w:pStyle w:val="a9"/>
        <w:numPr>
          <w:ilvl w:val="0"/>
          <w:numId w:val="21"/>
        </w:numPr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 xml:space="preserve">ОСНОВЫ ЭЛЕКТРОНИКИ 6-е изд., пер. и доп. Учебник для СПО </w:t>
      </w:r>
      <w:proofErr w:type="spellStart"/>
      <w:r w:rsidRPr="005E6443">
        <w:rPr>
          <w:rStyle w:val="a4"/>
          <w:i w:val="0"/>
          <w:color w:val="000000"/>
          <w:sz w:val="28"/>
          <w:szCs w:val="28"/>
        </w:rPr>
        <w:t>Миловзоров</w:t>
      </w:r>
      <w:proofErr w:type="spellEnd"/>
      <w:r w:rsidRPr="005E6443">
        <w:rPr>
          <w:rStyle w:val="a4"/>
          <w:i w:val="0"/>
          <w:color w:val="000000"/>
          <w:sz w:val="28"/>
          <w:szCs w:val="28"/>
        </w:rPr>
        <w:t xml:space="preserve"> О.В., Панков И.Г.М.: ЮРАЙТ, 2018</w:t>
      </w:r>
    </w:p>
    <w:p w:rsidR="00B579B2" w:rsidRPr="005E6443" w:rsidRDefault="00EC459A" w:rsidP="005E6443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4" w:name="bookmark9"/>
      <w:r w:rsidRPr="005E6443">
        <w:rPr>
          <w:rStyle w:val="22"/>
          <w:b/>
          <w:bCs/>
          <w:color w:val="000000"/>
          <w:sz w:val="28"/>
          <w:szCs w:val="28"/>
        </w:rPr>
        <w:t xml:space="preserve"> Электронные издания (электронные ресурсы)</w:t>
      </w:r>
      <w:bookmarkEnd w:id="4"/>
    </w:p>
    <w:p w:rsidR="00EC459A" w:rsidRPr="005E6443" w:rsidRDefault="00EC459A" w:rsidP="005E6443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>Электронный ресурс «Электронная электротехническая библиотека». Форма доступа:</w:t>
      </w:r>
      <w:hyperlink r:id="rId9" w:history="1">
        <w:r w:rsidRPr="005E6443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5E6443">
          <w:rPr>
            <w:rStyle w:val="a3"/>
            <w:rFonts w:ascii="Times New Roman" w:hAnsi="Times New Roman"/>
            <w:sz w:val="28"/>
            <w:szCs w:val="28"/>
          </w:rPr>
          <w:t>Ьйр</w:t>
        </w:r>
        <w:proofErr w:type="spellEnd"/>
        <w:r w:rsidRPr="005E6443">
          <w:rPr>
            <w:rStyle w:val="a3"/>
            <w:rFonts w:ascii="Times New Roman" w:hAnsi="Times New Roman"/>
            <w:sz w:val="28"/>
            <w:szCs w:val="28"/>
          </w:rPr>
          <w:t>://^^^.е1ес1гоНЬгагу</w:t>
        </w:r>
        <w:proofErr w:type="gramStart"/>
        <w:r w:rsidRPr="005E6443">
          <w:rPr>
            <w:rStyle w:val="a3"/>
            <w:rFonts w:ascii="Times New Roman" w:hAnsi="Times New Roman"/>
            <w:sz w:val="28"/>
            <w:szCs w:val="28"/>
          </w:rPr>
          <w:t>.т</w:t>
        </w:r>
        <w:proofErr w:type="gramEnd"/>
        <w:r w:rsidRPr="005E6443">
          <w:rPr>
            <w:rStyle w:val="a3"/>
            <w:rFonts w:ascii="Times New Roman" w:hAnsi="Times New Roman"/>
            <w:sz w:val="28"/>
            <w:szCs w:val="28"/>
          </w:rPr>
          <w:t>Го/</w:t>
        </w:r>
      </w:hyperlink>
    </w:p>
    <w:p w:rsidR="00EC459A" w:rsidRPr="005E6443" w:rsidRDefault="00EC459A" w:rsidP="005E6443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 xml:space="preserve">Электронный ресурс «Электрик. Электричество и энергетика». Форма доступа: </w:t>
      </w:r>
      <w:hyperlink r:id="rId10" w:history="1">
        <w:r w:rsidRPr="005E6443">
          <w:rPr>
            <w:rStyle w:val="a3"/>
            <w:rFonts w:ascii="Times New Roman" w:hAnsi="Times New Roman"/>
            <w:sz w:val="28"/>
            <w:szCs w:val="28"/>
          </w:rPr>
          <w:t>Ь11р:/М^^.е1ес1пк</w:t>
        </w:r>
        <w:proofErr w:type="gramStart"/>
        <w:r w:rsidRPr="005E6443">
          <w:rPr>
            <w:rStyle w:val="a3"/>
            <w:rFonts w:ascii="Times New Roman" w:hAnsi="Times New Roman"/>
            <w:sz w:val="28"/>
            <w:szCs w:val="28"/>
          </w:rPr>
          <w:t>.о</w:t>
        </w:r>
        <w:proofErr w:type="gramEnd"/>
        <w:r w:rsidRPr="005E6443">
          <w:rPr>
            <w:rStyle w:val="a3"/>
            <w:rFonts w:ascii="Times New Roman" w:hAnsi="Times New Roman"/>
            <w:sz w:val="28"/>
            <w:szCs w:val="28"/>
          </w:rPr>
          <w:t>гц/</w:t>
        </w:r>
      </w:hyperlink>
    </w:p>
    <w:p w:rsidR="00EC459A" w:rsidRPr="005E6443" w:rsidRDefault="00EC459A" w:rsidP="005E6443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>Электронный ресурс «Паяльник». Форма доступа:</w:t>
      </w:r>
      <w:hyperlink r:id="rId11" w:history="1">
        <w:r w:rsidRPr="005E6443">
          <w:rPr>
            <w:rStyle w:val="a3"/>
            <w:rFonts w:ascii="Times New Roman" w:hAnsi="Times New Roman"/>
            <w:sz w:val="28"/>
            <w:szCs w:val="28"/>
          </w:rPr>
          <w:t xml:space="preserve"> Й11р://схет</w:t>
        </w:r>
        <w:proofErr w:type="gramStart"/>
        <w:r w:rsidRPr="005E6443">
          <w:rPr>
            <w:rStyle w:val="a3"/>
            <w:rFonts w:ascii="Times New Roman" w:hAnsi="Times New Roman"/>
            <w:sz w:val="28"/>
            <w:szCs w:val="28"/>
          </w:rPr>
          <w:t>.п</w:t>
        </w:r>
        <w:proofErr w:type="gramEnd"/>
        <w:r w:rsidRPr="005E6443">
          <w:rPr>
            <w:rStyle w:val="a3"/>
            <w:rFonts w:ascii="Times New Roman" w:hAnsi="Times New Roman"/>
            <w:sz w:val="28"/>
            <w:szCs w:val="28"/>
          </w:rPr>
          <w:t>е1/</w:t>
        </w:r>
      </w:hyperlink>
    </w:p>
    <w:p w:rsidR="00EC459A" w:rsidRPr="005E6443" w:rsidRDefault="00EC459A" w:rsidP="005E6443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 xml:space="preserve">Электронный ресурс «Практическая электроника». Форма доступа: </w:t>
      </w:r>
      <w:hyperlink r:id="rId12" w:history="1">
        <w:r w:rsidRPr="005E6443">
          <w:rPr>
            <w:rStyle w:val="a3"/>
            <w:rFonts w:ascii="Times New Roman" w:hAnsi="Times New Roman"/>
            <w:sz w:val="28"/>
            <w:szCs w:val="28"/>
          </w:rPr>
          <w:t>Ьйр5://^^^.гте1ес1готс</w:t>
        </w:r>
        <w:proofErr w:type="gramStart"/>
        <w:r w:rsidRPr="005E6443">
          <w:rPr>
            <w:rStyle w:val="a3"/>
            <w:rFonts w:ascii="Times New Roman" w:hAnsi="Times New Roman"/>
            <w:sz w:val="28"/>
            <w:szCs w:val="28"/>
          </w:rPr>
          <w:t>.с</w:t>
        </w:r>
        <w:proofErr w:type="gramEnd"/>
        <w:r w:rsidRPr="005E6443">
          <w:rPr>
            <w:rStyle w:val="a3"/>
            <w:rFonts w:ascii="Times New Roman" w:hAnsi="Times New Roman"/>
            <w:sz w:val="28"/>
            <w:szCs w:val="28"/>
          </w:rPr>
          <w:t>от/</w:t>
        </w:r>
      </w:hyperlink>
    </w:p>
    <w:p w:rsidR="00EC459A" w:rsidRPr="005E6443" w:rsidRDefault="00EC459A" w:rsidP="005E6443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 xml:space="preserve">Электронный ресурс «Сайт по </w:t>
      </w:r>
      <w:proofErr w:type="spellStart"/>
      <w:r w:rsidRPr="005E6443">
        <w:rPr>
          <w:rStyle w:val="a4"/>
          <w:i w:val="0"/>
          <w:color w:val="000000"/>
          <w:sz w:val="28"/>
          <w:szCs w:val="28"/>
        </w:rPr>
        <w:t>схемотехнике</w:t>
      </w:r>
      <w:proofErr w:type="spellEnd"/>
      <w:r w:rsidRPr="005E6443">
        <w:rPr>
          <w:rStyle w:val="a4"/>
          <w:i w:val="0"/>
          <w:color w:val="000000"/>
          <w:sz w:val="28"/>
          <w:szCs w:val="28"/>
        </w:rPr>
        <w:t xml:space="preserve"> промышленной эл</w:t>
      </w:r>
      <w:r w:rsidR="008E72F3">
        <w:rPr>
          <w:rStyle w:val="a4"/>
          <w:i w:val="0"/>
          <w:color w:val="000000"/>
          <w:sz w:val="28"/>
          <w:szCs w:val="28"/>
        </w:rPr>
        <w:t>ектроники</w:t>
      </w:r>
      <w:r w:rsidRPr="005E6443">
        <w:rPr>
          <w:rStyle w:val="a4"/>
          <w:i w:val="0"/>
          <w:color w:val="000000"/>
          <w:sz w:val="28"/>
          <w:szCs w:val="28"/>
        </w:rPr>
        <w:t>». Форма доступа:</w:t>
      </w:r>
      <w:hyperlink r:id="rId13" w:history="1">
        <w:r w:rsidRPr="005E6443">
          <w:rPr>
            <w:rStyle w:val="a3"/>
            <w:rFonts w:ascii="Times New Roman" w:hAnsi="Times New Roman"/>
            <w:sz w:val="28"/>
            <w:szCs w:val="28"/>
          </w:rPr>
          <w:t xml:space="preserve"> Ь11р://раигоу1сЬ</w:t>
        </w:r>
        <w:proofErr w:type="gramStart"/>
        <w:r w:rsidRPr="005E6443">
          <w:rPr>
            <w:rStyle w:val="a3"/>
            <w:rFonts w:ascii="Times New Roman" w:hAnsi="Times New Roman"/>
            <w:sz w:val="28"/>
            <w:szCs w:val="28"/>
          </w:rPr>
          <w:t>.щ</w:t>
        </w:r>
        <w:proofErr w:type="gramEnd"/>
        <w:r w:rsidRPr="005E6443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EC459A" w:rsidRPr="005E6443" w:rsidRDefault="00EC459A" w:rsidP="005E6443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 xml:space="preserve">Электронный ресурс «Научно-технический каталог». Форма доступа: </w:t>
      </w:r>
      <w:hyperlink r:id="rId14" w:history="1">
        <w:proofErr w:type="spellStart"/>
        <w:r w:rsidRPr="005E6443">
          <w:rPr>
            <w:rStyle w:val="a3"/>
            <w:rFonts w:ascii="Times New Roman" w:hAnsi="Times New Roman"/>
            <w:sz w:val="28"/>
            <w:szCs w:val="28"/>
          </w:rPr>
          <w:t>Ьйр</w:t>
        </w:r>
        <w:proofErr w:type="spellEnd"/>
        <w:r w:rsidRPr="005E6443">
          <w:rPr>
            <w:rStyle w:val="a3"/>
            <w:rFonts w:ascii="Times New Roman" w:hAnsi="Times New Roman"/>
            <w:sz w:val="28"/>
            <w:szCs w:val="28"/>
          </w:rPr>
          <w:t>://^^^.1Грй.щ/1р е1ес1готс</w:t>
        </w:r>
        <w:proofErr w:type="gramStart"/>
        <w:r w:rsidRPr="005E6443">
          <w:rPr>
            <w:rStyle w:val="a3"/>
            <w:rFonts w:ascii="Times New Roman" w:hAnsi="Times New Roman"/>
            <w:sz w:val="28"/>
            <w:szCs w:val="28"/>
          </w:rPr>
          <w:t>.Ь</w:t>
        </w:r>
        <w:proofErr w:type="gramEnd"/>
        <w:r w:rsidRPr="005E6443">
          <w:rPr>
            <w:rStyle w:val="a3"/>
            <w:rFonts w:ascii="Times New Roman" w:hAnsi="Times New Roman"/>
            <w:sz w:val="28"/>
            <w:szCs w:val="28"/>
          </w:rPr>
          <w:t>1т</w:t>
        </w:r>
      </w:hyperlink>
    </w:p>
    <w:p w:rsidR="00EC459A" w:rsidRPr="005E6443" w:rsidRDefault="00EC459A" w:rsidP="005E6443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5" w:name="bookmark10"/>
      <w:r w:rsidRPr="005E6443">
        <w:rPr>
          <w:rStyle w:val="22"/>
          <w:b/>
          <w:bCs/>
          <w:color w:val="000000"/>
          <w:sz w:val="28"/>
          <w:szCs w:val="28"/>
        </w:rPr>
        <w:t xml:space="preserve"> Дополнительные источники</w:t>
      </w:r>
      <w:bookmarkEnd w:id="5"/>
    </w:p>
    <w:p w:rsidR="00EC459A" w:rsidRPr="005E6443" w:rsidRDefault="00EC459A" w:rsidP="005E6443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>Электротехника и электроника Кузовкин В.А. М.: ЮРАЙТ, 2016</w:t>
      </w:r>
    </w:p>
    <w:p w:rsidR="00EC459A" w:rsidRPr="005E6443" w:rsidRDefault="00EC459A" w:rsidP="005E6443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>Задачник по электротехнике и электронике Полещук В.И. М., Академия, 2013</w:t>
      </w:r>
    </w:p>
    <w:p w:rsidR="00EC459A" w:rsidRPr="005E6443" w:rsidRDefault="00EC459A" w:rsidP="005E6443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40" w:lineRule="auto"/>
        <w:jc w:val="both"/>
        <w:rPr>
          <w:rStyle w:val="a4"/>
          <w:i w:val="0"/>
          <w:sz w:val="28"/>
          <w:szCs w:val="28"/>
        </w:rPr>
      </w:pPr>
      <w:r w:rsidRPr="005E6443">
        <w:rPr>
          <w:rStyle w:val="a4"/>
          <w:i w:val="0"/>
          <w:color w:val="000000"/>
          <w:sz w:val="28"/>
          <w:szCs w:val="28"/>
        </w:rPr>
        <w:t>Дидактический материал по общей электротехнике с основами электроники Данилов И.А., Иванов П.М М.: Мастерство, 2012</w:t>
      </w:r>
    </w:p>
    <w:p w:rsidR="00736A5B" w:rsidRPr="005E6443" w:rsidRDefault="00736A5B" w:rsidP="005E6443">
      <w:pPr>
        <w:rPr>
          <w:rFonts w:ascii="Times New Roman" w:hAnsi="Times New Roman" w:cs="Times New Roman"/>
          <w:b/>
          <w:sz w:val="28"/>
          <w:szCs w:val="28"/>
        </w:rPr>
      </w:pPr>
      <w:r w:rsidRPr="005E6443">
        <w:rPr>
          <w:rFonts w:ascii="Times New Roman" w:hAnsi="Times New Roman" w:cs="Times New Roman"/>
          <w:b/>
          <w:sz w:val="28"/>
          <w:szCs w:val="28"/>
        </w:rPr>
        <w:lastRenderedPageBreak/>
        <w:t>4.  КОНТРОЛЬ И ОЦЕНКА РЕЗУЛЬТАТОВ ОСВОЕНИЯ УЧЕБНОЙ ДИСЦИПЛИНЫ</w:t>
      </w:r>
    </w:p>
    <w:p w:rsidR="00736A5B" w:rsidRPr="005E6443" w:rsidRDefault="00736A5B" w:rsidP="005E6443">
      <w:pPr>
        <w:pStyle w:val="af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3100"/>
        <w:gridCol w:w="2959"/>
      </w:tblGrid>
      <w:tr w:rsidR="00736A5B" w:rsidRPr="005E6443" w:rsidTr="00945468">
        <w:tc>
          <w:tcPr>
            <w:tcW w:w="1912" w:type="pct"/>
            <w:hideMark/>
          </w:tcPr>
          <w:p w:rsidR="00736A5B" w:rsidRPr="005E6443" w:rsidRDefault="00736A5B" w:rsidP="005E6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  <w:hideMark/>
          </w:tcPr>
          <w:p w:rsidR="00736A5B" w:rsidRPr="005E6443" w:rsidRDefault="00736A5B" w:rsidP="005E6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  <w:hideMark/>
          </w:tcPr>
          <w:p w:rsidR="00736A5B" w:rsidRPr="005E6443" w:rsidRDefault="00736A5B" w:rsidP="005E6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736A5B" w:rsidRPr="005E6443" w:rsidTr="00945468">
        <w:tc>
          <w:tcPr>
            <w:tcW w:w="1912" w:type="pct"/>
            <w:hideMark/>
          </w:tcPr>
          <w:p w:rsidR="00736A5B" w:rsidRPr="005E6443" w:rsidRDefault="00736A5B" w:rsidP="005E6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736A5B" w:rsidRP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классификацию электронных приборов, их устройство и область применения</w:t>
            </w:r>
          </w:p>
          <w:p w:rsidR="00736A5B" w:rsidRPr="005E6443" w:rsidRDefault="005E6443" w:rsidP="005E6443">
            <w:pPr>
              <w:widowControl/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методы расчета и измерения основных параметров цепей;</w:t>
            </w:r>
          </w:p>
          <w:p w:rsidR="00736A5B" w:rsidRP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основы физических процессов в полупроводниках;</w:t>
            </w:r>
          </w:p>
          <w:p w:rsidR="00736A5B" w:rsidRP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параметры электронных схем и единицы их измерения;</w:t>
            </w:r>
          </w:p>
          <w:p w:rsid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принципы выбора электронных устройств и приборов;</w:t>
            </w:r>
          </w:p>
          <w:p w:rsidR="005E6443" w:rsidRP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принципы действия, устройство, основные характеристики электронных устройств и приборов;</w:t>
            </w:r>
          </w:p>
          <w:p w:rsidR="00736A5B" w:rsidRP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свойства полупроводниковых материалов;</w:t>
            </w:r>
          </w:p>
          <w:p w:rsid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способы передачи информации в виде электронных сигналов;</w:t>
            </w:r>
          </w:p>
          <w:p w:rsidR="00736A5B" w:rsidRP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устройство, принцип действия и основные характеристики электронных приборов;</w:t>
            </w:r>
          </w:p>
          <w:p w:rsidR="00736A5B" w:rsidRPr="005E6443" w:rsidRDefault="00736A5B" w:rsidP="005E6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построения цифровых устройств</w:t>
            </w:r>
          </w:p>
          <w:p w:rsidR="00736A5B" w:rsidRPr="005E6443" w:rsidRDefault="00736A5B" w:rsidP="005E6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основы цифровой и импульсной техники:</w:t>
            </w:r>
          </w:p>
          <w:p w:rsidR="00736A5B" w:rsidRPr="005E6443" w:rsidRDefault="00736A5B" w:rsidP="005E6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- цифровые логические элементы</w:t>
            </w:r>
          </w:p>
        </w:tc>
        <w:tc>
          <w:tcPr>
            <w:tcW w:w="1580" w:type="pct"/>
            <w:hideMark/>
          </w:tcPr>
          <w:p w:rsidR="008E72F3" w:rsidRDefault="008E72F3" w:rsidP="005E64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6A5B" w:rsidRPr="005E6443" w:rsidRDefault="00736A5B" w:rsidP="005E64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>Успешность освоения знаний соответствует выполнению следующих требований</w:t>
            </w:r>
          </w:p>
          <w:p w:rsidR="00736A5B" w:rsidRPr="005E6443" w:rsidRDefault="00736A5B" w:rsidP="005E644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64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:rsidR="00736A5B" w:rsidRPr="005E6443" w:rsidRDefault="00736A5B" w:rsidP="005E644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6443">
              <w:rPr>
                <w:rFonts w:ascii="Times New Roman" w:hAnsi="Times New Roman"/>
                <w:sz w:val="28"/>
                <w:szCs w:val="28"/>
                <w:lang w:val="ru-RU"/>
              </w:rPr>
              <w:t>знает оборудование</w:t>
            </w:r>
          </w:p>
          <w:p w:rsidR="00736A5B" w:rsidRPr="005E6443" w:rsidRDefault="00736A5B" w:rsidP="005E644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64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правильно выполняет технологические операции</w:t>
            </w:r>
          </w:p>
          <w:p w:rsidR="00736A5B" w:rsidRPr="005E6443" w:rsidRDefault="00736A5B" w:rsidP="005E644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6443">
              <w:rPr>
                <w:rFonts w:ascii="Times New Roman" w:hAnsi="Times New Roman"/>
                <w:sz w:val="28"/>
                <w:szCs w:val="28"/>
                <w:lang w:val="ru-RU"/>
              </w:rPr>
              <w:t>владеет приемами самоконтроля</w:t>
            </w:r>
          </w:p>
          <w:p w:rsidR="00736A5B" w:rsidRPr="005E6443" w:rsidRDefault="00736A5B" w:rsidP="005E644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64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соблюдает правила безопасности </w:t>
            </w:r>
          </w:p>
          <w:p w:rsidR="00736A5B" w:rsidRPr="005E6443" w:rsidRDefault="00736A5B" w:rsidP="005E6443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08" w:type="pct"/>
            <w:hideMark/>
          </w:tcPr>
          <w:p w:rsidR="008E72F3" w:rsidRDefault="008E72F3" w:rsidP="005E64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6A5B" w:rsidRPr="005E6443" w:rsidRDefault="00736A5B" w:rsidP="005E64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Тестирование, фронтальный опрос, решение ситуационных задач </w:t>
            </w:r>
          </w:p>
          <w:p w:rsidR="00736A5B" w:rsidRPr="005E6443" w:rsidRDefault="00736A5B" w:rsidP="005E64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защиты практических и лабораторных работ</w:t>
            </w:r>
          </w:p>
        </w:tc>
      </w:tr>
      <w:tr w:rsidR="00736A5B" w:rsidRPr="005E6443" w:rsidTr="005E6443">
        <w:trPr>
          <w:trHeight w:val="274"/>
        </w:trPr>
        <w:tc>
          <w:tcPr>
            <w:tcW w:w="1912" w:type="pct"/>
            <w:hideMark/>
          </w:tcPr>
          <w:p w:rsidR="00736A5B" w:rsidRPr="005E6443" w:rsidRDefault="00736A5B" w:rsidP="005E6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736A5B" w:rsidRPr="005E6443" w:rsidRDefault="005E6443" w:rsidP="005E644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/>
                <w:sz w:val="28"/>
                <w:szCs w:val="28"/>
              </w:rPr>
              <w:t xml:space="preserve">подбирать устройства </w:t>
            </w:r>
            <w:r w:rsidR="00736A5B" w:rsidRPr="005E6443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техники и оборудование с определенными параметрами и характеристиками;</w:t>
            </w:r>
          </w:p>
          <w:p w:rsidR="00736A5B" w:rsidRP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рассчитывать параметры нелинейных электрических цепей;</w:t>
            </w:r>
          </w:p>
          <w:p w:rsidR="00736A5B" w:rsidRP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снимать показания и пользоваться электронными  измерительными приборами и приспособлениями;</w:t>
            </w:r>
          </w:p>
          <w:p w:rsidR="00736A5B" w:rsidRPr="005E6443" w:rsidRDefault="005E6443" w:rsidP="005E644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собирать электрические схемы;</w:t>
            </w:r>
          </w:p>
          <w:p w:rsidR="00736A5B" w:rsidRPr="005E6443" w:rsidRDefault="005E6443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проводить исследования цифровых электронных схем с использованием сре</w:t>
            </w:r>
            <w:proofErr w:type="gramStart"/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дств сх</w:t>
            </w:r>
            <w:proofErr w:type="gramEnd"/>
            <w:r w:rsidR="00736A5B" w:rsidRPr="005E6443">
              <w:rPr>
                <w:rFonts w:ascii="Times New Roman" w:hAnsi="Times New Roman" w:cs="Times New Roman"/>
                <w:sz w:val="28"/>
                <w:szCs w:val="28"/>
              </w:rPr>
              <w:t>емотехнического моделирования</w:t>
            </w:r>
          </w:p>
        </w:tc>
        <w:tc>
          <w:tcPr>
            <w:tcW w:w="1580" w:type="pct"/>
          </w:tcPr>
          <w:p w:rsidR="00736A5B" w:rsidRPr="005E6443" w:rsidRDefault="00736A5B" w:rsidP="005E64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6A5B" w:rsidRPr="005E6443" w:rsidRDefault="00736A5B" w:rsidP="005E64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Успешность освоения </w:t>
            </w: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умений и умений соответствует выполнению следующих требований:</w:t>
            </w:r>
          </w:p>
          <w:p w:rsidR="00736A5B" w:rsidRPr="005E6443" w:rsidRDefault="00736A5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умеет готовить оборудование к работе </w:t>
            </w:r>
          </w:p>
          <w:p w:rsidR="00736A5B" w:rsidRPr="005E6443" w:rsidRDefault="00736A5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выполнять лабораторные и практические работы в соответствии с методическими указаниями к ним</w:t>
            </w:r>
          </w:p>
          <w:p w:rsidR="00736A5B" w:rsidRPr="005E6443" w:rsidRDefault="00736A5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организовывать свое рабочее место и поддерживать его в порядке на протяжении  выполняемой лабораторной  работы </w:t>
            </w:r>
          </w:p>
          <w:p w:rsidR="00736A5B" w:rsidRPr="005E6443" w:rsidRDefault="00736A5B" w:rsidP="005E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sz w:val="28"/>
                <w:szCs w:val="28"/>
              </w:rPr>
              <w:t>умеет самостоятельно пользоваться справочной литературой</w:t>
            </w:r>
          </w:p>
        </w:tc>
        <w:tc>
          <w:tcPr>
            <w:tcW w:w="1508" w:type="pct"/>
            <w:hideMark/>
          </w:tcPr>
          <w:p w:rsidR="008E72F3" w:rsidRDefault="008E72F3" w:rsidP="005E64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6A5B" w:rsidRPr="005E6443" w:rsidRDefault="00736A5B" w:rsidP="005E64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результатов </w:t>
            </w:r>
            <w:r w:rsidRPr="005E64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выполнения практических и лабораторных работ</w:t>
            </w:r>
          </w:p>
        </w:tc>
      </w:tr>
    </w:tbl>
    <w:p w:rsidR="00C325D0" w:rsidRPr="005E6443" w:rsidRDefault="00C325D0" w:rsidP="005E6443">
      <w:pPr>
        <w:pStyle w:val="a9"/>
        <w:shd w:val="clear" w:color="auto" w:fill="auto"/>
        <w:tabs>
          <w:tab w:val="left" w:pos="681"/>
        </w:tabs>
        <w:spacing w:after="0" w:line="240" w:lineRule="auto"/>
        <w:jc w:val="both"/>
        <w:rPr>
          <w:rStyle w:val="a4"/>
          <w:i w:val="0"/>
          <w:sz w:val="28"/>
          <w:szCs w:val="28"/>
        </w:rPr>
      </w:pPr>
    </w:p>
    <w:sectPr w:rsidR="00C325D0" w:rsidRPr="005E6443" w:rsidSect="00016B1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9" w:h="16838"/>
      <w:pgMar w:top="1135" w:right="1145" w:bottom="1424" w:left="11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E2" w:rsidRDefault="008721E2">
      <w:r>
        <w:separator/>
      </w:r>
    </w:p>
  </w:endnote>
  <w:endnote w:type="continuationSeparator" w:id="0">
    <w:p w:rsidR="008721E2" w:rsidRDefault="0087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OST type B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43" w:rsidRDefault="00ED1E77">
    <w:pPr>
      <w:rPr>
        <w:color w:val="auto"/>
        <w:sz w:val="2"/>
        <w:szCs w:val="2"/>
      </w:rPr>
    </w:pPr>
    <w:r w:rsidRPr="00ED1E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.95pt;margin-top:549.95pt;width:4.55pt;height:7.45pt;z-index:-251658240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E6443" w:rsidRPr="00540A3C" w:rsidRDefault="005E6443" w:rsidP="00540A3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43" w:rsidRDefault="00ED1E77">
    <w:pPr>
      <w:rPr>
        <w:color w:val="auto"/>
        <w:sz w:val="2"/>
        <w:szCs w:val="2"/>
      </w:rPr>
    </w:pPr>
    <w:r w:rsidRPr="00ED1E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05pt;margin-top:790.3pt;width:4.55pt;height:7.4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E6443" w:rsidRPr="00540A3C" w:rsidRDefault="005E6443" w:rsidP="00540A3C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43" w:rsidRDefault="00ED1E77">
    <w:pPr>
      <w:rPr>
        <w:color w:val="auto"/>
        <w:sz w:val="2"/>
        <w:szCs w:val="2"/>
      </w:rPr>
    </w:pPr>
    <w:r w:rsidRPr="00ED1E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55pt;margin-top:790.3pt;width:4.1pt;height:7.4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E6443" w:rsidRDefault="005E6443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E2" w:rsidRDefault="008721E2">
      <w:r>
        <w:separator/>
      </w:r>
    </w:p>
  </w:footnote>
  <w:footnote w:type="continuationSeparator" w:id="0">
    <w:p w:rsidR="008721E2" w:rsidRDefault="00872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43" w:rsidRDefault="005E6443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43" w:rsidRDefault="005E6443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423EB76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9"/>
    <w:multiLevelType w:val="multilevel"/>
    <w:tmpl w:val="A93E3A94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0000000D"/>
    <w:multiLevelType w:val="multilevel"/>
    <w:tmpl w:val="6D1E94CE"/>
    <w:lvl w:ilvl="0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D1066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1"/>
    <w:multiLevelType w:val="multilevel"/>
    <w:tmpl w:val="806AC2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464672"/>
    <w:multiLevelType w:val="hybridMultilevel"/>
    <w:tmpl w:val="76C62E74"/>
    <w:lvl w:ilvl="0" w:tplc="98FA4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52E0764"/>
    <w:multiLevelType w:val="hybridMultilevel"/>
    <w:tmpl w:val="66F4218A"/>
    <w:lvl w:ilvl="0" w:tplc="628CFD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18"/>
  </w:num>
  <w:num w:numId="18">
    <w:abstractNumId w:val="21"/>
  </w:num>
  <w:num w:numId="19">
    <w:abstractNumId w:val="14"/>
  </w:num>
  <w:num w:numId="20">
    <w:abstractNumId w:val="20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651BC"/>
    <w:rsid w:val="00016B1C"/>
    <w:rsid w:val="000663E2"/>
    <w:rsid w:val="000905EA"/>
    <w:rsid w:val="000C5DE9"/>
    <w:rsid w:val="00131F9B"/>
    <w:rsid w:val="00181585"/>
    <w:rsid w:val="00191D2A"/>
    <w:rsid w:val="001F394B"/>
    <w:rsid w:val="00207B95"/>
    <w:rsid w:val="00270B54"/>
    <w:rsid w:val="00272311"/>
    <w:rsid w:val="002D2424"/>
    <w:rsid w:val="002E325C"/>
    <w:rsid w:val="002E66A5"/>
    <w:rsid w:val="003122FA"/>
    <w:rsid w:val="00327C87"/>
    <w:rsid w:val="003A65A9"/>
    <w:rsid w:val="003B05A6"/>
    <w:rsid w:val="003C2D4D"/>
    <w:rsid w:val="003E2E4E"/>
    <w:rsid w:val="003F6D0C"/>
    <w:rsid w:val="004019A0"/>
    <w:rsid w:val="004022A1"/>
    <w:rsid w:val="00431B5D"/>
    <w:rsid w:val="00434EE7"/>
    <w:rsid w:val="00446B43"/>
    <w:rsid w:val="004500E5"/>
    <w:rsid w:val="004651BC"/>
    <w:rsid w:val="00465D45"/>
    <w:rsid w:val="004F32B5"/>
    <w:rsid w:val="004F6BB5"/>
    <w:rsid w:val="00527210"/>
    <w:rsid w:val="00540A3C"/>
    <w:rsid w:val="00552543"/>
    <w:rsid w:val="00567818"/>
    <w:rsid w:val="005A3638"/>
    <w:rsid w:val="005C3BF7"/>
    <w:rsid w:val="005D2384"/>
    <w:rsid w:val="005E264A"/>
    <w:rsid w:val="005E3FF5"/>
    <w:rsid w:val="005E5E5A"/>
    <w:rsid w:val="005E6443"/>
    <w:rsid w:val="005E666A"/>
    <w:rsid w:val="00604166"/>
    <w:rsid w:val="006369A7"/>
    <w:rsid w:val="006B2EDB"/>
    <w:rsid w:val="006B3BDD"/>
    <w:rsid w:val="006B6B11"/>
    <w:rsid w:val="00736A5B"/>
    <w:rsid w:val="00752FD4"/>
    <w:rsid w:val="00773D83"/>
    <w:rsid w:val="0085780C"/>
    <w:rsid w:val="008721E2"/>
    <w:rsid w:val="00872BE6"/>
    <w:rsid w:val="00895988"/>
    <w:rsid w:val="008B56B5"/>
    <w:rsid w:val="008E5682"/>
    <w:rsid w:val="008E6703"/>
    <w:rsid w:val="008E72F3"/>
    <w:rsid w:val="008F1C72"/>
    <w:rsid w:val="00945468"/>
    <w:rsid w:val="009A074F"/>
    <w:rsid w:val="009A7E58"/>
    <w:rsid w:val="009C2C97"/>
    <w:rsid w:val="009D1C46"/>
    <w:rsid w:val="009F2275"/>
    <w:rsid w:val="009F4581"/>
    <w:rsid w:val="00A25EF3"/>
    <w:rsid w:val="00A7336F"/>
    <w:rsid w:val="00AA34FB"/>
    <w:rsid w:val="00AD6397"/>
    <w:rsid w:val="00AF2F27"/>
    <w:rsid w:val="00B579B2"/>
    <w:rsid w:val="00C04CC1"/>
    <w:rsid w:val="00C06F79"/>
    <w:rsid w:val="00C325D0"/>
    <w:rsid w:val="00C361D2"/>
    <w:rsid w:val="00C51F7A"/>
    <w:rsid w:val="00C64105"/>
    <w:rsid w:val="00C90B65"/>
    <w:rsid w:val="00CA29DB"/>
    <w:rsid w:val="00CC2BD5"/>
    <w:rsid w:val="00CF2507"/>
    <w:rsid w:val="00D62CFE"/>
    <w:rsid w:val="00D81B5C"/>
    <w:rsid w:val="00DD617A"/>
    <w:rsid w:val="00DE357C"/>
    <w:rsid w:val="00E11C32"/>
    <w:rsid w:val="00E15F02"/>
    <w:rsid w:val="00E20C5C"/>
    <w:rsid w:val="00E4539B"/>
    <w:rsid w:val="00E804F8"/>
    <w:rsid w:val="00E83824"/>
    <w:rsid w:val="00E9400D"/>
    <w:rsid w:val="00EC459A"/>
    <w:rsid w:val="00ED1E77"/>
    <w:rsid w:val="00F17D9C"/>
    <w:rsid w:val="00F30E97"/>
    <w:rsid w:val="00F56275"/>
    <w:rsid w:val="00F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E9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122FA"/>
    <w:pPr>
      <w:keepNext/>
      <w:keepLines/>
      <w:widowControl/>
      <w:spacing w:before="480" w:line="276" w:lineRule="auto"/>
      <w:outlineLvl w:val="0"/>
    </w:pPr>
    <w:rPr>
      <w:rFonts w:ascii="GOST type B" w:hAnsi="GOST type B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22FA"/>
    <w:rPr>
      <w:rFonts w:ascii="GOST type B" w:hAnsi="GOST type B" w:cs="Times New Roman"/>
      <w:b/>
      <w:bCs/>
      <w:color w:val="365F91"/>
      <w:sz w:val="28"/>
      <w:szCs w:val="28"/>
      <w:lang w:eastAsia="en-US"/>
    </w:rPr>
  </w:style>
  <w:style w:type="character" w:styleId="a3">
    <w:name w:val="Hyperlink"/>
    <w:basedOn w:val="a0"/>
    <w:uiPriority w:val="99"/>
    <w:rsid w:val="000C5DE9"/>
    <w:rPr>
      <w:rFonts w:cs="Times New Roman"/>
      <w:color w:val="000080"/>
      <w:u w:val="single"/>
    </w:rPr>
  </w:style>
  <w:style w:type="character" w:customStyle="1" w:styleId="a4">
    <w:name w:val="Основной текст + Курсив"/>
    <w:uiPriority w:val="99"/>
    <w:rsid w:val="000C5DE9"/>
    <w:rPr>
      <w:rFonts w:ascii="Times New Roman" w:hAnsi="Times New Roman"/>
      <w:i/>
      <w:sz w:val="21"/>
      <w:u w:val="none"/>
    </w:rPr>
  </w:style>
  <w:style w:type="character" w:customStyle="1" w:styleId="13pt">
    <w:name w:val="Основной текст + 13 pt"/>
    <w:basedOn w:val="a4"/>
    <w:uiPriority w:val="99"/>
    <w:rsid w:val="000C5DE9"/>
    <w:rPr>
      <w:rFonts w:cs="Times New Roma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0C5DE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3pt">
    <w:name w:val="Заголовок №1 + 13 pt"/>
    <w:basedOn w:val="11"/>
    <w:uiPriority w:val="99"/>
    <w:rsid w:val="000C5DE9"/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0C5DE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0C5DE9"/>
  </w:style>
  <w:style w:type="character" w:customStyle="1" w:styleId="3">
    <w:name w:val="Основной текст (3)_"/>
    <w:basedOn w:val="a0"/>
    <w:link w:val="30"/>
    <w:uiPriority w:val="99"/>
    <w:locked/>
    <w:rsid w:val="000C5DE9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_"/>
    <w:basedOn w:val="a0"/>
    <w:link w:val="13"/>
    <w:uiPriority w:val="99"/>
    <w:locked/>
    <w:rsid w:val="000C5DE9"/>
    <w:rPr>
      <w:rFonts w:ascii="Times New Roman" w:hAnsi="Times New Roman" w:cs="Times New Roman"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sid w:val="000C5DE9"/>
  </w:style>
  <w:style w:type="character" w:customStyle="1" w:styleId="22">
    <w:name w:val="Заголовок №2_"/>
    <w:basedOn w:val="a0"/>
    <w:link w:val="23"/>
    <w:uiPriority w:val="99"/>
    <w:locked/>
    <w:rsid w:val="000C5DE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главление 2 Знак"/>
    <w:basedOn w:val="a0"/>
    <w:link w:val="25"/>
    <w:uiPriority w:val="99"/>
    <w:locked/>
    <w:rsid w:val="000C5DE9"/>
    <w:rPr>
      <w:rFonts w:ascii="Times New Roman" w:hAnsi="Times New Roman" w:cs="Times New Roman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0C5DE9"/>
    <w:rPr>
      <w:rFonts w:ascii="Times New Roman" w:hAnsi="Times New Roman" w:cs="Times New Roman"/>
      <w:sz w:val="21"/>
      <w:szCs w:val="21"/>
      <w:u w:val="none"/>
    </w:rPr>
  </w:style>
  <w:style w:type="character" w:customStyle="1" w:styleId="210">
    <w:name w:val="Заголовок №2 + 10"/>
    <w:aliases w:val="5 pt,Не полужирный"/>
    <w:basedOn w:val="22"/>
    <w:uiPriority w:val="99"/>
    <w:rsid w:val="000C5DE9"/>
    <w:rPr>
      <w:sz w:val="21"/>
      <w:szCs w:val="21"/>
    </w:rPr>
  </w:style>
  <w:style w:type="character" w:customStyle="1" w:styleId="a7">
    <w:name w:val="Подпись к таблице_"/>
    <w:basedOn w:val="a0"/>
    <w:link w:val="a8"/>
    <w:uiPriority w:val="99"/>
    <w:locked/>
    <w:rsid w:val="000C5DE9"/>
    <w:rPr>
      <w:rFonts w:ascii="Times New Roman" w:hAnsi="Times New Roman" w:cs="Times New Roman"/>
      <w:sz w:val="21"/>
      <w:szCs w:val="21"/>
      <w:u w:val="none"/>
    </w:rPr>
  </w:style>
  <w:style w:type="paragraph" w:styleId="a9">
    <w:name w:val="Body Text"/>
    <w:basedOn w:val="a"/>
    <w:link w:val="aa"/>
    <w:uiPriority w:val="99"/>
    <w:rsid w:val="000C5DE9"/>
    <w:pPr>
      <w:shd w:val="clear" w:color="auto" w:fill="FFFFFF"/>
      <w:spacing w:after="660" w:line="317" w:lineRule="exact"/>
      <w:jc w:val="center"/>
    </w:pPr>
    <w:rPr>
      <w:rFonts w:cs="Times New Roman"/>
      <w:color w:val="auto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C5DE9"/>
    <w:rPr>
      <w:rFonts w:cs="Courier New"/>
      <w:color w:val="000000"/>
    </w:rPr>
  </w:style>
  <w:style w:type="character" w:customStyle="1" w:styleId="13pt1">
    <w:name w:val="Основной текст + 13 pt1"/>
    <w:aliases w:val="Полужирный"/>
    <w:basedOn w:val="a4"/>
    <w:uiPriority w:val="99"/>
    <w:rsid w:val="000C5DE9"/>
    <w:rPr>
      <w:rFonts w:cs="Times New Roman"/>
      <w:b/>
      <w:bCs/>
      <w:sz w:val="26"/>
      <w:szCs w:val="26"/>
    </w:rPr>
  </w:style>
  <w:style w:type="character" w:customStyle="1" w:styleId="11pt">
    <w:name w:val="Основной текст + 11 pt"/>
    <w:aliases w:val="Полужирный1"/>
    <w:basedOn w:val="a4"/>
    <w:uiPriority w:val="99"/>
    <w:rsid w:val="000C5DE9"/>
    <w:rPr>
      <w:rFonts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0C5DE9"/>
    <w:pPr>
      <w:shd w:val="clear" w:color="auto" w:fill="FFFFFF"/>
      <w:spacing w:before="1080" w:line="610" w:lineRule="exact"/>
      <w:jc w:val="center"/>
      <w:outlineLvl w:val="0"/>
    </w:pPr>
    <w:rPr>
      <w:rFonts w:cs="Times New Roman"/>
      <w:b/>
      <w:bCs/>
      <w:color w:val="auto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rsid w:val="000C5DE9"/>
    <w:pPr>
      <w:shd w:val="clear" w:color="auto" w:fill="FFFFFF"/>
      <w:spacing w:line="365" w:lineRule="exact"/>
      <w:jc w:val="center"/>
    </w:pPr>
    <w:rPr>
      <w:rFonts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C5DE9"/>
    <w:pPr>
      <w:shd w:val="clear" w:color="auto" w:fill="FFFFFF"/>
      <w:spacing w:after="2220" w:line="365" w:lineRule="exact"/>
      <w:jc w:val="center"/>
    </w:pPr>
    <w:rPr>
      <w:rFonts w:cs="Times New Roman"/>
      <w:color w:val="auto"/>
      <w:sz w:val="26"/>
      <w:szCs w:val="26"/>
    </w:rPr>
  </w:style>
  <w:style w:type="paragraph" w:customStyle="1" w:styleId="13">
    <w:name w:val="Колонтитул1"/>
    <w:basedOn w:val="a"/>
    <w:link w:val="a5"/>
    <w:uiPriority w:val="99"/>
    <w:rsid w:val="000C5DE9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0C5DE9"/>
    <w:pPr>
      <w:shd w:val="clear" w:color="auto" w:fill="FFFFFF"/>
      <w:spacing w:before="300" w:line="312" w:lineRule="exact"/>
      <w:jc w:val="both"/>
      <w:outlineLvl w:val="1"/>
    </w:pPr>
    <w:rPr>
      <w:rFonts w:cs="Times New Roman"/>
      <w:b/>
      <w:bCs/>
      <w:color w:val="auto"/>
      <w:sz w:val="22"/>
      <w:szCs w:val="22"/>
    </w:rPr>
  </w:style>
  <w:style w:type="paragraph" w:styleId="25">
    <w:name w:val="toc 2"/>
    <w:basedOn w:val="a"/>
    <w:next w:val="a"/>
    <w:link w:val="24"/>
    <w:uiPriority w:val="99"/>
    <w:rsid w:val="000C5DE9"/>
    <w:pPr>
      <w:shd w:val="clear" w:color="auto" w:fill="FFFFFF"/>
      <w:spacing w:before="720" w:line="288" w:lineRule="exact"/>
      <w:jc w:val="both"/>
    </w:pPr>
    <w:rPr>
      <w:rFonts w:cs="Times New Roman"/>
      <w:color w:val="auto"/>
      <w:sz w:val="21"/>
      <w:szCs w:val="21"/>
    </w:rPr>
  </w:style>
  <w:style w:type="paragraph" w:customStyle="1" w:styleId="221">
    <w:name w:val="Заголовок №2 (2)"/>
    <w:basedOn w:val="a"/>
    <w:link w:val="220"/>
    <w:uiPriority w:val="99"/>
    <w:rsid w:val="000C5DE9"/>
    <w:pPr>
      <w:shd w:val="clear" w:color="auto" w:fill="FFFFFF"/>
      <w:spacing w:after="60" w:line="240" w:lineRule="atLeast"/>
      <w:jc w:val="both"/>
      <w:outlineLvl w:val="1"/>
    </w:pPr>
    <w:rPr>
      <w:rFonts w:cs="Times New Roman"/>
      <w:color w:val="auto"/>
      <w:sz w:val="21"/>
      <w:szCs w:val="21"/>
    </w:rPr>
  </w:style>
  <w:style w:type="paragraph" w:customStyle="1" w:styleId="a8">
    <w:name w:val="Подпись к таблице"/>
    <w:basedOn w:val="a"/>
    <w:link w:val="a7"/>
    <w:uiPriority w:val="99"/>
    <w:rsid w:val="000C5DE9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4019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019A0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01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019A0"/>
    <w:rPr>
      <w:rFonts w:cs="Times New Roman"/>
      <w:color w:val="000000"/>
    </w:rPr>
  </w:style>
  <w:style w:type="paragraph" w:styleId="af">
    <w:name w:val="List Paragraph"/>
    <w:basedOn w:val="a"/>
    <w:uiPriority w:val="34"/>
    <w:qFormat/>
    <w:rsid w:val="006B6B11"/>
    <w:pPr>
      <w:ind w:left="708"/>
    </w:pPr>
  </w:style>
  <w:style w:type="table" w:styleId="af0">
    <w:name w:val="Light Shading"/>
    <w:basedOn w:val="a1"/>
    <w:uiPriority w:val="99"/>
    <w:rsid w:val="00567818"/>
    <w:rPr>
      <w:rFonts w:ascii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1">
    <w:name w:val="Normal (Web)"/>
    <w:basedOn w:val="a"/>
    <w:uiPriority w:val="99"/>
    <w:rsid w:val="00736A5B"/>
    <w:rPr>
      <w:rFonts w:cs="Times New Roman"/>
      <w:color w:val="auto"/>
      <w:lang w:val="en-US" w:eastAsia="nl-NL"/>
    </w:rPr>
  </w:style>
  <w:style w:type="paragraph" w:styleId="af2">
    <w:name w:val="Body Text Indent"/>
    <w:basedOn w:val="a"/>
    <w:link w:val="af3"/>
    <w:uiPriority w:val="99"/>
    <w:rsid w:val="00736A5B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736A5B"/>
    <w:rPr>
      <w:rFonts w:ascii="Calibri" w:hAnsi="Calibri" w:cs="Times New Roman"/>
      <w:sz w:val="22"/>
      <w:szCs w:val="22"/>
      <w:lang w:eastAsia="en-US"/>
    </w:rPr>
  </w:style>
  <w:style w:type="paragraph" w:styleId="af4">
    <w:name w:val="No Spacing"/>
    <w:uiPriority w:val="1"/>
    <w:qFormat/>
    <w:rsid w:val="00270B5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gurovich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electronic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xem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ectrik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library.info/" TargetMode="External"/><Relationship Id="rId14" Type="http://schemas.openxmlformats.org/officeDocument/2006/relationships/hyperlink" Target="http://www.lfpti.ru/lp_electroni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19F3-8B5B-4D02-8E7C-F8BEB9AD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Методист</cp:lastModifiedBy>
  <cp:revision>5</cp:revision>
  <cp:lastPrinted>2022-05-25T03:47:00Z</cp:lastPrinted>
  <dcterms:created xsi:type="dcterms:W3CDTF">2022-05-25T05:35:00Z</dcterms:created>
  <dcterms:modified xsi:type="dcterms:W3CDTF">2022-05-31T07:53:00Z</dcterms:modified>
</cp:coreProperties>
</file>