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33763F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D917C9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="0033763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A66DD">
        <w:rPr>
          <w:rFonts w:ascii="Times New Roman" w:hAnsi="Times New Roman" w:cs="Times New Roman"/>
          <w:b/>
          <w:sz w:val="28"/>
          <w:szCs w:val="28"/>
        </w:rPr>
        <w:t xml:space="preserve">ПРОСТЫХ РАБОТ </w:t>
      </w:r>
      <w:r w:rsidR="00AB633E">
        <w:rPr>
          <w:rFonts w:ascii="Times New Roman" w:hAnsi="Times New Roman" w:cs="Times New Roman"/>
          <w:b/>
          <w:sz w:val="28"/>
          <w:szCs w:val="28"/>
        </w:rPr>
        <w:t>ПО ТЕХНИЧЕСКОМУ ОБСЛУЖИВАНИЮ И РЕМОНТУ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3F" w:rsidRPr="00D917C9" w:rsidRDefault="0033763F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63F" w:rsidRDefault="0033763F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3763F">
        <w:rPr>
          <w:rFonts w:ascii="Times New Roman" w:hAnsi="Times New Roman"/>
          <w:sz w:val="28"/>
          <w:szCs w:val="28"/>
        </w:rPr>
        <w:t>9 от 15.04.2020</w:t>
      </w:r>
      <w:r w:rsidR="0033763F" w:rsidRPr="00B4460C">
        <w:rPr>
          <w:rFonts w:ascii="Times New Roman" w:hAnsi="Times New Roman"/>
          <w:sz w:val="28"/>
          <w:szCs w:val="28"/>
        </w:rPr>
        <w:t xml:space="preserve"> г</w:t>
      </w:r>
      <w:r w:rsidRPr="00D91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051A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A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051A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097BE4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 w:rsidP="00097BE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68DA" w:rsidRDefault="009168DA" w:rsidP="009168DA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9168DA" w:rsidRDefault="009168DA" w:rsidP="009168D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A13052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  <w:tab w:val="left" w:pos="2280"/>
          <w:tab w:val="left" w:pos="4297"/>
          <w:tab w:val="left" w:pos="6026"/>
          <w:tab w:val="left" w:pos="6678"/>
          <w:tab w:val="left" w:pos="7815"/>
          <w:tab w:val="left" w:pos="8249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2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анализ неисправностей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7BE4" w:rsidRDefault="00097BE4" w:rsidP="00097BE4">
      <w:pPr>
        <w:widowControl w:val="0"/>
        <w:tabs>
          <w:tab w:val="left" w:pos="917"/>
          <w:tab w:val="left" w:pos="2210"/>
          <w:tab w:val="left" w:pos="5507"/>
          <w:tab w:val="left" w:pos="7291"/>
          <w:tab w:val="left" w:pos="7795"/>
          <w:tab w:val="left" w:pos="9509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97BE4" w:rsidRDefault="00097BE4" w:rsidP="00097BE4">
      <w:pPr>
        <w:widowControl w:val="0"/>
        <w:tabs>
          <w:tab w:val="left" w:pos="917"/>
          <w:tab w:val="left" w:pos="2234"/>
          <w:tab w:val="left" w:pos="4057"/>
          <w:tab w:val="left" w:pos="5062"/>
          <w:tab w:val="left" w:pos="6919"/>
          <w:tab w:val="left" w:pos="7319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  <w:tab w:val="left" w:pos="2589"/>
          <w:tab w:val="left" w:pos="4150"/>
          <w:tab w:val="left" w:pos="5351"/>
          <w:tab w:val="left" w:pos="5994"/>
          <w:tab w:val="left" w:pos="7655"/>
          <w:tab w:val="left" w:pos="950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097BE4" w:rsidRDefault="00097BE4" w:rsidP="00097BE4">
      <w:pPr>
        <w:widowControl w:val="0"/>
        <w:tabs>
          <w:tab w:val="left" w:pos="708"/>
          <w:tab w:val="left" w:pos="2586"/>
          <w:tab w:val="left" w:pos="3172"/>
          <w:tab w:val="left" w:pos="4138"/>
          <w:tab w:val="left" w:pos="4531"/>
          <w:tab w:val="left" w:pos="6239"/>
          <w:tab w:val="left" w:pos="7376"/>
          <w:tab w:val="left" w:pos="9223"/>
        </w:tabs>
        <w:spacing w:line="240" w:lineRule="auto"/>
        <w:ind w:left="1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  <w:rPr>
          <w:b/>
        </w:rPr>
      </w:pPr>
      <w:r w:rsidRPr="00DD4865">
        <w:rPr>
          <w:b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8DA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 работ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ическому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3B21E8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9168D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электрических машин и аппаратов</w:t>
            </w:r>
            <w:r w:rsidR="00D522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A442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5DA" w:rsidRDefault="00A442DD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выполнения наладки, регулировки и проверки электрического и электромеханического оборудования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-демонстрация знания технических параметров, характеристик и особенностей различных видов электрических машин; 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-обоснование выбора приспособлений измерительного и вспомогательного инструмента;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точности и скорости чтения чертежей;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-демонстрация скорости и качества анализа технической документации;</w:t>
            </w:r>
          </w:p>
          <w:p w:rsidR="006D2D17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-правильное обоснование выбора технологического оборудования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3B21E8">
        <w:trPr>
          <w:cantSplit/>
          <w:trHeight w:hRule="exact" w:val="963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выбора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3B21E8" w:rsidRDefault="003B21E8" w:rsidP="003B21E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материалов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3B21E8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3B21E8">
        <w:trPr>
          <w:cantSplit/>
          <w:trHeight w:hRule="exact" w:val="4420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выков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справностей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выбора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1E8" w:rsidRDefault="003B21E8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3B21E8" w:rsidP="003B21E8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3B21E8" w:rsidTr="003B21E8">
        <w:trPr>
          <w:cantSplit/>
          <w:trHeight w:hRule="exact" w:val="2548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  <w:tr w:rsidR="003B21E8" w:rsidTr="003B21E8">
        <w:trPr>
          <w:cantSplit/>
          <w:trHeight w:hRule="exact" w:val="907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B67E38" w:rsidP="00B67E3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 w:rsidR="00B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080151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работы с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расли; 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>
        <w:trPr>
          <w:cantSplit/>
          <w:trHeight w:hRule="exact" w:val="684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before="4" w:line="239" w:lineRule="auto"/>
              <w:ind w:left="112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6D2D17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</w:p>
          <w:p w:rsidR="006D2D17" w:rsidRDefault="00BA585E">
            <w:pPr>
              <w:widowControl w:val="0"/>
              <w:spacing w:line="240" w:lineRule="auto"/>
              <w:ind w:left="112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6D2D17" w:rsidRDefault="00BA585E">
            <w:pPr>
              <w:widowControl w:val="0"/>
              <w:spacing w:before="1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A37C9">
        <w:trPr>
          <w:cantSplit/>
          <w:trHeight w:hRule="exact" w:val="141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Выбор электрических машин и аппаратов,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82D3E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электоэнергических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параметров трансформаторов, электрических машин, пускорегулирующей аппаратуры для конкретных производственных целей. Проверка соответствия оборудования </w:t>
            </w:r>
            <w:r w:rsidR="003A37C9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аппаратов</w:t>
            </w:r>
            <w:r w:rsidR="003A37C9">
              <w:rPr>
                <w:rFonts w:ascii="Times New Roman" w:eastAsia="Times New Roman" w:hAnsi="Times New Roman" w:cs="Times New Roman"/>
                <w:color w:val="000000"/>
              </w:rPr>
              <w:t xml:space="preserve"> заданным режимам работы. Разработка принципиальных и монтажных электрических схем установок. Выбор электрического оборудования и электрических изделий по электрической принципиальной схеме.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</w:rPr>
              <w:t>Выполнение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A37C9" w:rsidP="003A37C9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технической эксплуатации, обслуживанию и ремонту осветительных сетей и установок. Выполнение работ по технической эксплуатации, обслуживанию и ремонту кабельных линий. Выполнение работ по технической эксплуатации, обслуживанию и ремонту электрических машин переменного тока. Выполнение работ по технической эксплуатации, обслуживанию и ремонту пускорегулирующей аппаратуры.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B82D3E">
        <w:trPr>
          <w:cantSplit/>
          <w:trHeight w:hRule="exact" w:val="164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B82D3E" w:rsidRPr="00B82D3E">
              <w:rPr>
                <w:rFonts w:ascii="Times New Roman" w:eastAsia="Times New Roman" w:hAnsi="Times New Roman" w:cs="Times New Roman"/>
                <w:color w:val="000000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A37C9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порядком подготовки объектов к техническому освидетельствованию и сдаче в эксплуатацию вновь установленного или отремонтированного электрического и электромеханического</w:t>
            </w:r>
            <w:r w:rsidR="0071645C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оборудования. Изучение состава работ и технологий их выполнения при проведении испытаний электрического и электромеханического оборудования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82D3E" w:rsidTr="00B82D3E">
        <w:trPr>
          <w:cantSplit/>
          <w:trHeight w:hRule="exact" w:val="1835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B82D3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Ознакомление с 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ѐ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ой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нтац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 те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ниче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жив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ремон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у элек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ского и элек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82D3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B82D3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71645C" w:rsidP="0071645C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Марш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эксп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цию и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е отра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левого элек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ск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ого и элек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кого обо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164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ния</w:t>
            </w:r>
            <w:r w:rsidRPr="007164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. Правила сд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чи обо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я в ремонт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ема</w:t>
            </w:r>
            <w:r w:rsidRPr="00D006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00617">
              <w:rPr>
                <w:rFonts w:ascii="Times New Roman" w:eastAsia="Times New Roman" w:hAnsi="Times New Roman" w:cs="Times New Roman"/>
                <w:color w:val="000000"/>
              </w:rPr>
              <w:t>после ремонта</w:t>
            </w:r>
            <w:r w:rsidR="00D006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D0061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D3E" w:rsidRDefault="00D00617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06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D006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A61E5C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E5C" w:rsidRDefault="00A61E5C" w:rsidP="00A61E5C">
            <w:pPr>
              <w:widowControl w:val="0"/>
              <w:spacing w:before="1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выполняет наладк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применяет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обосновывает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демонстрирует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скорость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ртежей;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A61E5C" w:rsidP="00A61E5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>
        <w:trPr>
          <w:cantSplit/>
          <w:trHeight w:hRule="exact" w:val="498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E5C" w:rsidRDefault="00A61E5C" w:rsidP="00A61E5C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A61E5C" w:rsidP="00A61E5C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852B24" w:rsidRDefault="00A61E5C" w:rsidP="00852B24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--</w:t>
            </w:r>
            <w:proofErr w:type="gramEnd"/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852B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852B24" w:rsidRDefault="00852B24" w:rsidP="00852B24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выбирает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4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1E5C" w:rsidRDefault="00852B24" w:rsidP="00852B24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1E5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spellEnd"/>
            <w:r w:rsidR="00A6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A61E5C" w:rsidP="00A61E5C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6D2D17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41982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 w:rsidP="00641982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справности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выбирает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роля;</w:t>
            </w:r>
          </w:p>
          <w:p w:rsidR="00641982" w:rsidRDefault="00641982" w:rsidP="00641982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641982" w:rsidP="00641982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41982" w:rsidTr="00586589">
        <w:trPr>
          <w:cantSplit/>
          <w:trHeight w:hRule="exact" w:val="452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 w:rsidP="00641982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641982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982" w:rsidRDefault="00641982" w:rsidP="00586589">
            <w:pPr>
              <w:widowControl w:val="0"/>
              <w:spacing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расли;</w:t>
            </w:r>
          </w:p>
          <w:p w:rsidR="00641982" w:rsidRDefault="00641982" w:rsidP="00641982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641982" w:rsidRDefault="00641982" w:rsidP="00641982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</w:t>
            </w:r>
            <w:r w:rsidR="005865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65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8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982" w:rsidRDefault="00641982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80151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8015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80151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80151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8015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80151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80151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80151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80151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051AB5" w:rsidRDefault="00051A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AB5" w:rsidRDefault="00051A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051AB5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051A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051AB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051AB5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051A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051AB5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AB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051AB5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1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2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9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1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4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5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6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8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4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0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1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2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3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5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6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7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3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4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5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6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4"/>
  </w:num>
  <w:num w:numId="5">
    <w:abstractNumId w:val="11"/>
  </w:num>
  <w:num w:numId="6">
    <w:abstractNumId w:val="29"/>
  </w:num>
  <w:num w:numId="7">
    <w:abstractNumId w:val="36"/>
  </w:num>
  <w:num w:numId="8">
    <w:abstractNumId w:val="27"/>
  </w:num>
  <w:num w:numId="9">
    <w:abstractNumId w:val="38"/>
  </w:num>
  <w:num w:numId="10">
    <w:abstractNumId w:val="5"/>
  </w:num>
  <w:num w:numId="11">
    <w:abstractNumId w:val="41"/>
  </w:num>
  <w:num w:numId="12">
    <w:abstractNumId w:val="34"/>
  </w:num>
  <w:num w:numId="13">
    <w:abstractNumId w:val="4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6"/>
  </w:num>
  <w:num w:numId="21">
    <w:abstractNumId w:val="39"/>
  </w:num>
  <w:num w:numId="22">
    <w:abstractNumId w:val="0"/>
  </w:num>
  <w:num w:numId="23">
    <w:abstractNumId w:val="35"/>
  </w:num>
  <w:num w:numId="24">
    <w:abstractNumId w:val="1"/>
  </w:num>
  <w:num w:numId="25">
    <w:abstractNumId w:val="32"/>
  </w:num>
  <w:num w:numId="26">
    <w:abstractNumId w:val="44"/>
  </w:num>
  <w:num w:numId="27">
    <w:abstractNumId w:val="42"/>
  </w:num>
  <w:num w:numId="28">
    <w:abstractNumId w:val="3"/>
  </w:num>
  <w:num w:numId="29">
    <w:abstractNumId w:val="10"/>
  </w:num>
  <w:num w:numId="30">
    <w:abstractNumId w:val="31"/>
  </w:num>
  <w:num w:numId="31">
    <w:abstractNumId w:val="45"/>
  </w:num>
  <w:num w:numId="32">
    <w:abstractNumId w:val="15"/>
  </w:num>
  <w:num w:numId="33">
    <w:abstractNumId w:val="23"/>
  </w:num>
  <w:num w:numId="34">
    <w:abstractNumId w:val="30"/>
  </w:num>
  <w:num w:numId="35">
    <w:abstractNumId w:val="26"/>
  </w:num>
  <w:num w:numId="36">
    <w:abstractNumId w:val="13"/>
  </w:num>
  <w:num w:numId="37">
    <w:abstractNumId w:val="8"/>
  </w:num>
  <w:num w:numId="38">
    <w:abstractNumId w:val="17"/>
  </w:num>
  <w:num w:numId="39">
    <w:abstractNumId w:val="43"/>
  </w:num>
  <w:num w:numId="40">
    <w:abstractNumId w:val="18"/>
  </w:num>
  <w:num w:numId="41">
    <w:abstractNumId w:val="19"/>
  </w:num>
  <w:num w:numId="42">
    <w:abstractNumId w:val="28"/>
  </w:num>
  <w:num w:numId="43">
    <w:abstractNumId w:val="46"/>
  </w:num>
  <w:num w:numId="44">
    <w:abstractNumId w:val="22"/>
  </w:num>
  <w:num w:numId="45">
    <w:abstractNumId w:val="20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51AB5"/>
    <w:rsid w:val="00080151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2243B8"/>
    <w:rsid w:val="00224C81"/>
    <w:rsid w:val="0033763F"/>
    <w:rsid w:val="00340602"/>
    <w:rsid w:val="00343BB5"/>
    <w:rsid w:val="00370F7E"/>
    <w:rsid w:val="003A37C9"/>
    <w:rsid w:val="003A66DD"/>
    <w:rsid w:val="003B21E8"/>
    <w:rsid w:val="003B65DA"/>
    <w:rsid w:val="003C2E42"/>
    <w:rsid w:val="004023E5"/>
    <w:rsid w:val="004966B6"/>
    <w:rsid w:val="004D7923"/>
    <w:rsid w:val="004F119E"/>
    <w:rsid w:val="0051127F"/>
    <w:rsid w:val="00586589"/>
    <w:rsid w:val="005C3BCC"/>
    <w:rsid w:val="005E32B3"/>
    <w:rsid w:val="005E5ECB"/>
    <w:rsid w:val="006045D4"/>
    <w:rsid w:val="00641982"/>
    <w:rsid w:val="006D2D17"/>
    <w:rsid w:val="0070161D"/>
    <w:rsid w:val="0071645C"/>
    <w:rsid w:val="007455FF"/>
    <w:rsid w:val="00797C70"/>
    <w:rsid w:val="007A1271"/>
    <w:rsid w:val="007A46E2"/>
    <w:rsid w:val="007A53C4"/>
    <w:rsid w:val="00836863"/>
    <w:rsid w:val="008500B0"/>
    <w:rsid w:val="00852B24"/>
    <w:rsid w:val="008F5146"/>
    <w:rsid w:val="00900C9C"/>
    <w:rsid w:val="009168DA"/>
    <w:rsid w:val="009C6283"/>
    <w:rsid w:val="009D09AD"/>
    <w:rsid w:val="009D6834"/>
    <w:rsid w:val="00A0625A"/>
    <w:rsid w:val="00A13052"/>
    <w:rsid w:val="00A442DD"/>
    <w:rsid w:val="00A61E5C"/>
    <w:rsid w:val="00AB633E"/>
    <w:rsid w:val="00AC1ADD"/>
    <w:rsid w:val="00B67E38"/>
    <w:rsid w:val="00B82D3E"/>
    <w:rsid w:val="00B971F8"/>
    <w:rsid w:val="00B976D4"/>
    <w:rsid w:val="00BA585E"/>
    <w:rsid w:val="00C11D79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E3441E"/>
    <w:rsid w:val="00E96824"/>
    <w:rsid w:val="00ED1BA3"/>
    <w:rsid w:val="00ED3A12"/>
    <w:rsid w:val="00EE695B"/>
    <w:rsid w:val="00F26646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33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26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2021-07-09T08:28:00Z</cp:lastPrinted>
  <dcterms:created xsi:type="dcterms:W3CDTF">2020-12-11T04:27:00Z</dcterms:created>
  <dcterms:modified xsi:type="dcterms:W3CDTF">2021-09-22T05:39:00Z</dcterms:modified>
</cp:coreProperties>
</file>