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37" w:rsidRPr="00B87FD6" w:rsidRDefault="00786437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 w:rsidRPr="00B87FD6">
        <w:rPr>
          <w:b/>
          <w:sz w:val="28"/>
          <w:szCs w:val="28"/>
        </w:rPr>
        <w:t>МИНИСТЕРСТВО ОБРАЗОВАНИЯ ОРЕНБУРГСКОЙ ОБЛАСТИ</w:t>
      </w:r>
    </w:p>
    <w:p w:rsidR="00786437" w:rsidRPr="00B87FD6" w:rsidRDefault="00786437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 w:rsidRPr="00B87FD6">
        <w:rPr>
          <w:b/>
          <w:sz w:val="28"/>
          <w:szCs w:val="28"/>
        </w:rPr>
        <w:t xml:space="preserve">  ГОСУДАРСТВЕННОЕ АВТОНОМНОЕ </w:t>
      </w:r>
      <w:r>
        <w:rPr>
          <w:b/>
          <w:sz w:val="28"/>
          <w:szCs w:val="28"/>
        </w:rPr>
        <w:t>ПРОФЕССИОНАЛЬНОЕ</w:t>
      </w:r>
    </w:p>
    <w:p w:rsidR="00786437" w:rsidRPr="00B87FD6" w:rsidRDefault="00786437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 w:rsidRPr="00B87FD6">
        <w:rPr>
          <w:b/>
          <w:sz w:val="28"/>
          <w:szCs w:val="28"/>
        </w:rPr>
        <w:t xml:space="preserve"> ОБРАЗОВАТЕЛЬНОЕ УЧРЕЖДЕНИЕ</w:t>
      </w:r>
    </w:p>
    <w:p w:rsidR="00786437" w:rsidRDefault="00786437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 w:rsidRPr="00B87FD6">
        <w:rPr>
          <w:b/>
          <w:sz w:val="28"/>
          <w:szCs w:val="28"/>
        </w:rPr>
        <w:t xml:space="preserve"> «МЕДНОГОРСКИЙ ИНДУСТРИАЛЬНЫЙ КОЛЛЕДЖ»</w:t>
      </w:r>
    </w:p>
    <w:p w:rsidR="00786437" w:rsidRDefault="00786437" w:rsidP="00786437">
      <w:pPr>
        <w:tabs>
          <w:tab w:val="left" w:pos="675"/>
          <w:tab w:val="center" w:pos="524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МЕДНОГОРСК ОРЕНБУРГСКОЙ ОБЛАСТИ</w:t>
      </w:r>
    </w:p>
    <w:p w:rsidR="00786437" w:rsidRPr="00B87FD6" w:rsidRDefault="00786437" w:rsidP="00786437">
      <w:pPr>
        <w:tabs>
          <w:tab w:val="center" w:pos="524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МИК)</w:t>
      </w:r>
    </w:p>
    <w:p w:rsidR="00786437" w:rsidRPr="00B87FD6" w:rsidRDefault="00786437" w:rsidP="00786437">
      <w:pPr>
        <w:tabs>
          <w:tab w:val="left" w:pos="675"/>
          <w:tab w:val="center" w:pos="5244"/>
        </w:tabs>
        <w:ind w:left="284"/>
        <w:rPr>
          <w:b/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  <w:r w:rsidRPr="00007B1C">
        <w:rPr>
          <w:sz w:val="28"/>
          <w:szCs w:val="28"/>
        </w:rPr>
        <w:tab/>
      </w: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ind w:left="284"/>
        <w:jc w:val="right"/>
        <w:rPr>
          <w:sz w:val="28"/>
          <w:szCs w:val="28"/>
        </w:rPr>
      </w:pPr>
    </w:p>
    <w:p w:rsidR="00786437" w:rsidRDefault="00786437" w:rsidP="00786437">
      <w:pPr>
        <w:tabs>
          <w:tab w:val="left" w:pos="675"/>
          <w:tab w:val="center" w:pos="5244"/>
        </w:tabs>
        <w:rPr>
          <w:b/>
        </w:rPr>
      </w:pPr>
    </w:p>
    <w:p w:rsidR="00786437" w:rsidRPr="007B5366" w:rsidRDefault="00786437" w:rsidP="00786437">
      <w:pPr>
        <w:ind w:left="284"/>
        <w:rPr>
          <w:sz w:val="32"/>
          <w:szCs w:val="32"/>
        </w:rPr>
      </w:pPr>
    </w:p>
    <w:p w:rsidR="00786437" w:rsidRPr="00F40369" w:rsidRDefault="00786437" w:rsidP="00786437">
      <w:pPr>
        <w:ind w:left="284"/>
        <w:jc w:val="center"/>
        <w:rPr>
          <w:sz w:val="32"/>
          <w:szCs w:val="32"/>
        </w:rPr>
      </w:pPr>
    </w:p>
    <w:p w:rsidR="00786437" w:rsidRPr="00786437" w:rsidRDefault="00786437" w:rsidP="00786437">
      <w:pPr>
        <w:tabs>
          <w:tab w:val="left" w:pos="1900"/>
        </w:tabs>
        <w:spacing w:line="360" w:lineRule="auto"/>
        <w:ind w:left="284"/>
        <w:jc w:val="center"/>
        <w:rPr>
          <w:b/>
          <w:sz w:val="32"/>
          <w:szCs w:val="32"/>
        </w:rPr>
      </w:pPr>
      <w:r w:rsidRPr="00786437">
        <w:rPr>
          <w:b/>
          <w:sz w:val="32"/>
          <w:szCs w:val="32"/>
        </w:rPr>
        <w:t>РАБОЧАЯ ПРОГРАММА УЧЕБНОЙ ДИСЦИПЛИНЫ</w:t>
      </w:r>
    </w:p>
    <w:p w:rsidR="00786437" w:rsidRPr="00786437" w:rsidRDefault="00786437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786437">
        <w:rPr>
          <w:b/>
          <w:sz w:val="32"/>
          <w:szCs w:val="32"/>
        </w:rPr>
        <w:tab/>
        <w:t>ОП</w:t>
      </w:r>
      <w:r w:rsidR="009C05B2">
        <w:rPr>
          <w:b/>
          <w:sz w:val="32"/>
          <w:szCs w:val="32"/>
        </w:rPr>
        <w:t>.</w:t>
      </w:r>
      <w:r w:rsidRPr="00786437">
        <w:rPr>
          <w:b/>
          <w:sz w:val="32"/>
          <w:szCs w:val="32"/>
        </w:rPr>
        <w:t xml:space="preserve"> 03 МЕТРОЛОГИЯ, СТАНДАРТИЗАЦИЯ  И СЕРТИФИКАЦИЯ</w:t>
      </w:r>
    </w:p>
    <w:p w:rsidR="00786437" w:rsidRPr="000921B8" w:rsidRDefault="00786437" w:rsidP="00786437">
      <w:pPr>
        <w:tabs>
          <w:tab w:val="left" w:pos="753"/>
          <w:tab w:val="center" w:pos="4818"/>
        </w:tabs>
        <w:ind w:left="284"/>
        <w:rPr>
          <w:b/>
          <w:sz w:val="32"/>
          <w:szCs w:val="32"/>
        </w:rPr>
      </w:pPr>
      <w:r w:rsidRPr="0045268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Pr="000921B8" w:rsidRDefault="00786437" w:rsidP="00786437">
      <w:pPr>
        <w:ind w:left="284"/>
        <w:rPr>
          <w:sz w:val="40"/>
          <w:szCs w:val="40"/>
        </w:rPr>
      </w:pPr>
    </w:p>
    <w:p w:rsidR="00786437" w:rsidRDefault="00786437" w:rsidP="00786437">
      <w:pPr>
        <w:ind w:left="284"/>
        <w:rPr>
          <w:sz w:val="40"/>
          <w:szCs w:val="40"/>
        </w:rPr>
      </w:pPr>
    </w:p>
    <w:p w:rsidR="00786437" w:rsidRPr="00007B1C" w:rsidRDefault="00945E27" w:rsidP="00786437">
      <w:pPr>
        <w:tabs>
          <w:tab w:val="left" w:pos="3360"/>
          <w:tab w:val="center" w:pos="5237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786437" w:rsidRDefault="00786437" w:rsidP="00FD4FB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284"/>
        <w:jc w:val="both"/>
        <w:rPr>
          <w:sz w:val="28"/>
          <w:szCs w:val="28"/>
        </w:rPr>
      </w:pPr>
      <w:r w:rsidRPr="00A7336F">
        <w:rPr>
          <w:sz w:val="28"/>
          <w:szCs w:val="28"/>
        </w:rPr>
        <w:lastRenderedPageBreak/>
        <w:t>Программа учебной дисциплины</w:t>
      </w:r>
      <w:r w:rsidRPr="00A7336F">
        <w:rPr>
          <w:caps/>
          <w:sz w:val="28"/>
          <w:szCs w:val="28"/>
        </w:rPr>
        <w:t xml:space="preserve"> </w:t>
      </w:r>
      <w:r w:rsidRPr="00A7336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(далее ФГОС)</w:t>
      </w:r>
      <w:r w:rsidRPr="00A7336F">
        <w:rPr>
          <w:sz w:val="28"/>
          <w:szCs w:val="28"/>
        </w:rPr>
        <w:t xml:space="preserve"> среднего профессионального образования </w:t>
      </w:r>
      <w:r>
        <w:rPr>
          <w:sz w:val="28"/>
          <w:szCs w:val="28"/>
        </w:rPr>
        <w:t>(далее СПО)</w:t>
      </w:r>
      <w:r w:rsidRPr="00A7336F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13.02.11 «Техническая эксплуатация и обслуживание электрического и электромеханического оборудования (по отраслям)».</w:t>
      </w:r>
    </w:p>
    <w:p w:rsidR="00FD4FBA" w:rsidRDefault="00FD4FBA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</w:p>
    <w:p w:rsidR="00786437" w:rsidRDefault="00945E27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FD4FBA" w:rsidRDefault="00FD4FBA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</w:p>
    <w:p w:rsidR="00786437" w:rsidRDefault="00786437" w:rsidP="0078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FD4FBA" w:rsidRDefault="00FD4FBA" w:rsidP="00786437">
      <w:pPr>
        <w:widowControl w:val="0"/>
        <w:autoSpaceDE w:val="0"/>
        <w:ind w:left="284"/>
        <w:rPr>
          <w:sz w:val="28"/>
          <w:szCs w:val="28"/>
        </w:rPr>
      </w:pPr>
    </w:p>
    <w:p w:rsidR="00786437" w:rsidRDefault="00786437" w:rsidP="00786437">
      <w:pPr>
        <w:widowControl w:val="0"/>
        <w:autoSpaceDE w:val="0"/>
        <w:ind w:left="284"/>
        <w:rPr>
          <w:caps/>
        </w:rPr>
      </w:pPr>
      <w:r>
        <w:rPr>
          <w:sz w:val="28"/>
          <w:szCs w:val="28"/>
        </w:rPr>
        <w:t>Разработчик</w:t>
      </w:r>
      <w:r w:rsidRPr="00A7336F">
        <w:rPr>
          <w:sz w:val="28"/>
          <w:szCs w:val="28"/>
        </w:rPr>
        <w:t xml:space="preserve">: </w:t>
      </w:r>
      <w:r>
        <w:rPr>
          <w:sz w:val="28"/>
          <w:szCs w:val="28"/>
        </w:rPr>
        <w:t>Черкасова О.В., преподаватель специальных дисциплин</w:t>
      </w:r>
      <w:r>
        <w:rPr>
          <w:sz w:val="28"/>
          <w:szCs w:val="28"/>
        </w:rPr>
        <w:tab/>
      </w:r>
    </w:p>
    <w:p w:rsidR="00786437" w:rsidRDefault="00786437" w:rsidP="00BF2D34">
      <w:pPr>
        <w:widowControl w:val="0"/>
        <w:autoSpaceDE w:val="0"/>
        <w:jc w:val="center"/>
        <w:rPr>
          <w:caps/>
        </w:rPr>
      </w:pPr>
    </w:p>
    <w:p w:rsidR="00BF2D34" w:rsidRDefault="00BF2D34" w:rsidP="00BF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40"/>
          <w:szCs w:val="40"/>
        </w:rPr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F2D34" w:rsidRDefault="00BF2D34" w:rsidP="00BF2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A6238" w:rsidRDefault="000A6238" w:rsidP="000A6238">
      <w:pPr>
        <w:shd w:val="clear" w:color="auto" w:fill="FFFFFF"/>
        <w:ind w:left="-99"/>
        <w:rPr>
          <w:spacing w:val="-3"/>
        </w:rPr>
      </w:pPr>
    </w:p>
    <w:p w:rsidR="000A6238" w:rsidRDefault="000A6238" w:rsidP="000A6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0A6238" w:rsidRDefault="000A6238" w:rsidP="000A6238">
      <w:pPr>
        <w:shd w:val="clear" w:color="auto" w:fill="FFFFFF"/>
        <w:ind w:left="-99"/>
        <w:rPr>
          <w:spacing w:val="-3"/>
        </w:rPr>
      </w:pPr>
    </w:p>
    <w:p w:rsidR="000A6238" w:rsidRDefault="000A6238" w:rsidP="000A6238">
      <w:pPr>
        <w:shd w:val="clear" w:color="auto" w:fill="FFFFFF"/>
        <w:ind w:left="-99"/>
        <w:rPr>
          <w:spacing w:val="-3"/>
        </w:rPr>
      </w:pPr>
    </w:p>
    <w:p w:rsidR="00BF2D34" w:rsidRDefault="00BF2D34" w:rsidP="00BF2D34">
      <w:pPr>
        <w:shd w:val="clear" w:color="auto" w:fill="FFFFFF"/>
        <w:ind w:left="-99"/>
        <w:rPr>
          <w:spacing w:val="-3"/>
        </w:rPr>
      </w:pPr>
    </w:p>
    <w:p w:rsidR="00BF2D34" w:rsidRDefault="00BF2D34" w:rsidP="00BF2D34">
      <w:pPr>
        <w:shd w:val="clear" w:color="auto" w:fill="FFFFFF"/>
        <w:ind w:left="-99"/>
        <w:rPr>
          <w:spacing w:val="-3"/>
        </w:rPr>
      </w:pPr>
    </w:p>
    <w:p w:rsidR="00BF2D34" w:rsidRDefault="00BF2D34" w:rsidP="00BF2D34"/>
    <w:p w:rsidR="00BF2D34" w:rsidRDefault="00BF2D34" w:rsidP="00BF2D34"/>
    <w:p w:rsidR="00BF2D34" w:rsidRDefault="00BF2D34" w:rsidP="00BF2D34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D4FBA" w:rsidRPr="00FD4FBA" w:rsidRDefault="00FD4FBA" w:rsidP="00FD4FBA"/>
    <w:p w:rsidR="00BF2D34" w:rsidRDefault="00BF2D34" w:rsidP="00BF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94" w:type="dxa"/>
        <w:tblLayout w:type="fixed"/>
        <w:tblLook w:val="01E0"/>
      </w:tblPr>
      <w:tblGrid>
        <w:gridCol w:w="9606"/>
        <w:gridCol w:w="388"/>
      </w:tblGrid>
      <w:tr w:rsidR="00BF2D34" w:rsidTr="000434EB">
        <w:tc>
          <w:tcPr>
            <w:tcW w:w="9606" w:type="dxa"/>
          </w:tcPr>
          <w:p w:rsidR="00BF2D34" w:rsidRPr="00FD4FBA" w:rsidRDefault="00FD4FBA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 xml:space="preserve">1 </w:t>
            </w:r>
            <w:r w:rsidR="002A2A8A" w:rsidRPr="00FD4FBA">
              <w:rPr>
                <w:sz w:val="28"/>
                <w:szCs w:val="28"/>
              </w:rPr>
              <w:t>ПАСПОРТ</w:t>
            </w:r>
            <w:r w:rsidR="00BF2D34" w:rsidRPr="00FD4FBA">
              <w:rPr>
                <w:sz w:val="28"/>
                <w:szCs w:val="28"/>
              </w:rPr>
              <w:t xml:space="preserve"> ПРОГРАММЫ УЧЕБНОЙ ДИСЦИПЛИНЫ</w:t>
            </w:r>
            <w:r w:rsidRPr="00FD4FBA">
              <w:rPr>
                <w:sz w:val="28"/>
                <w:szCs w:val="28"/>
              </w:rPr>
              <w:t>………………..……</w:t>
            </w:r>
          </w:p>
        </w:tc>
        <w:tc>
          <w:tcPr>
            <w:tcW w:w="388" w:type="dxa"/>
          </w:tcPr>
          <w:p w:rsidR="00BF2D34" w:rsidRPr="00FD4FBA" w:rsidRDefault="00BF2D34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4</w:t>
            </w:r>
          </w:p>
        </w:tc>
      </w:tr>
      <w:tr w:rsidR="00BF2D34" w:rsidTr="000434EB">
        <w:trPr>
          <w:trHeight w:val="241"/>
        </w:trPr>
        <w:tc>
          <w:tcPr>
            <w:tcW w:w="9606" w:type="dxa"/>
          </w:tcPr>
          <w:p w:rsidR="00BF2D34" w:rsidRPr="00FD4FBA" w:rsidRDefault="00FD4FBA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2 СТРУКТУРА И СОДЕРЖАНИЕ</w:t>
            </w:r>
            <w:r w:rsidR="00BF2D34" w:rsidRPr="00FD4FBA">
              <w:rPr>
                <w:sz w:val="28"/>
                <w:szCs w:val="28"/>
              </w:rPr>
              <w:t xml:space="preserve"> УЧЕБНОЙ ДИСЦИПЛИНЫ</w:t>
            </w:r>
            <w:r w:rsidRPr="00FD4FBA">
              <w:rPr>
                <w:sz w:val="28"/>
                <w:szCs w:val="28"/>
              </w:rPr>
              <w:t>……………..…</w:t>
            </w:r>
          </w:p>
        </w:tc>
        <w:tc>
          <w:tcPr>
            <w:tcW w:w="388" w:type="dxa"/>
          </w:tcPr>
          <w:p w:rsidR="00BF2D34" w:rsidRPr="00FD4FBA" w:rsidRDefault="00AE75DC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5</w:t>
            </w:r>
          </w:p>
        </w:tc>
      </w:tr>
      <w:tr w:rsidR="00BF2D34" w:rsidTr="000434EB">
        <w:trPr>
          <w:trHeight w:val="245"/>
        </w:trPr>
        <w:tc>
          <w:tcPr>
            <w:tcW w:w="9606" w:type="dxa"/>
          </w:tcPr>
          <w:p w:rsidR="00BF2D34" w:rsidRPr="00FD4FBA" w:rsidRDefault="00FD4FBA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3 УСЛОВИЯ РЕАЛИЗАЦИИ ПРОГРАММЫ УЧЕБНОЙ ДИСЦИПЛИНЫ……</w:t>
            </w:r>
          </w:p>
        </w:tc>
        <w:tc>
          <w:tcPr>
            <w:tcW w:w="388" w:type="dxa"/>
          </w:tcPr>
          <w:p w:rsidR="00BF2D34" w:rsidRPr="00FD4FBA" w:rsidRDefault="00BF2D34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10</w:t>
            </w:r>
          </w:p>
        </w:tc>
      </w:tr>
      <w:tr w:rsidR="00BF2D34" w:rsidTr="000434EB">
        <w:tc>
          <w:tcPr>
            <w:tcW w:w="9606" w:type="dxa"/>
          </w:tcPr>
          <w:p w:rsidR="00BF2D34" w:rsidRPr="00FD4FBA" w:rsidRDefault="00FD4FBA" w:rsidP="00FD4FBA">
            <w:pPr>
              <w:pStyle w:val="a4"/>
              <w:spacing w:line="360" w:lineRule="auto"/>
              <w:ind w:right="-108"/>
              <w:rPr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4 КОНТРОЛЬ ОЦЕНКА РЕЗУЛЬТАТОВ ОСВОЕНИЯ УЧЕБНОЙ ДИСЦИПЛИНЫ……..……</w:t>
            </w:r>
            <w:r w:rsidR="000434EB"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388" w:type="dxa"/>
          </w:tcPr>
          <w:p w:rsidR="00FD4FBA" w:rsidRDefault="00FD4FBA" w:rsidP="00FD4FBA">
            <w:pPr>
              <w:pStyle w:val="a4"/>
              <w:spacing w:line="360" w:lineRule="auto"/>
              <w:ind w:right="-108"/>
              <w:rPr>
                <w:sz w:val="28"/>
                <w:szCs w:val="28"/>
              </w:rPr>
            </w:pPr>
          </w:p>
          <w:p w:rsidR="00BF2D34" w:rsidRPr="00FD4FBA" w:rsidRDefault="00BF2D34" w:rsidP="00FD4FBA">
            <w:pPr>
              <w:pStyle w:val="a4"/>
              <w:spacing w:line="360" w:lineRule="auto"/>
              <w:ind w:right="-108"/>
              <w:rPr>
                <w:rFonts w:eastAsia="Calibri"/>
                <w:sz w:val="28"/>
                <w:szCs w:val="28"/>
              </w:rPr>
            </w:pPr>
            <w:r w:rsidRPr="00FD4FBA">
              <w:rPr>
                <w:sz w:val="28"/>
                <w:szCs w:val="28"/>
              </w:rPr>
              <w:t>1</w:t>
            </w:r>
            <w:r w:rsidR="00AE75DC" w:rsidRPr="00FD4FBA">
              <w:rPr>
                <w:sz w:val="28"/>
                <w:szCs w:val="28"/>
              </w:rPr>
              <w:t>1</w:t>
            </w:r>
          </w:p>
        </w:tc>
      </w:tr>
    </w:tbl>
    <w:p w:rsidR="00BF2D34" w:rsidRDefault="00BF2D34" w:rsidP="00BF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ar-SA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FDA" w:rsidRDefault="000F7FDA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34EB" w:rsidRDefault="000434EB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34EB" w:rsidRDefault="000434EB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34EB" w:rsidRDefault="000434EB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34EB" w:rsidRDefault="000434EB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34EB" w:rsidRDefault="000434EB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434EB" w:rsidRDefault="000434EB" w:rsidP="0004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667A8" w:rsidRDefault="001667A8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70FD9" w:rsidRDefault="00570FD9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70FD9" w:rsidRDefault="00570FD9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F2D34" w:rsidRDefault="00BF2D34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70FD9" w:rsidRDefault="00570FD9" w:rsidP="00B37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34EB" w:rsidRPr="000434EB" w:rsidRDefault="000434EB" w:rsidP="00BD147A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0434EB">
        <w:rPr>
          <w:b/>
          <w:sz w:val="22"/>
          <w:szCs w:val="22"/>
        </w:rPr>
        <w:t>1. ОБЩАЯ ХАРАКТЕРИСТИКА РАБОЧЕЙ ПРОГРАММЫ УЧЕБНОЙ ДИСЦИПЛИНЫ «Метрология, стандартизация и сертификация»</w:t>
      </w:r>
    </w:p>
    <w:p w:rsidR="000434EB" w:rsidRPr="000434EB" w:rsidRDefault="000434EB" w:rsidP="000434EB">
      <w:pPr>
        <w:spacing w:line="276" w:lineRule="auto"/>
        <w:rPr>
          <w:i/>
          <w:sz w:val="22"/>
          <w:szCs w:val="22"/>
        </w:rPr>
      </w:pPr>
    </w:p>
    <w:p w:rsidR="000434EB" w:rsidRPr="000434EB" w:rsidRDefault="000434EB" w:rsidP="0004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434EB">
        <w:rPr>
          <w:b/>
        </w:rPr>
        <w:t xml:space="preserve">1.1. Место дисциплины в структуре основной образовательной программы: </w:t>
      </w:r>
      <w:r w:rsidRPr="000434EB">
        <w:rPr>
          <w:color w:val="000000"/>
        </w:rPr>
        <w:tab/>
      </w:r>
    </w:p>
    <w:p w:rsidR="000434EB" w:rsidRPr="000434EB" w:rsidRDefault="000434EB" w:rsidP="000434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34EB">
        <w:rPr>
          <w:color w:val="000000"/>
        </w:rPr>
        <w:tab/>
      </w:r>
      <w:r w:rsidRPr="000434EB">
        <w:t xml:space="preserve">Учебная дисциплина Метрология, стандартизация и сертификация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0434EB" w:rsidRPr="000434EB" w:rsidRDefault="000434EB" w:rsidP="000434EB">
      <w:pPr>
        <w:tabs>
          <w:tab w:val="left" w:pos="5175"/>
        </w:tabs>
        <w:spacing w:after="200" w:line="276" w:lineRule="auto"/>
        <w:ind w:firstLine="709"/>
        <w:jc w:val="both"/>
      </w:pPr>
      <w:r w:rsidRPr="000434EB">
        <w:t>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ПК1.1-ПК1.4, ПК2.1-ПК2.3, ПК4.1-ПК4.4.</w:t>
      </w:r>
    </w:p>
    <w:p w:rsidR="000434EB" w:rsidRPr="000434EB" w:rsidRDefault="000434EB" w:rsidP="0004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</w:rPr>
      </w:pPr>
    </w:p>
    <w:p w:rsidR="000434EB" w:rsidRPr="000434EB" w:rsidRDefault="000434EB" w:rsidP="000434EB">
      <w:pPr>
        <w:rPr>
          <w:b/>
        </w:rPr>
      </w:pPr>
      <w:r w:rsidRPr="000434EB">
        <w:rPr>
          <w:b/>
        </w:rPr>
        <w:t xml:space="preserve">1.2. Цель и планируемые результаты освоения дисциплины:   </w:t>
      </w:r>
    </w:p>
    <w:p w:rsidR="000434EB" w:rsidRPr="000434EB" w:rsidRDefault="000434EB" w:rsidP="000434EB">
      <w:pPr>
        <w:suppressAutoHyphens/>
        <w:ind w:firstLine="567"/>
        <w:jc w:val="both"/>
      </w:pPr>
      <w:r w:rsidRPr="000434EB">
        <w:t>В рамках программы учебной дисциплины обучающимися осваиваются умения и знания</w:t>
      </w:r>
    </w:p>
    <w:p w:rsidR="000434EB" w:rsidRPr="000434EB" w:rsidRDefault="000434EB" w:rsidP="000434EB">
      <w:pPr>
        <w:suppressAutoHyphens/>
        <w:ind w:firstLine="567"/>
        <w:jc w:val="both"/>
        <w:rPr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  <w:gridCol w:w="4037"/>
      </w:tblGrid>
      <w:tr w:rsidR="000434EB" w:rsidRPr="000434EB" w:rsidTr="000434EB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suppressAutoHyphens/>
              <w:ind w:right="-108"/>
              <w:jc w:val="center"/>
            </w:pPr>
            <w:r w:rsidRPr="000434EB">
              <w:t xml:space="preserve">Код </w:t>
            </w:r>
          </w:p>
          <w:p w:rsidR="000434EB" w:rsidRPr="000434EB" w:rsidRDefault="000434EB" w:rsidP="000434EB">
            <w:pPr>
              <w:suppressAutoHyphens/>
              <w:ind w:right="-108"/>
              <w:jc w:val="center"/>
            </w:pPr>
            <w:r w:rsidRPr="000434EB">
              <w:t>ПК, 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suppressAutoHyphens/>
              <w:ind w:right="-108"/>
              <w:jc w:val="center"/>
            </w:pPr>
            <w:r w:rsidRPr="000434EB"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suppressAutoHyphens/>
              <w:jc w:val="center"/>
            </w:pPr>
            <w:r w:rsidRPr="000434EB">
              <w:t>Знания</w:t>
            </w:r>
          </w:p>
        </w:tc>
      </w:tr>
      <w:tr w:rsidR="000434EB" w:rsidRPr="000434EB" w:rsidTr="000434E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B" w:rsidRPr="000434EB" w:rsidRDefault="000434EB" w:rsidP="000434EB">
            <w:pPr>
              <w:tabs>
                <w:tab w:val="left" w:pos="5175"/>
              </w:tabs>
              <w:spacing w:after="200" w:line="276" w:lineRule="auto"/>
              <w:ind w:right="-108"/>
            </w:pPr>
            <w:r w:rsidRPr="000434EB">
              <w:t>ОК1-ОК11, ПК1.1-ПК1.4, ПК2.1-ПК2.3, ПК4.1-ПК4.4.</w:t>
            </w:r>
          </w:p>
          <w:p w:rsidR="000434EB" w:rsidRPr="000434EB" w:rsidRDefault="000434EB" w:rsidP="000434EB">
            <w:pPr>
              <w:suppressAutoHyphens/>
              <w:ind w:right="-108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B" w:rsidRPr="000434EB" w:rsidRDefault="000434EB" w:rsidP="000434EB">
            <w:pPr>
              <w:numPr>
                <w:ilvl w:val="0"/>
                <w:numId w:val="19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right="-108" w:hanging="175"/>
            </w:pPr>
            <w:r w:rsidRPr="000434EB">
              <w:t>использовать в профессиональной деятельности документацию систем качества;</w:t>
            </w:r>
          </w:p>
          <w:p w:rsidR="000434EB" w:rsidRPr="000434EB" w:rsidRDefault="000434EB" w:rsidP="000434EB">
            <w:pPr>
              <w:numPr>
                <w:ilvl w:val="0"/>
                <w:numId w:val="19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right="-108" w:hanging="175"/>
            </w:pPr>
            <w:r w:rsidRPr="000434EB"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434EB" w:rsidRPr="000434EB" w:rsidRDefault="000434EB" w:rsidP="000434EB">
            <w:pPr>
              <w:numPr>
                <w:ilvl w:val="0"/>
                <w:numId w:val="19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right="-108" w:hanging="175"/>
            </w:pPr>
            <w:r w:rsidRPr="000434EB"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434EB" w:rsidRPr="000434EB" w:rsidRDefault="000434EB" w:rsidP="000434EB">
            <w:pPr>
              <w:numPr>
                <w:ilvl w:val="0"/>
                <w:numId w:val="19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right="-108" w:hanging="175"/>
            </w:pPr>
            <w:r w:rsidRPr="000434EB">
              <w:t>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hanging="283"/>
            </w:pPr>
            <w:r w:rsidRPr="000434EB">
              <w:t>задачи стандартизации, ее экономическую эффективность;</w:t>
            </w:r>
          </w:p>
          <w:p w:rsidR="000434EB" w:rsidRPr="000434EB" w:rsidRDefault="000434EB" w:rsidP="000434EB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hanging="283"/>
            </w:pPr>
            <w:r w:rsidRPr="000434EB">
              <w:t>основные положения систем (комплексов) общетехнических и организационно-методических стандартов;</w:t>
            </w:r>
          </w:p>
          <w:p w:rsidR="000434EB" w:rsidRPr="000434EB" w:rsidRDefault="000434EB" w:rsidP="000434EB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hanging="283"/>
            </w:pPr>
            <w:r w:rsidRPr="000434EB"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0434EB" w:rsidRPr="000434EB" w:rsidRDefault="000434EB" w:rsidP="000434EB">
            <w:pPr>
              <w:numPr>
                <w:ilvl w:val="0"/>
                <w:numId w:val="2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hanging="283"/>
            </w:pPr>
            <w:r w:rsidRPr="000434EB">
              <w:t>терминологию и единицы измерения величин в соответствии с действующими стандартами и международной системой единиц СИ;</w:t>
            </w:r>
            <w:r>
              <w:t xml:space="preserve"> </w:t>
            </w:r>
            <w:r w:rsidRPr="000434EB">
              <w:t>формы подтверждения качества.</w:t>
            </w:r>
          </w:p>
        </w:tc>
      </w:tr>
    </w:tbl>
    <w:p w:rsidR="000434EB" w:rsidRPr="000434EB" w:rsidRDefault="000434EB" w:rsidP="000434EB">
      <w:pPr>
        <w:suppressAutoHyphens/>
        <w:ind w:firstLine="709"/>
        <w:jc w:val="both"/>
        <w:rPr>
          <w:i/>
        </w:rPr>
      </w:pPr>
    </w:p>
    <w:p w:rsidR="000434EB" w:rsidRPr="000434EB" w:rsidRDefault="000434EB" w:rsidP="000434EB">
      <w:pPr>
        <w:suppressAutoHyphens/>
        <w:spacing w:after="200" w:line="276" w:lineRule="auto"/>
        <w:rPr>
          <w:sz w:val="22"/>
          <w:szCs w:val="22"/>
        </w:rPr>
      </w:pPr>
    </w:p>
    <w:p w:rsidR="000434EB" w:rsidRDefault="000434EB" w:rsidP="000434EB">
      <w:pPr>
        <w:suppressAutoHyphens/>
        <w:spacing w:after="200" w:line="276" w:lineRule="auto"/>
        <w:rPr>
          <w:sz w:val="22"/>
          <w:szCs w:val="22"/>
        </w:rPr>
      </w:pPr>
    </w:p>
    <w:p w:rsidR="000434EB" w:rsidRDefault="000434EB" w:rsidP="000434EB">
      <w:pPr>
        <w:suppressAutoHyphens/>
        <w:spacing w:after="200" w:line="276" w:lineRule="auto"/>
        <w:rPr>
          <w:sz w:val="22"/>
          <w:szCs w:val="22"/>
        </w:rPr>
      </w:pPr>
    </w:p>
    <w:p w:rsidR="000434EB" w:rsidRDefault="000434EB" w:rsidP="000434EB">
      <w:pPr>
        <w:suppressAutoHyphens/>
        <w:spacing w:after="200" w:line="276" w:lineRule="auto"/>
        <w:rPr>
          <w:sz w:val="22"/>
          <w:szCs w:val="22"/>
        </w:rPr>
      </w:pPr>
    </w:p>
    <w:p w:rsidR="00F84EF6" w:rsidRDefault="00F84EF6" w:rsidP="000434EB">
      <w:pPr>
        <w:suppressAutoHyphens/>
        <w:spacing w:after="200" w:line="276" w:lineRule="auto"/>
        <w:rPr>
          <w:sz w:val="22"/>
          <w:szCs w:val="22"/>
        </w:rPr>
      </w:pPr>
    </w:p>
    <w:p w:rsidR="00F84EF6" w:rsidRPr="00F84EF6" w:rsidRDefault="00F84EF6" w:rsidP="00F84EF6">
      <w:pPr>
        <w:spacing w:before="120" w:after="120"/>
        <w:jc w:val="both"/>
        <w:rPr>
          <w:b/>
        </w:rPr>
      </w:pPr>
      <w:r w:rsidRPr="00F84EF6">
        <w:rPr>
          <w:b/>
        </w:rPr>
        <w:lastRenderedPageBreak/>
        <w:t>При изучении дисциплины «</w:t>
      </w:r>
      <w:r w:rsidR="0056348F" w:rsidRPr="000434EB">
        <w:rPr>
          <w:b/>
          <w:sz w:val="22"/>
          <w:szCs w:val="22"/>
        </w:rPr>
        <w:t>Метрология, стандартизация и сертификация</w:t>
      </w:r>
      <w:r w:rsidRPr="00F84EF6">
        <w:rPr>
          <w:b/>
        </w:rPr>
        <w:t xml:space="preserve">» формируются общие компетенции:  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477"/>
        <w:gridCol w:w="6725"/>
      </w:tblGrid>
      <w:tr w:rsidR="00F84EF6" w:rsidRPr="00F84EF6" w:rsidTr="00F84EF6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F84EF6" w:rsidRPr="00F84EF6" w:rsidRDefault="00F84EF6" w:rsidP="00F84EF6">
            <w:pPr>
              <w:ind w:left="113" w:right="113"/>
              <w:jc w:val="center"/>
              <w:rPr>
                <w:b/>
                <w:iCs/>
              </w:rPr>
            </w:pPr>
            <w:r w:rsidRPr="00F84EF6">
              <w:rPr>
                <w:b/>
              </w:rPr>
              <w:t>Код компетенции</w:t>
            </w:r>
          </w:p>
        </w:tc>
        <w:tc>
          <w:tcPr>
            <w:tcW w:w="2477" w:type="dxa"/>
          </w:tcPr>
          <w:p w:rsidR="00F84EF6" w:rsidRPr="00F84EF6" w:rsidRDefault="00F84EF6" w:rsidP="00F84EF6">
            <w:pPr>
              <w:jc w:val="center"/>
              <w:rPr>
                <w:b/>
                <w:iCs/>
              </w:rPr>
            </w:pPr>
          </w:p>
          <w:p w:rsidR="00F84EF6" w:rsidRPr="00F84EF6" w:rsidRDefault="00F84EF6" w:rsidP="00F84EF6">
            <w:pPr>
              <w:jc w:val="center"/>
              <w:rPr>
                <w:b/>
                <w:iCs/>
              </w:rPr>
            </w:pPr>
            <w:r w:rsidRPr="00F84EF6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jc w:val="center"/>
              <w:rPr>
                <w:b/>
                <w:iCs/>
              </w:rPr>
            </w:pPr>
          </w:p>
          <w:p w:rsidR="00F84EF6" w:rsidRPr="00F84EF6" w:rsidRDefault="00F84EF6" w:rsidP="00F84EF6">
            <w:pPr>
              <w:jc w:val="center"/>
              <w:rPr>
                <w:b/>
                <w:iCs/>
              </w:rPr>
            </w:pPr>
            <w:r w:rsidRPr="00F84EF6">
              <w:rPr>
                <w:b/>
                <w:iCs/>
              </w:rPr>
              <w:t>Умения, знания</w:t>
            </w:r>
          </w:p>
        </w:tc>
      </w:tr>
      <w:tr w:rsidR="00F84EF6" w:rsidRPr="00F84EF6" w:rsidTr="00F84EF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b/>
              </w:rPr>
            </w:pPr>
            <w:r w:rsidRPr="00F84EF6">
              <w:rPr>
                <w:iCs/>
              </w:rPr>
              <w:t>ОК 01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spacing w:after="200"/>
              <w:rPr>
                <w:b/>
                <w:iCs/>
              </w:rPr>
            </w:pPr>
            <w:r w:rsidRPr="00F84EF6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iCs/>
              </w:rPr>
              <w:t>Умения: р</w:t>
            </w:r>
            <w:r w:rsidRPr="00F84EF6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iCs/>
              </w:rPr>
              <w:t>составить план действия; определить необходимые ресурсы;</w:t>
            </w:r>
          </w:p>
          <w:p w:rsidR="00F84EF6" w:rsidRPr="00F84EF6" w:rsidRDefault="00F84EF6" w:rsidP="00F84EF6">
            <w:pPr>
              <w:rPr>
                <w:b/>
                <w:iCs/>
              </w:rPr>
            </w:pPr>
            <w:r w:rsidRPr="00F84EF6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84EF6" w:rsidRPr="00F84EF6" w:rsidTr="00F84EF6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spacing w:after="200"/>
              <w:rPr>
                <w:iCs/>
              </w:rPr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bCs/>
              </w:rPr>
            </w:pPr>
            <w:r w:rsidRPr="00F84EF6">
              <w:rPr>
                <w:b/>
                <w:iCs/>
              </w:rPr>
              <w:t xml:space="preserve">Знания: </w:t>
            </w:r>
            <w:r w:rsidRPr="00F84EF6">
              <w:rPr>
                <w:iCs/>
              </w:rPr>
              <w:t>а</w:t>
            </w:r>
            <w:r w:rsidRPr="00F84EF6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84EF6" w:rsidRPr="00F84EF6" w:rsidRDefault="00F84EF6" w:rsidP="00F84EF6">
            <w:pPr>
              <w:rPr>
                <w:b/>
                <w:iCs/>
              </w:rPr>
            </w:pPr>
            <w:r w:rsidRPr="00F84EF6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F84EF6" w:rsidRPr="00F84EF6" w:rsidTr="00F84EF6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02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jc w:val="both"/>
              <w:rPr>
                <w:iCs/>
              </w:rPr>
            </w:pPr>
            <w:r w:rsidRPr="00F84EF6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iCs/>
              </w:rPr>
              <w:t xml:space="preserve">Умения: </w:t>
            </w:r>
            <w:r w:rsidRPr="00F84EF6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84EF6" w:rsidRPr="00F84EF6" w:rsidTr="00F84EF6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b/>
                <w:iCs/>
              </w:rPr>
            </w:pPr>
            <w:r w:rsidRPr="00F84EF6">
              <w:rPr>
                <w:b/>
                <w:iCs/>
              </w:rPr>
              <w:t>Знания:</w:t>
            </w:r>
            <w:r w:rsidRPr="00F84EF6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84EF6" w:rsidRPr="00F84EF6" w:rsidTr="00F84EF6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03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jc w:val="both"/>
            </w:pPr>
            <w:r w:rsidRPr="00F84EF6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>Умения:</w:t>
            </w:r>
            <w:r w:rsidRPr="00F84EF6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F84EF6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84EF6" w:rsidRPr="00F84EF6" w:rsidTr="00F84EF6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>Знания:</w:t>
            </w:r>
            <w:r w:rsidRPr="00F84EF6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84EF6" w:rsidRPr="00F84EF6" w:rsidTr="00F84EF6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04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jc w:val="both"/>
            </w:pPr>
            <w:r w:rsidRPr="00F84EF6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b/>
                <w:iCs/>
              </w:rPr>
            </w:pPr>
            <w:r w:rsidRPr="00F84EF6">
              <w:rPr>
                <w:b/>
                <w:bCs/>
                <w:iCs/>
              </w:rPr>
              <w:t>Умения:</w:t>
            </w:r>
            <w:r w:rsidRPr="00F84EF6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84EF6" w:rsidRPr="00F84EF6" w:rsidTr="00F84EF6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b/>
                <w:iCs/>
              </w:rPr>
            </w:pPr>
            <w:r w:rsidRPr="00F84EF6">
              <w:rPr>
                <w:b/>
                <w:bCs/>
                <w:iCs/>
              </w:rPr>
              <w:t>Знания:</w:t>
            </w:r>
            <w:r w:rsidRPr="00F84EF6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84EF6" w:rsidRPr="00F84EF6" w:rsidTr="00F84EF6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lastRenderedPageBreak/>
              <w:t>ОК 05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jc w:val="both"/>
            </w:pPr>
            <w:r w:rsidRPr="00F84EF6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b/>
                <w:iCs/>
              </w:rPr>
            </w:pPr>
            <w:r w:rsidRPr="00F84EF6">
              <w:rPr>
                <w:b/>
                <w:bCs/>
                <w:iCs/>
              </w:rPr>
              <w:t>Умения:</w:t>
            </w:r>
            <w:r w:rsidRPr="00F84EF6">
              <w:rPr>
                <w:iCs/>
              </w:rPr>
              <w:t xml:space="preserve"> грамотно </w:t>
            </w:r>
            <w:r w:rsidRPr="00F84EF6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F84EF6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F84EF6" w:rsidRPr="00F84EF6" w:rsidTr="00F84EF6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bCs/>
              </w:rPr>
            </w:pPr>
            <w:r w:rsidRPr="00F84EF6">
              <w:rPr>
                <w:b/>
                <w:bCs/>
                <w:iCs/>
              </w:rPr>
              <w:t>Знания:</w:t>
            </w:r>
            <w:r w:rsidRPr="00F84EF6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84EF6" w:rsidRPr="00F84EF6" w:rsidTr="00F84EF6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06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suppressAutoHyphens/>
            </w:pPr>
            <w:r w:rsidRPr="00F84EF6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jc w:val="both"/>
            </w:pPr>
            <w:r w:rsidRPr="00F84EF6">
              <w:t>Умения: описывать значимость своей профессии (специальности)</w:t>
            </w:r>
          </w:p>
        </w:tc>
      </w:tr>
      <w:tr w:rsidR="00F84EF6" w:rsidRPr="00F84EF6" w:rsidTr="00F84EF6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jc w:val="both"/>
            </w:pPr>
            <w:r w:rsidRPr="00F84EF6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84EF6" w:rsidRPr="00F84EF6" w:rsidTr="00F84EF6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07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jc w:val="both"/>
            </w:pPr>
            <w:r w:rsidRPr="00F84EF6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 xml:space="preserve">Умения: </w:t>
            </w:r>
            <w:r w:rsidRPr="00F84EF6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84EF6" w:rsidRPr="00F84EF6" w:rsidTr="00F84EF6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b/>
                <w:iCs/>
              </w:rPr>
            </w:pPr>
            <w:r w:rsidRPr="00F84EF6">
              <w:rPr>
                <w:b/>
                <w:bCs/>
                <w:iCs/>
              </w:rPr>
              <w:t xml:space="preserve">Знания: </w:t>
            </w:r>
            <w:r w:rsidRPr="00F84EF6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F84EF6">
              <w:rPr>
                <w:b/>
                <w:bCs/>
                <w:iCs/>
              </w:rPr>
              <w:t>.</w:t>
            </w:r>
          </w:p>
        </w:tc>
      </w:tr>
      <w:tr w:rsidR="00F84EF6" w:rsidRPr="00F84EF6" w:rsidTr="00F84EF6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08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jc w:val="both"/>
            </w:pPr>
            <w:r w:rsidRPr="00F84EF6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b/>
                <w:iCs/>
              </w:rPr>
            </w:pPr>
            <w:r w:rsidRPr="00F84EF6">
              <w:rPr>
                <w:b/>
                <w:iCs/>
              </w:rPr>
              <w:t xml:space="preserve">Умения: </w:t>
            </w:r>
            <w:r w:rsidRPr="00F84EF6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F84EF6" w:rsidRPr="00F84EF6" w:rsidTr="00F84EF6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b/>
                <w:iCs/>
              </w:rPr>
            </w:pPr>
            <w:r w:rsidRPr="00F84EF6">
              <w:rPr>
                <w:b/>
                <w:iCs/>
              </w:rPr>
              <w:t xml:space="preserve">Знания: </w:t>
            </w:r>
            <w:r w:rsidRPr="00F84EF6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F84EF6" w:rsidRPr="00F84EF6" w:rsidTr="00F84EF6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09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jc w:val="both"/>
            </w:pPr>
            <w:r w:rsidRPr="00F84EF6">
              <w:t>Использовать информационные технологии в профессиональной деятельности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>Умения: п</w:t>
            </w:r>
            <w:r w:rsidRPr="00F84EF6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84EF6" w:rsidRPr="00F84EF6" w:rsidTr="00F84EF6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 xml:space="preserve">Знания: </w:t>
            </w:r>
            <w:r w:rsidRPr="00F84EF6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84EF6" w:rsidRPr="00F84EF6" w:rsidTr="00F84EF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/>
              <w:jc w:val="center"/>
              <w:rPr>
                <w:iCs/>
              </w:rPr>
            </w:pPr>
            <w:r w:rsidRPr="00F84EF6">
              <w:rPr>
                <w:iCs/>
              </w:rPr>
              <w:lastRenderedPageBreak/>
              <w:t>ОК 10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jc w:val="both"/>
            </w:pPr>
            <w:r w:rsidRPr="00F84EF6"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 xml:space="preserve">Умения: </w:t>
            </w:r>
            <w:r w:rsidRPr="00F84EF6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84EF6" w:rsidRPr="00F84EF6" w:rsidTr="00F84EF6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iCs/>
              </w:rPr>
              <w:t>Знания:</w:t>
            </w:r>
            <w:r w:rsidRPr="00F84EF6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84EF6" w:rsidRPr="00F84EF6" w:rsidTr="00F84EF6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  <w:r w:rsidRPr="00F84EF6">
              <w:rPr>
                <w:iCs/>
              </w:rPr>
              <w:t>ОК 11</w:t>
            </w:r>
          </w:p>
        </w:tc>
        <w:tc>
          <w:tcPr>
            <w:tcW w:w="2477" w:type="dxa"/>
            <w:vMerge w:val="restart"/>
          </w:tcPr>
          <w:p w:rsidR="00F84EF6" w:rsidRPr="00F84EF6" w:rsidRDefault="00F84EF6" w:rsidP="00F84EF6">
            <w:pPr>
              <w:jc w:val="both"/>
            </w:pPr>
            <w:r w:rsidRPr="00F84EF6">
              <w:t>Планировать предпринимательскую деятельность в профессиональной сфере.</w:t>
            </w: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bCs/>
                <w:iCs/>
              </w:rPr>
              <w:t xml:space="preserve">Умения: </w:t>
            </w:r>
            <w:r w:rsidRPr="00F84EF6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84EF6">
              <w:rPr>
                <w:b/>
                <w:iCs/>
              </w:rPr>
              <w:t>о</w:t>
            </w:r>
            <w:r w:rsidRPr="00F84EF6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F84EF6" w:rsidRPr="00F84EF6" w:rsidTr="00F84EF6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F84EF6" w:rsidRPr="00F84EF6" w:rsidRDefault="00F84EF6" w:rsidP="00F84EF6">
            <w:pPr>
              <w:spacing w:after="200"/>
              <w:ind w:left="113" w:right="113"/>
              <w:jc w:val="center"/>
              <w:rPr>
                <w:iCs/>
              </w:rPr>
            </w:pPr>
          </w:p>
        </w:tc>
        <w:tc>
          <w:tcPr>
            <w:tcW w:w="2477" w:type="dxa"/>
            <w:vMerge/>
          </w:tcPr>
          <w:p w:rsidR="00F84EF6" w:rsidRPr="00F84EF6" w:rsidRDefault="00F84EF6" w:rsidP="00F84EF6">
            <w:pPr>
              <w:jc w:val="both"/>
            </w:pPr>
          </w:p>
        </w:tc>
        <w:tc>
          <w:tcPr>
            <w:tcW w:w="6725" w:type="dxa"/>
          </w:tcPr>
          <w:p w:rsidR="00F84EF6" w:rsidRPr="00F84EF6" w:rsidRDefault="00F84EF6" w:rsidP="00F84EF6">
            <w:pPr>
              <w:rPr>
                <w:iCs/>
              </w:rPr>
            </w:pPr>
            <w:r w:rsidRPr="00F84EF6">
              <w:rPr>
                <w:b/>
                <w:bCs/>
              </w:rPr>
              <w:t>Знание:</w:t>
            </w:r>
            <w:r w:rsidRPr="00F84EF6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84EF6" w:rsidRPr="00F84EF6" w:rsidRDefault="00F84EF6" w:rsidP="00F84EF6">
      <w:pPr>
        <w:shd w:val="clear" w:color="auto" w:fill="FFFFFF"/>
        <w:ind w:firstLine="709"/>
        <w:jc w:val="both"/>
      </w:pPr>
    </w:p>
    <w:p w:rsidR="00F84EF6" w:rsidRPr="00F84EF6" w:rsidRDefault="00F84EF6" w:rsidP="00F84EF6">
      <w:pPr>
        <w:spacing w:line="276" w:lineRule="auto"/>
        <w:ind w:firstLine="709"/>
        <w:jc w:val="both"/>
        <w:rPr>
          <w:b/>
        </w:rPr>
      </w:pPr>
      <w:r w:rsidRPr="00F84EF6">
        <w:rPr>
          <w:b/>
        </w:rPr>
        <w:t>4.2. Профессиональные компетенции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7229"/>
      </w:tblGrid>
      <w:tr w:rsidR="00F84EF6" w:rsidRPr="00F84EF6" w:rsidTr="00D973DB">
        <w:tc>
          <w:tcPr>
            <w:tcW w:w="1276" w:type="dxa"/>
          </w:tcPr>
          <w:p w:rsidR="00F84EF6" w:rsidRPr="00F84EF6" w:rsidRDefault="00F84EF6" w:rsidP="00F84EF6">
            <w:pPr>
              <w:suppressAutoHyphens/>
              <w:jc w:val="center"/>
              <w:rPr>
                <w:b/>
              </w:rPr>
            </w:pPr>
            <w:r w:rsidRPr="00F84EF6">
              <w:rPr>
                <w:b/>
              </w:rPr>
              <w:t>Основные виды</w:t>
            </w:r>
          </w:p>
          <w:p w:rsidR="00F84EF6" w:rsidRPr="00F84EF6" w:rsidRDefault="00F84EF6" w:rsidP="00F84EF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84EF6">
              <w:rPr>
                <w:b/>
              </w:rPr>
              <w:t>деятельности</w:t>
            </w:r>
          </w:p>
        </w:tc>
        <w:tc>
          <w:tcPr>
            <w:tcW w:w="1701" w:type="dxa"/>
          </w:tcPr>
          <w:p w:rsidR="00F84EF6" w:rsidRPr="00F84EF6" w:rsidRDefault="00F84EF6" w:rsidP="00F84EF6">
            <w:pPr>
              <w:suppressAutoHyphens/>
              <w:jc w:val="center"/>
              <w:rPr>
                <w:b/>
              </w:rPr>
            </w:pPr>
            <w:r w:rsidRPr="00F84EF6">
              <w:rPr>
                <w:b/>
              </w:rPr>
              <w:t>Код и наименование</w:t>
            </w:r>
          </w:p>
          <w:p w:rsidR="00F84EF6" w:rsidRPr="00F84EF6" w:rsidRDefault="00F84EF6" w:rsidP="00F84EF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84EF6">
              <w:rPr>
                <w:b/>
              </w:rPr>
              <w:t>компетенции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84EF6">
              <w:rPr>
                <w:b/>
                <w:iCs/>
              </w:rPr>
              <w:t>Показатели освоения компетенции</w:t>
            </w:r>
          </w:p>
        </w:tc>
      </w:tr>
      <w:tr w:rsidR="00F84EF6" w:rsidRPr="00F84EF6" w:rsidTr="00D973DB">
        <w:tc>
          <w:tcPr>
            <w:tcW w:w="1276" w:type="dxa"/>
            <w:vMerge w:val="restart"/>
          </w:tcPr>
          <w:p w:rsidR="00F84EF6" w:rsidRPr="00F84EF6" w:rsidRDefault="00F84EF6" w:rsidP="00F84EF6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84EF6">
              <w:t>Организация простых работ по техническому обслуживанию и ремонту электрического и электромеханического оборудов</w:t>
            </w:r>
            <w:r w:rsidRPr="00F84EF6">
              <w:lastRenderedPageBreak/>
              <w:t>ания</w:t>
            </w:r>
          </w:p>
        </w:tc>
        <w:tc>
          <w:tcPr>
            <w:tcW w:w="1701" w:type="dxa"/>
          </w:tcPr>
          <w:p w:rsidR="00F84EF6" w:rsidRPr="00F84EF6" w:rsidRDefault="00F84EF6" w:rsidP="00F84EF6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84EF6">
              <w:lastRenderedPageBreak/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t>- использования основных инструментов.</w:t>
            </w:r>
          </w:p>
          <w:p w:rsidR="00F84EF6" w:rsidRPr="00F84EF6" w:rsidRDefault="00F84EF6" w:rsidP="00F84EF6">
            <w:pPr>
              <w:jc w:val="both"/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использовать основные виды монтажного и измерительного инструмента.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rPr>
                <w:b/>
              </w:rPr>
              <w:t xml:space="preserve">- </w:t>
            </w:r>
            <w:r w:rsidRPr="00F84EF6">
              <w:t>технические параметры, характеристики и особенности различных видов электрических машин;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классификацию основного электрического и электромеханического оборудования отросли;</w:t>
            </w:r>
          </w:p>
          <w:p w:rsidR="00F84EF6" w:rsidRPr="00F84EF6" w:rsidRDefault="00F84EF6" w:rsidP="00F84EF6">
            <w:pPr>
              <w:jc w:val="both"/>
            </w:pPr>
            <w:r w:rsidRPr="00F84EF6">
              <w:t xml:space="preserve">- элементы систем автоматики, их классификацию, основные </w:t>
            </w:r>
            <w:r w:rsidRPr="00F84EF6">
              <w:lastRenderedPageBreak/>
              <w:t>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классификацию и назначением электроприводов, физические процессы в электроприводах;</w:t>
            </w:r>
          </w:p>
          <w:p w:rsidR="00F84EF6" w:rsidRPr="00F84EF6" w:rsidRDefault="00F84EF6" w:rsidP="00F84EF6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84EF6">
              <w:t>- выбор электродвигателей и схем управления.</w:t>
            </w:r>
          </w:p>
        </w:tc>
      </w:tr>
      <w:tr w:rsidR="00F84EF6" w:rsidRPr="00F84EF6" w:rsidTr="00D973DB">
        <w:tc>
          <w:tcPr>
            <w:tcW w:w="1276" w:type="dxa"/>
            <w:vMerge/>
          </w:tcPr>
          <w:p w:rsidR="00F84EF6" w:rsidRPr="00F84EF6" w:rsidRDefault="00F84EF6" w:rsidP="00F84EF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EF6" w:rsidRPr="00F84EF6" w:rsidRDefault="00F84EF6" w:rsidP="00F84EF6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84EF6"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эффективно использовать материалы и оборудование;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прогнозировать отказы и обнаруживать дефекты электрического и электромеханического оборудования.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устройство систем электроснабжения, выбор элементов схемы электроснабжений и защиты;</w:t>
            </w:r>
          </w:p>
          <w:p w:rsidR="00F84EF6" w:rsidRPr="00F84EF6" w:rsidRDefault="00F84EF6" w:rsidP="00F84EF6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84EF6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F84EF6" w:rsidRPr="00F84EF6" w:rsidTr="00D973DB">
        <w:tc>
          <w:tcPr>
            <w:tcW w:w="1276" w:type="dxa"/>
            <w:vMerge/>
          </w:tcPr>
          <w:p w:rsidR="00F84EF6" w:rsidRPr="00F84EF6" w:rsidRDefault="00F84EF6" w:rsidP="00F84EF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EF6" w:rsidRPr="00F84EF6" w:rsidRDefault="00F84EF6" w:rsidP="00F84EF6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84EF6">
              <w:t>ПК 1.3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F84EF6" w:rsidRPr="00F84EF6" w:rsidRDefault="00F84EF6" w:rsidP="00F84EF6">
            <w:pPr>
              <w:jc w:val="both"/>
            </w:pPr>
            <w:r w:rsidRPr="00F84EF6">
              <w:rPr>
                <w:b/>
              </w:rPr>
              <w:t xml:space="preserve">- </w:t>
            </w:r>
            <w:r w:rsidRPr="00F84EF6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t>- использования основных измерительных приборов.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rPr>
                <w:b/>
              </w:rPr>
              <w:t xml:space="preserve">- </w:t>
            </w:r>
            <w:r w:rsidRPr="00F84EF6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проводить анализ неисправностей электрооборудования;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эффективно использовать оборудование для диагностики и технического контроля;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t>- оценивать эффективность</w:t>
            </w:r>
            <w:r w:rsidRPr="00F84EF6">
              <w:rPr>
                <w:b/>
              </w:rPr>
              <w:t xml:space="preserve"> </w:t>
            </w:r>
            <w:r w:rsidRPr="00F84EF6">
              <w:t>работы электрического и электромеханического оборудования;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осуществлять метрологическую поверку изделий;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производить диагностику оборудования и определение его ресурсов.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t xml:space="preserve">- условия эксплуатации электрооборудования;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F84EF6" w:rsidRPr="00F84EF6" w:rsidRDefault="00F84EF6" w:rsidP="00F84E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4EF6">
              <w:t>- пути и средства повышения долговечности оборудования.</w:t>
            </w:r>
          </w:p>
        </w:tc>
      </w:tr>
      <w:tr w:rsidR="00F84EF6" w:rsidRPr="00F84EF6" w:rsidTr="00D973DB">
        <w:tc>
          <w:tcPr>
            <w:tcW w:w="1276" w:type="dxa"/>
            <w:vMerge w:val="restart"/>
          </w:tcPr>
          <w:p w:rsidR="00F84EF6" w:rsidRPr="00F84EF6" w:rsidRDefault="00F84EF6" w:rsidP="00F84EF6">
            <w:pPr>
              <w:spacing w:after="200" w:line="276" w:lineRule="auto"/>
              <w:jc w:val="both"/>
            </w:pPr>
            <w:r w:rsidRPr="00F84EF6">
              <w:t xml:space="preserve">Выполнение сервисного обслуживание </w:t>
            </w:r>
            <w:r w:rsidRPr="00F84EF6">
              <w:lastRenderedPageBreak/>
              <w:t>бытовых машин и приборов</w:t>
            </w:r>
          </w:p>
        </w:tc>
        <w:tc>
          <w:tcPr>
            <w:tcW w:w="1701" w:type="dxa"/>
          </w:tcPr>
          <w:p w:rsidR="00F84EF6" w:rsidRPr="00F84EF6" w:rsidRDefault="00F84EF6" w:rsidP="00F84EF6">
            <w:pPr>
              <w:spacing w:after="20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4EF6">
              <w:lastRenderedPageBreak/>
              <w:t xml:space="preserve">ПК 2.1. Организовывать и выполнять работы по эксплуатации, </w:t>
            </w:r>
            <w:r w:rsidRPr="00F84EF6">
              <w:lastRenderedPageBreak/>
              <w:t>обслуживанию и ремонту бытовой техники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lastRenderedPageBreak/>
              <w:t xml:space="preserve">Практический опыт: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выполнения работ по техническому обслуживанию и ремонту бытовой техники.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организовывать обслуживание и ремонт бытовых машин и приборов;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эффективно использовать материалы и оборудование;</w:t>
            </w:r>
          </w:p>
          <w:p w:rsidR="00F84EF6" w:rsidRPr="00F84EF6" w:rsidRDefault="00F84EF6" w:rsidP="00F84EF6">
            <w:pPr>
              <w:jc w:val="both"/>
            </w:pPr>
            <w:r w:rsidRPr="00F84EF6">
              <w:lastRenderedPageBreak/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t>- производить наладку и испытания электробытовых приборов.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rPr>
                <w:b/>
              </w:rPr>
              <w:t xml:space="preserve">- </w:t>
            </w:r>
            <w:r w:rsidRPr="00F84EF6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порядок организации сервисного</w:t>
            </w:r>
            <w:r w:rsidRPr="00F84EF6">
              <w:rPr>
                <w:b/>
              </w:rPr>
              <w:t xml:space="preserve"> </w:t>
            </w:r>
            <w:r w:rsidRPr="00F84EF6">
              <w:t xml:space="preserve">обслуживания и ремонта бытовой техники;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t>- прогрессивные технологии ремонта электробытовой техники.</w:t>
            </w:r>
          </w:p>
        </w:tc>
      </w:tr>
      <w:tr w:rsidR="00F84EF6" w:rsidRPr="00F84EF6" w:rsidTr="00D973DB">
        <w:tc>
          <w:tcPr>
            <w:tcW w:w="1276" w:type="dxa"/>
            <w:vMerge/>
          </w:tcPr>
          <w:p w:rsidR="00F84EF6" w:rsidRPr="00F84EF6" w:rsidRDefault="00F84EF6" w:rsidP="00F84EF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EF6" w:rsidRPr="00F84EF6" w:rsidRDefault="00F84EF6" w:rsidP="00F84EF6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84EF6"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F84EF6" w:rsidRPr="00F84EF6" w:rsidRDefault="00F84EF6" w:rsidP="00F84EF6">
            <w:pPr>
              <w:jc w:val="both"/>
            </w:pPr>
            <w:r w:rsidRPr="00F84EF6">
              <w:t xml:space="preserve">- диагностики и контроля технического состояния бытовой техники. 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организовывать диагностику и контроль технического состояния бытовых машин и приборов;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F84EF6" w:rsidRPr="00F84EF6" w:rsidRDefault="00F84EF6" w:rsidP="00F84EF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84EF6">
              <w:t>- методы и оборудование диагностики и контроля технического состояния бытовой техники.</w:t>
            </w:r>
          </w:p>
        </w:tc>
      </w:tr>
      <w:tr w:rsidR="00F84EF6" w:rsidRPr="00F84EF6" w:rsidTr="00D973DB">
        <w:tc>
          <w:tcPr>
            <w:tcW w:w="1276" w:type="dxa"/>
            <w:vMerge/>
          </w:tcPr>
          <w:p w:rsidR="00F84EF6" w:rsidRPr="00F84EF6" w:rsidRDefault="00F84EF6" w:rsidP="00F84EF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EF6" w:rsidRPr="00F84EF6" w:rsidRDefault="00F84EF6" w:rsidP="00F84EF6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84EF6"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F84EF6" w:rsidRPr="00F84EF6" w:rsidRDefault="00F84EF6" w:rsidP="00F84EF6">
            <w:pPr>
              <w:jc w:val="both"/>
            </w:pPr>
            <w:r w:rsidRPr="00F84EF6"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оценивать эффективность работы бытовых машин и приборов;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пользоваться основным оборудованием, измерительными приборами и инструментами;</w:t>
            </w:r>
          </w:p>
          <w:p w:rsidR="00F84EF6" w:rsidRPr="00F84EF6" w:rsidRDefault="00F84EF6" w:rsidP="00F84EF6">
            <w:pPr>
              <w:jc w:val="both"/>
            </w:pPr>
            <w:r w:rsidRPr="00F84EF6">
              <w:t xml:space="preserve">- производить расчет электронагревательного оборудования. </w:t>
            </w:r>
          </w:p>
          <w:p w:rsidR="00F84EF6" w:rsidRPr="00F84EF6" w:rsidRDefault="00F84EF6" w:rsidP="00F84EF6">
            <w:pPr>
              <w:jc w:val="both"/>
              <w:rPr>
                <w:b/>
              </w:rPr>
            </w:pPr>
            <w:r w:rsidRPr="00F84EF6">
              <w:rPr>
                <w:b/>
              </w:rPr>
              <w:t xml:space="preserve">Знания: 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методы оценки ресурсов;</w:t>
            </w:r>
          </w:p>
          <w:p w:rsidR="00F84EF6" w:rsidRPr="00F84EF6" w:rsidRDefault="00F84EF6" w:rsidP="00F84EF6">
            <w:pPr>
              <w:jc w:val="both"/>
            </w:pPr>
            <w:r w:rsidRPr="00F84EF6">
              <w:t>- методы определения отказов;</w:t>
            </w:r>
          </w:p>
          <w:p w:rsidR="00F84EF6" w:rsidRPr="00F84EF6" w:rsidRDefault="00F84EF6" w:rsidP="00F84E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84EF6">
              <w:t>- методы обнаружения дефектов.</w:t>
            </w:r>
            <w:r w:rsidRPr="00F84EF6">
              <w:rPr>
                <w:b/>
              </w:rPr>
              <w:t xml:space="preserve"> </w:t>
            </w:r>
          </w:p>
        </w:tc>
      </w:tr>
      <w:tr w:rsidR="00F84EF6" w:rsidRPr="00F84EF6" w:rsidTr="00D973DB">
        <w:tc>
          <w:tcPr>
            <w:tcW w:w="1276" w:type="dxa"/>
            <w:vMerge w:val="restart"/>
          </w:tcPr>
          <w:p w:rsidR="00F84EF6" w:rsidRPr="00F84EF6" w:rsidRDefault="00F84EF6" w:rsidP="00F84EF6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84EF6">
              <w:t>Организация деятельности производственного подразделения</w:t>
            </w:r>
          </w:p>
        </w:tc>
        <w:tc>
          <w:tcPr>
            <w:tcW w:w="1701" w:type="dxa"/>
          </w:tcPr>
          <w:p w:rsidR="00F84EF6" w:rsidRPr="00F84EF6" w:rsidRDefault="00F84EF6" w:rsidP="00F84EF6">
            <w:pPr>
              <w:spacing w:after="200" w:line="276" w:lineRule="auto"/>
              <w:jc w:val="both"/>
            </w:pPr>
            <w:r w:rsidRPr="00F84EF6">
              <w:t>ПК 3.1. Участвовать в планировании работы персонала производственного подразделения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rPr>
                <w:b/>
              </w:rPr>
            </w:pPr>
            <w:r w:rsidRPr="00F84EF6">
              <w:rPr>
                <w:b/>
              </w:rPr>
              <w:t xml:space="preserve">Практический опыт:  </w:t>
            </w:r>
          </w:p>
          <w:p w:rsidR="00F84EF6" w:rsidRPr="00F84EF6" w:rsidRDefault="00F84EF6" w:rsidP="00F84EF6">
            <w:pPr>
              <w:numPr>
                <w:ilvl w:val="0"/>
                <w:numId w:val="27"/>
              </w:numPr>
              <w:spacing w:after="200" w:line="276" w:lineRule="auto"/>
              <w:ind w:left="308"/>
            </w:pPr>
            <w:r w:rsidRPr="00F84EF6">
              <w:t>планирования работы структурного подразделения.</w:t>
            </w:r>
          </w:p>
          <w:p w:rsidR="00F84EF6" w:rsidRPr="00F84EF6" w:rsidRDefault="00F84EF6" w:rsidP="00F84EF6">
            <w:pPr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ind w:left="308"/>
            </w:pPr>
            <w:r w:rsidRPr="00F84EF6">
              <w:t>принимать и реализовывать управленческие решения;</w:t>
            </w:r>
          </w:p>
          <w:p w:rsidR="00F84EF6" w:rsidRPr="00F84EF6" w:rsidRDefault="00F84EF6" w:rsidP="00F84EF6">
            <w:pPr>
              <w:rPr>
                <w:b/>
              </w:rPr>
            </w:pPr>
            <w:r w:rsidRPr="00F84EF6">
              <w:t>составлять планы размещений оборудования и осуществлять организацию рабочих мест.</w:t>
            </w:r>
          </w:p>
          <w:p w:rsidR="00F84EF6" w:rsidRPr="00F84EF6" w:rsidRDefault="00F84EF6" w:rsidP="00F84EF6">
            <w:pPr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F84EF6" w:rsidRPr="00F84EF6" w:rsidRDefault="00F84EF6" w:rsidP="00F84E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ind w:left="308"/>
              <w:rPr>
                <w:rFonts w:cs="Arial"/>
                <w:b/>
              </w:rPr>
            </w:pPr>
            <w:r w:rsidRPr="00F84EF6">
              <w:t>особенностей менеджмента в области профессиональной деятельности.</w:t>
            </w:r>
          </w:p>
        </w:tc>
      </w:tr>
      <w:tr w:rsidR="00F84EF6" w:rsidRPr="00F84EF6" w:rsidTr="00D973DB">
        <w:tc>
          <w:tcPr>
            <w:tcW w:w="1276" w:type="dxa"/>
            <w:vMerge/>
          </w:tcPr>
          <w:p w:rsidR="00F84EF6" w:rsidRPr="00F84EF6" w:rsidRDefault="00F84EF6" w:rsidP="00F84EF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EF6" w:rsidRPr="00F84EF6" w:rsidRDefault="00F84EF6" w:rsidP="00F84EF6">
            <w:pPr>
              <w:spacing w:after="200" w:line="276" w:lineRule="auto"/>
            </w:pPr>
            <w:r w:rsidRPr="00F84EF6">
              <w:t xml:space="preserve">ПК 3.2. Организовывать работу  </w:t>
            </w:r>
            <w:r w:rsidRPr="00F84EF6">
              <w:lastRenderedPageBreak/>
              <w:t>коллектива исполнителей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rPr>
                <w:b/>
              </w:rPr>
            </w:pPr>
            <w:r w:rsidRPr="00F84EF6">
              <w:rPr>
                <w:b/>
              </w:rPr>
              <w:lastRenderedPageBreak/>
              <w:t xml:space="preserve">Практический опыт:  </w:t>
            </w:r>
          </w:p>
          <w:p w:rsidR="00F84EF6" w:rsidRPr="00F84EF6" w:rsidRDefault="00F84EF6" w:rsidP="00F84EF6">
            <w:pPr>
              <w:numPr>
                <w:ilvl w:val="0"/>
                <w:numId w:val="27"/>
              </w:numPr>
              <w:spacing w:after="200" w:line="276" w:lineRule="auto"/>
              <w:ind w:left="308"/>
            </w:pPr>
            <w:r w:rsidRPr="00F84EF6">
              <w:t>организации работы структурного подразделения.</w:t>
            </w:r>
          </w:p>
          <w:p w:rsidR="00F84EF6" w:rsidRPr="00F84EF6" w:rsidRDefault="00F84EF6" w:rsidP="00F84EF6">
            <w:pPr>
              <w:rPr>
                <w:b/>
              </w:rPr>
            </w:pPr>
            <w:r w:rsidRPr="00F84EF6">
              <w:rPr>
                <w:b/>
              </w:rPr>
              <w:lastRenderedPageBreak/>
              <w:t xml:space="preserve">Умения: </w:t>
            </w:r>
          </w:p>
          <w:p w:rsidR="00F84EF6" w:rsidRPr="00F84EF6" w:rsidRDefault="00F84EF6" w:rsidP="00F84EF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ind w:left="308"/>
            </w:pPr>
            <w:r w:rsidRPr="00F84EF6"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F84EF6" w:rsidRPr="00F84EF6" w:rsidRDefault="00F84EF6" w:rsidP="00F84EF6">
            <w:pPr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F84EF6" w:rsidRPr="00F84EF6" w:rsidRDefault="00F84EF6" w:rsidP="00F84EF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308"/>
              <w:jc w:val="both"/>
            </w:pPr>
            <w:r w:rsidRPr="00F84EF6">
              <w:t>принципов делового общения в коллективе;</w:t>
            </w:r>
          </w:p>
          <w:p w:rsidR="00F84EF6" w:rsidRPr="00F84EF6" w:rsidRDefault="00F84EF6" w:rsidP="00F84EF6">
            <w:pPr>
              <w:rPr>
                <w:b/>
                <w:highlight w:val="yellow"/>
              </w:rPr>
            </w:pPr>
            <w:r w:rsidRPr="00F84EF6">
              <w:t>психологических аспектов профессиональной деятельности.</w:t>
            </w:r>
          </w:p>
        </w:tc>
      </w:tr>
      <w:tr w:rsidR="00F84EF6" w:rsidRPr="00F84EF6" w:rsidTr="00D973DB">
        <w:tc>
          <w:tcPr>
            <w:tcW w:w="1276" w:type="dxa"/>
            <w:vMerge/>
          </w:tcPr>
          <w:p w:rsidR="00F84EF6" w:rsidRPr="00F84EF6" w:rsidRDefault="00F84EF6" w:rsidP="00F84EF6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4EF6" w:rsidRPr="00F84EF6" w:rsidRDefault="00F84EF6" w:rsidP="00F84EF6">
            <w:pPr>
              <w:spacing w:after="200" w:line="276" w:lineRule="auto"/>
            </w:pPr>
            <w:r w:rsidRPr="00F84EF6">
              <w:t>ПК 3.3. Анализировать результаты деятельности коллектива исполнителей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rPr>
                <w:b/>
              </w:rPr>
            </w:pPr>
            <w:r w:rsidRPr="00F84EF6">
              <w:rPr>
                <w:b/>
              </w:rPr>
              <w:t>Практический опыт:</w:t>
            </w:r>
          </w:p>
          <w:p w:rsidR="00F84EF6" w:rsidRPr="00F84EF6" w:rsidRDefault="00F84EF6" w:rsidP="00F84EF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308"/>
            </w:pPr>
            <w:r w:rsidRPr="00F84EF6">
              <w:t>участия в анализе работы структурного подразделения.</w:t>
            </w:r>
          </w:p>
          <w:p w:rsidR="00F84EF6" w:rsidRPr="00F84EF6" w:rsidRDefault="00F84EF6" w:rsidP="00F84EF6">
            <w:pPr>
              <w:rPr>
                <w:b/>
              </w:rPr>
            </w:pPr>
            <w:r w:rsidRPr="00F84EF6">
              <w:rPr>
                <w:b/>
              </w:rPr>
              <w:t>Умения:</w:t>
            </w:r>
          </w:p>
          <w:p w:rsidR="00F84EF6" w:rsidRPr="00F84EF6" w:rsidRDefault="00F84EF6" w:rsidP="00F84EF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308"/>
            </w:pPr>
            <w:r w:rsidRPr="00F84EF6"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F84EF6" w:rsidRPr="00F84EF6" w:rsidRDefault="00F84EF6" w:rsidP="00F84EF6">
            <w:pPr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F84EF6" w:rsidRPr="00F84EF6" w:rsidRDefault="00F84EF6" w:rsidP="00F84EF6">
            <w:pPr>
              <w:rPr>
                <w:b/>
                <w:highlight w:val="yellow"/>
              </w:rPr>
            </w:pPr>
            <w:r w:rsidRPr="00F84EF6">
              <w:t>аспекты правового обеспечения профессиональной деятельности.</w:t>
            </w:r>
          </w:p>
        </w:tc>
      </w:tr>
      <w:tr w:rsidR="00F84EF6" w:rsidRPr="00F84EF6" w:rsidTr="00F84EF6">
        <w:trPr>
          <w:trHeight w:val="4983"/>
        </w:trPr>
        <w:tc>
          <w:tcPr>
            <w:tcW w:w="1276" w:type="dxa"/>
            <w:vMerge w:val="restart"/>
          </w:tcPr>
          <w:p w:rsidR="00F84EF6" w:rsidRPr="00F84EF6" w:rsidRDefault="00F84EF6" w:rsidP="00F84EF6">
            <w:pPr>
              <w:tabs>
                <w:tab w:val="left" w:pos="2004"/>
              </w:tabs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84EF6">
              <w:rPr>
                <w:sz w:val="22"/>
                <w:szCs w:val="22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1701" w:type="dxa"/>
          </w:tcPr>
          <w:p w:rsidR="00F84EF6" w:rsidRPr="00F84EF6" w:rsidRDefault="00F84EF6" w:rsidP="00F84EF6">
            <w:pPr>
              <w:rPr>
                <w:b/>
                <w:highlight w:val="yellow"/>
              </w:rPr>
            </w:pPr>
            <w:r w:rsidRPr="00F84EF6"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F84EF6" w:rsidRPr="00F84EF6" w:rsidRDefault="00F84EF6" w:rsidP="00F84EF6">
            <w:pPr>
              <w:spacing w:line="276" w:lineRule="auto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F84EF6" w:rsidRPr="00F84EF6" w:rsidRDefault="00F84EF6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F84EF6" w:rsidRPr="00F84EF6" w:rsidRDefault="00F84EF6" w:rsidP="00F84EF6">
            <w:pPr>
              <w:spacing w:line="276" w:lineRule="auto"/>
              <w:rPr>
                <w:b/>
              </w:rPr>
            </w:pPr>
            <w:r w:rsidRPr="00F84EF6"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F84EF6" w:rsidRPr="00F84EF6" w:rsidTr="00D973DB">
        <w:trPr>
          <w:trHeight w:val="412"/>
        </w:trPr>
        <w:tc>
          <w:tcPr>
            <w:tcW w:w="1276" w:type="dxa"/>
            <w:vMerge/>
          </w:tcPr>
          <w:p w:rsidR="00F84EF6" w:rsidRPr="00F84EF6" w:rsidRDefault="00F84EF6" w:rsidP="00F84EF6">
            <w:pPr>
              <w:tabs>
                <w:tab w:val="left" w:pos="2004"/>
              </w:tabs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4EF6" w:rsidRPr="00F84EF6" w:rsidRDefault="00F84EF6" w:rsidP="00F84EF6">
            <w:pPr>
              <w:rPr>
                <w:b/>
                <w:highlight w:val="yellow"/>
              </w:rPr>
            </w:pPr>
            <w:r w:rsidRPr="00F84EF6">
              <w:t xml:space="preserve">ПК 4.2. Организовывать и выполнять техническое обслуживание сложного электрического и электромеханического оборудования с </w:t>
            </w:r>
            <w:r w:rsidRPr="00F84EF6">
              <w:lastRenderedPageBreak/>
              <w:t>электронным управлением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lastRenderedPageBreak/>
              <w:t xml:space="preserve">Практический опыт: 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F84EF6" w:rsidRPr="00F84EF6" w:rsidRDefault="00F84EF6" w:rsidP="00F84EF6">
            <w:r w:rsidRPr="00F84EF6">
              <w:t>- применения специализированных  программных продуктов.</w:t>
            </w:r>
          </w:p>
          <w:p w:rsidR="00F84EF6" w:rsidRPr="00F84EF6" w:rsidRDefault="00F84EF6" w:rsidP="00F84EF6">
            <w:pPr>
              <w:spacing w:line="276" w:lineRule="auto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определять оптимальные варианты обслуживания и использования электрооборудования;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lastRenderedPageBreak/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F84EF6" w:rsidRPr="00F84EF6" w:rsidRDefault="00F84EF6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F84EF6" w:rsidRPr="00F84EF6" w:rsidRDefault="00F84EF6" w:rsidP="00F84EF6">
            <w:pPr>
              <w:rPr>
                <w:b/>
                <w:highlight w:val="yellow"/>
              </w:rPr>
            </w:pPr>
            <w:r w:rsidRPr="00F84EF6">
              <w:t>-условий эксплуатации сложного электрооборудования с электронным управлением</w:t>
            </w:r>
            <w:r w:rsidRPr="00F84EF6">
              <w:rPr>
                <w:b/>
              </w:rPr>
              <w:t xml:space="preserve">  </w:t>
            </w:r>
          </w:p>
        </w:tc>
      </w:tr>
      <w:tr w:rsidR="00F84EF6" w:rsidRPr="00F84EF6" w:rsidTr="00D973DB">
        <w:trPr>
          <w:trHeight w:val="412"/>
        </w:trPr>
        <w:tc>
          <w:tcPr>
            <w:tcW w:w="1276" w:type="dxa"/>
            <w:vMerge/>
          </w:tcPr>
          <w:p w:rsidR="00F84EF6" w:rsidRPr="00F84EF6" w:rsidRDefault="00F84EF6" w:rsidP="00F84EF6">
            <w:pPr>
              <w:tabs>
                <w:tab w:val="left" w:pos="2004"/>
              </w:tabs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4EF6" w:rsidRPr="00F84EF6" w:rsidRDefault="00F84EF6" w:rsidP="00F84EF6">
            <w:pPr>
              <w:rPr>
                <w:b/>
                <w:highlight w:val="yellow"/>
              </w:rPr>
            </w:pPr>
            <w:r w:rsidRPr="00F84EF6">
              <w:t>ПК 4.3.Осуществлять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использования основных измерительных приборов.</w:t>
            </w:r>
          </w:p>
          <w:p w:rsidR="00F84EF6" w:rsidRPr="00F84EF6" w:rsidRDefault="00F84EF6" w:rsidP="00F84EF6">
            <w:pPr>
              <w:spacing w:line="276" w:lineRule="auto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F84EF6" w:rsidRPr="00F84EF6" w:rsidRDefault="00F84EF6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особенностей автоматизируемых процессов и производств;</w:t>
            </w:r>
          </w:p>
          <w:p w:rsidR="00F84EF6" w:rsidRPr="00F84EF6" w:rsidRDefault="00F84EF6" w:rsidP="00F84EF6">
            <w:pPr>
              <w:spacing w:line="276" w:lineRule="auto"/>
              <w:rPr>
                <w:b/>
              </w:rPr>
            </w:pPr>
            <w:r w:rsidRPr="00F84EF6"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F84EF6" w:rsidRPr="00F84EF6" w:rsidTr="00D973DB">
        <w:trPr>
          <w:trHeight w:val="412"/>
        </w:trPr>
        <w:tc>
          <w:tcPr>
            <w:tcW w:w="1276" w:type="dxa"/>
            <w:vMerge/>
          </w:tcPr>
          <w:p w:rsidR="00F84EF6" w:rsidRPr="00F84EF6" w:rsidRDefault="00F84EF6" w:rsidP="00F84EF6">
            <w:pPr>
              <w:tabs>
                <w:tab w:val="left" w:pos="2004"/>
              </w:tabs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4EF6" w:rsidRPr="00F84EF6" w:rsidRDefault="00F84EF6" w:rsidP="00F84EF6">
            <w:pPr>
              <w:rPr>
                <w:b/>
                <w:highlight w:val="yellow"/>
              </w:rPr>
            </w:pPr>
            <w:r w:rsidRPr="00F84EF6"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7229" w:type="dxa"/>
          </w:tcPr>
          <w:p w:rsidR="00F84EF6" w:rsidRPr="00F84EF6" w:rsidRDefault="00F84EF6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 xml:space="preserve">Практический опыт: 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F84EF6" w:rsidRPr="00F84EF6" w:rsidRDefault="00F84EF6" w:rsidP="00F84EF6">
            <w:pPr>
              <w:spacing w:line="276" w:lineRule="auto"/>
              <w:rPr>
                <w:b/>
              </w:rPr>
            </w:pPr>
            <w:r w:rsidRPr="00F84EF6">
              <w:rPr>
                <w:b/>
              </w:rPr>
              <w:t xml:space="preserve">Умения: 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 оформлять документацию: технические задания, технологические процессы, технологические карты;</w:t>
            </w:r>
          </w:p>
          <w:p w:rsidR="00F84EF6" w:rsidRPr="00F84EF6" w:rsidRDefault="00F84EF6" w:rsidP="00F84EF6">
            <w:r w:rsidRPr="00F84EF6"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F84EF6" w:rsidRPr="00F84EF6" w:rsidRDefault="00F84EF6" w:rsidP="00F84EF6">
            <w:pPr>
              <w:spacing w:line="276" w:lineRule="auto"/>
              <w:jc w:val="both"/>
              <w:rPr>
                <w:b/>
              </w:rPr>
            </w:pPr>
            <w:r w:rsidRPr="00F84EF6">
              <w:rPr>
                <w:b/>
              </w:rPr>
              <w:t>Знания:</w:t>
            </w:r>
          </w:p>
          <w:p w:rsidR="00F84EF6" w:rsidRPr="00F84EF6" w:rsidRDefault="00F84EF6" w:rsidP="00F84EF6">
            <w:pPr>
              <w:spacing w:line="276" w:lineRule="auto"/>
            </w:pPr>
            <w:r w:rsidRPr="00F84EF6">
              <w:t>-действующей нормативной документации;</w:t>
            </w:r>
          </w:p>
          <w:p w:rsidR="00F84EF6" w:rsidRPr="00F84EF6" w:rsidRDefault="00F84EF6" w:rsidP="00F84EF6">
            <w:pPr>
              <w:spacing w:line="276" w:lineRule="auto"/>
              <w:rPr>
                <w:b/>
                <w:highlight w:val="yellow"/>
              </w:rPr>
            </w:pPr>
            <w:r w:rsidRPr="00F84EF6">
              <w:t>- технической документации по испытаниям электрооборудования.</w:t>
            </w:r>
          </w:p>
        </w:tc>
      </w:tr>
    </w:tbl>
    <w:p w:rsidR="00F84EF6" w:rsidRPr="00F84EF6" w:rsidRDefault="00F84EF6" w:rsidP="00F84EF6">
      <w:pPr>
        <w:spacing w:line="276" w:lineRule="auto"/>
        <w:jc w:val="both"/>
        <w:sectPr w:rsidR="00F84EF6" w:rsidRPr="00F84EF6" w:rsidSect="00F84EF6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0434EB" w:rsidRPr="000434EB" w:rsidRDefault="000434EB" w:rsidP="000434EB">
      <w:pPr>
        <w:suppressAutoHyphens/>
        <w:spacing w:after="200" w:line="276" w:lineRule="auto"/>
        <w:rPr>
          <w:sz w:val="22"/>
          <w:szCs w:val="22"/>
        </w:rPr>
      </w:pPr>
    </w:p>
    <w:p w:rsidR="000434EB" w:rsidRPr="0056348F" w:rsidRDefault="000434EB" w:rsidP="000434EB">
      <w:pPr>
        <w:suppressAutoHyphens/>
        <w:spacing w:after="200" w:line="276" w:lineRule="auto"/>
        <w:rPr>
          <w:b/>
        </w:rPr>
      </w:pPr>
      <w:r w:rsidRPr="0056348F">
        <w:rPr>
          <w:b/>
        </w:rPr>
        <w:t>2. СТРУКТУРА И СОДЕРЖАНИЕ УЧЕБНОЙ ДИСЦИПЛИНЫ</w:t>
      </w:r>
    </w:p>
    <w:p w:rsidR="000434EB" w:rsidRPr="0056348F" w:rsidRDefault="000434EB" w:rsidP="000434EB">
      <w:pPr>
        <w:suppressAutoHyphens/>
        <w:spacing w:after="200" w:line="276" w:lineRule="auto"/>
        <w:rPr>
          <w:b/>
        </w:rPr>
      </w:pPr>
      <w:r w:rsidRPr="0056348F">
        <w:rPr>
          <w:b/>
        </w:rPr>
        <w:t>2.1. Объем учебной дисциплины и виды учебной работы</w:t>
      </w:r>
    </w:p>
    <w:p w:rsidR="000434EB" w:rsidRPr="0056348F" w:rsidRDefault="000434EB" w:rsidP="000434EB">
      <w:pPr>
        <w:suppressAutoHyphens/>
        <w:spacing w:after="200" w:line="276" w:lineRule="auto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0434EB" w:rsidRPr="0056348F" w:rsidTr="000434E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56348F"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  <w:r w:rsidRPr="0056348F">
              <w:rPr>
                <w:b/>
                <w:iCs/>
              </w:rPr>
              <w:t>Объем часов</w:t>
            </w:r>
          </w:p>
        </w:tc>
      </w:tr>
      <w:tr w:rsidR="000434EB" w:rsidRPr="0056348F" w:rsidTr="000434E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  <w:rPr>
                <w:b/>
              </w:rPr>
            </w:pPr>
            <w:r w:rsidRPr="0056348F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570FD9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56348F">
              <w:rPr>
                <w:iCs/>
              </w:rPr>
              <w:t>69</w:t>
            </w:r>
          </w:p>
        </w:tc>
      </w:tr>
      <w:tr w:rsidR="000434EB" w:rsidRPr="0056348F" w:rsidTr="000434E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  <w:rPr>
                <w:iCs/>
              </w:rPr>
            </w:pPr>
            <w:r w:rsidRPr="0056348F">
              <w:t>в том числе:</w:t>
            </w:r>
          </w:p>
        </w:tc>
      </w:tr>
      <w:tr w:rsidR="000434EB" w:rsidRPr="0056348F" w:rsidTr="000434E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</w:pPr>
            <w:r w:rsidRPr="0056348F"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570FD9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56348F">
              <w:rPr>
                <w:iCs/>
              </w:rPr>
              <w:t>47</w:t>
            </w:r>
          </w:p>
        </w:tc>
      </w:tr>
      <w:tr w:rsidR="000434EB" w:rsidRPr="0056348F" w:rsidTr="000434E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</w:pPr>
            <w:r w:rsidRPr="0056348F"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</w:p>
        </w:tc>
      </w:tr>
      <w:tr w:rsidR="000434EB" w:rsidRPr="0056348F" w:rsidTr="000434E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</w:pPr>
            <w:r w:rsidRPr="0056348F"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56348F">
              <w:rPr>
                <w:iCs/>
              </w:rPr>
              <w:t>1</w:t>
            </w:r>
            <w:r w:rsidR="00570FD9" w:rsidRPr="0056348F">
              <w:rPr>
                <w:iCs/>
              </w:rPr>
              <w:t>8</w:t>
            </w:r>
          </w:p>
        </w:tc>
      </w:tr>
      <w:tr w:rsidR="000434EB" w:rsidRPr="0056348F" w:rsidTr="000434E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</w:pPr>
            <w:r w:rsidRPr="0056348F">
              <w:t xml:space="preserve">курсовая работа (проект)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56348F">
              <w:rPr>
                <w:iCs/>
              </w:rPr>
              <w:t>-</w:t>
            </w:r>
          </w:p>
        </w:tc>
      </w:tr>
      <w:tr w:rsidR="000434EB" w:rsidRPr="0056348F" w:rsidTr="000434EB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</w:pPr>
            <w:r w:rsidRPr="0056348F"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570FD9" w:rsidP="000434EB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56348F">
              <w:rPr>
                <w:iCs/>
              </w:rPr>
              <w:t>4</w:t>
            </w:r>
          </w:p>
        </w:tc>
      </w:tr>
      <w:tr w:rsidR="000434EB" w:rsidRPr="0056348F" w:rsidTr="000434E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4EB" w:rsidRPr="0056348F" w:rsidRDefault="000434EB" w:rsidP="000434EB">
            <w:pPr>
              <w:suppressAutoHyphens/>
              <w:spacing w:after="200" w:line="276" w:lineRule="auto"/>
              <w:rPr>
                <w:b/>
                <w:iCs/>
              </w:rPr>
            </w:pPr>
            <w:r w:rsidRPr="0056348F">
              <w:rPr>
                <w:b/>
                <w:iCs/>
              </w:rPr>
              <w:t xml:space="preserve">Промежуточная аттестация  </w:t>
            </w:r>
            <w:r w:rsidR="00BD147A" w:rsidRPr="0056348F">
              <w:rPr>
                <w:b/>
                <w:iCs/>
                <w:lang w:val="en-US"/>
              </w:rPr>
              <w:t xml:space="preserve">                                      </w:t>
            </w:r>
            <w:r w:rsidR="0056348F">
              <w:rPr>
                <w:b/>
                <w:iCs/>
                <w:lang w:val="en-US"/>
              </w:rPr>
              <w:t xml:space="preserve">                      </w:t>
            </w:r>
            <w:r w:rsidR="00BD147A" w:rsidRPr="0056348F">
              <w:rPr>
                <w:b/>
                <w:iCs/>
                <w:lang w:val="en-US"/>
              </w:rPr>
              <w:t xml:space="preserve">   </w:t>
            </w:r>
            <w:r w:rsidRPr="0056348F">
              <w:rPr>
                <w:b/>
                <w:iCs/>
              </w:rPr>
              <w:t xml:space="preserve">дифференцированный зачет                                                                                       </w:t>
            </w:r>
          </w:p>
        </w:tc>
      </w:tr>
    </w:tbl>
    <w:p w:rsidR="00B37F0F" w:rsidRPr="00FD4FBA" w:rsidRDefault="00B37F0F" w:rsidP="00FD4FBA">
      <w:pPr>
        <w:sectPr w:rsidR="00B37F0F" w:rsidRPr="00FD4FBA" w:rsidSect="00FD4FBA">
          <w:pgSz w:w="11906" w:h="16838"/>
          <w:pgMar w:top="709" w:right="424" w:bottom="397" w:left="1418" w:header="709" w:footer="709" w:gutter="0"/>
          <w:cols w:space="720"/>
        </w:sectPr>
      </w:pPr>
    </w:p>
    <w:p w:rsidR="00DA59A8" w:rsidRPr="00FD4FBA" w:rsidRDefault="00B37F0F" w:rsidP="00FD4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D4FBA">
        <w:rPr>
          <w:b/>
        </w:rPr>
        <w:lastRenderedPageBreak/>
        <w:t>2.2 Тематический план и содержание учебной дисциплины «Метрология, стандартизация и сертификация»</w:t>
      </w:r>
    </w:p>
    <w:p w:rsidR="00DA59A8" w:rsidRPr="00FD4FBA" w:rsidRDefault="00DA59A8" w:rsidP="00FD4FBA"/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1374"/>
        <w:gridCol w:w="817"/>
        <w:gridCol w:w="1134"/>
      </w:tblGrid>
      <w:tr w:rsidR="00DA59A8" w:rsidRPr="00FD4FBA" w:rsidTr="00932820">
        <w:trPr>
          <w:trHeight w:val="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rPr>
                <w:b/>
              </w:rPr>
            </w:pPr>
            <w:r w:rsidRPr="00FD4FBA">
              <w:rPr>
                <w:b/>
              </w:rPr>
              <w:t>Наименование разделов и тем</w:t>
            </w:r>
          </w:p>
        </w:tc>
        <w:tc>
          <w:tcPr>
            <w:tcW w:w="1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rPr>
                <w:b/>
              </w:rPr>
            </w:pPr>
            <w:r w:rsidRPr="00FD4FB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932820">
            <w:pPr>
              <w:pStyle w:val="a4"/>
              <w:ind w:left="-13" w:right="-108"/>
              <w:rPr>
                <w:b/>
              </w:rPr>
            </w:pPr>
            <w:r w:rsidRPr="00FD4FBA">
              <w:rPr>
                <w:b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932820" w:rsidP="00932820">
            <w:pPr>
              <w:pStyle w:val="a4"/>
              <w:jc w:val="center"/>
              <w:rPr>
                <w:b/>
              </w:rPr>
            </w:pPr>
            <w:r w:rsidRPr="00932820">
              <w:rPr>
                <w:b/>
                <w:bCs/>
              </w:rPr>
              <w:t>Коды компетенций</w:t>
            </w:r>
          </w:p>
        </w:tc>
      </w:tr>
      <w:tr w:rsidR="00DA59A8" w:rsidRPr="00FD4FBA" w:rsidTr="0093282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1</w:t>
            </w:r>
          </w:p>
        </w:tc>
        <w:tc>
          <w:tcPr>
            <w:tcW w:w="1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  <w:r w:rsidRPr="00FD4FBA">
              <w:t>4</w:t>
            </w: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3DB" w:rsidRPr="00FD4FBA" w:rsidRDefault="00D973DB" w:rsidP="00FD4FBA">
            <w:pPr>
              <w:pStyle w:val="a4"/>
            </w:pPr>
            <w:r w:rsidRPr="00FD4FBA">
              <w:rPr>
                <w:b/>
              </w:rPr>
              <w:t>РАЗДЕЛ 1 Основы метрологии</w:t>
            </w:r>
          </w:p>
        </w:tc>
        <w:tc>
          <w:tcPr>
            <w:tcW w:w="1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 </w:t>
            </w:r>
            <w:r w:rsidRPr="00FD4FBA">
              <w:t>Введение в метрологию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D973DB">
            <w:pPr>
              <w:tabs>
                <w:tab w:val="left" w:pos="5175"/>
              </w:tabs>
              <w:spacing w:after="200" w:line="276" w:lineRule="auto"/>
            </w:pPr>
            <w:r w:rsidRPr="00D973DB">
              <w:t>ОК1-ОК11, ПК1.1-ПК1.4, ПК2.1-ПК2.3, ПК4.1-ПК4.4.</w:t>
            </w: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2 </w:t>
            </w:r>
            <w:r w:rsidRPr="00FD4FBA">
              <w:t>Физическая величина.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3 </w:t>
            </w:r>
            <w:r w:rsidRPr="00FD4FBA">
              <w:t>Воспроизведение и передача размеров физических величин.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4 </w:t>
            </w:r>
            <w:r w:rsidRPr="00FD4FBA">
              <w:t>Основы теории измерений.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5 </w:t>
            </w:r>
            <w:r w:rsidRPr="00FD4FBA">
              <w:t>Средства измерений и контроля.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6 </w:t>
            </w:r>
            <w:r w:rsidRPr="00FD4FBA">
              <w:t>Работа с измерительным инструментом.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7 </w:t>
            </w:r>
            <w:r w:rsidRPr="00FD4FBA">
              <w:t>Датчики и преобразователи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8 </w:t>
            </w:r>
            <w:r w:rsidRPr="00FD4FBA">
              <w:t>Обеспечение единства измерений в РФ.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9 </w:t>
            </w:r>
            <w:r w:rsidRPr="00FD4FBA">
              <w:t>Метрологическое обеспечение  на стадиях жизненного цикла.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FD4FBA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 w:rsidRPr="00FD4FBA">
              <w:rPr>
                <w:b/>
              </w:rPr>
              <w:t>Практическая работа № 1 «Разработка жизненного цикла изделия»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3DB" w:rsidRPr="00FD4FBA" w:rsidRDefault="00D973DB" w:rsidP="00FD4FBA">
            <w:pPr>
              <w:pStyle w:val="a4"/>
              <w:jc w:val="center"/>
            </w:pPr>
          </w:p>
        </w:tc>
      </w:tr>
      <w:tr w:rsidR="00DA59A8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9A8" w:rsidRPr="00FD4FBA" w:rsidRDefault="00DA59A8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570FD9" w:rsidP="00FD4FBA">
            <w:pPr>
              <w:rPr>
                <w:b/>
              </w:rPr>
            </w:pPr>
            <w:r>
              <w:rPr>
                <w:b/>
              </w:rPr>
              <w:t xml:space="preserve">Рефераты </w:t>
            </w:r>
          </w:p>
          <w:p w:rsidR="00DF6A08" w:rsidRPr="00FD4FBA" w:rsidRDefault="00DF6A08" w:rsidP="00FD4FBA">
            <w:r w:rsidRPr="00FD4FBA">
              <w:t>1 Документы объектов стандартизации в сфере метрологии на: компоненты систем контроля и измерения, методологию, организацию и управление, системные принципы экономики и элементов информационных технологии.</w:t>
            </w:r>
          </w:p>
          <w:p w:rsidR="00DF6A08" w:rsidRPr="00FD4FBA" w:rsidRDefault="00DF6A08" w:rsidP="00FD4FBA">
            <w:pPr>
              <w:shd w:val="clear" w:color="auto" w:fill="FFFFFF"/>
            </w:pPr>
            <w:r w:rsidRPr="00FD4FBA">
              <w:t xml:space="preserve">2 Международная система единиц. </w:t>
            </w:r>
          </w:p>
          <w:p w:rsidR="00DF6A08" w:rsidRPr="00FD4FBA" w:rsidRDefault="00DF6A08" w:rsidP="00FD4FBA">
            <w:pPr>
              <w:shd w:val="clear" w:color="auto" w:fill="FFFFFF"/>
            </w:pPr>
            <w:r w:rsidRPr="00FD4FBA">
              <w:t xml:space="preserve">3 Единство измерений и единообразие средств измерений. </w:t>
            </w:r>
          </w:p>
          <w:p w:rsidR="00DF6A08" w:rsidRPr="00FD4FBA" w:rsidRDefault="00DF6A08" w:rsidP="00FD4FBA">
            <w:pPr>
              <w:shd w:val="clear" w:color="auto" w:fill="FFFFFF"/>
            </w:pPr>
            <w:r w:rsidRPr="00FD4FBA">
              <w:t xml:space="preserve">4 Метрологическая служба. Основные термины и определения. </w:t>
            </w:r>
          </w:p>
          <w:p w:rsidR="00DF6A08" w:rsidRPr="00FD4FBA" w:rsidRDefault="00DF6A08" w:rsidP="00FD4FBA">
            <w:pPr>
              <w:rPr>
                <w:b/>
              </w:rPr>
            </w:pPr>
            <w:r w:rsidRPr="00FD4FBA">
              <w:t>5 Международные организации по метрологии.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A8" w:rsidRPr="00FD4FBA" w:rsidRDefault="00DA59A8" w:rsidP="00FD4FBA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59A8" w:rsidRPr="00FD4FBA" w:rsidRDefault="00DA59A8" w:rsidP="00FD4FBA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</w:pPr>
            <w:r w:rsidRPr="00FD4FBA">
              <w:rPr>
                <w:b/>
              </w:rPr>
              <w:t>РАЗДЕЛ 2 Основы стандартизации</w:t>
            </w:r>
          </w:p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10 </w:t>
            </w:r>
            <w:r w:rsidRPr="00FD4FBA">
              <w:t>История развития стандартизации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73DB" w:rsidRPr="00FD4FBA" w:rsidRDefault="00D973DB" w:rsidP="00D973DB">
            <w:pPr>
              <w:pStyle w:val="a4"/>
              <w:jc w:val="center"/>
            </w:pPr>
            <w:r w:rsidRPr="00D973DB">
              <w:t>ОК1-ОК11, ПК1.1-ПК1.4, ПК2.1-ПК2.3, ПК4.1-ПК4.4.</w:t>
            </w: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11 </w:t>
            </w:r>
            <w:r w:rsidRPr="00FD4FBA">
              <w:t>Нормативно-правовая основа стандартизации.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 w:rsidRPr="00FD4FBA">
              <w:rPr>
                <w:b/>
              </w:rPr>
              <w:t>Практическая работа № 2</w:t>
            </w:r>
            <w:r w:rsidRPr="00FD4FBA">
              <w:t xml:space="preserve"> </w:t>
            </w:r>
            <w:r w:rsidRPr="00FD4FBA">
              <w:rPr>
                <w:b/>
              </w:rPr>
              <w:t>«Порядок разработки стандартов»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12 </w:t>
            </w:r>
            <w:r w:rsidRPr="00FD4FBA">
              <w:t>Документы в области стандартизации.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 w:rsidRPr="00FD4FBA">
              <w:rPr>
                <w:b/>
              </w:rPr>
              <w:t>Практическая работа № 3 «Нормативная документация на техническое состояние изделия»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13 </w:t>
            </w:r>
            <w:r w:rsidRPr="00FD4FBA">
              <w:t>Функции и методы стандартизации.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14 </w:t>
            </w:r>
            <w:r w:rsidRPr="00FD4FBA">
              <w:t>Взаимозаменяемость деталей и механизмов</w:t>
            </w:r>
            <w:r w:rsidR="00BD3F9D">
              <w:t xml:space="preserve"> </w:t>
            </w:r>
            <w:r w:rsidR="00BD3F9D">
              <w:rPr>
                <w:lang w:val="de-DE"/>
              </w:rPr>
              <w:t>c</w:t>
            </w:r>
            <w:r w:rsidR="00BD3F9D">
              <w:t xml:space="preserve"> примерами заданий </w:t>
            </w:r>
            <w:r w:rsidR="00BD3F9D">
              <w:rPr>
                <w:lang w:val="de-DE"/>
              </w:rPr>
              <w:t>World</w:t>
            </w:r>
            <w:r w:rsidR="00BD3F9D" w:rsidRPr="007804ED">
              <w:t xml:space="preserve"> </w:t>
            </w:r>
            <w:r w:rsidR="00BD3F9D">
              <w:rPr>
                <w:lang w:val="de-DE"/>
              </w:rPr>
              <w:t>Skills</w:t>
            </w:r>
            <w:r w:rsidRPr="00FD4FBA">
              <w:t>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15 </w:t>
            </w:r>
            <w:r w:rsidRPr="00FD4FBA">
              <w:t>Допуски и посадки.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Default="00D973DB" w:rsidP="006E6F94">
            <w:r w:rsidRPr="00BB3FBF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4 </w:t>
            </w:r>
            <w:r w:rsidRPr="00436765">
              <w:t>Работа с штангенциркулем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Pr="00FD4FBA" w:rsidRDefault="00D973DB" w:rsidP="00FD4FB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Default="00D973DB" w:rsidP="006E6F94">
            <w:r w:rsidRPr="00BB3FBF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 5</w:t>
            </w:r>
            <w:r w:rsidRPr="00436765">
              <w:t xml:space="preserve"> Работа с микрометром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Pr="00FD4FBA" w:rsidRDefault="00D973DB" w:rsidP="00FD4FB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rPr>
                <w:b/>
              </w:rPr>
              <w:t>Практическая работа № 6</w:t>
            </w:r>
            <w:r w:rsidRPr="00FD4FBA">
              <w:rPr>
                <w:b/>
              </w:rPr>
              <w:t xml:space="preserve"> </w:t>
            </w:r>
            <w:r w:rsidRPr="00FD4FBA">
              <w:t>«Решение задач. Система  вала»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rPr>
                <w:b/>
              </w:rPr>
            </w:pPr>
            <w:r>
              <w:rPr>
                <w:b/>
              </w:rPr>
              <w:t>Практическая работа № 7</w:t>
            </w:r>
            <w:r w:rsidRPr="00FD4FBA">
              <w:rPr>
                <w:b/>
              </w:rPr>
              <w:t xml:space="preserve"> </w:t>
            </w:r>
            <w:r w:rsidRPr="00FD4FBA">
              <w:t>«Решение задач. Система отверстия»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16 </w:t>
            </w:r>
            <w:r w:rsidRPr="00FD4FBA">
              <w:t>Принцип построения систем допусков и посадок.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17 </w:t>
            </w:r>
            <w:r w:rsidRPr="00FD4FBA">
              <w:t>Квалитеты.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Pr="00570FD9" w:rsidRDefault="00D973DB" w:rsidP="00570FD9">
            <w:pPr>
              <w:widowControl w:val="0"/>
              <w:suppressAutoHyphens/>
              <w:rPr>
                <w:rFonts w:eastAsia="Arial Unicode MS"/>
                <w:b/>
                <w:kern w:val="2"/>
                <w:u w:val="single"/>
              </w:rPr>
            </w:pPr>
            <w:r>
              <w:rPr>
                <w:rFonts w:eastAsia="Arial Unicode MS"/>
                <w:b/>
                <w:kern w:val="2"/>
                <w:u w:val="single"/>
              </w:rPr>
              <w:t xml:space="preserve">18 </w:t>
            </w:r>
            <w:r w:rsidRPr="00570FD9">
              <w:rPr>
                <w:rFonts w:eastAsia="Arial Unicode MS"/>
                <w:b/>
                <w:kern w:val="2"/>
                <w:u w:val="single"/>
              </w:rPr>
              <w:t>Самостоятельная работа</w:t>
            </w:r>
          </w:p>
          <w:p w:rsidR="00D973DB" w:rsidRDefault="00D973DB" w:rsidP="00570FD9">
            <w:r w:rsidRPr="00570FD9">
              <w:rPr>
                <w:rFonts w:eastAsia="Arial Unicode MS"/>
                <w:kern w:val="2"/>
              </w:rPr>
              <w:t>Решение задач на определение квалитетов точности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Pr="00FD4FBA" w:rsidRDefault="00D973DB" w:rsidP="00FD4FBA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19 </w:t>
            </w:r>
            <w:r w:rsidRPr="00FD4FBA">
              <w:t>Единые принципы построения системы допусков и посадок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D973DB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20 </w:t>
            </w:r>
            <w:r w:rsidRPr="00FD4FBA">
              <w:t>Порядок выбора и назначения квалитетов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FD4FBA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Pr="00570FD9" w:rsidRDefault="00D973DB" w:rsidP="00570FD9">
            <w:pPr>
              <w:widowControl w:val="0"/>
              <w:suppressAutoHyphens/>
              <w:rPr>
                <w:rFonts w:eastAsia="Arial Unicode MS"/>
                <w:b/>
                <w:kern w:val="2"/>
                <w:u w:val="single"/>
              </w:rPr>
            </w:pPr>
            <w:r>
              <w:rPr>
                <w:rFonts w:eastAsia="Arial Unicode MS"/>
                <w:b/>
                <w:kern w:val="2"/>
                <w:u w:val="single"/>
              </w:rPr>
              <w:t>21</w:t>
            </w:r>
            <w:r w:rsidRPr="00570FD9">
              <w:rPr>
                <w:rFonts w:eastAsia="Arial Unicode MS"/>
                <w:b/>
                <w:kern w:val="2"/>
                <w:u w:val="single"/>
              </w:rPr>
              <w:t>Самостоятельная работа</w:t>
            </w:r>
          </w:p>
          <w:p w:rsidR="00D973DB" w:rsidRDefault="00D973DB" w:rsidP="00570FD9">
            <w:r w:rsidRPr="00570FD9">
              <w:rPr>
                <w:rFonts w:eastAsia="Arial Unicode MS"/>
                <w:kern w:val="2"/>
              </w:rPr>
              <w:t>Точность посадок. Решение задач по взаимозаменяемости деталей, узлов, механизмов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B" w:rsidRPr="00FD4FBA" w:rsidRDefault="00D973DB" w:rsidP="00FD4FBA">
            <w:pPr>
              <w:pStyle w:val="a4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DB" w:rsidRPr="00FD4FBA" w:rsidRDefault="00D973DB" w:rsidP="00FD4FBA">
            <w:pPr>
              <w:pStyle w:val="a4"/>
              <w:jc w:val="center"/>
            </w:pPr>
          </w:p>
        </w:tc>
      </w:tr>
      <w:tr w:rsidR="00570FD9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D9" w:rsidRPr="00FD4FBA" w:rsidRDefault="00570FD9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FD9" w:rsidRPr="00FD4FBA" w:rsidRDefault="00570FD9" w:rsidP="00FD4FBA">
            <w:pPr>
              <w:rPr>
                <w:b/>
              </w:rPr>
            </w:pPr>
            <w:r>
              <w:rPr>
                <w:b/>
              </w:rPr>
              <w:t xml:space="preserve">Рефераты </w:t>
            </w:r>
          </w:p>
          <w:p w:rsidR="00570FD9" w:rsidRPr="00FD4FBA" w:rsidRDefault="00570FD9" w:rsidP="00FD4FBA">
            <w:pPr>
              <w:rPr>
                <w:b/>
              </w:rPr>
            </w:pPr>
            <w:r w:rsidRPr="00FD4FBA">
              <w:t>1</w:t>
            </w:r>
            <w:r w:rsidRPr="00FD4FBA">
              <w:rPr>
                <w:b/>
              </w:rPr>
              <w:t xml:space="preserve"> </w:t>
            </w:r>
            <w:r w:rsidRPr="00FD4FBA">
              <w:rPr>
                <w:iCs/>
              </w:rPr>
              <w:t>Подготовка реферата на тему «</w:t>
            </w:r>
            <w:r w:rsidRPr="00FD4FBA">
              <w:t>Международные организации по стандартизации».</w:t>
            </w:r>
          </w:p>
          <w:p w:rsidR="00570FD9" w:rsidRPr="00FD4FBA" w:rsidRDefault="00570FD9" w:rsidP="00FD4FBA">
            <w:r w:rsidRPr="00FD4FBA">
              <w:t>2 Решение ситуационных задач</w:t>
            </w:r>
          </w:p>
          <w:p w:rsidR="00570FD9" w:rsidRPr="00FD4FBA" w:rsidRDefault="00570FD9" w:rsidP="00FD4FBA">
            <w:r w:rsidRPr="00FD4FBA">
              <w:rPr>
                <w:iCs/>
              </w:rPr>
              <w:t xml:space="preserve">3 </w:t>
            </w:r>
            <w:r w:rsidRPr="00FD4FBA">
              <w:t>Обеспечение взаимозаменяемости при конструировании изделий</w:t>
            </w:r>
          </w:p>
          <w:p w:rsidR="00570FD9" w:rsidRPr="00FD4FBA" w:rsidRDefault="00570FD9" w:rsidP="00FD4FBA">
            <w:r w:rsidRPr="00FD4FBA">
              <w:t>4 Изучение нормативных документов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FD9" w:rsidRPr="00FD4FBA" w:rsidRDefault="00570FD9" w:rsidP="00FD4FBA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FD9" w:rsidRPr="00FD4FBA" w:rsidRDefault="00570FD9" w:rsidP="00FD4FBA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</w:pPr>
            <w:r w:rsidRPr="00FD4FBA">
              <w:rPr>
                <w:b/>
              </w:rPr>
              <w:t>РАЗДЕЛ 3 Основы сертификации</w:t>
            </w:r>
          </w:p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22 </w:t>
            </w:r>
            <w:r w:rsidRPr="00FD4FBA">
              <w:t>Задачи и цели подтверждения соответствия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</w:p>
          <w:p w:rsidR="00D973DB" w:rsidRPr="00FD4FBA" w:rsidRDefault="00D973DB" w:rsidP="00D973DB">
            <w:pPr>
              <w:pStyle w:val="a4"/>
              <w:jc w:val="center"/>
            </w:pPr>
            <w:r w:rsidRPr="00D973DB">
              <w:t>ОК1-ОК11, ПК1.1-ПК1.4, ПК2.1-ПК2.3, ПК4.1-ПК4.4.</w:t>
            </w: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t xml:space="preserve">23 </w:t>
            </w:r>
            <w:r w:rsidRPr="00FD4FBA">
              <w:t>Системы сертификации, подтверждения соответствия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</w:p>
        </w:tc>
      </w:tr>
      <w:tr w:rsidR="00D973DB" w:rsidRPr="00FD4FBA" w:rsidTr="00932820">
        <w:trPr>
          <w:trHeight w:val="2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73DB" w:rsidRPr="00FD4FBA" w:rsidRDefault="00D973DB" w:rsidP="00FD4FBA"/>
        </w:tc>
        <w:tc>
          <w:tcPr>
            <w:tcW w:w="1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r>
              <w:rPr>
                <w:b/>
              </w:rPr>
              <w:t>Практическая работа № 8</w:t>
            </w:r>
            <w:r w:rsidRPr="00FD4FBA">
              <w:rPr>
                <w:b/>
              </w:rPr>
              <w:t xml:space="preserve"> «Составление сертификата продукции»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DB" w:rsidRPr="00FD4FBA" w:rsidRDefault="00D973DB" w:rsidP="00FD4FBA">
            <w:pPr>
              <w:pStyle w:val="a4"/>
              <w:jc w:val="center"/>
            </w:pPr>
            <w:r w:rsidRPr="00FD4FBA"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73DB" w:rsidRPr="00FD4FBA" w:rsidRDefault="00D973DB" w:rsidP="00FD4FBA">
            <w:pPr>
              <w:pStyle w:val="a4"/>
              <w:jc w:val="center"/>
            </w:pPr>
          </w:p>
        </w:tc>
      </w:tr>
      <w:tr w:rsidR="00570FD9" w:rsidRPr="00FD4FBA" w:rsidTr="00932820">
        <w:trPr>
          <w:trHeight w:val="7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D9" w:rsidRPr="00FD4FBA" w:rsidRDefault="00570FD9" w:rsidP="00FD4FBA">
            <w:pPr>
              <w:pStyle w:val="a4"/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FD9" w:rsidRPr="00FD4FBA" w:rsidRDefault="006E6F94" w:rsidP="00FD4FBA">
            <w:pPr>
              <w:pStyle w:val="a4"/>
              <w:rPr>
                <w:b/>
              </w:rPr>
            </w:pPr>
            <w:r>
              <w:rPr>
                <w:b/>
              </w:rPr>
              <w:t xml:space="preserve">Рефераты </w:t>
            </w:r>
          </w:p>
          <w:p w:rsidR="00570FD9" w:rsidRPr="00FD4FBA" w:rsidRDefault="00570FD9" w:rsidP="00FD4FBA">
            <w:pPr>
              <w:shd w:val="clear" w:color="auto" w:fill="FFFFFF"/>
            </w:pPr>
            <w:r w:rsidRPr="00FD4FBA">
              <w:rPr>
                <w:bCs/>
              </w:rPr>
              <w:t>1 Сущность управления качеством продукции</w:t>
            </w:r>
            <w:r w:rsidRPr="00FD4FBA">
              <w:t xml:space="preserve">. Объекты и проблема управления. </w:t>
            </w:r>
          </w:p>
          <w:p w:rsidR="00570FD9" w:rsidRPr="00FD4FBA" w:rsidRDefault="00570FD9" w:rsidP="00FD4FBA">
            <w:pPr>
              <w:shd w:val="clear" w:color="auto" w:fill="FFFFFF"/>
            </w:pPr>
            <w:r w:rsidRPr="00FD4FBA">
              <w:t xml:space="preserve">2 Система управления качеством Методический подход. Требования управления. 3 Принципы теории управления. Интеграция управления качеством. Сквозной механизм управления качеством. Факторы качества продукции. </w:t>
            </w:r>
          </w:p>
          <w:p w:rsidR="00570FD9" w:rsidRPr="00FD4FBA" w:rsidRDefault="00570FD9" w:rsidP="00FD4FBA">
            <w:pPr>
              <w:shd w:val="clear" w:color="auto" w:fill="FFFFFF"/>
            </w:pPr>
            <w:r w:rsidRPr="00FD4FBA">
              <w:t xml:space="preserve">4 Планирование потребностей. Проектирование и разработка продукции и процессов. </w:t>
            </w:r>
          </w:p>
          <w:p w:rsidR="00570FD9" w:rsidRPr="00FD4FBA" w:rsidRDefault="00570FD9" w:rsidP="00FD4FBA">
            <w:pPr>
              <w:pStyle w:val="a4"/>
            </w:pPr>
            <w:r w:rsidRPr="00FD4FBA">
              <w:t xml:space="preserve">5 Эксплуатация и утилизация. Ответственность руководства. Менеджмент  ресурсов. </w:t>
            </w:r>
          </w:p>
          <w:p w:rsidR="00570FD9" w:rsidRPr="00FD4FBA" w:rsidRDefault="00570FD9" w:rsidP="00FD4FBA">
            <w:pPr>
              <w:pStyle w:val="a4"/>
            </w:pPr>
            <w:r w:rsidRPr="00FD4FBA">
              <w:t>6 Измерение, анализ и улучшение. Сопровождение и поддержка электронным обеспечением.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FD9" w:rsidRPr="00FD4FBA" w:rsidRDefault="00570FD9" w:rsidP="00FD4FBA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0FD9" w:rsidRPr="00FD4FBA" w:rsidRDefault="00570FD9" w:rsidP="00FD4FBA">
            <w:pPr>
              <w:pStyle w:val="a4"/>
              <w:jc w:val="center"/>
            </w:pPr>
          </w:p>
        </w:tc>
      </w:tr>
      <w:tr w:rsidR="00570FD9" w:rsidRPr="00FD4FBA" w:rsidTr="00932820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FD9" w:rsidRPr="00FD4FBA" w:rsidRDefault="00570FD9" w:rsidP="00FD4FBA">
            <w:pPr>
              <w:pStyle w:val="a4"/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0FD9" w:rsidRPr="00FD4FBA" w:rsidRDefault="006E6F94" w:rsidP="00FD4FBA">
            <w:pPr>
              <w:pStyle w:val="a4"/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FD9" w:rsidRPr="00FD4FBA" w:rsidRDefault="006E6F94" w:rsidP="00FD4FBA">
            <w:pPr>
              <w:pStyle w:val="a4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0FD9" w:rsidRPr="00FD4FBA" w:rsidRDefault="00570FD9" w:rsidP="00FD4FBA">
            <w:pPr>
              <w:pStyle w:val="a4"/>
              <w:jc w:val="center"/>
            </w:pPr>
          </w:p>
        </w:tc>
      </w:tr>
      <w:tr w:rsidR="00570FD9" w:rsidRPr="00FD4FBA" w:rsidTr="00932820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FD9" w:rsidRPr="00FD4FBA" w:rsidRDefault="00570FD9" w:rsidP="00FD4FBA">
            <w:pPr>
              <w:pStyle w:val="a4"/>
            </w:pP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0FD9" w:rsidRPr="00FD4FBA" w:rsidRDefault="00570FD9" w:rsidP="00FD4FBA">
            <w:pPr>
              <w:pStyle w:val="a4"/>
            </w:pPr>
            <w:r w:rsidRPr="00FD4FBA">
              <w:t>Всего часов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0FD9" w:rsidRPr="00FD4FBA" w:rsidRDefault="00570FD9" w:rsidP="00FD4FBA">
            <w:pPr>
              <w:pStyle w:val="a4"/>
              <w:jc w:val="center"/>
            </w:pPr>
            <w:r w:rsidRPr="00FD4FBA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0FD9" w:rsidRPr="00FD4FBA" w:rsidRDefault="00570FD9" w:rsidP="00FD4FBA">
            <w:pPr>
              <w:pStyle w:val="a4"/>
              <w:jc w:val="center"/>
            </w:pPr>
          </w:p>
        </w:tc>
      </w:tr>
    </w:tbl>
    <w:p w:rsidR="00DA59A8" w:rsidRPr="00FD4FBA" w:rsidRDefault="00DA59A8" w:rsidP="00FD4FBA"/>
    <w:p w:rsidR="00DA59A8" w:rsidRPr="00FD4FBA" w:rsidRDefault="00DA59A8" w:rsidP="00FD4FBA"/>
    <w:p w:rsidR="00DA59A8" w:rsidRPr="00FD4FBA" w:rsidRDefault="00DA59A8" w:rsidP="00FD4FBA">
      <w:pPr>
        <w:sectPr w:rsidR="00DA59A8" w:rsidRPr="00FD4FBA" w:rsidSect="00FD4FBA">
          <w:pgSz w:w="16838" w:h="11906" w:orient="landscape"/>
          <w:pgMar w:top="567" w:right="424" w:bottom="567" w:left="1418" w:header="709" w:footer="709" w:gutter="0"/>
          <w:cols w:space="720"/>
        </w:sectPr>
      </w:pPr>
    </w:p>
    <w:p w:rsidR="000434EB" w:rsidRPr="000434EB" w:rsidRDefault="000434EB" w:rsidP="000434EB">
      <w:pPr>
        <w:spacing w:after="200" w:line="276" w:lineRule="auto"/>
        <w:ind w:firstLine="426"/>
        <w:jc w:val="both"/>
        <w:rPr>
          <w:b/>
          <w:bCs/>
          <w:sz w:val="22"/>
          <w:szCs w:val="22"/>
        </w:rPr>
      </w:pPr>
      <w:r w:rsidRPr="000434EB">
        <w:rPr>
          <w:b/>
          <w:bCs/>
          <w:sz w:val="22"/>
          <w:szCs w:val="22"/>
        </w:rPr>
        <w:lastRenderedPageBreak/>
        <w:t>3. УСЛОВИЯ РЕАЛИЗАЦИИ ПРОГРАММЫ УЧЕБНОЙ ДИСЦИПЛИНЫ</w:t>
      </w:r>
    </w:p>
    <w:p w:rsidR="000434EB" w:rsidRPr="000434EB" w:rsidRDefault="000434EB" w:rsidP="000434EB">
      <w:pPr>
        <w:pStyle w:val="a4"/>
        <w:ind w:firstLine="567"/>
        <w:jc w:val="both"/>
      </w:pPr>
      <w:r w:rsidRPr="000434EB">
        <w:t>3.1. Для реализации программы учебной дисциплины  должны быть предусмотрены следующие специальные помещения:</w:t>
      </w:r>
    </w:p>
    <w:p w:rsidR="000434EB" w:rsidRPr="000434EB" w:rsidRDefault="000434EB" w:rsidP="000434EB">
      <w:pPr>
        <w:pStyle w:val="a4"/>
        <w:ind w:firstLine="567"/>
        <w:jc w:val="both"/>
        <w:rPr>
          <w:color w:val="000000"/>
        </w:rPr>
      </w:pPr>
      <w:r w:rsidRPr="000434EB">
        <w:rPr>
          <w:color w:val="000000"/>
        </w:rPr>
        <w:t>Лаборатория «Метрологии, стандартизации и сертификации», оснащенную оборудованием:</w:t>
      </w:r>
    </w:p>
    <w:p w:rsidR="000434EB" w:rsidRPr="000434EB" w:rsidRDefault="000434EB" w:rsidP="000434EB">
      <w:pPr>
        <w:pStyle w:val="a4"/>
        <w:ind w:firstLine="567"/>
        <w:jc w:val="both"/>
        <w:rPr>
          <w:rFonts w:eastAsia="Calibri"/>
          <w:lang/>
        </w:rPr>
      </w:pPr>
      <w:r>
        <w:rPr>
          <w:rFonts w:eastAsia="Calibri"/>
          <w:lang/>
        </w:rPr>
        <w:t xml:space="preserve">- </w:t>
      </w:r>
      <w:r w:rsidRPr="000434EB">
        <w:rPr>
          <w:rFonts w:eastAsia="Calibri"/>
          <w:lang/>
        </w:rPr>
        <w:t>посадочные места по количеству обучающихся;</w:t>
      </w:r>
    </w:p>
    <w:p w:rsidR="000434EB" w:rsidRPr="000434EB" w:rsidRDefault="000434EB" w:rsidP="000434EB">
      <w:pPr>
        <w:pStyle w:val="a4"/>
        <w:ind w:firstLine="567"/>
        <w:jc w:val="both"/>
        <w:rPr>
          <w:rFonts w:eastAsia="Calibri"/>
          <w:lang/>
        </w:rPr>
      </w:pPr>
      <w:r>
        <w:rPr>
          <w:rFonts w:eastAsia="Calibri"/>
          <w:lang/>
        </w:rPr>
        <w:t xml:space="preserve">- </w:t>
      </w:r>
      <w:r w:rsidRPr="000434EB">
        <w:rPr>
          <w:rFonts w:eastAsia="Calibri"/>
          <w:lang/>
        </w:rPr>
        <w:t>рабочее место преподавателя;</w:t>
      </w:r>
    </w:p>
    <w:p w:rsidR="000434EB" w:rsidRPr="000434EB" w:rsidRDefault="000434EB" w:rsidP="000434EB">
      <w:pPr>
        <w:pStyle w:val="a4"/>
        <w:ind w:firstLine="567"/>
        <w:jc w:val="both"/>
        <w:rPr>
          <w:rFonts w:eastAsia="Calibri"/>
          <w:lang/>
        </w:rPr>
      </w:pPr>
      <w:r>
        <w:rPr>
          <w:rFonts w:eastAsia="Calibri"/>
          <w:lang/>
        </w:rPr>
        <w:t xml:space="preserve">- </w:t>
      </w:r>
      <w:r w:rsidRPr="000434EB">
        <w:rPr>
          <w:rFonts w:eastAsia="Calibri"/>
          <w:lang/>
        </w:rPr>
        <w:t>комплект учебно-наглядных пособий и плакатов;</w:t>
      </w:r>
    </w:p>
    <w:p w:rsidR="000434EB" w:rsidRPr="000434EB" w:rsidRDefault="000434EB" w:rsidP="000434EB">
      <w:pPr>
        <w:pStyle w:val="a4"/>
        <w:ind w:firstLine="567"/>
        <w:jc w:val="both"/>
        <w:rPr>
          <w:rFonts w:eastAsia="Calibri"/>
          <w:lang/>
        </w:rPr>
      </w:pPr>
      <w:r>
        <w:rPr>
          <w:rFonts w:eastAsia="Calibri"/>
          <w:lang/>
        </w:rPr>
        <w:t xml:space="preserve">- </w:t>
      </w:r>
      <w:r w:rsidRPr="000434EB">
        <w:rPr>
          <w:rFonts w:eastAsia="Calibri"/>
          <w:lang/>
        </w:rPr>
        <w:t>техническая документация, методическое обеспечение;</w:t>
      </w:r>
    </w:p>
    <w:p w:rsidR="000434EB" w:rsidRPr="000434EB" w:rsidRDefault="000434EB" w:rsidP="000434EB">
      <w:pPr>
        <w:pStyle w:val="a4"/>
        <w:ind w:firstLine="567"/>
        <w:jc w:val="both"/>
        <w:rPr>
          <w:rFonts w:eastAsia="Calibri"/>
          <w:lang/>
        </w:rPr>
      </w:pPr>
      <w:r>
        <w:rPr>
          <w:rFonts w:eastAsia="Calibri"/>
          <w:lang/>
        </w:rPr>
        <w:t>- ко</w:t>
      </w:r>
      <w:r w:rsidRPr="000434EB">
        <w:rPr>
          <w:rFonts w:eastAsia="Calibri"/>
          <w:lang/>
        </w:rPr>
        <w:t xml:space="preserve">мплект </w:t>
      </w:r>
      <w:r w:rsidRPr="000434EB">
        <w:rPr>
          <w:rFonts w:eastAsia="Calibri"/>
          <w:lang/>
        </w:rPr>
        <w:t>измерительны</w:t>
      </w:r>
      <w:r w:rsidRPr="000434EB">
        <w:rPr>
          <w:rFonts w:eastAsia="Calibri"/>
          <w:lang/>
        </w:rPr>
        <w:t>х</w:t>
      </w:r>
      <w:r w:rsidRPr="000434EB">
        <w:rPr>
          <w:rFonts w:eastAsia="Calibri"/>
          <w:lang/>
        </w:rPr>
        <w:t xml:space="preserve"> </w:t>
      </w:r>
      <w:r w:rsidRPr="000434EB">
        <w:rPr>
          <w:rFonts w:eastAsia="Calibri"/>
          <w:lang/>
        </w:rPr>
        <w:t>инструментов</w:t>
      </w:r>
      <w:r w:rsidRPr="000434EB">
        <w:rPr>
          <w:rFonts w:eastAsia="Calibri"/>
          <w:lang/>
        </w:rPr>
        <w:t xml:space="preserve"> для выполнения лабораторных работ;</w:t>
      </w:r>
    </w:p>
    <w:p w:rsidR="000434EB" w:rsidRPr="000434EB" w:rsidRDefault="000434EB" w:rsidP="000434EB">
      <w:pPr>
        <w:pStyle w:val="a4"/>
        <w:ind w:firstLine="567"/>
        <w:jc w:val="both"/>
        <w:rPr>
          <w:rFonts w:eastAsia="Calibri"/>
          <w:lang/>
        </w:rPr>
      </w:pPr>
      <w:r>
        <w:rPr>
          <w:rFonts w:eastAsia="Calibri"/>
          <w:lang/>
        </w:rPr>
        <w:t xml:space="preserve">- </w:t>
      </w:r>
      <w:r w:rsidRPr="000434EB">
        <w:rPr>
          <w:rFonts w:eastAsia="Calibri"/>
          <w:lang/>
        </w:rPr>
        <w:t>компьютер с лицензионным программным обеспечением общего и профессионального назначения;</w:t>
      </w:r>
    </w:p>
    <w:p w:rsidR="000434EB" w:rsidRPr="000434EB" w:rsidRDefault="000434EB" w:rsidP="000434EB">
      <w:pPr>
        <w:pStyle w:val="a4"/>
        <w:ind w:firstLine="567"/>
        <w:jc w:val="both"/>
      </w:pPr>
      <w:r w:rsidRPr="000434EB">
        <w:t>Технические средства обучения:</w:t>
      </w:r>
    </w:p>
    <w:p w:rsidR="000434EB" w:rsidRPr="000434EB" w:rsidRDefault="000434EB" w:rsidP="000434EB">
      <w:pPr>
        <w:pStyle w:val="a4"/>
        <w:ind w:firstLine="567"/>
        <w:jc w:val="both"/>
      </w:pPr>
      <w:r w:rsidRPr="000434EB">
        <w:t xml:space="preserve">        1.Компьютер с лицензионным программным обеспечением;</w:t>
      </w:r>
    </w:p>
    <w:p w:rsidR="000434EB" w:rsidRPr="000434EB" w:rsidRDefault="000434EB" w:rsidP="000434EB">
      <w:pPr>
        <w:pStyle w:val="a4"/>
        <w:ind w:firstLine="567"/>
        <w:jc w:val="both"/>
      </w:pPr>
      <w:r w:rsidRPr="000434EB">
        <w:t xml:space="preserve">        2.Мультимедийный проектор;</w:t>
      </w:r>
    </w:p>
    <w:p w:rsidR="000434EB" w:rsidRDefault="000434EB" w:rsidP="000434EB">
      <w:pPr>
        <w:pStyle w:val="a4"/>
        <w:ind w:firstLine="567"/>
        <w:jc w:val="both"/>
      </w:pPr>
      <w:r w:rsidRPr="000434EB">
        <w:t xml:space="preserve">        3. Интерактивная доска</w:t>
      </w:r>
    </w:p>
    <w:p w:rsidR="000434EB" w:rsidRPr="000434EB" w:rsidRDefault="000434EB" w:rsidP="000434EB">
      <w:pPr>
        <w:pStyle w:val="a4"/>
        <w:ind w:firstLine="567"/>
        <w:jc w:val="both"/>
      </w:pPr>
    </w:p>
    <w:p w:rsidR="000434EB" w:rsidRPr="000434EB" w:rsidRDefault="000434EB" w:rsidP="000434EB">
      <w:pPr>
        <w:suppressAutoHyphens/>
        <w:spacing w:after="200" w:line="276" w:lineRule="auto"/>
        <w:ind w:firstLine="426"/>
        <w:jc w:val="both"/>
        <w:rPr>
          <w:b/>
          <w:bCs/>
          <w:sz w:val="22"/>
          <w:szCs w:val="22"/>
        </w:rPr>
      </w:pPr>
      <w:r w:rsidRPr="000434EB">
        <w:rPr>
          <w:b/>
          <w:bCs/>
          <w:sz w:val="22"/>
          <w:szCs w:val="22"/>
        </w:rPr>
        <w:t>3.2. Информационное обеспечение реализации программы</w:t>
      </w:r>
    </w:p>
    <w:p w:rsidR="000434EB" w:rsidRPr="000434EB" w:rsidRDefault="000434EB" w:rsidP="000434EB">
      <w:pPr>
        <w:suppressAutoHyphens/>
        <w:spacing w:after="200" w:line="276" w:lineRule="auto"/>
        <w:ind w:firstLine="426"/>
        <w:jc w:val="both"/>
        <w:rPr>
          <w:sz w:val="22"/>
          <w:szCs w:val="22"/>
        </w:rPr>
      </w:pPr>
      <w:r w:rsidRPr="000434EB">
        <w:rPr>
          <w:bCs/>
          <w:sz w:val="22"/>
          <w:szCs w:val="22"/>
        </w:rPr>
        <w:t>Для реализации программы библиотечный фонд образовательной организации должен иметь п</w:t>
      </w:r>
      <w:r w:rsidRPr="000434EB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434EB" w:rsidRPr="000434EB" w:rsidRDefault="000434EB" w:rsidP="000434EB">
      <w:pPr>
        <w:spacing w:after="200" w:line="276" w:lineRule="auto"/>
        <w:ind w:firstLine="426"/>
        <w:contextualSpacing/>
        <w:jc w:val="both"/>
        <w:rPr>
          <w:b/>
        </w:rPr>
      </w:pPr>
      <w:r w:rsidRPr="000434EB">
        <w:rPr>
          <w:b/>
        </w:rPr>
        <w:t>3.2.1. Печатные издания</w:t>
      </w:r>
    </w:p>
    <w:p w:rsidR="000434EB" w:rsidRPr="000434EB" w:rsidRDefault="000434EB" w:rsidP="000434EB">
      <w:pPr>
        <w:pStyle w:val="a4"/>
        <w:ind w:firstLine="426"/>
        <w:jc w:val="both"/>
      </w:pPr>
      <w:r>
        <w:t xml:space="preserve">1 </w:t>
      </w:r>
      <w:r w:rsidRPr="000434EB">
        <w:t>О стандартизации в Российской Федерации: федер. закон от 29.06.2015 № 162-ФЗ: в ред. от 03.07.2016.</w:t>
      </w:r>
    </w:p>
    <w:p w:rsidR="000434EB" w:rsidRPr="000434EB" w:rsidRDefault="000434EB" w:rsidP="000434EB">
      <w:pPr>
        <w:pStyle w:val="a4"/>
        <w:ind w:firstLine="426"/>
        <w:jc w:val="both"/>
      </w:pPr>
      <w:r>
        <w:t xml:space="preserve">2 </w:t>
      </w:r>
      <w:r w:rsidRPr="000434EB">
        <w:t>О техническом регулировании: федер. закон от 27.12.2002 № 184-ФЗ: в ред. от 05.04.2016.</w:t>
      </w:r>
    </w:p>
    <w:p w:rsidR="000434EB" w:rsidRPr="000434EB" w:rsidRDefault="000434EB" w:rsidP="000434EB">
      <w:pPr>
        <w:pStyle w:val="a4"/>
        <w:ind w:firstLine="426"/>
        <w:jc w:val="both"/>
      </w:pPr>
      <w:r>
        <w:t xml:space="preserve">3 </w:t>
      </w:r>
      <w:r w:rsidRPr="000434EB">
        <w:t>Об обеспечении единства измерений: федер. закон от 26.06.2008 № 102-ФЗ: в ред. от 13.07.2015.</w:t>
      </w:r>
    </w:p>
    <w:p w:rsidR="000434EB" w:rsidRPr="000434EB" w:rsidRDefault="000434EB" w:rsidP="000434EB">
      <w:pPr>
        <w:pStyle w:val="a4"/>
        <w:ind w:firstLine="426"/>
        <w:jc w:val="both"/>
      </w:pPr>
      <w:r>
        <w:t xml:space="preserve">4 </w:t>
      </w:r>
      <w:r w:rsidRPr="000434EB">
        <w:t>О защите прав потребителей: закон РФ от 07.02.1992 № 2300-1: в ред. от 03.07.2016.</w:t>
      </w:r>
    </w:p>
    <w:p w:rsidR="000434EB" w:rsidRPr="000434EB" w:rsidRDefault="000434EB" w:rsidP="000434EB">
      <w:pPr>
        <w:pStyle w:val="a4"/>
        <w:ind w:firstLine="426"/>
        <w:jc w:val="both"/>
      </w:pPr>
      <w:r>
        <w:rPr>
          <w:rFonts w:eastAsia="Calibri"/>
          <w:sz w:val="22"/>
          <w:szCs w:val="22"/>
          <w:lang w:eastAsia="en-US"/>
        </w:rPr>
        <w:t xml:space="preserve">5 </w:t>
      </w:r>
      <w:hyperlink r:id="rId8" w:history="1">
        <w:r w:rsidRPr="000434EB">
          <w:t>Зайцев С.А.</w:t>
        </w:r>
      </w:hyperlink>
      <w:r w:rsidRPr="000434EB">
        <w:t> , </w:t>
      </w:r>
      <w:hyperlink r:id="rId9" w:history="1">
        <w:r w:rsidRPr="000434EB">
          <w:t>Толстов А.Н.</w:t>
        </w:r>
      </w:hyperlink>
      <w:r w:rsidRPr="000434EB">
        <w:t> , </w:t>
      </w:r>
      <w:hyperlink r:id="rId10" w:history="1">
        <w:r w:rsidRPr="000434EB">
          <w:t>Грибанов Д.Д.</w:t>
        </w:r>
      </w:hyperlink>
      <w:r w:rsidRPr="000434EB">
        <w:t> , </w:t>
      </w:r>
      <w:hyperlink r:id="rId11" w:history="1">
        <w:r w:rsidRPr="000434EB">
          <w:t>Меркулов Р.В.</w:t>
        </w:r>
      </w:hyperlink>
      <w:r w:rsidRPr="000434EB">
        <w:t xml:space="preserve"> </w:t>
      </w:r>
      <w:hyperlink r:id="rId12" w:history="1">
        <w:r w:rsidRPr="000434EB">
          <w:t>Метрология, стандартизация и сертификация в энергетике</w:t>
        </w:r>
      </w:hyperlink>
      <w:r w:rsidRPr="000434EB">
        <w:t xml:space="preserve"> Издание: 6-е изд., стер. М: Академия, 2016. – 224 с.</w:t>
      </w:r>
    </w:p>
    <w:p w:rsidR="000434EB" w:rsidRPr="000434EB" w:rsidRDefault="000434EB" w:rsidP="000434EB">
      <w:pPr>
        <w:pStyle w:val="a4"/>
        <w:ind w:firstLine="426"/>
        <w:jc w:val="both"/>
      </w:pPr>
      <w:r>
        <w:t xml:space="preserve">6 </w:t>
      </w:r>
      <w:r w:rsidRPr="000434EB">
        <w:t>Кошевая И.П. Метрология, стандартизация, сертификация: учебник / И.П. Кошевая, А.А. Канке. – М.: ИД «ФОРУМ»: ИНФРА-М, 2017. – 415 с. – (Профессиональное образование).</w:t>
      </w:r>
    </w:p>
    <w:p w:rsidR="000434EB" w:rsidRPr="000434EB" w:rsidRDefault="000434EB" w:rsidP="000434EB">
      <w:pPr>
        <w:spacing w:line="276" w:lineRule="auto"/>
        <w:ind w:firstLine="426"/>
        <w:jc w:val="both"/>
        <w:rPr>
          <w:b/>
          <w:color w:val="000000"/>
        </w:rPr>
      </w:pPr>
    </w:p>
    <w:p w:rsidR="000434EB" w:rsidRPr="000434EB" w:rsidRDefault="000434EB" w:rsidP="000434EB">
      <w:pPr>
        <w:spacing w:line="276" w:lineRule="auto"/>
        <w:ind w:firstLine="426"/>
        <w:jc w:val="both"/>
        <w:rPr>
          <w:b/>
          <w:color w:val="000000"/>
        </w:rPr>
      </w:pPr>
      <w:r w:rsidRPr="000434EB">
        <w:rPr>
          <w:b/>
          <w:color w:val="000000"/>
        </w:rPr>
        <w:t>3.2.2. Электронные издания (электронные ресурсы)</w:t>
      </w:r>
    </w:p>
    <w:p w:rsidR="000434EB" w:rsidRPr="000434EB" w:rsidRDefault="000434EB" w:rsidP="000434EB">
      <w:pPr>
        <w:numPr>
          <w:ilvl w:val="0"/>
          <w:numId w:val="23"/>
        </w:numPr>
        <w:shd w:val="clear" w:color="auto" w:fill="FFFFFF"/>
        <w:tabs>
          <w:tab w:val="left" w:pos="-5954"/>
          <w:tab w:val="left" w:pos="993"/>
        </w:tabs>
        <w:spacing w:after="200" w:line="276" w:lineRule="auto"/>
        <w:ind w:left="0" w:firstLine="426"/>
        <w:contextualSpacing/>
        <w:jc w:val="both"/>
        <w:rPr>
          <w:rFonts w:eastAsia="Calibri"/>
          <w:color w:val="000000"/>
          <w:lang/>
        </w:rPr>
      </w:pPr>
      <w:r w:rsidRPr="000434EB">
        <w:rPr>
          <w:rFonts w:eastAsia="Calibri"/>
          <w:color w:val="000000"/>
          <w:lang/>
        </w:rPr>
        <w:t xml:space="preserve">Правовой сайт КонсультантПлюс: оф. сайт компании. – </w:t>
      </w:r>
      <w:r w:rsidRPr="000434EB">
        <w:rPr>
          <w:rFonts w:eastAsia="Calibri"/>
          <w:color w:val="000000"/>
          <w:lang/>
        </w:rPr>
        <w:t>Форма</w:t>
      </w:r>
      <w:r w:rsidRPr="000434EB">
        <w:rPr>
          <w:rFonts w:eastAsia="Calibri"/>
          <w:color w:val="000000"/>
          <w:lang/>
        </w:rPr>
        <w:t xml:space="preserve"> доступа: </w:t>
      </w:r>
      <w:r w:rsidRPr="000434EB">
        <w:rPr>
          <w:rFonts w:eastAsia="Calibri"/>
          <w:i/>
          <w:color w:val="000000"/>
          <w:lang/>
        </w:rPr>
        <w:t>www.consultant.ru</w:t>
      </w:r>
    </w:p>
    <w:p w:rsidR="000434EB" w:rsidRPr="000434EB" w:rsidRDefault="000434EB" w:rsidP="000434EB">
      <w:pPr>
        <w:numPr>
          <w:ilvl w:val="0"/>
          <w:numId w:val="23"/>
        </w:numPr>
        <w:shd w:val="clear" w:color="auto" w:fill="FFFFFF"/>
        <w:tabs>
          <w:tab w:val="left" w:pos="-5954"/>
          <w:tab w:val="left" w:pos="993"/>
        </w:tabs>
        <w:spacing w:after="200" w:line="276" w:lineRule="auto"/>
        <w:ind w:left="0" w:firstLine="426"/>
        <w:contextualSpacing/>
        <w:jc w:val="both"/>
        <w:rPr>
          <w:rFonts w:eastAsia="Calibri"/>
          <w:lang/>
        </w:rPr>
      </w:pPr>
      <w:r w:rsidRPr="000434EB">
        <w:rPr>
          <w:rFonts w:eastAsia="Calibri"/>
          <w:color w:val="000000"/>
          <w:lang/>
        </w:rPr>
        <w:t xml:space="preserve">Федеральное агентство </w:t>
      </w:r>
      <w:r w:rsidRPr="000434EB">
        <w:rPr>
          <w:rFonts w:eastAsia="Calibri"/>
          <w:lang/>
        </w:rPr>
        <w:t xml:space="preserve">по техническому регулированию и метрологии: РОССТАНДАРТ. </w:t>
      </w:r>
      <w:r w:rsidRPr="000434EB">
        <w:rPr>
          <w:rFonts w:eastAsia="Calibri"/>
          <w:lang/>
        </w:rPr>
        <w:sym w:font="Symbol" w:char="F02D"/>
      </w:r>
      <w:r w:rsidRPr="000434EB">
        <w:rPr>
          <w:rFonts w:eastAsia="Calibri"/>
          <w:lang/>
        </w:rPr>
        <w:t xml:space="preserve"> </w:t>
      </w:r>
      <w:r w:rsidRPr="000434EB">
        <w:rPr>
          <w:rFonts w:eastAsia="Calibri"/>
          <w:lang/>
        </w:rPr>
        <w:t xml:space="preserve">Форма </w:t>
      </w:r>
      <w:r w:rsidRPr="000434EB">
        <w:rPr>
          <w:rFonts w:eastAsia="Calibri"/>
          <w:lang/>
        </w:rPr>
        <w:t xml:space="preserve">доступа: </w:t>
      </w:r>
      <w:hyperlink r:id="rId13" w:history="1">
        <w:r w:rsidRPr="000434EB">
          <w:rPr>
            <w:rFonts w:eastAsia="Calibri"/>
            <w:lang/>
          </w:rPr>
          <w:t>www.gost.ru</w:t>
        </w:r>
      </w:hyperlink>
    </w:p>
    <w:p w:rsidR="000434EB" w:rsidRPr="000434EB" w:rsidRDefault="000434EB" w:rsidP="000434EB">
      <w:pPr>
        <w:numPr>
          <w:ilvl w:val="0"/>
          <w:numId w:val="23"/>
        </w:numPr>
        <w:spacing w:after="200" w:line="276" w:lineRule="auto"/>
        <w:ind w:left="0" w:firstLine="426"/>
        <w:jc w:val="both"/>
      </w:pPr>
      <w:r w:rsidRPr="000434EB">
        <w:t xml:space="preserve">Сайт Международной организации по стандартизации </w:t>
      </w:r>
      <w:r w:rsidRPr="000434EB">
        <w:rPr>
          <w:lang w:val="en-US"/>
        </w:rPr>
        <w:t>ISO</w:t>
      </w:r>
      <w:r w:rsidRPr="000434EB">
        <w:t xml:space="preserve">. Форма доступа: </w:t>
      </w:r>
      <w:hyperlink r:id="rId14" w:history="1">
        <w:r w:rsidRPr="000434EB">
          <w:rPr>
            <w:lang w:val="en-US"/>
          </w:rPr>
          <w:t>www</w:t>
        </w:r>
        <w:r w:rsidRPr="000434EB">
          <w:t>.</w:t>
        </w:r>
        <w:r w:rsidRPr="000434EB">
          <w:rPr>
            <w:lang w:val="en-US"/>
          </w:rPr>
          <w:t>iso</w:t>
        </w:r>
        <w:r w:rsidRPr="000434EB">
          <w:t>.</w:t>
        </w:r>
        <w:r w:rsidRPr="000434EB">
          <w:rPr>
            <w:lang w:val="en-US"/>
          </w:rPr>
          <w:t>org</w:t>
        </w:r>
      </w:hyperlink>
    </w:p>
    <w:p w:rsidR="000434EB" w:rsidRPr="000434EB" w:rsidRDefault="000434EB" w:rsidP="000434EB">
      <w:pPr>
        <w:spacing w:line="276" w:lineRule="auto"/>
        <w:ind w:firstLine="426"/>
        <w:jc w:val="both"/>
        <w:rPr>
          <w:b/>
        </w:rPr>
      </w:pPr>
      <w:r w:rsidRPr="000434EB">
        <w:rPr>
          <w:b/>
        </w:rPr>
        <w:t>3.2.3. Дополнительные источники</w:t>
      </w:r>
    </w:p>
    <w:p w:rsidR="000434EB" w:rsidRPr="000434EB" w:rsidRDefault="000434EB" w:rsidP="000434EB">
      <w:pPr>
        <w:pStyle w:val="a4"/>
        <w:ind w:firstLine="567"/>
      </w:pPr>
      <w:r w:rsidRPr="000434EB">
        <w:t>Лифиц И.М. Стандартизация, метрология и подтверждение соответствия: учебник и практикум для СПО / И.М. Лифиц. – 12-е изд., перераб. и доп. – М.: Издательство Юрайт, 2016. – 314 с. – Серия: Профессиональное образование.</w:t>
      </w:r>
    </w:p>
    <w:p w:rsidR="000434EB" w:rsidRPr="000434EB" w:rsidRDefault="000434EB" w:rsidP="000434EB">
      <w:pPr>
        <w:pStyle w:val="a4"/>
        <w:ind w:firstLine="567"/>
      </w:pPr>
      <w:r w:rsidRPr="000434EB">
        <w:t>Сергеев А.Г. Метрология: учебник и практикум для СПО / А.Г. Сергеев, В.В. Терегеря. – 2-е изд., перераб. и доп. – М.: Издательство Юрайт, 2017. – 421 с. – Серия: Профессиональное образование.</w:t>
      </w:r>
    </w:p>
    <w:p w:rsidR="000434EB" w:rsidRPr="000434EB" w:rsidRDefault="000434EB" w:rsidP="000434EB">
      <w:pPr>
        <w:pStyle w:val="a4"/>
        <w:ind w:firstLine="567"/>
      </w:pPr>
      <w:r w:rsidRPr="000434EB">
        <w:t>Шишмарeв, В.Ю. Метрология, стандартизация, сертификация и техническое регулирование: учебник для студ. учреждений сред. проф. образования / В.Ю. Шишмарeв. – 4-е изд., стер. – М.: Издательский центр «Академия», 2014. – 320 с.</w:t>
      </w:r>
    </w:p>
    <w:p w:rsidR="00F84EF6" w:rsidRPr="00F84EF6" w:rsidRDefault="00F84EF6" w:rsidP="00F8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</w:rPr>
      </w:pPr>
      <w:r w:rsidRPr="00F84EF6">
        <w:rPr>
          <w:b/>
        </w:rPr>
        <w:lastRenderedPageBreak/>
        <w:t xml:space="preserve">Контроль сформированности ОК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394"/>
        <w:gridCol w:w="2835"/>
      </w:tblGrid>
      <w:tr w:rsidR="00F84EF6" w:rsidRPr="00F84EF6" w:rsidTr="00D973DB">
        <w:tc>
          <w:tcPr>
            <w:tcW w:w="3227" w:type="dxa"/>
          </w:tcPr>
          <w:p w:rsidR="00F84EF6" w:rsidRPr="00F84EF6" w:rsidRDefault="00F84EF6" w:rsidP="00F84EF6">
            <w:pPr>
              <w:tabs>
                <w:tab w:val="left" w:pos="709"/>
              </w:tabs>
              <w:jc w:val="center"/>
              <w:rPr>
                <w:b/>
              </w:rPr>
            </w:pPr>
            <w:r w:rsidRPr="00F84EF6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4394" w:type="dxa"/>
          </w:tcPr>
          <w:p w:rsidR="00F84EF6" w:rsidRPr="00F84EF6" w:rsidRDefault="00F84EF6" w:rsidP="00F84EF6">
            <w:pPr>
              <w:tabs>
                <w:tab w:val="left" w:pos="709"/>
              </w:tabs>
              <w:jc w:val="center"/>
              <w:rPr>
                <w:b/>
              </w:rPr>
            </w:pPr>
            <w:r w:rsidRPr="00F84EF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F84EF6" w:rsidRPr="00F84EF6" w:rsidRDefault="00F84EF6" w:rsidP="00F84EF6">
            <w:pPr>
              <w:tabs>
                <w:tab w:val="left" w:pos="709"/>
              </w:tabs>
              <w:jc w:val="center"/>
              <w:rPr>
                <w:b/>
              </w:rPr>
            </w:pPr>
            <w:r w:rsidRPr="00F84EF6">
              <w:rPr>
                <w:b/>
              </w:rPr>
              <w:t>Формы и методы контроля и оценки</w:t>
            </w:r>
          </w:p>
        </w:tc>
      </w:tr>
      <w:tr w:rsidR="00F84EF6" w:rsidRPr="00F84EF6" w:rsidTr="00D973DB">
        <w:trPr>
          <w:trHeight w:val="418"/>
        </w:trPr>
        <w:tc>
          <w:tcPr>
            <w:tcW w:w="3227" w:type="dxa"/>
          </w:tcPr>
          <w:p w:rsidR="00F84EF6" w:rsidRPr="00F84EF6" w:rsidRDefault="00F84EF6" w:rsidP="00F84EF6">
            <w:pPr>
              <w:contextualSpacing/>
              <w:jc w:val="both"/>
              <w:rPr>
                <w:iCs/>
              </w:rPr>
            </w:pPr>
            <w:r w:rsidRPr="00F84EF6">
              <w:t>ОК 1</w:t>
            </w:r>
            <w:r w:rsidRPr="00F84EF6">
              <w:rPr>
                <w:iCs/>
              </w:rPr>
              <w:t xml:space="preserve"> </w:t>
            </w:r>
          </w:p>
          <w:p w:rsidR="00F84EF6" w:rsidRPr="00F84EF6" w:rsidRDefault="00F84EF6" w:rsidP="00F84EF6">
            <w:pPr>
              <w:contextualSpacing/>
              <w:jc w:val="both"/>
            </w:pPr>
            <w:r w:rsidRPr="00F84EF6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84EF6" w:rsidRPr="00F84EF6" w:rsidRDefault="00F84EF6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 xml:space="preserve">Распознавание сложных проблемные ситуации в различных контекстах. </w:t>
            </w:r>
          </w:p>
          <w:p w:rsidR="00F84EF6" w:rsidRPr="00F84EF6" w:rsidRDefault="00F84EF6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F84EF6" w:rsidRPr="00F84EF6" w:rsidRDefault="00F84EF6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>Определение этапов решения задачи.</w:t>
            </w:r>
          </w:p>
          <w:p w:rsidR="00F84EF6" w:rsidRPr="00F84EF6" w:rsidRDefault="00F84EF6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>Определение потребности в информации. Осуществление эффективного поиска.</w:t>
            </w:r>
          </w:p>
          <w:p w:rsidR="00F84EF6" w:rsidRPr="00F84EF6" w:rsidRDefault="00F84EF6" w:rsidP="00F84EF6">
            <w:pPr>
              <w:rPr>
                <w:color w:val="000000"/>
              </w:rPr>
            </w:pPr>
            <w:r w:rsidRPr="00F84EF6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действий. 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F84EF6" w:rsidRPr="00F84EF6" w:rsidTr="00D973DB">
        <w:trPr>
          <w:trHeight w:val="483"/>
        </w:trPr>
        <w:tc>
          <w:tcPr>
            <w:tcW w:w="3227" w:type="dxa"/>
          </w:tcPr>
          <w:p w:rsidR="00F84EF6" w:rsidRPr="00F84EF6" w:rsidRDefault="00F84EF6" w:rsidP="00F84EF6">
            <w:pPr>
              <w:contextualSpacing/>
              <w:jc w:val="both"/>
            </w:pPr>
            <w:r w:rsidRPr="00F84EF6">
              <w:t xml:space="preserve">ОК 2 </w:t>
            </w:r>
          </w:p>
          <w:p w:rsidR="00F84EF6" w:rsidRPr="00F84EF6" w:rsidRDefault="00F84EF6" w:rsidP="00F84EF6">
            <w:pPr>
              <w:contextualSpacing/>
              <w:jc w:val="both"/>
              <w:rPr>
                <w:highlight w:val="yellow"/>
              </w:rPr>
            </w:pPr>
            <w:r w:rsidRPr="00F84EF6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84EF6" w:rsidRPr="00F84EF6" w:rsidRDefault="00F84EF6" w:rsidP="00F84EF6">
            <w:pPr>
              <w:jc w:val="both"/>
            </w:pPr>
            <w:r w:rsidRPr="00F84EF6"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F84EF6" w:rsidRPr="00F84EF6" w:rsidRDefault="00F84EF6" w:rsidP="00F84EF6">
            <w:pPr>
              <w:jc w:val="both"/>
            </w:pPr>
            <w:r w:rsidRPr="00F84EF6">
              <w:t>Проведение анализа полученной информации, выделяет в ней главные аспекты. Структурировать отобранную информацию в соответствии с параметрами поиска. Интерпретация полученной информации в контексте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highlight w:val="yellow"/>
              </w:rPr>
            </w:pPr>
            <w:r w:rsidRPr="00F84EF6"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F84EF6" w:rsidRPr="00F84EF6" w:rsidTr="00D973DB">
        <w:tc>
          <w:tcPr>
            <w:tcW w:w="3227" w:type="dxa"/>
          </w:tcPr>
          <w:p w:rsidR="00F84EF6" w:rsidRPr="00F84EF6" w:rsidRDefault="00F84EF6" w:rsidP="00F84EF6">
            <w:pPr>
              <w:contextualSpacing/>
              <w:jc w:val="both"/>
            </w:pPr>
            <w:r w:rsidRPr="00F84EF6">
              <w:t xml:space="preserve">ОК 3 </w:t>
            </w:r>
          </w:p>
          <w:p w:rsidR="00F84EF6" w:rsidRPr="00F84EF6" w:rsidRDefault="00F84EF6" w:rsidP="00F84EF6">
            <w:pPr>
              <w:contextualSpacing/>
              <w:jc w:val="both"/>
              <w:rPr>
                <w:highlight w:val="yellow"/>
              </w:rPr>
            </w:pPr>
            <w:r w:rsidRPr="00F84EF6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394" w:type="dxa"/>
          </w:tcPr>
          <w:p w:rsidR="00F84EF6" w:rsidRPr="00F84EF6" w:rsidRDefault="00F84EF6" w:rsidP="00F84EF6">
            <w:r w:rsidRPr="00F84EF6">
              <w:t>Использование актуальной нормативно-правовой документацию по профессии (специальности)</w:t>
            </w:r>
          </w:p>
          <w:p w:rsidR="00F84EF6" w:rsidRPr="00F84EF6" w:rsidRDefault="00F84EF6" w:rsidP="00F84EF6">
            <w:r w:rsidRPr="00F84EF6">
              <w:t>Применение современной научной профессиональной терминологии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highlight w:val="yellow"/>
              </w:rPr>
            </w:pPr>
            <w:r w:rsidRPr="00F84EF6">
              <w:t>Определение траектории профессионального  развития и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84EF6">
              <w:t>курсовой работы,  учебной и производственной практик</w:t>
            </w:r>
          </w:p>
        </w:tc>
      </w:tr>
      <w:tr w:rsidR="00F84EF6" w:rsidRPr="00F84EF6" w:rsidTr="00D973DB">
        <w:tc>
          <w:tcPr>
            <w:tcW w:w="3227" w:type="dxa"/>
          </w:tcPr>
          <w:p w:rsidR="00F84EF6" w:rsidRPr="00F84EF6" w:rsidRDefault="00F84EF6" w:rsidP="00F84EF6">
            <w:pPr>
              <w:contextualSpacing/>
              <w:jc w:val="both"/>
            </w:pPr>
            <w:r w:rsidRPr="00F84EF6">
              <w:t xml:space="preserve">ОК 4 </w:t>
            </w:r>
          </w:p>
          <w:p w:rsidR="00F84EF6" w:rsidRPr="00F84EF6" w:rsidRDefault="00F84EF6" w:rsidP="00F84EF6">
            <w:pPr>
              <w:contextualSpacing/>
              <w:jc w:val="both"/>
            </w:pPr>
            <w:r w:rsidRPr="00F84EF6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F84EF6" w:rsidRPr="00F84EF6" w:rsidRDefault="00F84EF6" w:rsidP="00F84EF6">
            <w:r w:rsidRPr="00F84EF6">
              <w:t>Участие в  деловом общении для эффективного решения деловых задач</w:t>
            </w:r>
          </w:p>
          <w:p w:rsidR="00F84EF6" w:rsidRPr="00F84EF6" w:rsidRDefault="00F84EF6" w:rsidP="00F84EF6">
            <w:pPr>
              <w:rPr>
                <w:highlight w:val="yellow"/>
              </w:rPr>
            </w:pPr>
            <w:r w:rsidRPr="00F84EF6">
              <w:t>Планирование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84EF6">
              <w:t>курсовой работы,  учебной и производственной практик</w:t>
            </w:r>
          </w:p>
        </w:tc>
      </w:tr>
      <w:tr w:rsidR="00F84EF6" w:rsidRPr="00F84EF6" w:rsidTr="00D973DB">
        <w:tc>
          <w:tcPr>
            <w:tcW w:w="3227" w:type="dxa"/>
          </w:tcPr>
          <w:p w:rsidR="00F84EF6" w:rsidRPr="00F84EF6" w:rsidRDefault="00F84EF6" w:rsidP="00F84EF6">
            <w:pPr>
              <w:jc w:val="both"/>
            </w:pPr>
            <w:r w:rsidRPr="00F84EF6">
              <w:t xml:space="preserve">ОК 5 </w:t>
            </w:r>
          </w:p>
          <w:p w:rsidR="00F84EF6" w:rsidRPr="00F84EF6" w:rsidRDefault="00F84EF6" w:rsidP="00F84EF6">
            <w:pPr>
              <w:jc w:val="both"/>
            </w:pPr>
            <w:r w:rsidRPr="00F84EF6"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F84EF6">
              <w:lastRenderedPageBreak/>
              <w:t>контекста.</w:t>
            </w:r>
          </w:p>
        </w:tc>
        <w:tc>
          <w:tcPr>
            <w:tcW w:w="4394" w:type="dxa"/>
          </w:tcPr>
          <w:p w:rsidR="00F84EF6" w:rsidRPr="00F84EF6" w:rsidRDefault="00F84EF6" w:rsidP="00F84EF6">
            <w:r w:rsidRPr="00F84EF6">
              <w:lastRenderedPageBreak/>
              <w:t>Грамотно устно и письменно излагать свои мысли по профессиональной тематике на государственном языке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highlight w:val="yellow"/>
              </w:rPr>
            </w:pPr>
            <w:r w:rsidRPr="00F84EF6">
              <w:t>Проявление толерантности в рабочем коллективе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84EF6">
              <w:t xml:space="preserve">курсовой работы,  учебной и производственной </w:t>
            </w:r>
            <w:r w:rsidRPr="00F84EF6">
              <w:lastRenderedPageBreak/>
              <w:t>практик</w:t>
            </w:r>
          </w:p>
        </w:tc>
      </w:tr>
      <w:tr w:rsidR="00F84EF6" w:rsidRPr="00F84EF6" w:rsidTr="00D973DB">
        <w:tc>
          <w:tcPr>
            <w:tcW w:w="3227" w:type="dxa"/>
            <w:vAlign w:val="center"/>
          </w:tcPr>
          <w:p w:rsidR="00F84EF6" w:rsidRPr="00F84EF6" w:rsidRDefault="00F84EF6" w:rsidP="00F84EF6">
            <w:r w:rsidRPr="00F84EF6">
              <w:lastRenderedPageBreak/>
              <w:t xml:space="preserve">ОК 6 </w:t>
            </w:r>
          </w:p>
          <w:p w:rsidR="00F84EF6" w:rsidRPr="00F84EF6" w:rsidRDefault="00F84EF6" w:rsidP="00F84EF6">
            <w:r w:rsidRPr="00F84EF6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394" w:type="dxa"/>
          </w:tcPr>
          <w:p w:rsidR="00F84EF6" w:rsidRPr="00F84EF6" w:rsidRDefault="00F84EF6" w:rsidP="00F84EF6">
            <w:r w:rsidRPr="00F84EF6">
              <w:t xml:space="preserve">Понимание значимости своей профессии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highlight w:val="yellow"/>
              </w:rPr>
            </w:pPr>
            <w:r w:rsidRPr="00F84EF6">
              <w:t>Демонстрация поведения на основе общечеловеческих ценностей.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F84EF6">
              <w:t>курсовой работы,  учебной и производственной практик</w:t>
            </w:r>
          </w:p>
        </w:tc>
      </w:tr>
      <w:tr w:rsidR="00F84EF6" w:rsidRPr="00F84EF6" w:rsidTr="00D973DB">
        <w:tc>
          <w:tcPr>
            <w:tcW w:w="3227" w:type="dxa"/>
          </w:tcPr>
          <w:p w:rsidR="00F84EF6" w:rsidRPr="00F84EF6" w:rsidRDefault="00F84EF6" w:rsidP="00F84EF6">
            <w:r w:rsidRPr="00F84EF6">
              <w:rPr>
                <w:bCs/>
              </w:rPr>
              <w:t>ОК 7</w:t>
            </w:r>
            <w:r w:rsidRPr="00F84EF6">
              <w:t xml:space="preserve"> </w:t>
            </w:r>
          </w:p>
          <w:p w:rsidR="00F84EF6" w:rsidRPr="00F84EF6" w:rsidRDefault="00F84EF6" w:rsidP="00F84EF6">
            <w:pPr>
              <w:rPr>
                <w:bCs/>
              </w:rPr>
            </w:pPr>
            <w:r w:rsidRPr="00F84EF6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94" w:type="dxa"/>
          </w:tcPr>
          <w:p w:rsidR="00F84EF6" w:rsidRPr="00F84EF6" w:rsidRDefault="00F84EF6" w:rsidP="00F84EF6">
            <w:r w:rsidRPr="00F84EF6">
              <w:t>Соблюдение правил экологической безопасности при ведении профессиональной деятельности;</w:t>
            </w:r>
          </w:p>
          <w:p w:rsidR="00F84EF6" w:rsidRPr="00F84EF6" w:rsidRDefault="00F84EF6" w:rsidP="00F84EF6">
            <w:r w:rsidRPr="00F84EF6">
              <w:t>Обеспечивать ресурсосбережение на рабочем месте</w:t>
            </w:r>
          </w:p>
          <w:p w:rsidR="00F84EF6" w:rsidRPr="00F84EF6" w:rsidRDefault="00F84EF6" w:rsidP="00F84EF6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F84EF6" w:rsidRPr="00F84EF6" w:rsidTr="00D973DB">
        <w:tc>
          <w:tcPr>
            <w:tcW w:w="3227" w:type="dxa"/>
          </w:tcPr>
          <w:p w:rsidR="00F84EF6" w:rsidRPr="00F84EF6" w:rsidRDefault="00F84EF6" w:rsidP="00F84EF6">
            <w:r w:rsidRPr="00F84EF6">
              <w:rPr>
                <w:bCs/>
              </w:rPr>
              <w:t>ОК 8</w:t>
            </w:r>
            <w:r w:rsidRPr="00F84EF6">
              <w:t xml:space="preserve"> </w:t>
            </w:r>
          </w:p>
          <w:p w:rsidR="00F84EF6" w:rsidRPr="00F84EF6" w:rsidRDefault="00F84EF6" w:rsidP="00F84EF6">
            <w:pPr>
              <w:rPr>
                <w:bCs/>
              </w:rPr>
            </w:pPr>
            <w:r w:rsidRPr="00F84EF6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394" w:type="dxa"/>
          </w:tcPr>
          <w:p w:rsidR="00F84EF6" w:rsidRPr="00F84EF6" w:rsidRDefault="00F84EF6" w:rsidP="00F84EF6">
            <w:pPr>
              <w:jc w:val="both"/>
            </w:pPr>
            <w:r w:rsidRPr="00F84EF6">
              <w:t>Сохранение и укрепление здоровья посредством использования средств физической культуры</w:t>
            </w:r>
          </w:p>
          <w:p w:rsidR="00F84EF6" w:rsidRPr="00F84EF6" w:rsidRDefault="00F84EF6" w:rsidP="00F84EF6">
            <w:pPr>
              <w:jc w:val="both"/>
            </w:pPr>
            <w:r w:rsidRPr="00F84EF6"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F84EF6" w:rsidRPr="00F84EF6" w:rsidTr="00D973DB">
        <w:tc>
          <w:tcPr>
            <w:tcW w:w="3227" w:type="dxa"/>
          </w:tcPr>
          <w:p w:rsidR="00F84EF6" w:rsidRPr="00F84EF6" w:rsidRDefault="00F84EF6" w:rsidP="00F84EF6">
            <w:r w:rsidRPr="00F84EF6">
              <w:rPr>
                <w:bCs/>
              </w:rPr>
              <w:t>ОК 9</w:t>
            </w:r>
            <w:r w:rsidRPr="00F84EF6">
              <w:t xml:space="preserve"> </w:t>
            </w:r>
          </w:p>
          <w:p w:rsidR="00F84EF6" w:rsidRPr="00F84EF6" w:rsidRDefault="00F84EF6" w:rsidP="00F84EF6">
            <w:pPr>
              <w:rPr>
                <w:bCs/>
              </w:rPr>
            </w:pPr>
            <w:r w:rsidRPr="00F84EF6">
              <w:t>Использовать информационные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F84EF6" w:rsidRPr="00F84EF6" w:rsidRDefault="00F84EF6" w:rsidP="00F84EF6">
            <w:r w:rsidRPr="00F84EF6"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F84EF6" w:rsidRPr="00F84EF6" w:rsidTr="00D973DB">
        <w:tc>
          <w:tcPr>
            <w:tcW w:w="3227" w:type="dxa"/>
          </w:tcPr>
          <w:p w:rsidR="00F84EF6" w:rsidRPr="00F84EF6" w:rsidRDefault="00F84EF6" w:rsidP="00F84EF6">
            <w:r w:rsidRPr="00F84EF6">
              <w:rPr>
                <w:bCs/>
              </w:rPr>
              <w:t>ОК 10</w:t>
            </w:r>
            <w:r w:rsidRPr="00F84EF6">
              <w:t xml:space="preserve"> </w:t>
            </w:r>
          </w:p>
          <w:p w:rsidR="00F84EF6" w:rsidRPr="00F84EF6" w:rsidRDefault="00F84EF6" w:rsidP="00F84EF6">
            <w:pPr>
              <w:rPr>
                <w:bCs/>
              </w:rPr>
            </w:pPr>
            <w:r w:rsidRPr="00F84EF6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394" w:type="dxa"/>
          </w:tcPr>
          <w:p w:rsidR="00F84EF6" w:rsidRPr="00F84EF6" w:rsidRDefault="00F84EF6" w:rsidP="00F84EF6">
            <w:r w:rsidRPr="00F84EF6">
              <w:t>Применение в профессиональной деятельности инструкций на государственном и иностранном языке.</w:t>
            </w:r>
          </w:p>
          <w:p w:rsidR="00F84EF6" w:rsidRPr="00F84EF6" w:rsidRDefault="00F84EF6" w:rsidP="00F84EF6">
            <w:r w:rsidRPr="00F84EF6">
              <w:t>Ведение общения на профессиональные 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  <w:tr w:rsidR="00F84EF6" w:rsidRPr="00F84EF6" w:rsidTr="00D973DB">
        <w:tc>
          <w:tcPr>
            <w:tcW w:w="3227" w:type="dxa"/>
            <w:tcBorders>
              <w:bottom w:val="single" w:sz="4" w:space="0" w:color="auto"/>
            </w:tcBorders>
          </w:tcPr>
          <w:p w:rsidR="00F84EF6" w:rsidRPr="00F84EF6" w:rsidRDefault="00F84EF6" w:rsidP="00F84EF6">
            <w:pPr>
              <w:rPr>
                <w:bCs/>
              </w:rPr>
            </w:pPr>
            <w:r w:rsidRPr="00F84EF6">
              <w:rPr>
                <w:bCs/>
              </w:rPr>
              <w:t>ОК 11</w:t>
            </w:r>
          </w:p>
          <w:p w:rsidR="00F84EF6" w:rsidRPr="00F84EF6" w:rsidRDefault="00F84EF6" w:rsidP="00F84EF6">
            <w:pPr>
              <w:rPr>
                <w:bCs/>
              </w:rPr>
            </w:pPr>
            <w:r w:rsidRPr="00F84EF6"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84EF6" w:rsidRPr="00F84EF6" w:rsidRDefault="00F84EF6" w:rsidP="00F84EF6">
            <w:r w:rsidRPr="00F84EF6"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F84EF6" w:rsidRPr="00F84EF6" w:rsidRDefault="00F84EF6" w:rsidP="00F84EF6">
            <w:r w:rsidRPr="00F84EF6">
              <w:t>Составлять бизнес план</w:t>
            </w:r>
          </w:p>
          <w:p w:rsidR="00F84EF6" w:rsidRPr="00F84EF6" w:rsidRDefault="00F84EF6" w:rsidP="00F84EF6">
            <w:r w:rsidRPr="00F84EF6">
              <w:t>Презентовать бизнес-идею</w:t>
            </w:r>
          </w:p>
          <w:p w:rsidR="00F84EF6" w:rsidRPr="00F84EF6" w:rsidRDefault="00F84EF6" w:rsidP="00F84EF6">
            <w:r w:rsidRPr="00F84EF6">
              <w:t>Определение источников финансирования</w:t>
            </w:r>
          </w:p>
          <w:p w:rsidR="00F84EF6" w:rsidRPr="00F84EF6" w:rsidRDefault="00F84EF6" w:rsidP="00F84EF6">
            <w:r w:rsidRPr="00F84EF6">
              <w:t>Применение грамотных кредитных продуктов для открытия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Наблюдение и оценка на практических занятиях, при выполнении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t>курсовой работы,  учебной и производственной практик</w:t>
            </w:r>
          </w:p>
        </w:tc>
      </w:tr>
    </w:tbl>
    <w:p w:rsidR="00F84EF6" w:rsidRPr="00F84EF6" w:rsidRDefault="00F84EF6" w:rsidP="00F84EF6">
      <w:pPr>
        <w:spacing w:after="200" w:line="276" w:lineRule="auto"/>
        <w:ind w:firstLine="851"/>
        <w:jc w:val="center"/>
        <w:rPr>
          <w:b/>
        </w:rPr>
      </w:pPr>
    </w:p>
    <w:p w:rsidR="00F84EF6" w:rsidRDefault="00F84EF6" w:rsidP="00F84EF6">
      <w:pPr>
        <w:spacing w:after="200" w:line="276" w:lineRule="auto"/>
        <w:ind w:firstLine="851"/>
        <w:jc w:val="center"/>
        <w:rPr>
          <w:b/>
        </w:rPr>
      </w:pPr>
    </w:p>
    <w:p w:rsidR="00F84EF6" w:rsidRPr="00F84EF6" w:rsidRDefault="00F84EF6" w:rsidP="00F84EF6">
      <w:pPr>
        <w:spacing w:after="200" w:line="276" w:lineRule="auto"/>
        <w:ind w:firstLine="851"/>
        <w:jc w:val="center"/>
        <w:rPr>
          <w:b/>
        </w:rPr>
      </w:pPr>
      <w:r w:rsidRPr="00F84EF6">
        <w:rPr>
          <w:b/>
        </w:rPr>
        <w:lastRenderedPageBreak/>
        <w:t xml:space="preserve">Контроль сформированности  ПК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5387"/>
        <w:gridCol w:w="3118"/>
      </w:tblGrid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F84EF6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5387" w:type="dxa"/>
          </w:tcPr>
          <w:p w:rsidR="00F84EF6" w:rsidRPr="00F84EF6" w:rsidRDefault="00F84EF6" w:rsidP="00F84EF6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F84EF6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F84EF6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t xml:space="preserve">ПК1.1 </w:t>
            </w:r>
          </w:p>
          <w:p w:rsidR="00F84EF6" w:rsidRPr="00F84EF6" w:rsidRDefault="00F84EF6" w:rsidP="00F84EF6">
            <w:pPr>
              <w:contextualSpacing/>
            </w:pPr>
            <w:r w:rsidRPr="00F84EF6"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387" w:type="dxa"/>
          </w:tcPr>
          <w:p w:rsidR="00F84EF6" w:rsidRPr="00F84EF6" w:rsidRDefault="00F84EF6" w:rsidP="00F84EF6">
            <w:pPr>
              <w:jc w:val="both"/>
            </w:pPr>
            <w:r w:rsidRPr="00F84EF6">
              <w:t>выполнения работ по наладке, регулировке и проверке электрического и электромеханического оборудования; использования основных инструментов. Организовывать и выполнять наладку, регулировку и проверку электрического и электромеханического оборудования;  использовать материалы и оборудование для осуществления наладки, регулировки и проверки электрического и электромеханического оборудования;  использовать основные виды монтажного и измерительного инструмента. Технические параметры, характеристики и особенности различных видов электрических машин; классификацию основного электрического и электромеханического оборудования отросли;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классификацию и назначением электроприводов, физические процессы в электроприводах; выбор электродвигателей и схем управления.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экзамен</w:t>
            </w:r>
          </w:p>
          <w:p w:rsidR="00F84EF6" w:rsidRPr="00F84EF6" w:rsidRDefault="00F84EF6" w:rsidP="00F84EF6">
            <w:pPr>
              <w:tabs>
                <w:tab w:val="left" w:pos="709"/>
              </w:tabs>
              <w:contextualSpacing/>
            </w:pP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t xml:space="preserve">ПК 1.2. </w:t>
            </w:r>
          </w:p>
          <w:p w:rsidR="00F84EF6" w:rsidRPr="00F84EF6" w:rsidRDefault="00F84EF6" w:rsidP="00F84EF6">
            <w:pPr>
              <w:contextualSpacing/>
            </w:pPr>
            <w:r w:rsidRPr="00F84EF6"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5387" w:type="dxa"/>
          </w:tcPr>
          <w:p w:rsidR="00F84EF6" w:rsidRPr="00F84EF6" w:rsidRDefault="00F84EF6" w:rsidP="00F84EF6">
            <w:pPr>
              <w:jc w:val="both"/>
            </w:pPr>
            <w:r w:rsidRPr="00F84EF6">
              <w:t xml:space="preserve">Выполнения работ по технической эксплуатации, обслуживанию и ремонту электрического и электромеханического оборудования.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эффективно использовать материалы и оборудование; прогнозировать отказы и обнаруживать дефекты электрического и электромеханического оборудования. Устройство систем электроснабжения, выбор элементов схемы электроснабжений и защиты; технологию ремонта внутренних сетей, кабельных линий, электрооборудования трансформаторных подстанций 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экзамен</w:t>
            </w:r>
          </w:p>
          <w:p w:rsidR="00F84EF6" w:rsidRPr="00F84EF6" w:rsidRDefault="00F84EF6" w:rsidP="00F84EF6">
            <w:pPr>
              <w:tabs>
                <w:tab w:val="left" w:pos="709"/>
              </w:tabs>
              <w:contextualSpacing/>
            </w:pP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t xml:space="preserve">ПК 1.3. </w:t>
            </w:r>
          </w:p>
          <w:p w:rsidR="00F84EF6" w:rsidRPr="00F84EF6" w:rsidRDefault="00F84EF6" w:rsidP="00F84EF6">
            <w:pPr>
              <w:contextualSpacing/>
            </w:pPr>
            <w:r w:rsidRPr="00F84EF6">
              <w:t xml:space="preserve">Осуществлять диагностику и технический контроль при эксплуатации электрического </w:t>
            </w:r>
            <w:r w:rsidRPr="00F84EF6">
              <w:lastRenderedPageBreak/>
              <w:t>и электромеханического оборудования</w:t>
            </w:r>
          </w:p>
        </w:tc>
        <w:tc>
          <w:tcPr>
            <w:tcW w:w="5387" w:type="dxa"/>
          </w:tcPr>
          <w:p w:rsidR="00F84EF6" w:rsidRPr="00F84EF6" w:rsidRDefault="00F84EF6" w:rsidP="00F84EF6">
            <w:pPr>
              <w:jc w:val="both"/>
            </w:pPr>
            <w:r w:rsidRPr="00F84EF6">
              <w:lastRenderedPageBreak/>
              <w:t xml:space="preserve">Выполнения работ по техническому обслуживанию и ремонту бытовой техники. Организовывать обслуживание и ремонт бытовых машин и приборов; эффективно использовать материалы и оборудование; пользоваться основным оборудованием, приспособлениями и инструментами для ремонта бытовых машин и </w:t>
            </w:r>
            <w:r w:rsidRPr="00F84EF6">
              <w:lastRenderedPageBreak/>
              <w:t>приборов; производить наладку и испытания электробытовых приборов. Классификацию, конструкции, технические характеристики и области применения бытовых машин и приборов; порядок организации сервисного</w:t>
            </w:r>
            <w:r w:rsidRPr="00F84EF6">
              <w:rPr>
                <w:b/>
              </w:rPr>
              <w:t xml:space="preserve"> </w:t>
            </w:r>
            <w:r w:rsidRPr="00F84EF6">
              <w:t>обслуживания и ремонта бытовой техники;  типовые технологические процессы и оборудование при эксплуатации, обслуживании, ремонте и испытаниях бытовой техники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Промежуточная аттестация в форме </w:t>
            </w:r>
            <w:r w:rsidRPr="00F84EF6">
              <w:rPr>
                <w:lang w:eastAsia="en-US"/>
              </w:rPr>
              <w:lastRenderedPageBreak/>
              <w:t>дифференцированного зачета и  экзамена.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экзамен</w:t>
            </w:r>
          </w:p>
          <w:p w:rsidR="00F84EF6" w:rsidRPr="00F84EF6" w:rsidRDefault="00F84EF6" w:rsidP="00F84EF6">
            <w:pPr>
              <w:tabs>
                <w:tab w:val="left" w:pos="709"/>
              </w:tabs>
              <w:contextualSpacing/>
            </w:pP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lastRenderedPageBreak/>
              <w:t>ПК 2.1.</w:t>
            </w:r>
          </w:p>
          <w:p w:rsidR="00F84EF6" w:rsidRPr="00F84EF6" w:rsidRDefault="00F84EF6" w:rsidP="00F84EF6">
            <w:pPr>
              <w:contextualSpacing/>
            </w:pPr>
            <w:r w:rsidRPr="00F84EF6"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387" w:type="dxa"/>
          </w:tcPr>
          <w:p w:rsidR="00F84EF6" w:rsidRPr="00F84EF6" w:rsidRDefault="00F84EF6" w:rsidP="00F84EF6">
            <w:r w:rsidRPr="00F84EF6">
              <w:t>Подготовительно-заключительные операции и операции по обслуживанию рабочего места</w:t>
            </w:r>
          </w:p>
          <w:p w:rsidR="00F84EF6" w:rsidRPr="00F84EF6" w:rsidRDefault="00F84EF6" w:rsidP="00F84EF6">
            <w:r w:rsidRPr="00F84EF6">
              <w:t>Проверка технического состояния промышленного оборудования в соответствии с техническим регламентом</w:t>
            </w:r>
          </w:p>
          <w:p w:rsidR="00F84EF6" w:rsidRPr="00F84EF6" w:rsidRDefault="00F84EF6" w:rsidP="00F84EF6">
            <w:r w:rsidRPr="00F84EF6">
              <w:t>Выполнение регламентных работ</w:t>
            </w:r>
          </w:p>
          <w:p w:rsidR="00F84EF6" w:rsidRPr="00F84EF6" w:rsidRDefault="00F84EF6" w:rsidP="00F84EF6">
            <w:r w:rsidRPr="00F84EF6">
              <w:t>Устранение технических неисправностей в соответствии с технической документацией</w:t>
            </w:r>
          </w:p>
          <w:p w:rsidR="00F84EF6" w:rsidRPr="00F84EF6" w:rsidRDefault="00F84EF6" w:rsidP="00F84EF6">
            <w:r w:rsidRPr="00F84EF6">
              <w:t>Контроль качества выполненных работ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t>экзамен</w:t>
            </w: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t>ПК 2.2. Осуществлять диагностику и контроль технического состояния бытовой техники</w:t>
            </w:r>
          </w:p>
        </w:tc>
        <w:tc>
          <w:tcPr>
            <w:tcW w:w="5387" w:type="dxa"/>
          </w:tcPr>
          <w:p w:rsidR="00F84EF6" w:rsidRPr="00F84EF6" w:rsidRDefault="00F84EF6" w:rsidP="00F84EF6">
            <w:pPr>
              <w:jc w:val="both"/>
            </w:pPr>
            <w:r w:rsidRPr="00F84EF6">
              <w:t>Диагностики и контроля технического состояния бытовой техники.  Организовывать диагностику и контроль технического состояния бытовых машин и приборов; пользоваться основным оборудованием, приспособлениями и инструментами для диагностики и контроля  бытовых машин и приборов. Типовые технологические процессы и оборудование при диагностике, контроле и испытаниях бытовой техники; методы и оборудование диагностики и контроля технического состояния бытовой техники.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t>ПК 2.3.</w:t>
            </w:r>
          </w:p>
          <w:p w:rsidR="00F84EF6" w:rsidRPr="00F84EF6" w:rsidRDefault="00F84EF6" w:rsidP="00F84EF6">
            <w:pPr>
              <w:contextualSpacing/>
            </w:pPr>
            <w:r w:rsidRPr="00F84EF6"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5387" w:type="dxa"/>
          </w:tcPr>
          <w:p w:rsidR="00F84EF6" w:rsidRPr="00F84EF6" w:rsidRDefault="00F84EF6" w:rsidP="00F84EF6">
            <w:r w:rsidRPr="00F84EF6">
              <w:t>Подготовительно-заключительные операции и операции по обслуживанию рабочего места. Анализ исходных данных (техническая документация, промышленное оборудование). Проведение работ, связанных с применением ручного и механизированного  инструмента, контрольно-измерительных приборов для ремонта. Разборка и сборка сборочных единиц сложных узлов и механизмов промышленного оборудования</w:t>
            </w:r>
          </w:p>
          <w:p w:rsidR="00F84EF6" w:rsidRPr="00F84EF6" w:rsidRDefault="00F84EF6" w:rsidP="00F84EF6">
            <w:r w:rsidRPr="00F84EF6">
              <w:t>Проведение ремонтных работ промышленного оборудования</w:t>
            </w:r>
          </w:p>
          <w:p w:rsidR="00F84EF6" w:rsidRPr="00F84EF6" w:rsidRDefault="00F84EF6" w:rsidP="00F84EF6">
            <w:r w:rsidRPr="00F84EF6">
              <w:t>Замена сборочных единиц промышленного оборудования. Контроль качества выполненных работ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экзамен</w:t>
            </w:r>
          </w:p>
          <w:p w:rsidR="00F84EF6" w:rsidRPr="00F84EF6" w:rsidRDefault="00F84EF6" w:rsidP="00F84EF6">
            <w:pPr>
              <w:tabs>
                <w:tab w:val="left" w:pos="709"/>
              </w:tabs>
              <w:contextualSpacing/>
            </w:pP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t xml:space="preserve">ПК 3.1. </w:t>
            </w:r>
          </w:p>
          <w:p w:rsidR="00F84EF6" w:rsidRPr="00F84EF6" w:rsidRDefault="00F84EF6" w:rsidP="00F84EF6">
            <w:pPr>
              <w:contextualSpacing/>
            </w:pPr>
            <w:r w:rsidRPr="00F84EF6">
              <w:t>Определять оптимальные методы восстановления работоспособно</w:t>
            </w:r>
            <w:r w:rsidRPr="00F84EF6">
              <w:lastRenderedPageBreak/>
              <w:t>сти промышленного оборудования</w:t>
            </w:r>
          </w:p>
        </w:tc>
        <w:tc>
          <w:tcPr>
            <w:tcW w:w="5387" w:type="dxa"/>
          </w:tcPr>
          <w:p w:rsidR="00F84EF6" w:rsidRPr="00F84EF6" w:rsidRDefault="00F84EF6" w:rsidP="00F84EF6">
            <w:pPr>
              <w:jc w:val="both"/>
            </w:pPr>
            <w:r w:rsidRPr="00F84EF6">
              <w:lastRenderedPageBreak/>
              <w:t xml:space="preserve">Прогнозирования отказов, определения ресурсов и обнаружения дефектов электробытовой техники.  Оценивать   эффективность работы бытовых машин и приборов; пользоваться основным оборудованием, измерительными приборами и инструментами; производить расчет </w:t>
            </w:r>
            <w:r w:rsidRPr="00F84EF6">
              <w:lastRenderedPageBreak/>
              <w:t>электронагревательного оборудования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lastRenderedPageBreak/>
              <w:t>Текущий контроль в форме: устного опроса, тестирования, практических занятий;  контрольных работ;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lastRenderedPageBreak/>
              <w:t>экзамен</w:t>
            </w: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lastRenderedPageBreak/>
              <w:t>ПК 3.2. Организовывать работу  коллектива исполнителей</w:t>
            </w:r>
          </w:p>
        </w:tc>
        <w:tc>
          <w:tcPr>
            <w:tcW w:w="5387" w:type="dxa"/>
          </w:tcPr>
          <w:p w:rsidR="00F84EF6" w:rsidRPr="00F84EF6" w:rsidRDefault="00F84EF6" w:rsidP="00F84EF6">
            <w:r w:rsidRPr="00F84EF6">
              <w:t>Организации работы структурного подразделения. Осуществлять контроль соблюдения технологической дисциплины, качества работ, эффективного использования технологического оборудования и материалов. Принципов  делового общения в коллективе;</w:t>
            </w:r>
          </w:p>
          <w:p w:rsidR="00F84EF6" w:rsidRPr="00F84EF6" w:rsidRDefault="00F84EF6" w:rsidP="00F84EF6">
            <w:r w:rsidRPr="00F84EF6">
              <w:t>психологических аспектов профессиональной деятельности.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 Промежуточная аттестация в форме дифференцирован зачета и  экзамена.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t>экзамен</w:t>
            </w: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t xml:space="preserve">ПК 3.3. </w:t>
            </w:r>
          </w:p>
          <w:p w:rsidR="00F84EF6" w:rsidRPr="00F84EF6" w:rsidRDefault="00F84EF6" w:rsidP="00F84EF6">
            <w:pPr>
              <w:contextualSpacing/>
            </w:pPr>
            <w:r w:rsidRPr="00F84EF6">
              <w:t>Анализировать результаты деятельности коллектива исполнителей</w:t>
            </w:r>
          </w:p>
        </w:tc>
        <w:tc>
          <w:tcPr>
            <w:tcW w:w="5387" w:type="dxa"/>
          </w:tcPr>
          <w:p w:rsidR="00F84EF6" w:rsidRPr="00F84EF6" w:rsidRDefault="00F84EF6" w:rsidP="00F84EF6">
            <w:pPr>
              <w:widowControl w:val="0"/>
              <w:autoSpaceDE w:val="0"/>
              <w:autoSpaceDN w:val="0"/>
              <w:adjustRightInd w:val="0"/>
            </w:pPr>
            <w:r w:rsidRPr="00F84EF6">
              <w:t>Участия в анализе работы структурного подразделения.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 Промежуточная аттестация в форме дифзачета и  экзамена.</w:t>
            </w:r>
          </w:p>
        </w:tc>
      </w:tr>
      <w:tr w:rsidR="00F84EF6" w:rsidRPr="00F84EF6" w:rsidTr="00D973DB">
        <w:tc>
          <w:tcPr>
            <w:tcW w:w="1951" w:type="dxa"/>
          </w:tcPr>
          <w:p w:rsidR="00F84EF6" w:rsidRPr="00F84EF6" w:rsidRDefault="00F84EF6" w:rsidP="00F84EF6">
            <w:pPr>
              <w:contextualSpacing/>
            </w:pPr>
            <w:r w:rsidRPr="00F84EF6"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387" w:type="dxa"/>
          </w:tcPr>
          <w:p w:rsidR="00F84EF6" w:rsidRPr="00F84EF6" w:rsidRDefault="00F84EF6" w:rsidP="00F84EF6">
            <w:r w:rsidRPr="00F84EF6"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3118" w:type="dxa"/>
          </w:tcPr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Текущий контроль в форме: 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F84EF6" w:rsidRPr="00F84EF6" w:rsidRDefault="00F84EF6" w:rsidP="00F84EF6">
            <w:pPr>
              <w:tabs>
                <w:tab w:val="left" w:pos="709"/>
              </w:tabs>
              <w:rPr>
                <w:lang w:eastAsia="en-US"/>
              </w:rPr>
            </w:pPr>
            <w:r w:rsidRPr="00F84EF6">
              <w:rPr>
                <w:lang w:eastAsia="en-US"/>
              </w:rPr>
              <w:t xml:space="preserve">Квалификационный </w:t>
            </w:r>
          </w:p>
          <w:p w:rsidR="00F84EF6" w:rsidRPr="00F84EF6" w:rsidRDefault="00F84EF6" w:rsidP="00F84EF6">
            <w:pPr>
              <w:tabs>
                <w:tab w:val="left" w:pos="709"/>
              </w:tabs>
            </w:pPr>
            <w:r w:rsidRPr="00F84EF6">
              <w:rPr>
                <w:lang w:eastAsia="en-US"/>
              </w:rPr>
              <w:t>экзамен</w:t>
            </w:r>
          </w:p>
        </w:tc>
      </w:tr>
    </w:tbl>
    <w:p w:rsidR="00F84EF6" w:rsidRP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</w:rPr>
      </w:pPr>
    </w:p>
    <w:p w:rsid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F84EF6" w:rsidRPr="00F84EF6" w:rsidRDefault="00F84EF6" w:rsidP="00F84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p w:rsidR="00F84EF6" w:rsidRDefault="00F84EF6" w:rsidP="00F84EF6">
      <w:pPr>
        <w:spacing w:after="200" w:line="276" w:lineRule="auto"/>
        <w:contextualSpacing/>
        <w:rPr>
          <w:b/>
          <w:sz w:val="22"/>
          <w:szCs w:val="22"/>
        </w:rPr>
      </w:pPr>
    </w:p>
    <w:p w:rsidR="000434EB" w:rsidRDefault="000434EB" w:rsidP="000434EB">
      <w:pPr>
        <w:spacing w:after="200" w:line="276" w:lineRule="auto"/>
        <w:ind w:left="360"/>
        <w:contextualSpacing/>
        <w:rPr>
          <w:b/>
          <w:sz w:val="22"/>
          <w:szCs w:val="22"/>
        </w:rPr>
      </w:pPr>
      <w:r w:rsidRPr="000434EB">
        <w:rPr>
          <w:b/>
          <w:sz w:val="22"/>
          <w:szCs w:val="22"/>
        </w:rPr>
        <w:t>4. КОНТРОЛЬ И ОЦЕНКА РЕЗУЛЬТАТОВ ОСВОЕНИЯ УЧЕБНОЙ ДИСЦИПЛИНЫ</w:t>
      </w:r>
    </w:p>
    <w:p w:rsidR="000434EB" w:rsidRPr="000434EB" w:rsidRDefault="000434EB" w:rsidP="000434EB">
      <w:pPr>
        <w:spacing w:after="200" w:line="276" w:lineRule="auto"/>
        <w:ind w:left="360"/>
        <w:contextualSpacing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2"/>
        <w:gridCol w:w="3804"/>
        <w:gridCol w:w="2544"/>
      </w:tblGrid>
      <w:tr w:rsidR="000434EB" w:rsidRPr="000434EB" w:rsidTr="000434E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0434E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0434E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0434E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0434EB" w:rsidRPr="000434EB" w:rsidTr="000434EB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B" w:rsidRPr="000434EB" w:rsidRDefault="000434EB" w:rsidP="000434EB">
            <w:pPr>
              <w:pStyle w:val="a4"/>
            </w:pPr>
            <w:r w:rsidRPr="000434EB">
              <w:t>Перечень знаний, осваиваемых в рамках дисциплины</w:t>
            </w:r>
          </w:p>
          <w:p w:rsidR="000434EB" w:rsidRPr="000434EB" w:rsidRDefault="000434EB" w:rsidP="000434EB">
            <w:pPr>
              <w:pStyle w:val="a4"/>
            </w:pPr>
            <w:r w:rsidRPr="000434EB">
              <w:t>задачи стандартизации, ее экономическую эффективность;</w:t>
            </w:r>
          </w:p>
          <w:p w:rsidR="000434EB" w:rsidRPr="000434EB" w:rsidRDefault="000434EB" w:rsidP="000434EB">
            <w:pPr>
              <w:pStyle w:val="a4"/>
            </w:pPr>
            <w:r w:rsidRPr="000434EB">
              <w:t>основные положения систем (комплексов) общетехнических и организационно-методических стандартов;</w:t>
            </w:r>
          </w:p>
          <w:p w:rsidR="000434EB" w:rsidRPr="000434EB" w:rsidRDefault="000434EB" w:rsidP="000434EB">
            <w:pPr>
              <w:pStyle w:val="a4"/>
            </w:pPr>
            <w:r w:rsidRPr="000434EB"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0434EB" w:rsidRPr="000434EB" w:rsidRDefault="000434EB" w:rsidP="000434EB">
            <w:pPr>
              <w:pStyle w:val="a4"/>
            </w:pPr>
            <w:r w:rsidRPr="000434EB"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434EB" w:rsidRPr="000434EB" w:rsidRDefault="000434EB" w:rsidP="000434EB">
            <w:pPr>
              <w:pStyle w:val="a4"/>
              <w:rPr>
                <w:i/>
              </w:rPr>
            </w:pPr>
            <w:r w:rsidRPr="000434EB">
              <w:t>формы подтверждения качества.</w:t>
            </w:r>
          </w:p>
          <w:p w:rsidR="000434EB" w:rsidRPr="000434EB" w:rsidRDefault="000434EB" w:rsidP="000434EB">
            <w:pPr>
              <w:pStyle w:val="a4"/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rPr>
                <w:color w:val="000000"/>
              </w:rPr>
              <w:t>понимание задач стандартизации, ее экономической эффективности;</w:t>
            </w:r>
          </w:p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t xml:space="preserve">описание </w:t>
            </w:r>
            <w:r w:rsidRPr="000434EB">
              <w:rPr>
                <w:color w:val="000000"/>
              </w:rPr>
              <w:t>положений систем (комплексов) общетехнических и организационно-методических стандартов;</w:t>
            </w:r>
          </w:p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rPr>
                <w:color w:val="000000"/>
              </w:rPr>
              <w:t>воспроизведение основных понятий и содержания метрологии, стандартизации и сертификации и документации систем качества;</w:t>
            </w:r>
          </w:p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rPr>
                <w:color w:val="000000"/>
              </w:rPr>
              <w:t>знание терминологии и единиц измерения величин в соответствии с действующими с марками и международной системой единиц СИ;</w:t>
            </w:r>
          </w:p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rPr>
                <w:color w:val="000000"/>
              </w:rPr>
              <w:t>знание форм подтверждения качества;</w:t>
            </w:r>
          </w:p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rPr>
                <w:color w:val="000000"/>
              </w:rPr>
              <w:t>понимание основных способов и методов измерений, измерительного инструмента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EB" w:rsidRPr="000434EB" w:rsidRDefault="000434EB" w:rsidP="000434EB">
            <w:pPr>
              <w:pStyle w:val="a4"/>
            </w:pPr>
            <w:r w:rsidRPr="000434EB">
              <w:t>Тестирование</w:t>
            </w:r>
          </w:p>
          <w:p w:rsidR="000434EB" w:rsidRPr="000434EB" w:rsidRDefault="000434EB" w:rsidP="000434EB">
            <w:pPr>
              <w:pStyle w:val="a4"/>
            </w:pPr>
          </w:p>
          <w:p w:rsidR="000434EB" w:rsidRPr="000434EB" w:rsidRDefault="000434EB" w:rsidP="000434EB">
            <w:pPr>
              <w:pStyle w:val="a4"/>
            </w:pPr>
            <w:r w:rsidRPr="000434EB">
              <w:t>Письменные задания</w:t>
            </w:r>
          </w:p>
          <w:p w:rsidR="000434EB" w:rsidRPr="000434EB" w:rsidRDefault="000434EB" w:rsidP="000434EB">
            <w:pPr>
              <w:pStyle w:val="a4"/>
            </w:pPr>
          </w:p>
          <w:p w:rsidR="000434EB" w:rsidRPr="000434EB" w:rsidRDefault="000434EB" w:rsidP="000434EB">
            <w:pPr>
              <w:pStyle w:val="a4"/>
            </w:pPr>
            <w:r w:rsidRPr="000434EB">
              <w:t>Дифференцированный зачет</w:t>
            </w:r>
          </w:p>
          <w:p w:rsidR="000434EB" w:rsidRPr="000434EB" w:rsidRDefault="000434EB" w:rsidP="000434EB">
            <w:pPr>
              <w:pStyle w:val="a4"/>
              <w:rPr>
                <w:color w:val="000000"/>
              </w:rPr>
            </w:pPr>
          </w:p>
        </w:tc>
      </w:tr>
      <w:tr w:rsidR="000434EB" w:rsidRPr="000434EB" w:rsidTr="000434EB">
        <w:trPr>
          <w:trHeight w:val="41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pStyle w:val="a4"/>
            </w:pPr>
            <w:r w:rsidRPr="000434EB">
              <w:t>Перечень умений, осваиваемых в рамках дисциплины</w:t>
            </w:r>
          </w:p>
          <w:p w:rsidR="000434EB" w:rsidRPr="000434EB" w:rsidRDefault="000434EB" w:rsidP="000434EB">
            <w:pPr>
              <w:pStyle w:val="a4"/>
            </w:pPr>
            <w:r w:rsidRPr="000434EB">
              <w:t>использовать в профессиональной деятельности документацию систем качества;</w:t>
            </w:r>
          </w:p>
          <w:p w:rsidR="000434EB" w:rsidRPr="000434EB" w:rsidRDefault="000434EB" w:rsidP="000434EB">
            <w:pPr>
              <w:pStyle w:val="a4"/>
            </w:pPr>
            <w:r w:rsidRPr="000434EB"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434EB" w:rsidRPr="000434EB" w:rsidRDefault="000434EB" w:rsidP="000434EB">
            <w:pPr>
              <w:pStyle w:val="a4"/>
            </w:pPr>
            <w:r w:rsidRPr="000434EB"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434EB" w:rsidRPr="000434EB" w:rsidRDefault="000434EB" w:rsidP="000434EB">
            <w:pPr>
              <w:pStyle w:val="a4"/>
            </w:pPr>
            <w:r w:rsidRPr="000434EB">
              <w:t>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rPr>
                <w:color w:val="000000"/>
              </w:rPr>
              <w:t>оформление технологической и технической документации в соответствии с действующей нормативной базой;</w:t>
            </w:r>
          </w:p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rPr>
                <w:color w:val="000000"/>
              </w:rPr>
              <w:t>грамотное приведение несистемных величин измерений в соответствие с действующими стандартами и международной системой единиц СИ;</w:t>
            </w:r>
          </w:p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rPr>
                <w:color w:val="000000"/>
              </w:rPr>
              <w:t>применение требований нормативных документов к основным видам продукции (услуг) и процессов;</w:t>
            </w:r>
          </w:p>
          <w:p w:rsidR="000434EB" w:rsidRPr="000434EB" w:rsidRDefault="000434EB" w:rsidP="000434EB">
            <w:pPr>
              <w:pStyle w:val="a4"/>
              <w:rPr>
                <w:color w:val="000000"/>
              </w:rPr>
            </w:pPr>
            <w:r w:rsidRPr="000434EB">
              <w:rPr>
                <w:color w:val="000000"/>
              </w:rPr>
              <w:t>- грамотное практическое применение средств измерения и контроля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EB" w:rsidRPr="000434EB" w:rsidRDefault="000434EB" w:rsidP="000434EB">
            <w:pPr>
              <w:pStyle w:val="a4"/>
            </w:pPr>
            <w:r w:rsidRPr="000434EB">
              <w:t>Педагогическое наблюдение (работа на практических занятиях)</w:t>
            </w:r>
          </w:p>
          <w:p w:rsidR="000434EB" w:rsidRPr="000434EB" w:rsidRDefault="000434EB" w:rsidP="000434EB">
            <w:pPr>
              <w:pStyle w:val="a4"/>
              <w:rPr>
                <w:iCs/>
              </w:rPr>
            </w:pPr>
            <w:r w:rsidRPr="000434EB">
              <w:rPr>
                <w:iCs/>
              </w:rPr>
              <w:t>Оценка результатов выполнения практических занятий</w:t>
            </w:r>
          </w:p>
          <w:p w:rsidR="000434EB" w:rsidRPr="000434EB" w:rsidRDefault="000434EB" w:rsidP="000434EB">
            <w:pPr>
              <w:pStyle w:val="a4"/>
            </w:pPr>
            <w:r w:rsidRPr="000434EB">
              <w:t>Выполнение самостоятельной работы</w:t>
            </w:r>
          </w:p>
          <w:p w:rsidR="000434EB" w:rsidRPr="000434EB" w:rsidRDefault="000434EB" w:rsidP="000434EB">
            <w:pPr>
              <w:pStyle w:val="a4"/>
              <w:rPr>
                <w:i/>
              </w:rPr>
            </w:pPr>
            <w:r w:rsidRPr="000434EB">
              <w:rPr>
                <w:iCs/>
              </w:rPr>
              <w:t>Подготовка и защита групповых заданий проектного характера</w:t>
            </w:r>
          </w:p>
        </w:tc>
      </w:tr>
    </w:tbl>
    <w:p w:rsidR="000434EB" w:rsidRDefault="000434EB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34EB" w:rsidRDefault="000434EB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34EB" w:rsidRDefault="000434EB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34EB" w:rsidRDefault="000434EB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34EB" w:rsidRDefault="000434EB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34EB" w:rsidRDefault="000434EB" w:rsidP="000428F4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428F4" w:rsidRPr="00FD4FBA" w:rsidRDefault="000428F4" w:rsidP="00FD4FBA"/>
    <w:sectPr w:rsidR="000428F4" w:rsidRPr="00FD4FBA" w:rsidSect="000434EB">
      <w:pgSz w:w="11906" w:h="16838"/>
      <w:pgMar w:top="1134" w:right="42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52" w:rsidRDefault="00047A52">
      <w:r>
        <w:separator/>
      </w:r>
    </w:p>
  </w:endnote>
  <w:endnote w:type="continuationSeparator" w:id="1">
    <w:p w:rsidR="00047A52" w:rsidRDefault="0004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52" w:rsidRDefault="00047A52">
      <w:r>
        <w:separator/>
      </w:r>
    </w:p>
  </w:footnote>
  <w:footnote w:type="continuationSeparator" w:id="1">
    <w:p w:rsidR="00047A52" w:rsidRDefault="0004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D8A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7E4"/>
    <w:multiLevelType w:val="hybridMultilevel"/>
    <w:tmpl w:val="922E5AF0"/>
    <w:lvl w:ilvl="0" w:tplc="C128C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34A8A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3E1A3A42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200236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292002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FC14A8"/>
    <w:multiLevelType w:val="hybridMultilevel"/>
    <w:tmpl w:val="52EE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55DDA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03B2E88"/>
    <w:multiLevelType w:val="hybridMultilevel"/>
    <w:tmpl w:val="C08E9BE6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56A00"/>
    <w:multiLevelType w:val="hybridMultilevel"/>
    <w:tmpl w:val="9E767FFC"/>
    <w:lvl w:ilvl="0" w:tplc="6908D2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7439C"/>
    <w:multiLevelType w:val="hybridMultilevel"/>
    <w:tmpl w:val="47B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90AD80">
      <w:start w:val="1"/>
      <w:numFmt w:val="decimal"/>
      <w:lvlText w:val="%2)"/>
      <w:lvlJc w:val="left"/>
      <w:pPr>
        <w:ind w:left="1650" w:hanging="57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EB2C6E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7D2444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93FAB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7571AA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A1723"/>
    <w:multiLevelType w:val="hybridMultilevel"/>
    <w:tmpl w:val="EC46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812C5"/>
    <w:multiLevelType w:val="hybridMultilevel"/>
    <w:tmpl w:val="B39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FC348E"/>
    <w:multiLevelType w:val="hybridMultilevel"/>
    <w:tmpl w:val="C86E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E7BF5"/>
    <w:multiLevelType w:val="hybridMultilevel"/>
    <w:tmpl w:val="26EC7558"/>
    <w:lvl w:ilvl="0" w:tplc="DB6EC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26"/>
  </w:num>
  <w:num w:numId="12">
    <w:abstractNumId w:val="9"/>
  </w:num>
  <w:num w:numId="13">
    <w:abstractNumId w:val="4"/>
  </w:num>
  <w:num w:numId="14">
    <w:abstractNumId w:val="18"/>
  </w:num>
  <w:num w:numId="15">
    <w:abstractNumId w:val="0"/>
  </w:num>
  <w:num w:numId="16">
    <w:abstractNumId w:val="25"/>
  </w:num>
  <w:num w:numId="17">
    <w:abstractNumId w:val="19"/>
  </w:num>
  <w:num w:numId="18">
    <w:abstractNumId w:val="20"/>
  </w:num>
  <w:num w:numId="19">
    <w:abstractNumId w:val="6"/>
  </w:num>
  <w:num w:numId="20">
    <w:abstractNumId w:val="13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5"/>
  </w:num>
  <w:num w:numId="27">
    <w:abstractNumId w:val="12"/>
  </w:num>
  <w:num w:numId="28">
    <w:abstractNumId w:val="24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F0F"/>
    <w:rsid w:val="000326FE"/>
    <w:rsid w:val="00040995"/>
    <w:rsid w:val="000428F4"/>
    <w:rsid w:val="000434EB"/>
    <w:rsid w:val="00047A52"/>
    <w:rsid w:val="0006254F"/>
    <w:rsid w:val="000A6238"/>
    <w:rsid w:val="000F7FDA"/>
    <w:rsid w:val="00111754"/>
    <w:rsid w:val="00136913"/>
    <w:rsid w:val="001667A8"/>
    <w:rsid w:val="001C5C48"/>
    <w:rsid w:val="0020750A"/>
    <w:rsid w:val="00282D6C"/>
    <w:rsid w:val="002A2A8A"/>
    <w:rsid w:val="002F60F1"/>
    <w:rsid w:val="00331981"/>
    <w:rsid w:val="003929E7"/>
    <w:rsid w:val="003E0172"/>
    <w:rsid w:val="003E242D"/>
    <w:rsid w:val="004D2298"/>
    <w:rsid w:val="00506D8C"/>
    <w:rsid w:val="00516E54"/>
    <w:rsid w:val="00531A1E"/>
    <w:rsid w:val="0054410C"/>
    <w:rsid w:val="0056348F"/>
    <w:rsid w:val="00570FD9"/>
    <w:rsid w:val="005F557E"/>
    <w:rsid w:val="00633D1C"/>
    <w:rsid w:val="00635BB2"/>
    <w:rsid w:val="006A7F2B"/>
    <w:rsid w:val="006E5361"/>
    <w:rsid w:val="006E6F94"/>
    <w:rsid w:val="006F10A5"/>
    <w:rsid w:val="006F3654"/>
    <w:rsid w:val="0075469A"/>
    <w:rsid w:val="00786437"/>
    <w:rsid w:val="00894FAA"/>
    <w:rsid w:val="008A3D9C"/>
    <w:rsid w:val="009129BE"/>
    <w:rsid w:val="00924AC2"/>
    <w:rsid w:val="00932820"/>
    <w:rsid w:val="009403EB"/>
    <w:rsid w:val="00945E27"/>
    <w:rsid w:val="009C05B2"/>
    <w:rsid w:val="009D7296"/>
    <w:rsid w:val="00A80824"/>
    <w:rsid w:val="00AE75DC"/>
    <w:rsid w:val="00AF53FB"/>
    <w:rsid w:val="00B11929"/>
    <w:rsid w:val="00B2270E"/>
    <w:rsid w:val="00B2518A"/>
    <w:rsid w:val="00B37F0F"/>
    <w:rsid w:val="00B4325D"/>
    <w:rsid w:val="00B63C48"/>
    <w:rsid w:val="00B826CF"/>
    <w:rsid w:val="00BD147A"/>
    <w:rsid w:val="00BD3F9D"/>
    <w:rsid w:val="00BF2D34"/>
    <w:rsid w:val="00C741DC"/>
    <w:rsid w:val="00D114D5"/>
    <w:rsid w:val="00D62481"/>
    <w:rsid w:val="00D95F66"/>
    <w:rsid w:val="00D973DB"/>
    <w:rsid w:val="00DA0C23"/>
    <w:rsid w:val="00DA59A8"/>
    <w:rsid w:val="00DE176A"/>
    <w:rsid w:val="00DE7468"/>
    <w:rsid w:val="00DF6A08"/>
    <w:rsid w:val="00E534EE"/>
    <w:rsid w:val="00E60BEC"/>
    <w:rsid w:val="00E9042A"/>
    <w:rsid w:val="00E94DD6"/>
    <w:rsid w:val="00EF3FD6"/>
    <w:rsid w:val="00F27091"/>
    <w:rsid w:val="00F603D1"/>
    <w:rsid w:val="00F84EF6"/>
    <w:rsid w:val="00FD4FBA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F0F"/>
    <w:rPr>
      <w:sz w:val="24"/>
      <w:szCs w:val="24"/>
    </w:rPr>
  </w:style>
  <w:style w:type="paragraph" w:styleId="1">
    <w:name w:val="heading 1"/>
    <w:basedOn w:val="a"/>
    <w:next w:val="a"/>
    <w:qFormat/>
    <w:rsid w:val="00B37F0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49">
    <w:name w:val="Font Style49"/>
    <w:rsid w:val="00B37F0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ListParagraph">
    <w:name w:val="List Paragraph"/>
    <w:basedOn w:val="a"/>
    <w:rsid w:val="00BF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0A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7F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.moscow/authors/detail/45196/" TargetMode="External"/><Relationship Id="rId13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ademia.moscow/catalogue/4909/29123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ia.moscow/authors/detail/4519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cademia.moscow/authors/detail/451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ia.moscow/authors/detail/44693/" TargetMode="External"/><Relationship Id="rId14" Type="http://schemas.openxmlformats.org/officeDocument/2006/relationships/hyperlink" Target="http://www.is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56D9-1D89-44DD-8414-39054419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40934</CharactersWithSpaces>
  <SharedDoc>false</SharedDoc>
  <HLinks>
    <vt:vector size="42" baseType="variant">
      <vt:variant>
        <vt:i4>2424959</vt:i4>
      </vt:variant>
      <vt:variant>
        <vt:i4>18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http://www.gost.ru/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http://academia.moscow/catalogue/4909/291239/</vt:lpwstr>
      </vt:variant>
      <vt:variant>
        <vt:lpwstr/>
      </vt:variant>
      <vt:variant>
        <vt:i4>917577</vt:i4>
      </vt:variant>
      <vt:variant>
        <vt:i4>9</vt:i4>
      </vt:variant>
      <vt:variant>
        <vt:i4>0</vt:i4>
      </vt:variant>
      <vt:variant>
        <vt:i4>5</vt:i4>
      </vt:variant>
      <vt:variant>
        <vt:lpwstr>http://academia.moscow/authors/detail/45198/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http://academia.moscow/authors/detail/45197/</vt:lpwstr>
      </vt:variant>
      <vt:variant>
        <vt:lpwstr/>
      </vt:variant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http://academia.moscow/authors/detail/44693/</vt:lpwstr>
      </vt:variant>
      <vt:variant>
        <vt:lpwstr/>
      </vt:variant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http://academia.moscow/authors/detail/45196/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2015-11-18T09:16:00Z</cp:lastPrinted>
  <dcterms:created xsi:type="dcterms:W3CDTF">2020-10-26T10:49:00Z</dcterms:created>
  <dcterms:modified xsi:type="dcterms:W3CDTF">2020-10-26T10:49:00Z</dcterms:modified>
</cp:coreProperties>
</file>