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60" w:rsidRPr="00E33D4E" w:rsidRDefault="001E6A60" w:rsidP="001E6A60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МИНИСТЕРСТВО ОБРАЗОВАНИЯ ОРЕНБУРГСКОЙ ОБЛАСТИ</w:t>
      </w:r>
    </w:p>
    <w:p w:rsidR="001E6A60" w:rsidRPr="00E33D4E" w:rsidRDefault="001E6A60" w:rsidP="001E6A60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ГОСУДАРСТВЕННОЕ АВТОНОМНОЕ ПРОФЕССИОНАЛЬНОЕ</w:t>
      </w:r>
    </w:p>
    <w:p w:rsidR="001E6A60" w:rsidRPr="00E33D4E" w:rsidRDefault="001E6A60" w:rsidP="001E6A60">
      <w:pPr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ОБРАЗОВАТЕЛЬНОЕ УЧРЕЖДЕНИЕ</w:t>
      </w:r>
    </w:p>
    <w:p w:rsidR="001E6A60" w:rsidRPr="00E33D4E" w:rsidRDefault="001E6A60" w:rsidP="001E6A60">
      <w:pPr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«МЕДНОГОРСКИЙ ИНДУСТРИАЛЬНЫЙ КОЛЛЕДЖ»</w:t>
      </w:r>
    </w:p>
    <w:p w:rsidR="001E6A60" w:rsidRPr="00E33D4E" w:rsidRDefault="001E6A60" w:rsidP="001E6A60">
      <w:pPr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Г. МЕДНОГОРСКА ОРЕНБУРГСКОЙ ОБЛАСТИ</w:t>
      </w:r>
    </w:p>
    <w:p w:rsidR="001E6A60" w:rsidRPr="00E33D4E" w:rsidRDefault="001E6A60" w:rsidP="001E6A60">
      <w:pPr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(ГАПОУ МИК)</w:t>
      </w:r>
    </w:p>
    <w:p w:rsidR="001E6A60" w:rsidRPr="00E33D4E" w:rsidRDefault="001E6A60" w:rsidP="001E6A60">
      <w:pPr>
        <w:jc w:val="center"/>
        <w:rPr>
          <w:b/>
          <w:sz w:val="28"/>
          <w:szCs w:val="28"/>
        </w:rPr>
      </w:pPr>
    </w:p>
    <w:p w:rsidR="001E6A60" w:rsidRPr="00E33D4E" w:rsidRDefault="001E6A60" w:rsidP="001E6A60">
      <w:pPr>
        <w:jc w:val="both"/>
        <w:rPr>
          <w:b/>
          <w:sz w:val="28"/>
          <w:szCs w:val="28"/>
        </w:rPr>
      </w:pPr>
    </w:p>
    <w:p w:rsidR="001E6A60" w:rsidRPr="00E33D4E" w:rsidRDefault="001E6A60" w:rsidP="001E6A60">
      <w:pPr>
        <w:jc w:val="right"/>
        <w:rPr>
          <w:b/>
          <w:bCs/>
          <w:sz w:val="28"/>
          <w:szCs w:val="28"/>
        </w:rPr>
      </w:pPr>
    </w:p>
    <w:p w:rsidR="001E6A60" w:rsidRPr="00E33D4E" w:rsidRDefault="001E6A60" w:rsidP="001E6A60">
      <w:pPr>
        <w:jc w:val="center"/>
        <w:rPr>
          <w:sz w:val="28"/>
          <w:szCs w:val="28"/>
        </w:rPr>
      </w:pPr>
    </w:p>
    <w:p w:rsidR="001E6A60" w:rsidRPr="00E33D4E" w:rsidRDefault="001E6A60" w:rsidP="001E6A60">
      <w:pPr>
        <w:jc w:val="center"/>
        <w:rPr>
          <w:sz w:val="28"/>
          <w:szCs w:val="28"/>
        </w:rPr>
      </w:pPr>
    </w:p>
    <w:p w:rsidR="001E6A60" w:rsidRDefault="001E6A60" w:rsidP="001E6A60">
      <w:pPr>
        <w:jc w:val="center"/>
        <w:rPr>
          <w:sz w:val="28"/>
          <w:szCs w:val="28"/>
        </w:rPr>
      </w:pPr>
    </w:p>
    <w:p w:rsidR="00E33D4E" w:rsidRDefault="00E33D4E" w:rsidP="001E6A60">
      <w:pPr>
        <w:jc w:val="center"/>
        <w:rPr>
          <w:sz w:val="28"/>
          <w:szCs w:val="28"/>
        </w:rPr>
      </w:pPr>
    </w:p>
    <w:p w:rsidR="00E33D4E" w:rsidRDefault="00E33D4E" w:rsidP="001E6A60">
      <w:pPr>
        <w:jc w:val="center"/>
        <w:rPr>
          <w:sz w:val="28"/>
          <w:szCs w:val="28"/>
        </w:rPr>
      </w:pPr>
    </w:p>
    <w:p w:rsidR="00E33D4E" w:rsidRPr="00E33D4E" w:rsidRDefault="00E33D4E" w:rsidP="001E6A60">
      <w:pPr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rPr>
          <w:sz w:val="28"/>
          <w:szCs w:val="28"/>
        </w:rPr>
      </w:pPr>
    </w:p>
    <w:p w:rsidR="001E6A60" w:rsidRPr="00E33D4E" w:rsidRDefault="001E6A60" w:rsidP="001E6A60">
      <w:pPr>
        <w:ind w:right="14"/>
        <w:rPr>
          <w:sz w:val="28"/>
          <w:szCs w:val="28"/>
        </w:rPr>
      </w:pPr>
    </w:p>
    <w:p w:rsidR="001E6A60" w:rsidRPr="00E33D4E" w:rsidRDefault="001E6A60" w:rsidP="001E6A60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РАБОЧАЯ ПРОГРАММА УЧЕБНОЙ ДИСЦИПЛИНЫ</w:t>
      </w:r>
    </w:p>
    <w:p w:rsidR="001E6A60" w:rsidRPr="00E33D4E" w:rsidRDefault="00281828" w:rsidP="001E6A60">
      <w:pPr>
        <w:ind w:right="14"/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ЕН 03</w:t>
      </w:r>
      <w:r w:rsidR="001E6A60" w:rsidRPr="00E33D4E">
        <w:rPr>
          <w:b/>
          <w:sz w:val="28"/>
          <w:szCs w:val="28"/>
        </w:rPr>
        <w:t>. ИНФОРМАЦИОННЫЕ ТЕХНОЛОГИИ В ПРОФЕССИОНАЛЬНОЙ ДЕЯТЕЛЬНОСТИ.</w:t>
      </w: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857388" w:rsidP="001E6A60">
      <w:p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1E6A60" w:rsidRPr="00E33D4E" w:rsidRDefault="001E6A60" w:rsidP="001E6A60">
      <w:pPr>
        <w:jc w:val="both"/>
        <w:rPr>
          <w:sz w:val="28"/>
          <w:szCs w:val="28"/>
        </w:rPr>
        <w:sectPr w:rsidR="001E6A60" w:rsidRPr="00E33D4E" w:rsidSect="00052E4C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435"/>
        </w:sectPr>
      </w:pPr>
    </w:p>
    <w:p w:rsidR="001E6A60" w:rsidRPr="00E33D4E" w:rsidRDefault="001E6A60" w:rsidP="001E6A60">
      <w:pPr>
        <w:ind w:firstLine="709"/>
        <w:jc w:val="both"/>
        <w:rPr>
          <w:i/>
          <w:sz w:val="28"/>
          <w:szCs w:val="28"/>
        </w:rPr>
      </w:pPr>
      <w:r w:rsidRPr="00E33D4E"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</w:t>
      </w:r>
      <w:r w:rsidRPr="00E33D4E">
        <w:rPr>
          <w:i/>
          <w:sz w:val="28"/>
          <w:szCs w:val="28"/>
        </w:rPr>
        <w:t xml:space="preserve">), </w:t>
      </w:r>
    </w:p>
    <w:p w:rsidR="001E6A60" w:rsidRPr="00E33D4E" w:rsidRDefault="001E6A60" w:rsidP="001E6A60">
      <w:pPr>
        <w:ind w:firstLine="709"/>
        <w:jc w:val="both"/>
        <w:rPr>
          <w:b/>
          <w:sz w:val="28"/>
          <w:szCs w:val="28"/>
        </w:rPr>
      </w:pPr>
      <w:r w:rsidRPr="00E33D4E">
        <w:rPr>
          <w:bCs/>
          <w:sz w:val="28"/>
          <w:szCs w:val="28"/>
        </w:rPr>
        <w:t>13.02.11.Техническая эксплуатация и обслуживание электрического и электромеханического оборудования (по отраслям)</w:t>
      </w:r>
    </w:p>
    <w:p w:rsidR="001E6A60" w:rsidRPr="00E33D4E" w:rsidRDefault="001E6A60" w:rsidP="001E6A60">
      <w:pPr>
        <w:rPr>
          <w:sz w:val="28"/>
          <w:szCs w:val="28"/>
        </w:rPr>
      </w:pPr>
    </w:p>
    <w:p w:rsidR="001E6A60" w:rsidRDefault="0085780E" w:rsidP="001E6A60">
      <w:pPr>
        <w:ind w:left="-709"/>
        <w:jc w:val="both"/>
        <w:rPr>
          <w:sz w:val="28"/>
          <w:szCs w:val="28"/>
        </w:rPr>
      </w:pPr>
      <w:bookmarkStart w:id="0" w:name="_Toc283648305"/>
      <w:r w:rsidRPr="00E33D4E">
        <w:rPr>
          <w:sz w:val="28"/>
          <w:szCs w:val="28"/>
        </w:rPr>
        <w:t xml:space="preserve">          </w:t>
      </w:r>
      <w:r w:rsidR="00857388">
        <w:rPr>
          <w:sz w:val="28"/>
          <w:szCs w:val="28"/>
        </w:rPr>
        <w:t>Год начала подготовки: 2021</w:t>
      </w:r>
    </w:p>
    <w:p w:rsidR="00C80756" w:rsidRPr="00E33D4E" w:rsidRDefault="00C80756" w:rsidP="001E6A60">
      <w:pPr>
        <w:ind w:left="-709"/>
        <w:jc w:val="both"/>
        <w:rPr>
          <w:sz w:val="28"/>
          <w:szCs w:val="28"/>
        </w:rPr>
      </w:pPr>
    </w:p>
    <w:p w:rsidR="001E6A60" w:rsidRDefault="001E6A60" w:rsidP="001E6A60">
      <w:pPr>
        <w:ind w:left="-709" w:firstLine="709"/>
        <w:jc w:val="both"/>
        <w:rPr>
          <w:sz w:val="28"/>
          <w:szCs w:val="28"/>
        </w:rPr>
      </w:pPr>
      <w:r w:rsidRPr="00E33D4E">
        <w:rPr>
          <w:sz w:val="28"/>
          <w:szCs w:val="28"/>
        </w:rPr>
        <w:t>Организация-разработчик:  ГАПОУ  МИК</w:t>
      </w:r>
    </w:p>
    <w:p w:rsidR="00C80756" w:rsidRPr="00E33D4E" w:rsidRDefault="00C80756" w:rsidP="001E6A60">
      <w:pPr>
        <w:ind w:left="-709" w:firstLine="709"/>
        <w:jc w:val="both"/>
        <w:rPr>
          <w:sz w:val="28"/>
          <w:szCs w:val="28"/>
        </w:rPr>
      </w:pP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3D4E">
        <w:rPr>
          <w:sz w:val="28"/>
          <w:szCs w:val="28"/>
        </w:rPr>
        <w:t xml:space="preserve">Составитель: Щепина Ю.Ю., преподаватель </w:t>
      </w:r>
      <w:r w:rsidR="00857388">
        <w:rPr>
          <w:sz w:val="28"/>
          <w:szCs w:val="28"/>
        </w:rPr>
        <w:t>информатики и информационных технологий.</w:t>
      </w:r>
    </w:p>
    <w:p w:rsidR="001E6A60" w:rsidRPr="00E33D4E" w:rsidRDefault="001E6A60" w:rsidP="001E6A60">
      <w:pPr>
        <w:pStyle w:val="1"/>
        <w:spacing w:line="360" w:lineRule="auto"/>
        <w:rPr>
          <w:sz w:val="28"/>
          <w:szCs w:val="28"/>
        </w:rPr>
        <w:sectPr w:rsidR="001E6A60" w:rsidRPr="00E33D4E" w:rsidSect="00052E4C">
          <w:pgSz w:w="11906" w:h="16838"/>
          <w:pgMar w:top="1134" w:right="851" w:bottom="1134" w:left="1701" w:header="709" w:footer="709" w:gutter="0"/>
          <w:cols w:space="708"/>
          <w:titlePg/>
          <w:docGrid w:linePitch="435"/>
        </w:sectPr>
      </w:pPr>
    </w:p>
    <w:bookmarkEnd w:id="0"/>
    <w:p w:rsidR="001E6A60" w:rsidRPr="00E33D4E" w:rsidRDefault="001E6A60" w:rsidP="001E6A60">
      <w:pPr>
        <w:pStyle w:val="1"/>
        <w:spacing w:line="360" w:lineRule="auto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lastRenderedPageBreak/>
        <w:t>С</w:t>
      </w:r>
      <w:r w:rsidR="0085780E" w:rsidRPr="00E33D4E">
        <w:rPr>
          <w:b/>
          <w:sz w:val="28"/>
          <w:szCs w:val="28"/>
        </w:rPr>
        <w:t>ОДЕРЖАНИЕ</w:t>
      </w:r>
      <w:r w:rsidRPr="00E33D4E">
        <w:rPr>
          <w:b/>
          <w:sz w:val="28"/>
          <w:szCs w:val="28"/>
        </w:rPr>
        <w:t xml:space="preserve"> </w:t>
      </w:r>
    </w:p>
    <w:p w:rsidR="001E6A60" w:rsidRPr="00E33D4E" w:rsidRDefault="001333FC" w:rsidP="001E6A60">
      <w:pPr>
        <w:pStyle w:val="1"/>
        <w:spacing w:line="360" w:lineRule="auto"/>
        <w:rPr>
          <w:b/>
          <w:noProof/>
          <w:sz w:val="28"/>
          <w:szCs w:val="28"/>
        </w:rPr>
      </w:pPr>
      <w:r w:rsidRPr="00E33D4E">
        <w:rPr>
          <w:b/>
          <w:sz w:val="28"/>
          <w:szCs w:val="28"/>
        </w:rPr>
        <w:fldChar w:fldCharType="begin"/>
      </w:r>
      <w:r w:rsidR="001E6A60" w:rsidRPr="00E33D4E">
        <w:rPr>
          <w:b/>
          <w:sz w:val="28"/>
          <w:szCs w:val="28"/>
        </w:rPr>
        <w:instrText xml:space="preserve"> TOC \o "1-3" \h \z \u </w:instrText>
      </w:r>
      <w:r w:rsidRPr="00E33D4E">
        <w:rPr>
          <w:b/>
          <w:sz w:val="28"/>
          <w:szCs w:val="28"/>
        </w:rPr>
        <w:fldChar w:fldCharType="separate"/>
      </w:r>
    </w:p>
    <w:p w:rsidR="001E6A60" w:rsidRPr="00E33D4E" w:rsidRDefault="001333FC" w:rsidP="0085780E">
      <w:pPr>
        <w:pStyle w:val="11"/>
        <w:rPr>
          <w:sz w:val="28"/>
          <w:szCs w:val="28"/>
        </w:rPr>
      </w:pPr>
      <w:hyperlink w:anchor="_Toc283648306" w:history="1">
        <w:r w:rsidR="001E6A60" w:rsidRPr="00E33D4E">
          <w:rPr>
            <w:rStyle w:val="a3"/>
            <w:caps w:val="0"/>
            <w:sz w:val="28"/>
            <w:szCs w:val="28"/>
          </w:rPr>
          <w:t>1. ПАСПОРТ  РАБОЧЕЙ  ПРОГРАММЫ УЧЕБНОЙ ДИСЦИПЛИНЫ</w:t>
        </w:r>
      </w:hyperlink>
    </w:p>
    <w:p w:rsidR="001E6A60" w:rsidRPr="00E33D4E" w:rsidRDefault="001333FC" w:rsidP="001E6A60">
      <w:pPr>
        <w:pStyle w:val="11"/>
        <w:rPr>
          <w:sz w:val="28"/>
          <w:szCs w:val="28"/>
        </w:rPr>
      </w:pPr>
      <w:hyperlink w:anchor="_Toc283648312" w:history="1">
        <w:r w:rsidR="001E6A60" w:rsidRPr="00E33D4E">
          <w:rPr>
            <w:rStyle w:val="a3"/>
            <w:caps w:val="0"/>
            <w:sz w:val="28"/>
            <w:szCs w:val="28"/>
          </w:rPr>
          <w:t>2. СТРУКТУРА И СОДЕРЖАНИЕ УЧЕБНОЙ  ДИСЦИПЛИНЫ</w:t>
        </w:r>
      </w:hyperlink>
    </w:p>
    <w:p w:rsidR="001E6A60" w:rsidRPr="00E33D4E" w:rsidRDefault="001333FC" w:rsidP="001E6A60">
      <w:pPr>
        <w:pStyle w:val="11"/>
        <w:rPr>
          <w:sz w:val="28"/>
          <w:szCs w:val="28"/>
        </w:rPr>
      </w:pPr>
      <w:hyperlink w:anchor="_Toc283648316" w:history="1">
        <w:r w:rsidR="001E6A60" w:rsidRPr="00E33D4E">
          <w:rPr>
            <w:rStyle w:val="a3"/>
            <w:bCs/>
            <w:caps w:val="0"/>
            <w:sz w:val="28"/>
            <w:szCs w:val="28"/>
          </w:rPr>
          <w:t>3. УСЛОВИЯ РЕАЛИЗАЦИИ УЧЕБНОЙ ДИСЦИПЛИНЫ</w:t>
        </w:r>
      </w:hyperlink>
    </w:p>
    <w:p w:rsidR="001E6A60" w:rsidRPr="00E33D4E" w:rsidRDefault="001333FC" w:rsidP="001E6A60">
      <w:pPr>
        <w:pStyle w:val="11"/>
        <w:rPr>
          <w:sz w:val="28"/>
          <w:szCs w:val="28"/>
        </w:rPr>
      </w:pPr>
      <w:hyperlink w:anchor="_Toc283648319" w:history="1">
        <w:r w:rsidR="001E6A60" w:rsidRPr="00E33D4E">
          <w:rPr>
            <w:rStyle w:val="a3"/>
            <w:caps w:val="0"/>
            <w:sz w:val="28"/>
            <w:szCs w:val="28"/>
          </w:rPr>
          <w:t>4.  КОНТРОЛЬ И ОЦЕНКА РЕЗУЛЬТАТОВ ОСВОЕНИЯ УЧЕБНОЙ ДИСЦИПЛИНЫ</w:t>
        </w:r>
      </w:hyperlink>
    </w:p>
    <w:p w:rsidR="001E6A60" w:rsidRPr="00E33D4E" w:rsidRDefault="001333FC" w:rsidP="001E6A60">
      <w:pPr>
        <w:pStyle w:val="1"/>
        <w:spacing w:line="360" w:lineRule="auto"/>
        <w:jc w:val="both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fldChar w:fldCharType="end"/>
      </w:r>
    </w:p>
    <w:p w:rsidR="00E33D4E" w:rsidRDefault="00E33D4E" w:rsidP="00E33D4E">
      <w:pPr>
        <w:rPr>
          <w:b/>
          <w:sz w:val="28"/>
          <w:szCs w:val="28"/>
        </w:rPr>
      </w:pPr>
      <w:bookmarkStart w:id="1" w:name="_Toc283296925"/>
      <w:bookmarkStart w:id="2" w:name="_Toc283648306"/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1E6A60" w:rsidRPr="00E33D4E" w:rsidRDefault="001E6A60" w:rsidP="00E33D4E">
      <w:pPr>
        <w:rPr>
          <w:b/>
          <w:sz w:val="24"/>
          <w:szCs w:val="24"/>
        </w:rPr>
      </w:pPr>
      <w:r w:rsidRPr="00E33D4E">
        <w:rPr>
          <w:b/>
          <w:sz w:val="24"/>
          <w:szCs w:val="24"/>
        </w:rPr>
        <w:lastRenderedPageBreak/>
        <w:t xml:space="preserve">1. </w:t>
      </w:r>
      <w:r w:rsidRPr="00E33D4E">
        <w:rPr>
          <w:b/>
          <w:caps/>
          <w:sz w:val="24"/>
          <w:szCs w:val="24"/>
        </w:rPr>
        <w:t>ПАСПОРТ  РАБОЧЕЙ  ПРОГРАММЫ УЧЕБНОЙ ДИСЦИПЛИНЫ</w:t>
      </w:r>
      <w:bookmarkEnd w:id="1"/>
      <w:bookmarkEnd w:id="2"/>
      <w:r w:rsidR="00E33D4E" w:rsidRPr="00E33D4E">
        <w:rPr>
          <w:b/>
          <w:caps/>
          <w:sz w:val="24"/>
          <w:szCs w:val="24"/>
        </w:rPr>
        <w:t xml:space="preserve"> </w:t>
      </w:r>
      <w:r w:rsidR="00E33D4E" w:rsidRPr="00E33D4E">
        <w:rPr>
          <w:b/>
          <w:sz w:val="24"/>
          <w:szCs w:val="24"/>
        </w:rPr>
        <w:t>ОП.06 Информационные технологии в профессиональной деятельности</w:t>
      </w:r>
    </w:p>
    <w:p w:rsidR="001E6A60" w:rsidRPr="00E33D4E" w:rsidRDefault="001E6A60" w:rsidP="001E6A60">
      <w:pPr>
        <w:rPr>
          <w:sz w:val="24"/>
          <w:szCs w:val="24"/>
        </w:rPr>
      </w:pPr>
    </w:p>
    <w:p w:rsidR="001E6A60" w:rsidRPr="00E33D4E" w:rsidRDefault="001E6A60" w:rsidP="001E6A60">
      <w:pPr>
        <w:pStyle w:val="2"/>
        <w:spacing w:before="120" w:after="120" w:line="264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296926"/>
      <w:bookmarkStart w:id="4" w:name="_Toc283648307"/>
      <w:r w:rsidRPr="00E33D4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1.1. Область применения программы</w:t>
      </w:r>
      <w:bookmarkEnd w:id="3"/>
      <w:bookmarkEnd w:id="4"/>
    </w:p>
    <w:p w:rsidR="001E6A60" w:rsidRPr="00E33D4E" w:rsidRDefault="001E6A60" w:rsidP="00052E4C">
      <w:pPr>
        <w:spacing w:line="360" w:lineRule="auto"/>
        <w:ind w:firstLine="709"/>
        <w:jc w:val="both"/>
        <w:rPr>
          <w:sz w:val="24"/>
          <w:szCs w:val="24"/>
        </w:rPr>
      </w:pPr>
      <w:r w:rsidRPr="00E33D4E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(далее ППССЗ) в соответствии с </w:t>
      </w:r>
      <w:r w:rsidR="00E33D4E">
        <w:rPr>
          <w:sz w:val="24"/>
          <w:szCs w:val="24"/>
        </w:rPr>
        <w:t xml:space="preserve">ФГОС по специальности СПО </w:t>
      </w:r>
      <w:r w:rsidRPr="00E33D4E">
        <w:rPr>
          <w:bCs/>
          <w:sz w:val="24"/>
          <w:szCs w:val="24"/>
        </w:rPr>
        <w:t>13.02.11.</w:t>
      </w:r>
      <w:r w:rsidR="00E33D4E">
        <w:rPr>
          <w:bCs/>
          <w:sz w:val="24"/>
          <w:szCs w:val="24"/>
        </w:rPr>
        <w:t xml:space="preserve"> </w:t>
      </w:r>
      <w:r w:rsidRPr="00E33D4E">
        <w:rPr>
          <w:bCs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E33D4E" w:rsidRPr="007470C3" w:rsidRDefault="00E33D4E" w:rsidP="00E3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5" w:name="_Toc283296928"/>
      <w:bookmarkStart w:id="6" w:name="_Toc283648309"/>
      <w:r w:rsidRPr="007470C3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470C3">
        <w:rPr>
          <w:color w:val="000000"/>
          <w:sz w:val="24"/>
          <w:szCs w:val="24"/>
        </w:rPr>
        <w:tab/>
      </w:r>
    </w:p>
    <w:p w:rsidR="00E33D4E" w:rsidRPr="00E33D4E" w:rsidRDefault="00E33D4E" w:rsidP="00E33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D4E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E33D4E">
        <w:rPr>
          <w:rFonts w:ascii="Times New Roman" w:hAnsi="Times New Roman"/>
          <w:i/>
          <w:sz w:val="24"/>
          <w:szCs w:val="24"/>
        </w:rPr>
        <w:t xml:space="preserve">«Информационные технологии в профессиональной деятельности» </w:t>
      </w:r>
      <w:r w:rsidRPr="00E33D4E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proofErr w:type="spellStart"/>
      <w:r w:rsidRPr="00E33D4E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E33D4E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 </w:t>
      </w:r>
      <w:r w:rsidRPr="00E33D4E">
        <w:rPr>
          <w:rFonts w:ascii="Times New Roman" w:hAnsi="Times New Roman"/>
          <w:bCs/>
          <w:sz w:val="24"/>
          <w:szCs w:val="24"/>
        </w:rPr>
        <w:t>13.02.11. «Техническая эксплуатация и обслуживание электрического и электромеханического оборудования (по отраслям)».</w:t>
      </w:r>
    </w:p>
    <w:p w:rsidR="00E33D4E" w:rsidRPr="00E33D4E" w:rsidRDefault="00E33D4E" w:rsidP="00E33D4E">
      <w:pPr>
        <w:suppressAutoHyphens/>
        <w:jc w:val="both"/>
        <w:rPr>
          <w:sz w:val="24"/>
          <w:szCs w:val="24"/>
        </w:rPr>
      </w:pPr>
      <w:r w:rsidRPr="00E33D4E">
        <w:rPr>
          <w:sz w:val="24"/>
          <w:szCs w:val="24"/>
        </w:rPr>
        <w:t xml:space="preserve">Учебная дисциплина </w:t>
      </w:r>
      <w:r w:rsidRPr="00E33D4E">
        <w:rPr>
          <w:i/>
          <w:sz w:val="24"/>
          <w:szCs w:val="24"/>
        </w:rPr>
        <w:t xml:space="preserve">«Информационные технологии в профессиональной деятельности» </w:t>
      </w:r>
      <w:r w:rsidRPr="00E33D4E">
        <w:rPr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 </w:t>
      </w:r>
      <w:r w:rsidRPr="00E33D4E">
        <w:rPr>
          <w:bCs/>
          <w:sz w:val="24"/>
          <w:szCs w:val="24"/>
        </w:rPr>
        <w:t xml:space="preserve">13.02.11. «Техническая эксплуатация и обслуживание электрического и электромеханического оборудования». </w:t>
      </w:r>
      <w:r w:rsidRPr="00E33D4E">
        <w:rPr>
          <w:sz w:val="24"/>
          <w:szCs w:val="24"/>
        </w:rPr>
        <w:t xml:space="preserve"> Особое значение дисциплина имеет при формировании и развитии </w:t>
      </w:r>
    </w:p>
    <w:p w:rsidR="00E33D4E" w:rsidRPr="00E33D4E" w:rsidRDefault="00E33D4E" w:rsidP="00E33D4E">
      <w:pPr>
        <w:suppressAutoHyphens/>
        <w:jc w:val="both"/>
        <w:rPr>
          <w:sz w:val="24"/>
          <w:szCs w:val="24"/>
          <w:highlight w:val="yellow"/>
        </w:rPr>
      </w:pPr>
      <w:r w:rsidRPr="00E33D4E">
        <w:rPr>
          <w:sz w:val="24"/>
          <w:szCs w:val="24"/>
          <w:lang w:eastAsia="en-US"/>
        </w:rPr>
        <w:t>ОК 1 – 11., ПК 1.1 - 1.4, ПК 2.1 - 2.3, ПК 3.1 - 3.3, ПК 4.1 – 4.4</w:t>
      </w:r>
    </w:p>
    <w:p w:rsidR="00E33D4E" w:rsidRPr="00E33D4E" w:rsidRDefault="00E33D4E" w:rsidP="00E33D4E">
      <w:pPr>
        <w:rPr>
          <w:sz w:val="24"/>
          <w:szCs w:val="24"/>
        </w:rPr>
      </w:pPr>
      <w:r w:rsidRPr="00E33D4E">
        <w:rPr>
          <w:sz w:val="24"/>
          <w:szCs w:val="24"/>
        </w:rPr>
        <w:t xml:space="preserve">1.2. Цель и планируемые результаты освоения дисциплины:   </w:t>
      </w:r>
    </w:p>
    <w:p w:rsidR="005B7951" w:rsidRDefault="005B7951" w:rsidP="005B7951">
      <w:pPr>
        <w:ind w:firstLine="709"/>
        <w:rPr>
          <w:b/>
        </w:rPr>
      </w:pPr>
    </w:p>
    <w:p w:rsidR="005B7951" w:rsidRPr="005B7951" w:rsidRDefault="005B7951" w:rsidP="005B7951">
      <w:pPr>
        <w:ind w:firstLine="709"/>
        <w:rPr>
          <w:b/>
          <w:sz w:val="24"/>
          <w:szCs w:val="24"/>
        </w:rPr>
      </w:pPr>
      <w:r w:rsidRPr="005B7951">
        <w:rPr>
          <w:b/>
          <w:sz w:val="24"/>
          <w:szCs w:val="24"/>
        </w:rPr>
        <w:t>1.2. Цель и планируемые результаты освоения дисциплины:</w:t>
      </w:r>
    </w:p>
    <w:p w:rsidR="00E33D4E" w:rsidRDefault="00E33D4E" w:rsidP="00E33D4E">
      <w:pPr>
        <w:suppressAutoHyphens/>
        <w:ind w:firstLine="567"/>
        <w:jc w:val="both"/>
        <w:rPr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827"/>
        <w:gridCol w:w="4037"/>
      </w:tblGrid>
      <w:tr w:rsidR="00E33D4E" w:rsidRPr="00B26BD5" w:rsidTr="00E33D4E">
        <w:trPr>
          <w:trHeight w:val="649"/>
        </w:trPr>
        <w:tc>
          <w:tcPr>
            <w:tcW w:w="1384" w:type="dxa"/>
            <w:vAlign w:val="center"/>
            <w:hideMark/>
          </w:tcPr>
          <w:p w:rsidR="00E33D4E" w:rsidRDefault="00E33D4E" w:rsidP="00052E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 w:rsidR="00E33D4E" w:rsidRPr="00023768" w:rsidRDefault="00E33D4E" w:rsidP="00052E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827" w:type="dxa"/>
            <w:vAlign w:val="center"/>
            <w:hideMark/>
          </w:tcPr>
          <w:p w:rsidR="00E33D4E" w:rsidRPr="00023768" w:rsidRDefault="00E33D4E" w:rsidP="00052E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vAlign w:val="center"/>
            <w:hideMark/>
          </w:tcPr>
          <w:p w:rsidR="00E33D4E" w:rsidRPr="00023768" w:rsidRDefault="00E33D4E" w:rsidP="00052E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Знания</w:t>
            </w:r>
          </w:p>
        </w:tc>
      </w:tr>
      <w:tr w:rsidR="00E33D4E" w:rsidRPr="00B26BD5" w:rsidTr="00E33D4E">
        <w:trPr>
          <w:trHeight w:val="649"/>
        </w:trPr>
        <w:tc>
          <w:tcPr>
            <w:tcW w:w="1384" w:type="dxa"/>
            <w:hideMark/>
          </w:tcPr>
          <w:p w:rsidR="00E33D4E" w:rsidRPr="003F78F4" w:rsidRDefault="00E33D4E" w:rsidP="00052E4C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E33D4E" w:rsidRPr="003F78F4" w:rsidRDefault="00E33D4E" w:rsidP="00052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E33D4E" w:rsidRPr="003F78F4" w:rsidRDefault="00E33D4E" w:rsidP="00052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E33D4E" w:rsidRPr="003F78F4" w:rsidRDefault="00E33D4E" w:rsidP="00052E4C">
            <w:pPr>
              <w:jc w:val="center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E33D4E" w:rsidRPr="003F78F4" w:rsidRDefault="00E33D4E" w:rsidP="00052E4C">
            <w:pPr>
              <w:jc w:val="center"/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  <w:p w:rsidR="00E33D4E" w:rsidRPr="003F78F4" w:rsidRDefault="00E33D4E" w:rsidP="00052E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выполнять расчеты с использованием прикладных компьютерных программ;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использовать сеть Интернет и её возможности для организации оперативного обмена информацией;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получать информацию в локальных и глобальных  компьютерных сетях;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 xml:space="preserve">применять графические </w:t>
            </w:r>
            <w:r w:rsidRPr="00A75145">
              <w:rPr>
                <w:sz w:val="24"/>
                <w:szCs w:val="24"/>
              </w:rPr>
              <w:lastRenderedPageBreak/>
              <w:t>редакторы для создания и редактирования изображений;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037" w:type="dxa"/>
            <w:hideMark/>
          </w:tcPr>
          <w:p w:rsidR="00E33D4E" w:rsidRPr="008433BB" w:rsidRDefault="00E33D4E" w:rsidP="00E33D4E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433BB">
              <w:rPr>
                <w:sz w:val="24"/>
                <w:szCs w:val="24"/>
              </w:rPr>
              <w:lastRenderedPageBreak/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E33D4E" w:rsidRPr="008433BB" w:rsidRDefault="00E33D4E" w:rsidP="00E33D4E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433BB">
              <w:rPr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E33D4E" w:rsidRPr="008433BB" w:rsidRDefault="00E33D4E" w:rsidP="00E33D4E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433BB">
              <w:rPr>
                <w:sz w:val="24"/>
                <w:szCs w:val="24"/>
              </w:rPr>
              <w:t xml:space="preserve"> общий состав и структуру персональных электронно-вычислительных машин (ЭВМ) и вычислительных систем;</w:t>
            </w:r>
          </w:p>
          <w:p w:rsidR="00E33D4E" w:rsidRPr="008433BB" w:rsidRDefault="00E33D4E" w:rsidP="00E33D4E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B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  <w:p w:rsidR="00E33D4E" w:rsidRPr="008433BB" w:rsidRDefault="00E33D4E" w:rsidP="00E33D4E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принципы автоматизированной обработки и передачи информации;</w:t>
            </w:r>
          </w:p>
          <w:p w:rsidR="00E33D4E" w:rsidRPr="008433BB" w:rsidRDefault="00E33D4E" w:rsidP="00E33D4E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433BB">
              <w:rPr>
                <w:sz w:val="24"/>
                <w:szCs w:val="24"/>
              </w:rPr>
              <w:t xml:space="preserve">основные принципы, методы и </w:t>
            </w:r>
            <w:r w:rsidRPr="008433BB">
              <w:rPr>
                <w:sz w:val="24"/>
                <w:szCs w:val="24"/>
              </w:rPr>
              <w:lastRenderedPageBreak/>
              <w:t>свойства информационных и телекоммуникационных технологий в профессиональной деятельности;</w:t>
            </w:r>
          </w:p>
          <w:p w:rsidR="00E33D4E" w:rsidRPr="008433BB" w:rsidRDefault="00E33D4E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bookmarkEnd w:id="5"/>
      <w:bookmarkEnd w:id="6"/>
    </w:tbl>
    <w:p w:rsidR="005B7951" w:rsidRDefault="005B7951" w:rsidP="005B7951">
      <w:pPr>
        <w:pStyle w:val="12"/>
        <w:spacing w:before="0" w:after="0"/>
        <w:ind w:left="0"/>
        <w:rPr>
          <w:b/>
        </w:rPr>
      </w:pPr>
    </w:p>
    <w:p w:rsidR="005B7951" w:rsidRPr="005B7951" w:rsidRDefault="005B7951" w:rsidP="005B7951">
      <w:pPr>
        <w:pStyle w:val="12"/>
        <w:spacing w:before="0" w:after="0"/>
        <w:ind w:left="0"/>
        <w:rPr>
          <w:b/>
        </w:rPr>
      </w:pPr>
      <w:r w:rsidRPr="005B7951">
        <w:rPr>
          <w:b/>
        </w:rPr>
        <w:t>При изучении дисциплины «Информационные технологии в профессиональной деятельности» формируются общие компетенции: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5B7951" w:rsidRPr="005B7951" w:rsidTr="00052E4C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5B7951" w:rsidRPr="005B7951" w:rsidRDefault="005B7951" w:rsidP="00052E4C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Код </w:t>
            </w:r>
          </w:p>
          <w:p w:rsidR="005B7951" w:rsidRPr="005B7951" w:rsidRDefault="005B7951" w:rsidP="00052E4C">
            <w:pPr>
              <w:suppressAutoHyphens/>
              <w:ind w:left="113" w:right="113"/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</w:tcPr>
          <w:p w:rsidR="005B7951" w:rsidRPr="005B7951" w:rsidRDefault="005B7951" w:rsidP="00052E4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B7951" w:rsidRPr="005B7951" w:rsidRDefault="005B7951" w:rsidP="00052E4C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B7951" w:rsidRPr="005B7951" w:rsidRDefault="005B7951" w:rsidP="00052E4C">
            <w:pPr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Знания,      умения</w:t>
            </w:r>
          </w:p>
        </w:tc>
      </w:tr>
      <w:tr w:rsidR="005B7951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b/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5B7951">
              <w:rPr>
                <w:iCs/>
                <w:sz w:val="24"/>
                <w:szCs w:val="24"/>
              </w:rPr>
              <w:t>сферах</w:t>
            </w:r>
            <w:proofErr w:type="gramEnd"/>
            <w:r w:rsidRPr="005B7951">
              <w:rPr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B7951" w:rsidRPr="005B7951" w:rsidTr="00052E4C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iCs/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а</w:t>
            </w:r>
            <w:r w:rsidRPr="005B7951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proofErr w:type="gramStart"/>
            <w:r w:rsidRPr="005B7951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5B7951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iCs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B7951">
              <w:rPr>
                <w:iCs/>
                <w:sz w:val="24"/>
                <w:szCs w:val="24"/>
              </w:rPr>
              <w:t>значимое</w:t>
            </w:r>
            <w:proofErr w:type="gramEnd"/>
            <w:r w:rsidRPr="005B7951">
              <w:rPr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B7951" w:rsidRPr="005B7951" w:rsidTr="00052E4C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B7951" w:rsidRPr="005B7951" w:rsidTr="00052E4C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B7951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B7951" w:rsidRPr="005B7951" w:rsidTr="00052E4C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B7951" w:rsidRPr="005B7951" w:rsidTr="00052E4C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B7951" w:rsidRPr="005B7951" w:rsidTr="00052E4C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B7951" w:rsidRPr="005B7951" w:rsidTr="00052E4C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05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5B7951">
              <w:rPr>
                <w:iCs/>
                <w:sz w:val="24"/>
                <w:szCs w:val="24"/>
              </w:rPr>
              <w:t xml:space="preserve"> грамотно </w:t>
            </w:r>
            <w:r w:rsidRPr="005B7951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B7951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5B7951" w:rsidRPr="005B7951" w:rsidTr="00052E4C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B7951" w:rsidRPr="005B7951" w:rsidTr="00052E4C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  <w:highlight w:val="yellow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5B7951">
              <w:rPr>
                <w:bCs/>
                <w:iCs/>
                <w:sz w:val="24"/>
                <w:szCs w:val="24"/>
              </w:rPr>
              <w:t xml:space="preserve"> описывать значимость своей специальности</w:t>
            </w:r>
          </w:p>
        </w:tc>
      </w:tr>
      <w:tr w:rsidR="005B7951" w:rsidRPr="005B7951" w:rsidTr="00052E4C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5B7951" w:rsidRPr="005B7951" w:rsidTr="00052E4C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5B7951" w:rsidRPr="005B7951" w:rsidTr="00052E4C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B7951" w:rsidRPr="005B7951" w:rsidTr="00052E4C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5B7951" w:rsidRPr="005B7951" w:rsidTr="00052E4C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5B7951">
              <w:rPr>
                <w:i/>
                <w:iCs/>
                <w:sz w:val="24"/>
                <w:szCs w:val="24"/>
              </w:rPr>
              <w:t>;</w:t>
            </w:r>
            <w:r w:rsidRPr="005B7951">
              <w:rPr>
                <w:iCs/>
                <w:sz w:val="24"/>
                <w:szCs w:val="24"/>
              </w:rPr>
              <w:t xml:space="preserve"> средства профилактики перенапряжения</w:t>
            </w:r>
          </w:p>
        </w:tc>
      </w:tr>
      <w:tr w:rsidR="005B7951" w:rsidRPr="005B7951" w:rsidTr="00052E4C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B7951" w:rsidRPr="005B7951" w:rsidTr="00052E4C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B7951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proofErr w:type="gramStart"/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5B7951" w:rsidRPr="005B7951" w:rsidTr="00052E4C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Знания:</w:t>
            </w:r>
            <w:r w:rsidRPr="005B7951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B7951" w:rsidRPr="005B7951" w:rsidTr="00052E4C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11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B7951">
              <w:rPr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B7951" w:rsidRPr="005B7951" w:rsidTr="00052E4C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sz w:val="24"/>
                <w:szCs w:val="24"/>
              </w:rPr>
              <w:t>Знание:</w:t>
            </w:r>
            <w:r w:rsidRPr="005B7951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B7951" w:rsidRDefault="005B7951" w:rsidP="005B7951">
      <w:pPr>
        <w:jc w:val="center"/>
        <w:rPr>
          <w:b/>
        </w:rPr>
      </w:pPr>
    </w:p>
    <w:p w:rsidR="005B7951" w:rsidRPr="005B7951" w:rsidRDefault="005B7951" w:rsidP="005B7951">
      <w:pPr>
        <w:pStyle w:val="12"/>
        <w:spacing w:before="0" w:after="0"/>
        <w:ind w:left="0"/>
        <w:rPr>
          <w:b/>
        </w:rPr>
      </w:pPr>
      <w:r w:rsidRPr="005B7951">
        <w:rPr>
          <w:b/>
        </w:rPr>
        <w:t xml:space="preserve">При изучении дисциплины «Информационные технологии в профессиональной деятельности» формируются </w:t>
      </w:r>
      <w:r>
        <w:rPr>
          <w:b/>
        </w:rPr>
        <w:t>профессиональные</w:t>
      </w:r>
      <w:r w:rsidRPr="005B7951">
        <w:rPr>
          <w:b/>
        </w:rPr>
        <w:t xml:space="preserve"> компетенции:</w:t>
      </w:r>
    </w:p>
    <w:p w:rsidR="005B7951" w:rsidRDefault="005B7951" w:rsidP="005B7951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835"/>
        <w:gridCol w:w="5386"/>
      </w:tblGrid>
      <w:tr w:rsidR="005B7951" w:rsidRPr="005B7951" w:rsidTr="003F3FD7">
        <w:tc>
          <w:tcPr>
            <w:tcW w:w="2269" w:type="dxa"/>
          </w:tcPr>
          <w:p w:rsidR="005B7951" w:rsidRPr="005B7951" w:rsidRDefault="005B7951" w:rsidP="00052E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Основные виды</w:t>
            </w:r>
          </w:p>
          <w:p w:rsidR="005B7951" w:rsidRPr="005B7951" w:rsidRDefault="005B7951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Код и наименование</w:t>
            </w:r>
          </w:p>
          <w:p w:rsidR="005B7951" w:rsidRPr="005B7951" w:rsidRDefault="005B7951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5B7951" w:rsidRPr="005B7951" w:rsidTr="003F3FD7">
        <w:tc>
          <w:tcPr>
            <w:tcW w:w="2269" w:type="dxa"/>
            <w:vMerge w:val="restart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инструментов.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организовывать и выполнять наладку, регулировку и проверку электрического и </w:t>
            </w:r>
            <w:r w:rsidRPr="005B7951">
              <w:rPr>
                <w:sz w:val="24"/>
                <w:szCs w:val="24"/>
              </w:rPr>
              <w:lastRenderedPageBreak/>
              <w:t>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использовать основные виды монтажного и измерительного инструмента.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классификацию основного электрического и электромеханического оборудования отросли;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классификацию и назначением электроприводов, физические процессы в электроприводах;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 выбор электродвигателей и схем управления.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технической эксплуатации, обслуживанию и ремонту электрического и электромеханического оборудования.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эффективно использовать материалы и оборудование;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устройство систем электроснабжения, выбор элементов схемы электроснабжений и защиты;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 xml:space="preserve">- технологию ремонта внутренних сетей, кабельных линий, электрооборудования трансформаторных подстанций, электрических машин, </w:t>
            </w:r>
            <w:proofErr w:type="gramStart"/>
            <w:r w:rsidRPr="005B7951">
              <w:rPr>
                <w:sz w:val="24"/>
                <w:szCs w:val="24"/>
              </w:rPr>
              <w:t>пускорегулирующий</w:t>
            </w:r>
            <w:proofErr w:type="gramEnd"/>
            <w:r w:rsidRPr="005B7951">
              <w:rPr>
                <w:sz w:val="24"/>
                <w:szCs w:val="24"/>
              </w:rPr>
              <w:t xml:space="preserve"> аппаратуры.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1.3</w:t>
            </w:r>
            <w:proofErr w:type="gramStart"/>
            <w:r w:rsidRPr="005B7951">
              <w:rPr>
                <w:sz w:val="24"/>
                <w:szCs w:val="24"/>
              </w:rPr>
              <w:t xml:space="preserve"> О</w:t>
            </w:r>
            <w:proofErr w:type="gramEnd"/>
            <w:r w:rsidRPr="005B7951">
              <w:rPr>
                <w:sz w:val="24"/>
                <w:szCs w:val="24"/>
              </w:rPr>
              <w:t>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измерительных приборов.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5B7951">
              <w:rPr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проводить анализ неисправностей электрооборудования;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эффективно использовать оборудование для диагностики и технического контроля;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оценивать эффективность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осуществлять метрологическую поверку изделий;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производить диагностику оборудования и определение его ресурсов.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условия эксплуатации электрооборудования;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пути и средства повышения долговечности оборудования.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1.4</w:t>
            </w:r>
            <w:proofErr w:type="gramStart"/>
            <w:r w:rsidRPr="005B7951">
              <w:rPr>
                <w:sz w:val="24"/>
                <w:szCs w:val="24"/>
              </w:rPr>
              <w:t xml:space="preserve"> С</w:t>
            </w:r>
            <w:proofErr w:type="gramEnd"/>
            <w:r w:rsidRPr="005B7951">
              <w:rPr>
                <w:sz w:val="24"/>
                <w:szCs w:val="24"/>
              </w:rPr>
              <w:t>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составления отчетной документации по техническому обслуживанию и ремонту электрического и электромеханического оборудования.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заполнять отчетную документацию;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работать с нормативной документацией отрасли.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действующую нормативно-техническую документацию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по специальности;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порядок проведение стандартных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и сертифицированных испытаний;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правила сдачи оборудования в ремонт и приема после ремонта.</w:t>
            </w:r>
          </w:p>
        </w:tc>
      </w:tr>
      <w:tr w:rsidR="005B7951" w:rsidRPr="005B7951" w:rsidTr="003F3FD7">
        <w:tc>
          <w:tcPr>
            <w:tcW w:w="2269" w:type="dxa"/>
            <w:vMerge w:val="restart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5B7951">
              <w:rPr>
                <w:sz w:val="24"/>
                <w:szCs w:val="24"/>
              </w:rPr>
              <w:t>сервисного</w:t>
            </w:r>
            <w:proofErr w:type="gramEnd"/>
            <w:r w:rsidRPr="005B7951">
              <w:rPr>
                <w:sz w:val="24"/>
                <w:szCs w:val="24"/>
              </w:rPr>
              <w:t xml:space="preserve"> обслуживание бытовых машин и приборов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техническому обслуживанию и ремонту бытовой техники.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обслуживание и ремонт бытовых машин и приборов;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эффективно использовать материалы и </w:t>
            </w:r>
            <w:r w:rsidRPr="005B7951">
              <w:rPr>
                <w:sz w:val="24"/>
                <w:szCs w:val="24"/>
              </w:rPr>
              <w:lastRenderedPageBreak/>
              <w:t>оборудование;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производить наладку и испытания электробытовых приборов.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порядок организации сервисного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 xml:space="preserve">обслуживания и ремонта бытовой техники;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прогрессивные технологии ремонта электробытовой техники.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диагностики и контроля технического состояния бытовой техники. 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диагностику и контроль технического состояния бытовых машин и приборов;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пользоваться основным оборудованием, приспособлениями и инструментами для диагностики и контроля  бытовых машин и приборов.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и оборудование диагностики и контроля технического состояния бытовой техники.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прогнозирования отказов, определения ресурсов и обнаружения дефектов электробытовой техники. 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оценивать эффективность работы бытовых машин и приборов;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пользоваться основным оборудованием, измерительными приборами и инструментами;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производить расчет электронагревательного оборудования. 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оценки ресурсов;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определения отказов;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обнаружения дефектов.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7951" w:rsidRPr="005B7951" w:rsidTr="003F3FD7">
        <w:tc>
          <w:tcPr>
            <w:tcW w:w="2269" w:type="dxa"/>
            <w:vMerge w:val="restart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Организация деятельности производственного </w:t>
            </w:r>
            <w:r w:rsidRPr="005B7951">
              <w:rPr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lastRenderedPageBreak/>
              <w:t xml:space="preserve">ПК 3.1. Участвовать в планировании работы персонала </w:t>
            </w:r>
            <w:r w:rsidRPr="005B7951">
              <w:rPr>
                <w:sz w:val="24"/>
                <w:szCs w:val="24"/>
              </w:rPr>
              <w:lastRenderedPageBreak/>
              <w:t>производственного подразделения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Практический опыт:  </w:t>
            </w:r>
          </w:p>
          <w:p w:rsidR="005B7951" w:rsidRPr="005B7951" w:rsidRDefault="005B7951" w:rsidP="005B7951">
            <w:pPr>
              <w:numPr>
                <w:ilvl w:val="0"/>
                <w:numId w:val="4"/>
              </w:numPr>
              <w:ind w:left="308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планирования работы структурного подразделения.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Умения: 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3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составлять планы размещений оборудования и осуществлять организацию рабочих мест.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3"/>
              </w:numPr>
              <w:ind w:left="308"/>
              <w:rPr>
                <w:rFonts w:ascii="Times New Roman" w:hAnsi="Times New Roman"/>
                <w:b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особенностей менеджмента в области профессиональной деятельности.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3.2. Организовывать работу  коллектива исполнителей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 </w:t>
            </w:r>
          </w:p>
          <w:p w:rsidR="005B7951" w:rsidRPr="005B7951" w:rsidRDefault="005B7951" w:rsidP="005B7951">
            <w:pPr>
              <w:numPr>
                <w:ilvl w:val="0"/>
                <w:numId w:val="4"/>
              </w:numPr>
              <w:ind w:left="308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организации работы структурного подразделения.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6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5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принципов делового общения в коллективе;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психологических аспектов профессиональной деятельности.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3.3. Анализировать результаты деятельности коллектива исполнителей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Практический опыт: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участия в анализе работы структурного подразделения.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Умения: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</w:tc>
      </w:tr>
      <w:tr w:rsidR="005B7951" w:rsidRPr="005B7951" w:rsidTr="003F3FD7">
        <w:trPr>
          <w:trHeight w:val="414"/>
        </w:trPr>
        <w:tc>
          <w:tcPr>
            <w:tcW w:w="2269" w:type="dxa"/>
            <w:vMerge w:val="restart"/>
          </w:tcPr>
          <w:p w:rsidR="005B7951" w:rsidRPr="005B7951" w:rsidRDefault="005B7951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методов наладки, регулировки и проверки сложного электрического и </w:t>
            </w:r>
            <w:r w:rsidRPr="005B7951">
              <w:rPr>
                <w:sz w:val="24"/>
                <w:szCs w:val="24"/>
              </w:rPr>
              <w:lastRenderedPageBreak/>
              <w:t>электромеханического оборудования с электронным управлением.</w:t>
            </w:r>
          </w:p>
        </w:tc>
      </w:tr>
      <w:tr w:rsidR="005B7951" w:rsidRPr="005B7951" w:rsidTr="003F3FD7">
        <w:trPr>
          <w:trHeight w:val="412"/>
        </w:trPr>
        <w:tc>
          <w:tcPr>
            <w:tcW w:w="2269" w:type="dxa"/>
            <w:vMerge/>
          </w:tcPr>
          <w:p w:rsidR="005B7951" w:rsidRPr="005B7951" w:rsidRDefault="005B7951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применения специализированных  программных продуктов.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определять оптимальные варианты обслуживания и использования электрооборудования;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-условий эксплуатации сложного электрооборудования с электронным управлением</w:t>
            </w:r>
            <w:r w:rsidRPr="005B795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B7951" w:rsidRPr="005B7951" w:rsidTr="003F3FD7">
        <w:trPr>
          <w:trHeight w:val="412"/>
        </w:trPr>
        <w:tc>
          <w:tcPr>
            <w:tcW w:w="2269" w:type="dxa"/>
            <w:vMerge/>
          </w:tcPr>
          <w:p w:rsidR="005B7951" w:rsidRPr="005B7951" w:rsidRDefault="005B7951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4.3.Осуществлять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испытания нового сложного электрического и электромеханического оборудования с электронным управлением;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измерительных приборов.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особенностей автоматизируемых процессов и производств;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5B7951" w:rsidRPr="005B7951" w:rsidTr="003F3FD7">
        <w:trPr>
          <w:trHeight w:val="412"/>
        </w:trPr>
        <w:tc>
          <w:tcPr>
            <w:tcW w:w="2269" w:type="dxa"/>
            <w:vMerge/>
          </w:tcPr>
          <w:p w:rsidR="005B7951" w:rsidRPr="005B7951" w:rsidRDefault="005B7951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 xml:space="preserve">ПК 4.4. Вести отчетную документацию по испытаниям сложного электрического и электромеханического оборудования с электронным </w:t>
            </w:r>
            <w:r w:rsidRPr="005B7951">
              <w:rPr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ведения отчетной документации по испытаниям сложного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оформлять документацию: технические задания, </w:t>
            </w:r>
            <w:r w:rsidRPr="005B7951">
              <w:rPr>
                <w:sz w:val="24"/>
                <w:szCs w:val="24"/>
              </w:rPr>
              <w:lastRenderedPageBreak/>
              <w:t>технологические процессы, технологические карты;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-действующей нормативной документации;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 технической документации по испытаниям электрооборудования.</w:t>
            </w:r>
          </w:p>
        </w:tc>
      </w:tr>
      <w:tr w:rsidR="005B7951" w:rsidRPr="005B7951" w:rsidTr="003F3FD7">
        <w:trPr>
          <w:trHeight w:val="1469"/>
        </w:trPr>
        <w:tc>
          <w:tcPr>
            <w:tcW w:w="2269" w:type="dxa"/>
          </w:tcPr>
          <w:p w:rsidR="005B7951" w:rsidRPr="005B7951" w:rsidRDefault="005B7951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1E6A60" w:rsidRPr="00E33D4E" w:rsidRDefault="001E6A60" w:rsidP="00D1340E">
      <w:pPr>
        <w:pStyle w:val="1"/>
        <w:rPr>
          <w:b/>
          <w:caps/>
          <w:szCs w:val="24"/>
        </w:rPr>
      </w:pPr>
      <w:bookmarkStart w:id="7" w:name="_Toc283296930"/>
      <w:bookmarkStart w:id="8" w:name="_Toc283648312"/>
      <w:r w:rsidRPr="00E33D4E">
        <w:rPr>
          <w:b/>
          <w:caps/>
          <w:szCs w:val="24"/>
        </w:rPr>
        <w:br w:type="page"/>
      </w:r>
      <w:r w:rsidRPr="00E33D4E">
        <w:rPr>
          <w:b/>
          <w:caps/>
          <w:szCs w:val="24"/>
        </w:rPr>
        <w:lastRenderedPageBreak/>
        <w:t>2. СТРУКТУРА И СОДЕРЖАНИЕ УЧЕБНОЙ  ДИСЦИПЛИНЫ</w:t>
      </w:r>
      <w:bookmarkEnd w:id="7"/>
      <w:bookmarkEnd w:id="8"/>
    </w:p>
    <w:p w:rsidR="001E6A60" w:rsidRPr="00E33D4E" w:rsidRDefault="001E6A60" w:rsidP="00D1340E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9" w:name="_Toc283296931"/>
      <w:bookmarkStart w:id="10" w:name="_Toc283648313"/>
      <w:r w:rsidRPr="00E33D4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4"/>
        <w:gridCol w:w="1226"/>
      </w:tblGrid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</w:tcPr>
          <w:p w:rsidR="002B1DF2" w:rsidRPr="00E33D4E" w:rsidRDefault="002B1DF2" w:rsidP="00052E4C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Объем часов</w:t>
            </w:r>
          </w:p>
        </w:tc>
      </w:tr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0" w:type="dxa"/>
          </w:tcPr>
          <w:p w:rsidR="002B1DF2" w:rsidRPr="00E33D4E" w:rsidRDefault="00C6679A" w:rsidP="00052E4C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40</w:t>
            </w:r>
          </w:p>
        </w:tc>
      </w:tr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40" w:type="dxa"/>
          </w:tcPr>
          <w:p w:rsidR="002B1DF2" w:rsidRPr="00E33D4E" w:rsidRDefault="002B1DF2" w:rsidP="00052E4C">
            <w:pPr>
              <w:jc w:val="center"/>
              <w:rPr>
                <w:sz w:val="24"/>
                <w:szCs w:val="24"/>
              </w:rPr>
            </w:pPr>
          </w:p>
        </w:tc>
      </w:tr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</w:p>
        </w:tc>
      </w:tr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2B1DF2" w:rsidRPr="00E33D4E" w:rsidRDefault="00281828" w:rsidP="00052E4C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32</w:t>
            </w:r>
          </w:p>
        </w:tc>
      </w:tr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33D4E">
              <w:rPr>
                <w:sz w:val="24"/>
                <w:szCs w:val="24"/>
              </w:rPr>
              <w:t>обучающегося</w:t>
            </w:r>
            <w:proofErr w:type="gramEnd"/>
            <w:r w:rsidRPr="00E33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2B1DF2" w:rsidRPr="00E33D4E" w:rsidRDefault="00C6679A" w:rsidP="00052E4C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</w:tr>
      <w:tr w:rsidR="002B1DF2" w:rsidRPr="00E33D4E" w:rsidTr="00052E4C">
        <w:tc>
          <w:tcPr>
            <w:tcW w:w="9853" w:type="dxa"/>
            <w:gridSpan w:val="2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Промежуточная аттестация в форме (указать: зачет, дифференцированный зачет,  экзамен)</w:t>
            </w:r>
          </w:p>
        </w:tc>
      </w:tr>
    </w:tbl>
    <w:p w:rsidR="002B1DF2" w:rsidRPr="00E33D4E" w:rsidRDefault="002B1DF2" w:rsidP="002B1DF2">
      <w:pPr>
        <w:rPr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bookmarkStart w:id="11" w:name="_Toc283648314"/>
      <w:bookmarkStart w:id="12" w:name="_Toc283296932"/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52E4C" w:rsidRDefault="00052E4C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highlight w:val="yellow"/>
        </w:rPr>
        <w:sectPr w:rsidR="00052E4C" w:rsidSect="00052E4C">
          <w:pgSz w:w="11906" w:h="16838"/>
          <w:pgMar w:top="1134" w:right="851" w:bottom="1134" w:left="1701" w:header="709" w:footer="709" w:gutter="0"/>
          <w:cols w:space="708"/>
          <w:titlePg/>
          <w:docGrid w:linePitch="435"/>
        </w:sectPr>
      </w:pPr>
    </w:p>
    <w:p w:rsidR="001E6A60" w:rsidRPr="00052E4C" w:rsidRDefault="001E6A60" w:rsidP="00C80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52E4C">
        <w:rPr>
          <w:b/>
          <w:sz w:val="24"/>
          <w:szCs w:val="24"/>
        </w:rPr>
        <w:lastRenderedPageBreak/>
        <w:t>2.2. Тематический план и содержание дисциплины</w:t>
      </w:r>
    </w:p>
    <w:tbl>
      <w:tblPr>
        <w:tblpPr w:leftFromText="180" w:rightFromText="180" w:vertAnchor="text" w:horzAnchor="margin" w:tblpY="809"/>
        <w:tblW w:w="14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7982"/>
        <w:gridCol w:w="1037"/>
        <w:gridCol w:w="1823"/>
      </w:tblGrid>
      <w:tr w:rsidR="00052E4C" w:rsidRPr="00052E4C" w:rsidTr="00C80756">
        <w:trPr>
          <w:trHeight w:val="719"/>
          <w:tblHeader/>
        </w:trPr>
        <w:tc>
          <w:tcPr>
            <w:tcW w:w="3369" w:type="dxa"/>
            <w:shd w:val="clear" w:color="auto" w:fill="auto"/>
            <w:hideMark/>
          </w:tcPr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2E4C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2E4C">
              <w:rPr>
                <w:b/>
                <w:bCs/>
                <w:sz w:val="24"/>
                <w:szCs w:val="24"/>
              </w:rPr>
              <w:t>Содержание учебного материала,  практические работы.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2E4C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2E4C">
              <w:rPr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262B16" w:rsidRPr="00052E4C" w:rsidTr="00C80756">
        <w:trPr>
          <w:trHeight w:val="403"/>
          <w:tblHeader/>
        </w:trPr>
        <w:tc>
          <w:tcPr>
            <w:tcW w:w="3369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82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2B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2B16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2B16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262B16" w:rsidRPr="00052E4C" w:rsidTr="00C80756">
        <w:trPr>
          <w:trHeight w:val="403"/>
          <w:tblHeader/>
        </w:trPr>
        <w:tc>
          <w:tcPr>
            <w:tcW w:w="3369" w:type="dxa"/>
            <w:shd w:val="clear" w:color="auto" w:fill="auto"/>
            <w:hideMark/>
          </w:tcPr>
          <w:p w:rsidR="00262B16" w:rsidRPr="00262B16" w:rsidRDefault="00262B16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B16">
              <w:rPr>
                <w:b/>
                <w:bCs/>
                <w:sz w:val="24"/>
                <w:szCs w:val="24"/>
              </w:rPr>
              <w:t>Раздел 1  Основы информационных процессов и технологий</w:t>
            </w:r>
          </w:p>
        </w:tc>
        <w:tc>
          <w:tcPr>
            <w:tcW w:w="7982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2B16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23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52E4C" w:rsidRPr="00052E4C" w:rsidTr="00C80756">
        <w:trPr>
          <w:trHeight w:val="3540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1.1</w:t>
            </w:r>
            <w:r w:rsidRPr="00052E4C">
              <w:rPr>
                <w:sz w:val="24"/>
                <w:szCs w:val="24"/>
              </w:rPr>
              <w:t xml:space="preserve"> Информационные системы и технологии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052E4C" w:rsidRDefault="00052E4C" w:rsidP="00C80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52E4C">
              <w:rPr>
                <w:sz w:val="24"/>
                <w:szCs w:val="24"/>
              </w:rPr>
              <w:t>Содержание дисциплины и ее задачи, связь с другими дисциплинами. Компьютерные технологии: сферы применения, возможности, ограничения.  Основные  понятия  и  базовые  термины:  информация,  данные,  единицы  измерения информации,   информационная   среда.   Понятие   информационной   технологии, виды информационных технологий. Принципы, методы и свойства информационных технологий, их   эффективность.  Использование информационных технологий в различных областях деятельности. Состав информационных систем (ИС). Классификация ИС: по назначению, по структуре аппаратных средств, по режиму работы, по характеру взаимодействия с пользователем. Информационные  технологии  обработки  данных.  Методы  и  средства сбора, обработки, хранения, передачи и накопления информации.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E4C" w:rsidRPr="00052E4C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52E4C">
              <w:rPr>
                <w:sz w:val="24"/>
                <w:szCs w:val="24"/>
              </w:rPr>
              <w:t>1</w:t>
            </w:r>
          </w:p>
          <w:p w:rsidR="00052E4C" w:rsidRPr="00052E4C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052E4C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052E4C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052E4C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052E4C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052E4C" w:rsidRDefault="00052E4C" w:rsidP="00C8075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shd w:val="clear" w:color="auto" w:fill="auto"/>
            <w:hideMark/>
          </w:tcPr>
          <w:p w:rsidR="00052E4C" w:rsidRPr="003F78F4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613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C80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Основные понятия информационных технологий. Этапы развития информационных технологий - реферат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E33D4E" w:rsidRDefault="00052E4C" w:rsidP="00262B16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052E4C" w:rsidRPr="00E33D4E" w:rsidTr="00C80756">
        <w:trPr>
          <w:trHeight w:val="919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1.2</w:t>
            </w:r>
            <w:r w:rsidRPr="00E33D4E">
              <w:rPr>
                <w:sz w:val="24"/>
                <w:szCs w:val="24"/>
              </w:rPr>
              <w:t xml:space="preserve"> Телекоммуникационные системы в профессиональной деятельности. Компьютерные сети. Основы </w:t>
            </w:r>
            <w:r w:rsidRPr="00E33D4E">
              <w:rPr>
                <w:sz w:val="24"/>
                <w:szCs w:val="24"/>
              </w:rPr>
              <w:lastRenderedPageBreak/>
              <w:t>информационной безопасности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C80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 xml:space="preserve"> Защита информации. Способы защиты информации. Компьютерные вирусы. Признаки заражения компьютера вирусом. Типы вирусов. Антивирусные программы. Организация безопасной работы с компьютерной техникой. Компьютерные сети и их виды Компоненты вычислительной сети. Классификация сетей.  Типы  компьютерных  сетей. </w:t>
            </w:r>
            <w:r w:rsidRPr="00E33D4E">
              <w:rPr>
                <w:sz w:val="24"/>
                <w:szCs w:val="24"/>
              </w:rPr>
              <w:lastRenderedPageBreak/>
              <w:t xml:space="preserve">Преимущества работы в сети. Современная  структура  сети 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. 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  как  единая  система ресурсов.  Службы 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.  Поиск  информации  в 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  с  помощью поисковых систем и по адресу. Отправка и прием сообщений с помощью почтовой службы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1623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Практическая работа №1 Использование информационно-телекоммуникационной сети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  и ее возможностей для организации оперативного обмена информацией. Получение информации в локальных и глобальных компьютерных сетях</w:t>
            </w:r>
            <w:proofErr w:type="gramStart"/>
            <w:r w:rsidRPr="00E33D4E">
              <w:rPr>
                <w:sz w:val="24"/>
                <w:szCs w:val="24"/>
              </w:rPr>
              <w:t>.(</w:t>
            </w:r>
            <w:proofErr w:type="gramEnd"/>
            <w:r w:rsidRPr="00E33D4E">
              <w:rPr>
                <w:sz w:val="24"/>
                <w:szCs w:val="24"/>
              </w:rPr>
              <w:t>поиск информации в интернет по профилю специальности, создание и пересылка сообщений по электронной почте)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  <w:tr w:rsidR="00262B16" w:rsidRPr="00E33D4E" w:rsidTr="00C80756">
        <w:trPr>
          <w:trHeight w:val="1174"/>
        </w:trPr>
        <w:tc>
          <w:tcPr>
            <w:tcW w:w="3369" w:type="dxa"/>
            <w:shd w:val="clear" w:color="auto" w:fill="auto"/>
            <w:hideMark/>
          </w:tcPr>
          <w:p w:rsidR="00262B16" w:rsidRPr="00262B16" w:rsidRDefault="00262B16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B16">
              <w:rPr>
                <w:b/>
                <w:bCs/>
                <w:sz w:val="24"/>
                <w:szCs w:val="24"/>
              </w:rPr>
              <w:t>Раздел 2 Информационные технологии в профессиональной деятельности</w:t>
            </w:r>
          </w:p>
          <w:p w:rsidR="00262B16" w:rsidRPr="00E33D4E" w:rsidRDefault="00262B16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262B16" w:rsidRPr="00E33D4E" w:rsidRDefault="00262B16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262B16" w:rsidRPr="00262B16" w:rsidRDefault="00262B16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23" w:type="dxa"/>
            <w:shd w:val="clear" w:color="auto" w:fill="auto"/>
            <w:hideMark/>
          </w:tcPr>
          <w:p w:rsidR="00262B16" w:rsidRPr="00E33D4E" w:rsidRDefault="00262B16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052E4C" w:rsidRPr="00E33D4E" w:rsidTr="00C80756">
        <w:trPr>
          <w:trHeight w:val="1623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2.1</w:t>
            </w:r>
            <w:r w:rsidRPr="00E33D4E">
              <w:rPr>
                <w:sz w:val="24"/>
                <w:szCs w:val="24"/>
              </w:rPr>
              <w:t xml:space="preserve"> Обработка текстовой информации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Возможности текстового редактора. Основы работы в MS </w:t>
            </w:r>
            <w:proofErr w:type="spellStart"/>
            <w:r w:rsidRPr="00E33D4E">
              <w:rPr>
                <w:sz w:val="24"/>
                <w:szCs w:val="24"/>
              </w:rPr>
              <w:t>Word</w:t>
            </w:r>
            <w:proofErr w:type="spellEnd"/>
            <w:r w:rsidRPr="00E33D4E">
              <w:rPr>
                <w:sz w:val="24"/>
                <w:szCs w:val="24"/>
              </w:rPr>
              <w:t>. Редактирование и форматирование документа. Использование шаблонов и стилей при создании документов. Таблицы. Схемы и организационные диаграммы. Редактор   формул.   Параметры   и   нумерация   страниц. Создание оглавления документа.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2114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1333F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69.75pt;margin-top:-.05pt;width:265.5pt;height:0;z-index:251659264;mso-position-horizontal-relative:text;mso-position-vertical-relative:text" o:connectortype="straight"/>
              </w:pict>
            </w:r>
            <w:r w:rsidR="00052E4C" w:rsidRPr="00E33D4E">
              <w:rPr>
                <w:sz w:val="24"/>
                <w:szCs w:val="24"/>
              </w:rPr>
              <w:t>Практическая работа № 2  Создание и редактирование документов, форматирование документа. Оформление текста</w:t>
            </w:r>
            <w:r w:rsidR="00052E4C" w:rsidRPr="00E33D4E">
              <w:rPr>
                <w:sz w:val="24"/>
                <w:szCs w:val="24"/>
              </w:rPr>
              <w:br/>
              <w:t>Создание математических формул и выражений.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 3 Представление информации в табличной форме. Создание и редактирование графических объектов. Связь текстового редактора и электронных таблиц. Печать документов. Составление и оформление рабочих документов по специальности.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  <w:tr w:rsidR="00052E4C" w:rsidRPr="00E33D4E" w:rsidTr="00C80756">
        <w:trPr>
          <w:trHeight w:val="1531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lastRenderedPageBreak/>
              <w:t xml:space="preserve">Тема 2.2 </w:t>
            </w:r>
            <w:r w:rsidRPr="00E33D4E">
              <w:rPr>
                <w:sz w:val="24"/>
                <w:szCs w:val="24"/>
              </w:rPr>
              <w:t>Технологии обработки и анализа данных в электронных таблицах</w:t>
            </w:r>
          </w:p>
        </w:tc>
        <w:tc>
          <w:tcPr>
            <w:tcW w:w="79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Выполнение расчетов с использованием прикладных компьютерных программ. Возможности электронных таблиц. Особенности интерфейса MS </w:t>
            </w:r>
            <w:proofErr w:type="spellStart"/>
            <w:r w:rsidRPr="00E33D4E">
              <w:rPr>
                <w:sz w:val="24"/>
                <w:szCs w:val="24"/>
              </w:rPr>
              <w:t>Ex</w:t>
            </w:r>
            <w:proofErr w:type="gramStart"/>
            <w:r w:rsidRPr="00E33D4E">
              <w:rPr>
                <w:sz w:val="24"/>
                <w:szCs w:val="24"/>
              </w:rPr>
              <w:t>с</w:t>
            </w:r>
            <w:proofErr w:type="gramEnd"/>
            <w:r w:rsidRPr="00E33D4E">
              <w:rPr>
                <w:sz w:val="24"/>
                <w:szCs w:val="24"/>
              </w:rPr>
              <w:t>el</w:t>
            </w:r>
            <w:proofErr w:type="spellEnd"/>
            <w:r w:rsidRPr="00E33D4E">
              <w:rPr>
                <w:sz w:val="24"/>
                <w:szCs w:val="24"/>
              </w:rPr>
              <w:t xml:space="preserve">. Расчеты в  </w:t>
            </w:r>
            <w:proofErr w:type="spellStart"/>
            <w:r w:rsidRPr="00E33D4E">
              <w:rPr>
                <w:sz w:val="24"/>
                <w:szCs w:val="24"/>
              </w:rPr>
              <w:t>Ex</w:t>
            </w:r>
            <w:proofErr w:type="gramStart"/>
            <w:r w:rsidRPr="00E33D4E">
              <w:rPr>
                <w:sz w:val="24"/>
                <w:szCs w:val="24"/>
              </w:rPr>
              <w:t>с</w:t>
            </w:r>
            <w:proofErr w:type="gramEnd"/>
            <w:r w:rsidRPr="00E33D4E">
              <w:rPr>
                <w:sz w:val="24"/>
                <w:szCs w:val="24"/>
              </w:rPr>
              <w:t>el</w:t>
            </w:r>
            <w:proofErr w:type="spellEnd"/>
            <w:r w:rsidRPr="00E33D4E">
              <w:rPr>
                <w:sz w:val="24"/>
                <w:szCs w:val="24"/>
              </w:rPr>
              <w:t xml:space="preserve">. Книга </w:t>
            </w:r>
            <w:proofErr w:type="spellStart"/>
            <w:r w:rsidRPr="00E33D4E">
              <w:rPr>
                <w:sz w:val="24"/>
                <w:szCs w:val="24"/>
              </w:rPr>
              <w:t>Ex</w:t>
            </w:r>
            <w:proofErr w:type="gramStart"/>
            <w:r w:rsidRPr="00E33D4E">
              <w:rPr>
                <w:sz w:val="24"/>
                <w:szCs w:val="24"/>
              </w:rPr>
              <w:t>с</w:t>
            </w:r>
            <w:proofErr w:type="gramEnd"/>
            <w:r w:rsidRPr="00E33D4E">
              <w:rPr>
                <w:sz w:val="24"/>
                <w:szCs w:val="24"/>
              </w:rPr>
              <w:t>el</w:t>
            </w:r>
            <w:proofErr w:type="spellEnd"/>
            <w:r w:rsidRPr="00E33D4E">
              <w:rPr>
                <w:sz w:val="24"/>
                <w:szCs w:val="24"/>
              </w:rPr>
              <w:t xml:space="preserve">. Абсолютная и относительная адресация в MS </w:t>
            </w:r>
            <w:proofErr w:type="spellStart"/>
            <w:r w:rsidRPr="00E33D4E">
              <w:rPr>
                <w:sz w:val="24"/>
                <w:szCs w:val="24"/>
              </w:rPr>
              <w:t>Ex</w:t>
            </w:r>
            <w:proofErr w:type="gramStart"/>
            <w:r w:rsidRPr="00E33D4E">
              <w:rPr>
                <w:sz w:val="24"/>
                <w:szCs w:val="24"/>
              </w:rPr>
              <w:t>с</w:t>
            </w:r>
            <w:proofErr w:type="gramEnd"/>
            <w:r w:rsidRPr="00E33D4E">
              <w:rPr>
                <w:sz w:val="24"/>
                <w:szCs w:val="24"/>
              </w:rPr>
              <w:t>el</w:t>
            </w:r>
            <w:proofErr w:type="spellEnd"/>
            <w:r w:rsidRPr="00E33D4E">
              <w:rPr>
                <w:sz w:val="24"/>
                <w:szCs w:val="24"/>
              </w:rPr>
              <w:t>. Связывание данных. Ввод и редактирование формул. Форматы данных. Стандартные функции. Ведение баз данных средствами электронных таблиц.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2436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4C" w:rsidRPr="00E33D4E" w:rsidRDefault="001333F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6" type="#_x0000_t32" style="position:absolute;margin-left:-268.25pt;margin-top:-.8pt;width:264pt;height:0;z-index:251658240;mso-position-horizontal-relative:text;mso-position-vertical-relative:text" o:connectortype="straight"/>
              </w:pict>
            </w:r>
            <w:r w:rsidR="00052E4C" w:rsidRPr="00E33D4E">
              <w:rPr>
                <w:sz w:val="24"/>
                <w:szCs w:val="24"/>
              </w:rPr>
              <w:t xml:space="preserve">Практическая работа №4: Создание и заполнение таблицы постоянными данными и формулами. Ввод формул. Абсолютная и относительная адресация ячеек. </w:t>
            </w:r>
            <w:r w:rsidR="00052E4C" w:rsidRPr="00E33D4E">
              <w:rPr>
                <w:sz w:val="24"/>
                <w:szCs w:val="24"/>
              </w:rPr>
              <w:br/>
              <w:t xml:space="preserve">Практическая работа № 5 Функции в </w:t>
            </w:r>
            <w:proofErr w:type="spellStart"/>
            <w:r w:rsidR="00052E4C" w:rsidRPr="00E33D4E">
              <w:rPr>
                <w:sz w:val="24"/>
                <w:szCs w:val="24"/>
              </w:rPr>
              <w:t>Excel</w:t>
            </w:r>
            <w:proofErr w:type="spellEnd"/>
            <w:r w:rsidR="00052E4C" w:rsidRPr="00E33D4E">
              <w:rPr>
                <w:sz w:val="24"/>
                <w:szCs w:val="24"/>
              </w:rPr>
              <w:t>. Прогнозирование значений с функцией</w:t>
            </w:r>
            <w:proofErr w:type="gramStart"/>
            <w:r w:rsidR="00052E4C" w:rsidRPr="00E33D4E">
              <w:rPr>
                <w:sz w:val="24"/>
                <w:szCs w:val="24"/>
              </w:rPr>
              <w:t>.</w:t>
            </w:r>
            <w:proofErr w:type="gramEnd"/>
            <w:r w:rsidR="00052E4C" w:rsidRPr="00E33D4E">
              <w:rPr>
                <w:sz w:val="24"/>
                <w:szCs w:val="24"/>
              </w:rPr>
              <w:t xml:space="preserve"> </w:t>
            </w:r>
            <w:proofErr w:type="gramStart"/>
            <w:r w:rsidR="00052E4C" w:rsidRPr="00E33D4E">
              <w:rPr>
                <w:sz w:val="24"/>
                <w:szCs w:val="24"/>
              </w:rPr>
              <w:t>с</w:t>
            </w:r>
            <w:proofErr w:type="gramEnd"/>
            <w:r w:rsidR="00052E4C" w:rsidRPr="00E33D4E">
              <w:rPr>
                <w:sz w:val="24"/>
                <w:szCs w:val="24"/>
              </w:rPr>
              <w:t>татистические и финансовые функции.</w:t>
            </w:r>
            <w:r w:rsidR="00052E4C" w:rsidRPr="00E33D4E">
              <w:rPr>
                <w:sz w:val="24"/>
                <w:szCs w:val="24"/>
              </w:rPr>
              <w:br/>
              <w:t>Построение редактирование и форматирование диаграмм.</w:t>
            </w:r>
            <w:r w:rsidR="00052E4C" w:rsidRPr="00E33D4E">
              <w:rPr>
                <w:sz w:val="24"/>
                <w:szCs w:val="24"/>
              </w:rPr>
              <w:br/>
              <w:t>Сортировка данных. Фильтрация данных. Поиск данных. Структурирование таблиц. Сводные таблицы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4C" w:rsidRPr="00E33D4E" w:rsidRDefault="00052E4C" w:rsidP="00052E4C">
            <w:pPr>
              <w:rPr>
                <w:sz w:val="24"/>
                <w:szCs w:val="24"/>
              </w:rPr>
            </w:pPr>
          </w:p>
        </w:tc>
      </w:tr>
      <w:tr w:rsidR="00052E4C" w:rsidRPr="00E33D4E" w:rsidTr="00C80756">
        <w:trPr>
          <w:trHeight w:val="1838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2.3</w:t>
            </w:r>
            <w:r w:rsidRPr="00E33D4E">
              <w:rPr>
                <w:sz w:val="24"/>
                <w:szCs w:val="24"/>
              </w:rPr>
              <w:t xml:space="preserve"> Автоматизация обработки информации в системах управления базами данных</w:t>
            </w:r>
          </w:p>
        </w:tc>
        <w:tc>
          <w:tcPr>
            <w:tcW w:w="79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Структурирование  данных. Понятие  базы данных (БД).  Организация системы  управления  БД. Выбор  системы управления  базами  данных (СУБД)   для   создания   системы   автоматизации.   СУБД   </w:t>
            </w:r>
            <w:proofErr w:type="spellStart"/>
            <w:r w:rsidRPr="00E33D4E">
              <w:rPr>
                <w:sz w:val="24"/>
                <w:szCs w:val="24"/>
              </w:rPr>
              <w:t>MSAccess</w:t>
            </w:r>
            <w:proofErr w:type="spellEnd"/>
            <w:r w:rsidRPr="00E33D4E">
              <w:rPr>
                <w:sz w:val="24"/>
                <w:szCs w:val="24"/>
              </w:rPr>
              <w:t>. Основные  объекты  БД.  Связь  между  таблицами.  Ключевые  поля. Сортировка и выборка информации в БД. Пользовательские формы для</w:t>
            </w:r>
            <w:r w:rsidRPr="00E33D4E">
              <w:rPr>
                <w:sz w:val="24"/>
                <w:szCs w:val="24"/>
              </w:rPr>
              <w:br/>
              <w:t xml:space="preserve">ввода данных в СУБД </w:t>
            </w:r>
            <w:proofErr w:type="spellStart"/>
            <w:r w:rsidRPr="00E33D4E">
              <w:rPr>
                <w:sz w:val="24"/>
                <w:szCs w:val="24"/>
              </w:rPr>
              <w:t>MSAccess</w:t>
            </w:r>
            <w:proofErr w:type="spellEnd"/>
            <w:r w:rsidRPr="00E33D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E33D4E">
              <w:rPr>
                <w:sz w:val="24"/>
                <w:szCs w:val="24"/>
              </w:rPr>
              <w:t> </w:t>
            </w: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1263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13" w:name="_GoBack"/>
            <w:r w:rsidRPr="00E33D4E">
              <w:rPr>
                <w:sz w:val="24"/>
                <w:szCs w:val="24"/>
              </w:rPr>
              <w:t xml:space="preserve">Практическая работа №6 Создание таблиц БД с использованием конструктора в СУБД </w:t>
            </w:r>
            <w:proofErr w:type="spellStart"/>
            <w:r w:rsidRPr="00E33D4E">
              <w:rPr>
                <w:sz w:val="24"/>
                <w:szCs w:val="24"/>
              </w:rPr>
              <w:t>MSAccess</w:t>
            </w:r>
            <w:proofErr w:type="spellEnd"/>
            <w:r w:rsidRPr="00E33D4E">
              <w:rPr>
                <w:sz w:val="24"/>
                <w:szCs w:val="24"/>
              </w:rPr>
              <w:br/>
            </w:r>
            <w:bookmarkEnd w:id="13"/>
            <w:r w:rsidRPr="00E33D4E">
              <w:rPr>
                <w:sz w:val="24"/>
                <w:szCs w:val="24"/>
              </w:rPr>
              <w:t xml:space="preserve">Создание пользовательских форм для ввода данных в СУБД </w:t>
            </w:r>
            <w:proofErr w:type="spellStart"/>
            <w:r w:rsidRPr="00E33D4E">
              <w:rPr>
                <w:sz w:val="24"/>
                <w:szCs w:val="24"/>
              </w:rPr>
              <w:t>MSAccess</w:t>
            </w:r>
            <w:proofErr w:type="spellEnd"/>
            <w:r w:rsidRPr="00E33D4E">
              <w:rPr>
                <w:sz w:val="24"/>
                <w:szCs w:val="24"/>
              </w:rPr>
              <w:t>. Работа с данными с использованием запросов. Создание отчетов.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  <w:tr w:rsidR="00052E4C" w:rsidRPr="00E33D4E" w:rsidTr="00C80756">
        <w:trPr>
          <w:trHeight w:val="983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2.4</w:t>
            </w:r>
            <w:r w:rsidRPr="00E33D4E">
              <w:rPr>
                <w:sz w:val="24"/>
                <w:szCs w:val="24"/>
              </w:rPr>
              <w:t xml:space="preserve"> Электронные презентации и публикации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Создание презентаций.  Оформление слайдов презентаций. Режимы показа презентации. Печать презентации.  Создание печатной продукции средствами </w:t>
            </w:r>
            <w:r w:rsidR="001333FC">
              <w:rPr>
                <w:noProof/>
                <w:sz w:val="24"/>
                <w:szCs w:val="24"/>
              </w:rPr>
              <w:pict>
                <v:shape id="_x0000_s1029" type="#_x0000_t32" style="position:absolute;margin-left:-267.5pt;margin-top:-.05pt;width:0;height:106.5pt;z-index:251661312;mso-position-horizontal-relative:text;mso-position-vertical-relative:text" o:connectortype="straight"/>
              </w:pict>
            </w:r>
            <w:r w:rsidRPr="00E33D4E">
              <w:rPr>
                <w:sz w:val="24"/>
                <w:szCs w:val="24"/>
              </w:rPr>
              <w:t xml:space="preserve">MS </w:t>
            </w:r>
            <w:proofErr w:type="spellStart"/>
            <w:r w:rsidRPr="00E33D4E">
              <w:rPr>
                <w:sz w:val="24"/>
                <w:szCs w:val="24"/>
              </w:rPr>
              <w:t>Publisher</w:t>
            </w:r>
            <w:proofErr w:type="spellEnd"/>
            <w:r w:rsidRPr="00E33D4E">
              <w:rPr>
                <w:sz w:val="24"/>
                <w:szCs w:val="24"/>
              </w:rPr>
              <w:t xml:space="preserve">: календари, буклеты, визитки и </w:t>
            </w:r>
            <w:proofErr w:type="spellStart"/>
            <w:proofErr w:type="gramStart"/>
            <w:r w:rsidRPr="00E33D4E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696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Практическая работа №7 Создание презентации. Режимы показа презентации. Создание презентации по своей специальности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  <w:tr w:rsidR="00052E4C" w:rsidRPr="00E33D4E" w:rsidTr="00C80756">
        <w:trPr>
          <w:trHeight w:val="613"/>
        </w:trPr>
        <w:tc>
          <w:tcPr>
            <w:tcW w:w="3369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2.5</w:t>
            </w:r>
            <w:r w:rsidRPr="00E33D4E">
              <w:rPr>
                <w:sz w:val="24"/>
                <w:szCs w:val="24"/>
              </w:rPr>
              <w:t xml:space="preserve"> Компьютерные справочные правовые системы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Практическая работа №8 Поиск нормативных документов в справочной правовой системе Гарант. 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E33D4E">
              <w:rPr>
                <w:sz w:val="24"/>
                <w:szCs w:val="24"/>
              </w:rPr>
              <w:t> </w:t>
            </w: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1746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2.6</w:t>
            </w:r>
            <w:r w:rsidRPr="00E33D4E">
              <w:rPr>
                <w:sz w:val="24"/>
                <w:szCs w:val="24"/>
              </w:rPr>
              <w:t xml:space="preserve"> Технология работы с графической информацией</w:t>
            </w:r>
          </w:p>
          <w:p w:rsidR="00052E4C" w:rsidRPr="00E33D4E" w:rsidRDefault="00052E4C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Растровая и векторная графика. Обзор графических редакторов и программ 3D-моделирования. Понятие   системы   автоматизированного   проектирования.   Обзор современных систем автоматизированного проектирования. Возможности  КОМПАС  3D.  Интерфейс  КОМПАС  3D.Библиотека  элементов  КОМПАС  3D.  Операции  над элементами.  Бесплатные программы для создания электрических схем Программа </w:t>
            </w:r>
            <w:proofErr w:type="spellStart"/>
            <w:r w:rsidRPr="00E33D4E">
              <w:rPr>
                <w:sz w:val="24"/>
                <w:szCs w:val="24"/>
              </w:rPr>
              <w:t>sPlan</w:t>
            </w:r>
            <w:proofErr w:type="spellEnd"/>
            <w:r w:rsidRPr="00E33D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3951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1333F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333FC">
              <w:rPr>
                <w:b/>
                <w:noProof/>
                <w:sz w:val="24"/>
                <w:szCs w:val="24"/>
              </w:rPr>
              <w:pict>
                <v:shape id="_x0000_s1028" type="#_x0000_t32" style="position:absolute;margin-left:-268.25pt;margin-top:-.8pt;width:263.25pt;height:0;z-index:251660288;mso-position-horizontal-relative:text;mso-position-vertical-relative:text" o:connectortype="straight"/>
              </w:pict>
            </w:r>
            <w:r w:rsidR="00052E4C" w:rsidRPr="00E33D4E">
              <w:rPr>
                <w:sz w:val="24"/>
                <w:szCs w:val="24"/>
              </w:rPr>
              <w:t>Практическая работа №9 Интерфейс программы Компас. Панель инструментов. Геометрические объекты. Простановка размеров. Выполнение построений с использованием команд редактирования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 10 Виды привязок. Использование локальных и глобальных привязок. Приемы выделения и удаления объектов.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№11 Использование вспомогательных построений. Ввод и редактирование текста. Типовой чертеж детали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 12  Графическое оформление электрической структурной схемы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№13 Графическое оформление электрической функциональной схемы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№14 Графическое оформление электрической принципиальной схемы.</w:t>
            </w:r>
          </w:p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Практическая работа №15 Графическое оформление электрической принципиальной схемы.</w:t>
            </w:r>
            <w:r w:rsidRPr="00E33D4E">
              <w:rPr>
                <w:sz w:val="24"/>
                <w:szCs w:val="24"/>
              </w:rPr>
              <w:br/>
              <w:t xml:space="preserve">Практическая работа № 16 Разработка чертежа. Оформление и вывод на печать чертежа. 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16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  <w:tr w:rsidR="00052E4C" w:rsidRPr="00E33D4E" w:rsidTr="00C80756">
        <w:trPr>
          <w:trHeight w:val="306"/>
        </w:trPr>
        <w:tc>
          <w:tcPr>
            <w:tcW w:w="3369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  <w:r w:rsidR="00262B16" w:rsidRPr="00262B16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262B16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052E4C" w:rsidRPr="00262B16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</w:tbl>
    <w:p w:rsidR="00052E4C" w:rsidRDefault="00052E4C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highlight w:val="yellow"/>
        </w:rPr>
        <w:sectPr w:rsidR="00052E4C" w:rsidSect="00052E4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435"/>
        </w:sectPr>
      </w:pPr>
    </w:p>
    <w:p w:rsidR="001E6A60" w:rsidRPr="004C2A6F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highlight w:val="yellow"/>
        </w:rPr>
        <w:sectPr w:rsidR="001E6A60" w:rsidRPr="004C2A6F" w:rsidSect="00052E4C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435"/>
        </w:sectPr>
      </w:pPr>
    </w:p>
    <w:p w:rsidR="001E6A60" w:rsidRPr="00E33D4E" w:rsidRDefault="001E6A60" w:rsidP="00262B16">
      <w:pPr>
        <w:pStyle w:val="1"/>
        <w:rPr>
          <w:b/>
          <w:bCs/>
          <w:caps/>
          <w:szCs w:val="24"/>
        </w:rPr>
      </w:pPr>
      <w:bookmarkStart w:id="14" w:name="_Toc283296933"/>
      <w:bookmarkStart w:id="15" w:name="_Toc283648316"/>
      <w:bookmarkEnd w:id="11"/>
      <w:bookmarkEnd w:id="12"/>
      <w:r w:rsidRPr="00E33D4E">
        <w:rPr>
          <w:b/>
          <w:bCs/>
          <w:caps/>
          <w:szCs w:val="24"/>
        </w:rPr>
        <w:lastRenderedPageBreak/>
        <w:t>3. УСЛОВИЯ РЕАЛИЗАЦИИ УЧЕБНОЙ ДИСЦИПЛИНЫ</w:t>
      </w:r>
      <w:bookmarkEnd w:id="14"/>
      <w:bookmarkEnd w:id="15"/>
    </w:p>
    <w:p w:rsidR="001E6A60" w:rsidRPr="00E33D4E" w:rsidRDefault="001E6A60" w:rsidP="001E6A60">
      <w:pPr>
        <w:pStyle w:val="2"/>
        <w:spacing w:before="120" w:after="120" w:line="264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6" w:name="_Toc283296934"/>
      <w:bookmarkStart w:id="17" w:name="_Toc283648317"/>
      <w:r w:rsidRPr="00E33D4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3.1. Требования к минимальному материально-техническому обеспечению</w:t>
      </w:r>
      <w:bookmarkEnd w:id="16"/>
      <w:bookmarkEnd w:id="17"/>
    </w:p>
    <w:p w:rsidR="001E6A60" w:rsidRPr="00E33D4E" w:rsidRDefault="001E6A60" w:rsidP="001E6A60">
      <w:pPr>
        <w:spacing w:after="200" w:line="36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33D4E">
        <w:rPr>
          <w:rFonts w:eastAsia="Calibri"/>
          <w:sz w:val="24"/>
          <w:szCs w:val="24"/>
          <w:lang w:eastAsia="en-US"/>
        </w:rPr>
        <w:t>Реализация программы дисциплины требует наличия учебного кабинета информационных технологий в профессиональной деятельности.</w:t>
      </w:r>
    </w:p>
    <w:p w:rsidR="001E6A60" w:rsidRPr="00E33D4E" w:rsidRDefault="001E6A60" w:rsidP="001E6A60">
      <w:pPr>
        <w:spacing w:after="200" w:line="360" w:lineRule="auto"/>
        <w:ind w:firstLine="426"/>
        <w:jc w:val="both"/>
        <w:rPr>
          <w:rFonts w:eastAsia="Calibri"/>
          <w:bCs/>
          <w:sz w:val="24"/>
          <w:szCs w:val="24"/>
          <w:lang w:eastAsia="en-US"/>
        </w:rPr>
      </w:pPr>
      <w:r w:rsidRPr="00E33D4E">
        <w:rPr>
          <w:rFonts w:eastAsia="Calibri"/>
          <w:sz w:val="24"/>
          <w:szCs w:val="24"/>
          <w:lang w:eastAsia="en-US"/>
        </w:rPr>
        <w:t>Оборудование учебного кабинета: учебные столы  и стулья в соответствии с количеством обучающихся, рабочее место преподавателя, АРМ преподавателя и обучающихся, локальная сеть с выходом в Интернет, принтер лазерный, сканер, лицензионное программное обеспечение, комплект учебно-методической документации.</w:t>
      </w:r>
      <w:r w:rsidR="001251CC" w:rsidRPr="00E33D4E">
        <w:rPr>
          <w:rFonts w:eastAsia="Calibri"/>
          <w:sz w:val="24"/>
          <w:szCs w:val="24"/>
          <w:lang w:eastAsia="en-US"/>
        </w:rPr>
        <w:t xml:space="preserve"> </w:t>
      </w:r>
      <w:r w:rsidRPr="00E33D4E">
        <w:rPr>
          <w:rFonts w:eastAsia="Calibri"/>
          <w:sz w:val="24"/>
          <w:szCs w:val="24"/>
          <w:lang w:eastAsia="en-US"/>
        </w:rPr>
        <w:t xml:space="preserve">Технические средства обучения: </w:t>
      </w:r>
      <w:proofErr w:type="spellStart"/>
      <w:r w:rsidRPr="00E33D4E">
        <w:rPr>
          <w:rFonts w:eastAsia="Calibri"/>
          <w:sz w:val="24"/>
          <w:szCs w:val="24"/>
          <w:lang w:eastAsia="en-US"/>
        </w:rPr>
        <w:t>медиапроектор</w:t>
      </w:r>
      <w:proofErr w:type="spellEnd"/>
      <w:r w:rsidRPr="00E33D4E">
        <w:rPr>
          <w:rFonts w:eastAsia="Calibri"/>
          <w:sz w:val="24"/>
          <w:szCs w:val="24"/>
          <w:lang w:eastAsia="en-US"/>
        </w:rPr>
        <w:t xml:space="preserve">, интерактивная доска, </w:t>
      </w:r>
      <w:r w:rsidRPr="00E33D4E">
        <w:rPr>
          <w:rFonts w:eastAsia="Calibri"/>
          <w:bCs/>
          <w:sz w:val="24"/>
          <w:szCs w:val="24"/>
          <w:lang w:eastAsia="en-US"/>
        </w:rPr>
        <w:t>компьютер/ноутбук с необходимым программным обеспечением</w:t>
      </w:r>
      <w:r w:rsidRPr="00E33D4E">
        <w:rPr>
          <w:rFonts w:eastAsia="Calibri"/>
          <w:sz w:val="24"/>
          <w:szCs w:val="24"/>
          <w:lang w:eastAsia="en-US"/>
        </w:rPr>
        <w:t>.</w:t>
      </w:r>
      <w:r w:rsidRPr="00E33D4E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1E6A60" w:rsidRPr="00E33D4E" w:rsidRDefault="001E6A60" w:rsidP="001E6A60">
      <w:pPr>
        <w:pStyle w:val="2"/>
        <w:spacing w:before="120" w:after="120" w:line="264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8" w:name="_Toc283296935"/>
      <w:bookmarkStart w:id="19" w:name="_Toc283648318"/>
      <w:r w:rsidRPr="00E33D4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3.2. Информационное обеспечение обучения</w:t>
      </w:r>
      <w:bookmarkEnd w:id="18"/>
      <w:bookmarkEnd w:id="19"/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E6A60" w:rsidRPr="0041410B" w:rsidRDefault="001E6A60" w:rsidP="00414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  <w:sz w:val="24"/>
          <w:szCs w:val="24"/>
          <w:lang w:val="en-US"/>
        </w:rPr>
      </w:pPr>
      <w:r w:rsidRPr="0041410B">
        <w:rPr>
          <w:b/>
          <w:bCs/>
          <w:sz w:val="24"/>
          <w:szCs w:val="24"/>
        </w:rPr>
        <w:t>Основные источники: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1.</w:t>
      </w:r>
      <w:r w:rsidRPr="00E33D4E">
        <w:rPr>
          <w:bCs/>
          <w:sz w:val="24"/>
          <w:szCs w:val="24"/>
        </w:rPr>
        <w:tab/>
        <w:t>Информационные технологии в профессиональной деятельности: Учеб</w:t>
      </w:r>
      <w:proofErr w:type="gramStart"/>
      <w:r w:rsidRPr="00E33D4E">
        <w:rPr>
          <w:bCs/>
          <w:sz w:val="24"/>
          <w:szCs w:val="24"/>
        </w:rPr>
        <w:t>.</w:t>
      </w:r>
      <w:proofErr w:type="gramEnd"/>
      <w:r w:rsidRPr="00E33D4E">
        <w:rPr>
          <w:bCs/>
          <w:sz w:val="24"/>
          <w:szCs w:val="24"/>
        </w:rPr>
        <w:t xml:space="preserve"> </w:t>
      </w:r>
      <w:proofErr w:type="gramStart"/>
      <w:r w:rsidRPr="00E33D4E">
        <w:rPr>
          <w:bCs/>
          <w:sz w:val="24"/>
          <w:szCs w:val="24"/>
        </w:rPr>
        <w:t>п</w:t>
      </w:r>
      <w:proofErr w:type="gramEnd"/>
      <w:r w:rsidRPr="00E33D4E">
        <w:rPr>
          <w:bCs/>
          <w:sz w:val="24"/>
          <w:szCs w:val="24"/>
        </w:rPr>
        <w:t xml:space="preserve">особие для сред. проф. образования / Елена Викторовна Михеева.- 9-е изд.- М.: Академия, 2014. 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2.</w:t>
      </w:r>
      <w:r w:rsidRPr="00E33D4E">
        <w:rPr>
          <w:bCs/>
          <w:sz w:val="24"/>
          <w:szCs w:val="24"/>
        </w:rPr>
        <w:tab/>
        <w:t>Практикум по информационным технологиям в профессиональной деятельности: Учеб</w:t>
      </w:r>
      <w:proofErr w:type="gramStart"/>
      <w:r w:rsidRPr="00E33D4E">
        <w:rPr>
          <w:bCs/>
          <w:sz w:val="24"/>
          <w:szCs w:val="24"/>
        </w:rPr>
        <w:t>.</w:t>
      </w:r>
      <w:proofErr w:type="gramEnd"/>
      <w:r w:rsidRPr="00E33D4E">
        <w:rPr>
          <w:bCs/>
          <w:sz w:val="24"/>
          <w:szCs w:val="24"/>
        </w:rPr>
        <w:t xml:space="preserve"> </w:t>
      </w:r>
      <w:proofErr w:type="gramStart"/>
      <w:r w:rsidRPr="00E33D4E">
        <w:rPr>
          <w:bCs/>
          <w:sz w:val="24"/>
          <w:szCs w:val="24"/>
        </w:rPr>
        <w:t>п</w:t>
      </w:r>
      <w:proofErr w:type="gramEnd"/>
      <w:r w:rsidRPr="00E33D4E">
        <w:rPr>
          <w:bCs/>
          <w:sz w:val="24"/>
          <w:szCs w:val="24"/>
        </w:rPr>
        <w:t xml:space="preserve">особие для сред. проф. образования/ Е.В. Михеева. – 9-е изд. – М.: Академия, 2014. 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3.</w:t>
      </w:r>
      <w:r w:rsidRPr="00E33D4E">
        <w:rPr>
          <w:bCs/>
          <w:sz w:val="24"/>
          <w:szCs w:val="24"/>
        </w:rPr>
        <w:tab/>
        <w:t xml:space="preserve">Федотова Е.Л. Информационные технологии в профессиональной деятельности. – ИНФРА-М, 2014. </w:t>
      </w:r>
    </w:p>
    <w:p w:rsidR="001E6A60" w:rsidRPr="0041410B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  <w:sz w:val="24"/>
          <w:szCs w:val="24"/>
        </w:rPr>
      </w:pPr>
      <w:r w:rsidRPr="0041410B">
        <w:rPr>
          <w:b/>
          <w:bCs/>
          <w:sz w:val="24"/>
          <w:szCs w:val="24"/>
        </w:rPr>
        <w:t>Дополнительные источники: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1.</w:t>
      </w:r>
      <w:r w:rsidRPr="00E33D4E">
        <w:rPr>
          <w:bCs/>
          <w:sz w:val="24"/>
          <w:szCs w:val="24"/>
        </w:rPr>
        <w:tab/>
        <w:t xml:space="preserve">Гришин В.Н., Панфилова Е.Е. Информационные технологии в профессиональной деятельности: Учебник для студентов учреждений среднего профессионального образования. - ИНФРА-М, 2009. 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2.</w:t>
      </w:r>
      <w:r w:rsidRPr="00E33D4E">
        <w:rPr>
          <w:bCs/>
          <w:sz w:val="24"/>
          <w:szCs w:val="24"/>
        </w:rPr>
        <w:tab/>
        <w:t xml:space="preserve">Э.В. </w:t>
      </w:r>
      <w:proofErr w:type="spellStart"/>
      <w:r w:rsidRPr="00E33D4E">
        <w:rPr>
          <w:bCs/>
          <w:sz w:val="24"/>
          <w:szCs w:val="24"/>
        </w:rPr>
        <w:t>Фуфаев</w:t>
      </w:r>
      <w:proofErr w:type="spellEnd"/>
      <w:r w:rsidRPr="00E33D4E">
        <w:rPr>
          <w:bCs/>
          <w:sz w:val="24"/>
          <w:szCs w:val="24"/>
        </w:rPr>
        <w:t xml:space="preserve">, Л.И. </w:t>
      </w:r>
      <w:proofErr w:type="spellStart"/>
      <w:r w:rsidRPr="00E33D4E">
        <w:rPr>
          <w:bCs/>
          <w:sz w:val="24"/>
          <w:szCs w:val="24"/>
        </w:rPr>
        <w:t>Фуфаева</w:t>
      </w:r>
      <w:proofErr w:type="spellEnd"/>
      <w:r w:rsidRPr="00E33D4E">
        <w:rPr>
          <w:bCs/>
          <w:sz w:val="24"/>
          <w:szCs w:val="24"/>
        </w:rPr>
        <w:t xml:space="preserve">. Пакеты прикладных программ. – М.: Академия, 2010. 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3.</w:t>
      </w:r>
      <w:r w:rsidRPr="00E33D4E">
        <w:rPr>
          <w:bCs/>
          <w:sz w:val="24"/>
          <w:szCs w:val="24"/>
        </w:rPr>
        <w:tab/>
        <w:t>Информационные технологии: Задачник /</w:t>
      </w:r>
      <w:proofErr w:type="spellStart"/>
      <w:r w:rsidRPr="00E33D4E">
        <w:rPr>
          <w:bCs/>
          <w:sz w:val="24"/>
          <w:szCs w:val="24"/>
        </w:rPr>
        <w:t>Синаторов</w:t>
      </w:r>
      <w:proofErr w:type="spellEnd"/>
      <w:r w:rsidRPr="00E33D4E">
        <w:rPr>
          <w:bCs/>
          <w:sz w:val="24"/>
          <w:szCs w:val="24"/>
        </w:rPr>
        <w:t xml:space="preserve"> С.В. - ИНФРА-М, Альфа-М, 2009. 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4.</w:t>
      </w:r>
      <w:r w:rsidRPr="00E33D4E">
        <w:rPr>
          <w:bCs/>
          <w:sz w:val="24"/>
          <w:szCs w:val="24"/>
        </w:rPr>
        <w:tab/>
        <w:t>Информационные технологии: учеб</w:t>
      </w:r>
      <w:proofErr w:type="gramStart"/>
      <w:r w:rsidRPr="00E33D4E">
        <w:rPr>
          <w:bCs/>
          <w:sz w:val="24"/>
          <w:szCs w:val="24"/>
        </w:rPr>
        <w:t>.</w:t>
      </w:r>
      <w:proofErr w:type="gramEnd"/>
      <w:r w:rsidRPr="00E33D4E">
        <w:rPr>
          <w:bCs/>
          <w:sz w:val="24"/>
          <w:szCs w:val="24"/>
        </w:rPr>
        <w:t xml:space="preserve"> </w:t>
      </w:r>
      <w:proofErr w:type="gramStart"/>
      <w:r w:rsidRPr="00E33D4E">
        <w:rPr>
          <w:bCs/>
          <w:sz w:val="24"/>
          <w:szCs w:val="24"/>
        </w:rPr>
        <w:t>п</w:t>
      </w:r>
      <w:proofErr w:type="gramEnd"/>
      <w:r w:rsidRPr="00E33D4E">
        <w:rPr>
          <w:bCs/>
          <w:sz w:val="24"/>
          <w:szCs w:val="24"/>
        </w:rPr>
        <w:t xml:space="preserve">особие /Румянцева Е.Л., Слюсарь В.В. - ИНФРА-М, ИД ФОРУМ, 2011. </w:t>
      </w:r>
    </w:p>
    <w:p w:rsidR="0041410B" w:rsidRPr="0041410B" w:rsidRDefault="001E6A60" w:rsidP="00414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5.</w:t>
      </w:r>
      <w:r w:rsidRPr="00E33D4E">
        <w:rPr>
          <w:bCs/>
          <w:sz w:val="24"/>
          <w:szCs w:val="24"/>
        </w:rPr>
        <w:tab/>
        <w:t>Информационные технологии: Учебник для студ. сред</w:t>
      </w:r>
      <w:proofErr w:type="gramStart"/>
      <w:r w:rsidRPr="00E33D4E">
        <w:rPr>
          <w:bCs/>
          <w:sz w:val="24"/>
          <w:szCs w:val="24"/>
        </w:rPr>
        <w:t>.</w:t>
      </w:r>
      <w:proofErr w:type="gramEnd"/>
      <w:r w:rsidRPr="00E33D4E">
        <w:rPr>
          <w:bCs/>
          <w:sz w:val="24"/>
          <w:szCs w:val="24"/>
        </w:rPr>
        <w:t xml:space="preserve"> </w:t>
      </w:r>
      <w:proofErr w:type="gramStart"/>
      <w:r w:rsidRPr="00E33D4E">
        <w:rPr>
          <w:bCs/>
          <w:sz w:val="24"/>
          <w:szCs w:val="24"/>
        </w:rPr>
        <w:t>п</w:t>
      </w:r>
      <w:proofErr w:type="gramEnd"/>
      <w:r w:rsidRPr="00E33D4E">
        <w:rPr>
          <w:bCs/>
          <w:sz w:val="24"/>
          <w:szCs w:val="24"/>
        </w:rPr>
        <w:t xml:space="preserve">роф. образования./Г.С. </w:t>
      </w:r>
      <w:proofErr w:type="spellStart"/>
      <w:r w:rsidRPr="00E33D4E">
        <w:rPr>
          <w:bCs/>
          <w:sz w:val="24"/>
          <w:szCs w:val="24"/>
        </w:rPr>
        <w:t>Гохберг</w:t>
      </w:r>
      <w:proofErr w:type="spellEnd"/>
      <w:r w:rsidRPr="00E33D4E">
        <w:rPr>
          <w:bCs/>
          <w:sz w:val="24"/>
          <w:szCs w:val="24"/>
        </w:rPr>
        <w:t xml:space="preserve">, А.В. </w:t>
      </w:r>
      <w:proofErr w:type="spellStart"/>
      <w:r w:rsidRPr="00E33D4E">
        <w:rPr>
          <w:bCs/>
          <w:sz w:val="24"/>
          <w:szCs w:val="24"/>
        </w:rPr>
        <w:t>Зафиевский</w:t>
      </w:r>
      <w:proofErr w:type="spellEnd"/>
      <w:r w:rsidRPr="00E33D4E">
        <w:rPr>
          <w:bCs/>
          <w:sz w:val="24"/>
          <w:szCs w:val="24"/>
        </w:rPr>
        <w:t xml:space="preserve">, А.А. </w:t>
      </w:r>
      <w:proofErr w:type="spellStart"/>
      <w:r w:rsidRPr="00E33D4E">
        <w:rPr>
          <w:bCs/>
          <w:sz w:val="24"/>
          <w:szCs w:val="24"/>
        </w:rPr>
        <w:t>Короткин</w:t>
      </w:r>
      <w:proofErr w:type="spellEnd"/>
      <w:r w:rsidRPr="00E33D4E">
        <w:rPr>
          <w:bCs/>
          <w:sz w:val="24"/>
          <w:szCs w:val="24"/>
        </w:rPr>
        <w:t xml:space="preserve">. – 5-е изд., стер. – М.: Издательский центр «Академия», 2010. </w:t>
      </w:r>
      <w:bookmarkStart w:id="20" w:name="_Toc283296936"/>
      <w:bookmarkStart w:id="21" w:name="_Toc283648319"/>
    </w:p>
    <w:p w:rsidR="001E6A60" w:rsidRPr="0041410B" w:rsidRDefault="001E6A60" w:rsidP="00414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  <w:bookmarkEnd w:id="20"/>
      <w:bookmarkEnd w:id="21"/>
    </w:p>
    <w:p w:rsidR="001E6A60" w:rsidRPr="00E33D4E" w:rsidRDefault="001E6A60" w:rsidP="001E6A60">
      <w:pPr>
        <w:spacing w:line="360" w:lineRule="auto"/>
        <w:ind w:firstLine="720"/>
        <w:jc w:val="both"/>
        <w:rPr>
          <w:sz w:val="24"/>
          <w:szCs w:val="24"/>
        </w:rPr>
      </w:pPr>
      <w:bookmarkStart w:id="22" w:name="_Toc283296937"/>
      <w:r w:rsidRPr="00E33D4E">
        <w:rPr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выполнения </w:t>
      </w:r>
      <w:proofErr w:type="gramStart"/>
      <w:r w:rsidRPr="00E33D4E">
        <w:rPr>
          <w:sz w:val="24"/>
          <w:szCs w:val="24"/>
        </w:rPr>
        <w:t>обучающимися</w:t>
      </w:r>
      <w:proofErr w:type="gramEnd"/>
      <w:r w:rsidRPr="00E33D4E">
        <w:rPr>
          <w:sz w:val="24"/>
          <w:szCs w:val="24"/>
        </w:rPr>
        <w:t xml:space="preserve"> индивидуальных заданий  </w:t>
      </w:r>
      <w:bookmarkEnd w:id="22"/>
      <w:r w:rsidRPr="00E33D4E">
        <w:rPr>
          <w:sz w:val="24"/>
          <w:szCs w:val="24"/>
        </w:rPr>
        <w:t>и самостоятельных внеаудиторных работ.</w:t>
      </w:r>
    </w:p>
    <w:p w:rsidR="001E6A60" w:rsidRPr="00E33D4E" w:rsidRDefault="001E6A60" w:rsidP="001E6A60">
      <w:pPr>
        <w:spacing w:line="360" w:lineRule="auto"/>
        <w:ind w:firstLine="720"/>
        <w:jc w:val="both"/>
        <w:rPr>
          <w:sz w:val="24"/>
          <w:szCs w:val="24"/>
        </w:rPr>
      </w:pPr>
      <w:r w:rsidRPr="00E33D4E">
        <w:rPr>
          <w:sz w:val="24"/>
          <w:szCs w:val="24"/>
        </w:rPr>
        <w:t>Оценка качества освоения учебной программы включает текущий контроль успеваемости,  итоговую аттестацию  по итогам освоения дисциплины. Текущий контроль проводится в форме  практических работ. Итоговая аттестация проводится в форме дифференцированного зачета.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374"/>
        <w:gridCol w:w="2544"/>
      </w:tblGrid>
      <w:tr w:rsidR="001E6A60" w:rsidRPr="00E33D4E" w:rsidTr="0041410B">
        <w:tc>
          <w:tcPr>
            <w:tcW w:w="3652" w:type="dxa"/>
            <w:shd w:val="clear" w:color="auto" w:fill="auto"/>
          </w:tcPr>
          <w:p w:rsidR="001E6A60" w:rsidRPr="00E33D4E" w:rsidRDefault="001E6A60" w:rsidP="00052E4C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Результаты обучения   (освоенные умения, усвоенные знания, ОК)</w:t>
            </w:r>
          </w:p>
        </w:tc>
        <w:tc>
          <w:tcPr>
            <w:tcW w:w="3374" w:type="dxa"/>
            <w:shd w:val="clear" w:color="auto" w:fill="auto"/>
          </w:tcPr>
          <w:p w:rsidR="001E6A60" w:rsidRPr="00E33D4E" w:rsidRDefault="001E6A60" w:rsidP="00052E4C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44" w:type="dxa"/>
            <w:shd w:val="clear" w:color="auto" w:fill="auto"/>
          </w:tcPr>
          <w:p w:rsidR="001E6A60" w:rsidRPr="00E33D4E" w:rsidRDefault="001E6A60" w:rsidP="00052E4C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E6A60" w:rsidRPr="00E33D4E" w:rsidTr="0041410B">
        <w:tc>
          <w:tcPr>
            <w:tcW w:w="3652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выполнять расчеты с использованием прикладных компьютерных программ;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обрабатывать и анализировать информацию с применением программных средств и вычислительной техники;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получать информацию в локальных и глобальных компьютерных сетях;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применять графические редакторы для создания и редактирования изображений;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374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выполняет расчеты с использованием прикладных компьютерных программ;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-использует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использует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-обрабатывает и анализирует информацию с применением программных средств и вычислительной техники;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получает информацию в локальных и глобальных компьютерных сетях;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применяет графические редакторы для создания и редактирования изображений;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применяет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2544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Оценка результатов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выполнения </w:t>
            </w:r>
            <w:proofErr w:type="gramStart"/>
            <w:r w:rsidRPr="00E33D4E">
              <w:rPr>
                <w:sz w:val="24"/>
                <w:szCs w:val="24"/>
              </w:rPr>
              <w:t>лабораторных</w:t>
            </w:r>
            <w:proofErr w:type="gramEnd"/>
            <w:r w:rsidRPr="00E33D4E">
              <w:rPr>
                <w:sz w:val="24"/>
                <w:szCs w:val="24"/>
              </w:rPr>
              <w:t xml:space="preserve"> и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самостоятельных работ.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Оценка рефератов, докладов,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Расчетных и графических работ</w:t>
            </w:r>
          </w:p>
          <w:p w:rsidR="001E6A60" w:rsidRPr="00E33D4E" w:rsidRDefault="001E6A60" w:rsidP="00052E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E6A60" w:rsidRPr="00E33D4E" w:rsidTr="0041410B">
        <w:tc>
          <w:tcPr>
            <w:tcW w:w="3652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В результате освоения </w:t>
            </w:r>
            <w:r w:rsidRPr="00E33D4E">
              <w:rPr>
                <w:sz w:val="24"/>
                <w:szCs w:val="24"/>
              </w:rPr>
              <w:lastRenderedPageBreak/>
              <w:t>дисциплины обучающийся должен знать: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методы и средства сбора, обработки, хранения, передачи и накопления информации;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общий состав и структуру персональных электронно-вычислительных машин (далее - ЭВМ) и вычислительных систем;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методы и приемы обеспечения информационной безопасности;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положения и принципы автоматизированной обработки и передачи информации;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3374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>Знает: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>-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методы и средства сбора, обработки, хранения, передачи и накопления информации;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общий состав и структуру персональных электронно-вычислительных машин (далее - ЭВМ) и вычислительных систем;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методы и приемы обеспечения информационной безопасности;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положения и принципы автоматизированной обработки и передачи информации;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2544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>Тестирование.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 xml:space="preserve">Наблюдение за </w:t>
            </w:r>
            <w:proofErr w:type="gramStart"/>
            <w:r w:rsidRPr="00E33D4E">
              <w:rPr>
                <w:sz w:val="24"/>
                <w:szCs w:val="24"/>
              </w:rPr>
              <w:t>обучающимся</w:t>
            </w:r>
            <w:proofErr w:type="gramEnd"/>
            <w:r w:rsidRPr="00E33D4E">
              <w:rPr>
                <w:sz w:val="24"/>
                <w:szCs w:val="24"/>
              </w:rPr>
              <w:t xml:space="preserve"> во время выполнения лабораторных работ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Оценка результатов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выполнения </w:t>
            </w:r>
            <w:proofErr w:type="gramStart"/>
            <w:r w:rsidRPr="00E33D4E">
              <w:rPr>
                <w:sz w:val="24"/>
                <w:szCs w:val="24"/>
              </w:rPr>
              <w:t>самостоятельных</w:t>
            </w:r>
            <w:proofErr w:type="gramEnd"/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работ.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Устный опрос.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Защита работ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Дифференцированный зачет</w:t>
            </w:r>
          </w:p>
          <w:p w:rsidR="001E6A60" w:rsidRPr="00E33D4E" w:rsidRDefault="001E6A60" w:rsidP="00052E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1410B" w:rsidRPr="00262B16" w:rsidRDefault="0041410B" w:rsidP="0041410B">
      <w:pPr>
        <w:ind w:firstLine="851"/>
        <w:jc w:val="center"/>
        <w:rPr>
          <w:b/>
          <w:sz w:val="24"/>
          <w:szCs w:val="24"/>
        </w:rPr>
      </w:pPr>
    </w:p>
    <w:p w:rsidR="0041410B" w:rsidRPr="00262B16" w:rsidRDefault="0041410B" w:rsidP="0041410B">
      <w:pPr>
        <w:ind w:firstLine="851"/>
        <w:jc w:val="center"/>
        <w:rPr>
          <w:b/>
          <w:sz w:val="24"/>
          <w:szCs w:val="24"/>
        </w:rPr>
      </w:pPr>
      <w:r w:rsidRPr="00262B16">
        <w:rPr>
          <w:b/>
          <w:sz w:val="24"/>
          <w:szCs w:val="24"/>
        </w:rPr>
        <w:t xml:space="preserve">Контроль </w:t>
      </w:r>
      <w:proofErr w:type="spellStart"/>
      <w:r w:rsidRPr="00262B16">
        <w:rPr>
          <w:b/>
          <w:sz w:val="24"/>
          <w:szCs w:val="24"/>
        </w:rPr>
        <w:t>сформированности</w:t>
      </w:r>
      <w:proofErr w:type="spellEnd"/>
      <w:r w:rsidRPr="00262B16">
        <w:rPr>
          <w:b/>
          <w:sz w:val="24"/>
          <w:szCs w:val="24"/>
        </w:rPr>
        <w:t xml:space="preserve">  ОК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41410B" w:rsidRPr="005B7951" w:rsidTr="00052E4C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41410B" w:rsidRPr="005B7951" w:rsidRDefault="0041410B" w:rsidP="00052E4C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Код </w:t>
            </w:r>
          </w:p>
          <w:p w:rsidR="0041410B" w:rsidRPr="005B7951" w:rsidRDefault="0041410B" w:rsidP="00052E4C">
            <w:pPr>
              <w:suppressAutoHyphens/>
              <w:ind w:left="113" w:right="113"/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</w:tcPr>
          <w:p w:rsidR="0041410B" w:rsidRPr="005B7951" w:rsidRDefault="0041410B" w:rsidP="00052E4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41410B" w:rsidRPr="005B7951" w:rsidRDefault="0041410B" w:rsidP="00052E4C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41410B" w:rsidRPr="005B7951" w:rsidRDefault="0041410B" w:rsidP="00052E4C">
            <w:pPr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Знания,      умения</w:t>
            </w:r>
          </w:p>
        </w:tc>
      </w:tr>
      <w:tr w:rsidR="0041410B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b/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5B7951">
              <w:rPr>
                <w:iCs/>
                <w:sz w:val="24"/>
                <w:szCs w:val="24"/>
              </w:rPr>
              <w:t>сферах</w:t>
            </w:r>
            <w:proofErr w:type="gramEnd"/>
            <w:r w:rsidRPr="005B7951">
              <w:rPr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1410B" w:rsidRPr="005B7951" w:rsidTr="00052E4C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iCs/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а</w:t>
            </w:r>
            <w:r w:rsidRPr="005B7951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proofErr w:type="gramStart"/>
            <w:r w:rsidRPr="005B7951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41410B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iCs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B7951">
              <w:rPr>
                <w:iCs/>
                <w:sz w:val="24"/>
                <w:szCs w:val="24"/>
              </w:rPr>
              <w:t>значимое</w:t>
            </w:r>
            <w:proofErr w:type="gramEnd"/>
            <w:r w:rsidRPr="005B7951">
              <w:rPr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1410B" w:rsidRPr="005B7951" w:rsidTr="00052E4C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1410B" w:rsidRPr="005B7951" w:rsidTr="00052E4C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B7951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1410B" w:rsidRPr="005B7951" w:rsidTr="00052E4C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1410B" w:rsidRPr="005B7951" w:rsidTr="00052E4C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1410B" w:rsidRPr="005B7951" w:rsidTr="00052E4C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1410B" w:rsidRPr="005B7951" w:rsidTr="00052E4C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05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5B7951">
              <w:rPr>
                <w:iCs/>
                <w:sz w:val="24"/>
                <w:szCs w:val="24"/>
              </w:rPr>
              <w:t xml:space="preserve"> грамотно </w:t>
            </w:r>
            <w:r w:rsidRPr="005B7951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B7951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41410B" w:rsidRPr="005B7951" w:rsidTr="00052E4C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1410B" w:rsidRPr="005B7951" w:rsidTr="00052E4C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Проявлять гражданско-</w:t>
            </w:r>
            <w:r w:rsidRPr="005B7951">
              <w:rPr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  <w:highlight w:val="yellow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5B7951">
              <w:rPr>
                <w:bCs/>
                <w:iCs/>
                <w:sz w:val="24"/>
                <w:szCs w:val="24"/>
              </w:rPr>
              <w:t xml:space="preserve"> описывать значимость своей специальности</w:t>
            </w:r>
          </w:p>
        </w:tc>
      </w:tr>
      <w:tr w:rsidR="0041410B" w:rsidRPr="005B7951" w:rsidTr="00052E4C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41410B" w:rsidRPr="005B7951" w:rsidTr="00052E4C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41410B" w:rsidRPr="005B7951" w:rsidTr="00052E4C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1410B" w:rsidRPr="005B7951" w:rsidTr="00052E4C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41410B" w:rsidRPr="005B7951" w:rsidTr="00052E4C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5B7951">
              <w:rPr>
                <w:i/>
                <w:iCs/>
                <w:sz w:val="24"/>
                <w:szCs w:val="24"/>
              </w:rPr>
              <w:t>;</w:t>
            </w:r>
            <w:r w:rsidRPr="005B7951">
              <w:rPr>
                <w:iCs/>
                <w:sz w:val="24"/>
                <w:szCs w:val="24"/>
              </w:rPr>
              <w:t xml:space="preserve"> средства профилактики перенапряжения</w:t>
            </w:r>
          </w:p>
        </w:tc>
      </w:tr>
      <w:tr w:rsidR="0041410B" w:rsidRPr="005B7951" w:rsidTr="00052E4C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1410B" w:rsidRPr="005B7951" w:rsidTr="00052E4C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1410B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proofErr w:type="gramStart"/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41410B" w:rsidRPr="005B7951" w:rsidTr="00052E4C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Знания:</w:t>
            </w:r>
            <w:r w:rsidRPr="005B7951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1410B" w:rsidRPr="005B7951" w:rsidTr="00052E4C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B7951">
              <w:rPr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1410B" w:rsidRPr="005B7951" w:rsidTr="00052E4C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sz w:val="24"/>
                <w:szCs w:val="24"/>
              </w:rPr>
              <w:t>Знание:</w:t>
            </w:r>
            <w:r w:rsidRPr="005B7951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1410B" w:rsidRPr="00052E4C" w:rsidRDefault="0041410B" w:rsidP="0041410B">
      <w:pPr>
        <w:ind w:firstLine="851"/>
        <w:jc w:val="center"/>
        <w:rPr>
          <w:b/>
          <w:sz w:val="28"/>
          <w:szCs w:val="28"/>
        </w:rPr>
      </w:pPr>
    </w:p>
    <w:p w:rsidR="0041410B" w:rsidRPr="00262B16" w:rsidRDefault="0041410B" w:rsidP="0041410B">
      <w:pPr>
        <w:ind w:firstLine="851"/>
        <w:jc w:val="center"/>
        <w:rPr>
          <w:b/>
          <w:sz w:val="24"/>
          <w:szCs w:val="24"/>
        </w:rPr>
      </w:pPr>
      <w:r w:rsidRPr="00262B16">
        <w:rPr>
          <w:b/>
          <w:sz w:val="24"/>
          <w:szCs w:val="24"/>
        </w:rPr>
        <w:t xml:space="preserve">Контроль </w:t>
      </w:r>
      <w:proofErr w:type="spellStart"/>
      <w:r w:rsidRPr="00262B16">
        <w:rPr>
          <w:b/>
          <w:sz w:val="24"/>
          <w:szCs w:val="24"/>
        </w:rPr>
        <w:t>сформированности</w:t>
      </w:r>
      <w:proofErr w:type="spellEnd"/>
      <w:r w:rsidRPr="00262B16">
        <w:rPr>
          <w:b/>
          <w:sz w:val="24"/>
          <w:szCs w:val="24"/>
        </w:rPr>
        <w:t xml:space="preserve"> ПК</w:t>
      </w:r>
    </w:p>
    <w:p w:rsidR="0041410B" w:rsidRPr="0041410B" w:rsidRDefault="0041410B" w:rsidP="0041410B">
      <w:pPr>
        <w:ind w:firstLine="851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835"/>
        <w:gridCol w:w="5386"/>
      </w:tblGrid>
      <w:tr w:rsidR="0041410B" w:rsidRPr="005B7951" w:rsidTr="00052E4C">
        <w:tc>
          <w:tcPr>
            <w:tcW w:w="2269" w:type="dxa"/>
          </w:tcPr>
          <w:p w:rsidR="0041410B" w:rsidRPr="005B7951" w:rsidRDefault="0041410B" w:rsidP="00052E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Основные виды</w:t>
            </w:r>
          </w:p>
          <w:p w:rsidR="0041410B" w:rsidRPr="005B7951" w:rsidRDefault="0041410B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Код и наименование</w:t>
            </w:r>
          </w:p>
          <w:p w:rsidR="0041410B" w:rsidRPr="005B7951" w:rsidRDefault="0041410B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1410B" w:rsidRPr="005B7951" w:rsidTr="00052E4C">
        <w:tc>
          <w:tcPr>
            <w:tcW w:w="2269" w:type="dxa"/>
            <w:vMerge w:val="restart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инструментов.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использовать основные виды монтажного и измерительного инструмента.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классификацию основного электрического и электромеханического оборудования отросли;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классификацию и назначением электроприводов, физические процессы в электроприводах;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 выбор электродвигателей и схем управления.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ПК 1.2. Организовывать и выполнять техническое обслуживание и ремонт электрического и </w:t>
            </w:r>
            <w:r w:rsidRPr="005B7951">
              <w:rPr>
                <w:sz w:val="24"/>
                <w:szCs w:val="24"/>
              </w:rPr>
              <w:lastRenderedPageBreak/>
              <w:t>электромеханического оборудования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выполнения работ по технической эксплуатации, обслуживанию и ремонту электрического и электромеханического </w:t>
            </w:r>
            <w:r w:rsidRPr="005B7951">
              <w:rPr>
                <w:sz w:val="24"/>
                <w:szCs w:val="24"/>
              </w:rPr>
              <w:lastRenderedPageBreak/>
              <w:t>оборудования.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эффективно использовать материалы и оборудование;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устройство систем электроснабжения, выбор элементов схемы электроснабжений и защиты;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 xml:space="preserve">- технологию ремонта внутренних сетей, кабельных линий, электрооборудования трансформаторных подстанций, электрических машин, </w:t>
            </w:r>
            <w:proofErr w:type="gramStart"/>
            <w:r w:rsidRPr="005B7951">
              <w:rPr>
                <w:sz w:val="24"/>
                <w:szCs w:val="24"/>
              </w:rPr>
              <w:t>пускорегулирующий</w:t>
            </w:r>
            <w:proofErr w:type="gramEnd"/>
            <w:r w:rsidRPr="005B7951">
              <w:rPr>
                <w:sz w:val="24"/>
                <w:szCs w:val="24"/>
              </w:rPr>
              <w:t xml:space="preserve"> аппаратуры.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1.3</w:t>
            </w:r>
            <w:proofErr w:type="gramStart"/>
            <w:r w:rsidRPr="005B7951">
              <w:rPr>
                <w:sz w:val="24"/>
                <w:szCs w:val="24"/>
              </w:rPr>
              <w:t xml:space="preserve"> О</w:t>
            </w:r>
            <w:proofErr w:type="gramEnd"/>
            <w:r w:rsidRPr="005B7951">
              <w:rPr>
                <w:sz w:val="24"/>
                <w:szCs w:val="24"/>
              </w:rPr>
              <w:t>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измерительных приборов.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проводить анализ неисправностей электрооборудования;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эффективно использовать оборудование для диагностики и технического контроля;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оценивать эффективность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осуществлять метрологическую поверку изделий;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производить диагностику оборудования и определение его ресурсов.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условия эксплуатации электрооборудования;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пути и средства повышения долговечности оборудования.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1.4</w:t>
            </w:r>
            <w:proofErr w:type="gramStart"/>
            <w:r w:rsidRPr="005B7951">
              <w:rPr>
                <w:sz w:val="24"/>
                <w:szCs w:val="24"/>
              </w:rPr>
              <w:t xml:space="preserve"> С</w:t>
            </w:r>
            <w:proofErr w:type="gramEnd"/>
            <w:r w:rsidRPr="005B7951">
              <w:rPr>
                <w:sz w:val="24"/>
                <w:szCs w:val="24"/>
              </w:rPr>
              <w:t>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составления отчетной документации по техническому обслуживанию и ремонту электрического и электромеханического оборудования.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заполнять отчетную документацию;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работать с нормативной документацией отрасли.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действующую нормативно-техническую документацию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по специальности;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порядок проведение стандартных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и сертифицированных испытаний;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правила сдачи оборудования в ремонт и приема после ремонта.</w:t>
            </w:r>
          </w:p>
        </w:tc>
      </w:tr>
      <w:tr w:rsidR="0041410B" w:rsidRPr="005B7951" w:rsidTr="00052E4C">
        <w:tc>
          <w:tcPr>
            <w:tcW w:w="2269" w:type="dxa"/>
            <w:vMerge w:val="restart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5B7951">
              <w:rPr>
                <w:sz w:val="24"/>
                <w:szCs w:val="24"/>
              </w:rPr>
              <w:t>сервисного</w:t>
            </w:r>
            <w:proofErr w:type="gramEnd"/>
            <w:r w:rsidRPr="005B7951">
              <w:rPr>
                <w:sz w:val="24"/>
                <w:szCs w:val="24"/>
              </w:rPr>
              <w:t xml:space="preserve"> обслуживание бытовых машин и приборов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техническому обслуживанию и ремонту бытовой техники.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обслуживание и ремонт бытовых машин и приборов;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эффективно использовать материалы и оборудование;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производить наладку и испытания электробытовых приборов.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порядок организации сервисного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 xml:space="preserve">обслуживания и ремонта бытовой техники;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прогрессивные технологии ремонта электробытовой техники.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диагностики и контроля технического состояния бытовой техники. 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диагностику и контроль технического состояния бытовых машин и приборов;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пользоваться основным оборудованием, приспособлениями и инструментами для </w:t>
            </w:r>
            <w:r w:rsidRPr="005B7951">
              <w:rPr>
                <w:sz w:val="24"/>
                <w:szCs w:val="24"/>
              </w:rPr>
              <w:lastRenderedPageBreak/>
              <w:t>диагностики и контроля  бытовых машин и приборов.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и оборудование диагностики и контроля технического состояния бытовой техники.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прогнозирования отказов, определения ресурсов и обнаружения дефектов электробытовой техники. 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оценивать эффективность работы бытовых машин и приборов;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пользоваться основным оборудованием, измерительными приборами и инструментами;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производить расчет электронагревательного оборудования. 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оценки ресурсов;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определения отказов;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обнаружения дефектов.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10B" w:rsidRPr="005B7951" w:rsidTr="00052E4C">
        <w:tc>
          <w:tcPr>
            <w:tcW w:w="2269" w:type="dxa"/>
            <w:vMerge w:val="restart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3.1. Участвовать в планировании работы персонала производственного подразделения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 </w:t>
            </w:r>
          </w:p>
          <w:p w:rsidR="0041410B" w:rsidRPr="005B7951" w:rsidRDefault="0041410B" w:rsidP="00052E4C">
            <w:pPr>
              <w:numPr>
                <w:ilvl w:val="0"/>
                <w:numId w:val="4"/>
              </w:numPr>
              <w:ind w:left="308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планирования работы структурного подразделения.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3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составлять планы размещений оборудования и осуществлять организацию рабочих мест.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3"/>
              </w:numPr>
              <w:ind w:left="308"/>
              <w:rPr>
                <w:rFonts w:ascii="Times New Roman" w:hAnsi="Times New Roman"/>
                <w:b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особенностей менеджмента в области профессиональной деятельности.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3.2. Организовывать работу  коллектива исполнителей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 </w:t>
            </w:r>
          </w:p>
          <w:p w:rsidR="0041410B" w:rsidRPr="005B7951" w:rsidRDefault="0041410B" w:rsidP="00052E4C">
            <w:pPr>
              <w:numPr>
                <w:ilvl w:val="0"/>
                <w:numId w:val="4"/>
              </w:numPr>
              <w:ind w:left="308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организации работы структурного подразделения.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6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5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принципов делового общения в коллективе;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психологических аспектов профессиональной деятельности.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3.3. Анализировать результаты деятельности коллектива исполнителей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Практический опыт: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участия в анализе работы структурного подразделения.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Умения: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показатели, характеризующие эффективность работы производственного </w:t>
            </w:r>
            <w:r w:rsidRPr="005B7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подразделения, использования основного и вспомогательного оборудования.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</w:tc>
      </w:tr>
      <w:tr w:rsidR="0041410B" w:rsidRPr="005B7951" w:rsidTr="00052E4C">
        <w:trPr>
          <w:trHeight w:val="414"/>
        </w:trPr>
        <w:tc>
          <w:tcPr>
            <w:tcW w:w="2269" w:type="dxa"/>
            <w:vMerge w:val="restart"/>
          </w:tcPr>
          <w:p w:rsidR="0041410B" w:rsidRPr="005B7951" w:rsidRDefault="0041410B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lastRenderedPageBreak/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41410B" w:rsidRPr="005B7951" w:rsidTr="00052E4C">
        <w:trPr>
          <w:trHeight w:val="412"/>
        </w:trPr>
        <w:tc>
          <w:tcPr>
            <w:tcW w:w="2269" w:type="dxa"/>
            <w:vMerge/>
          </w:tcPr>
          <w:p w:rsidR="0041410B" w:rsidRPr="005B7951" w:rsidRDefault="0041410B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применения специализированных  программных продуктов.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определять оптимальные варианты обслуживания и использования электрооборудования;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-условий эксплуатации сложного электрооборудования с электронным управлением</w:t>
            </w:r>
            <w:r w:rsidRPr="005B795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1410B" w:rsidRPr="005B7951" w:rsidTr="00052E4C">
        <w:trPr>
          <w:trHeight w:val="412"/>
        </w:trPr>
        <w:tc>
          <w:tcPr>
            <w:tcW w:w="2269" w:type="dxa"/>
            <w:vMerge/>
          </w:tcPr>
          <w:p w:rsidR="0041410B" w:rsidRPr="005B7951" w:rsidRDefault="0041410B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 xml:space="preserve">ПК 4.3.Осуществлять </w:t>
            </w:r>
            <w:r w:rsidRPr="005B7951">
              <w:rPr>
                <w:sz w:val="24"/>
                <w:szCs w:val="24"/>
              </w:rPr>
              <w:lastRenderedPageBreak/>
              <w:t>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lastRenderedPageBreak/>
              <w:t>- испытания нового сложного электрического и электромеханического оборудования с электронным управлением;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измерительных приборов.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особенностей автоматизируемых процессов и производств;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41410B" w:rsidRPr="005B7951" w:rsidTr="00052E4C">
        <w:trPr>
          <w:trHeight w:val="412"/>
        </w:trPr>
        <w:tc>
          <w:tcPr>
            <w:tcW w:w="2269" w:type="dxa"/>
            <w:vMerge/>
          </w:tcPr>
          <w:p w:rsidR="0041410B" w:rsidRPr="005B7951" w:rsidRDefault="0041410B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ведения отчетной документации по испытаниям сложного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оформлять документацию: технические задания, технологические процессы, технологические карты;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-действующей нормативной документации;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 технической документации по испытаниям электрооборудования.</w:t>
            </w:r>
          </w:p>
        </w:tc>
      </w:tr>
      <w:tr w:rsidR="0041410B" w:rsidRPr="005B7951" w:rsidTr="00052E4C">
        <w:trPr>
          <w:trHeight w:val="1469"/>
        </w:trPr>
        <w:tc>
          <w:tcPr>
            <w:tcW w:w="2269" w:type="dxa"/>
          </w:tcPr>
          <w:p w:rsidR="0041410B" w:rsidRPr="005B7951" w:rsidRDefault="0041410B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1E6A60" w:rsidRPr="00E33D4E" w:rsidRDefault="001E6A60" w:rsidP="001E6A60">
      <w:pPr>
        <w:spacing w:line="360" w:lineRule="auto"/>
        <w:ind w:firstLine="720"/>
        <w:jc w:val="both"/>
        <w:rPr>
          <w:sz w:val="24"/>
          <w:szCs w:val="24"/>
        </w:rPr>
      </w:pPr>
    </w:p>
    <w:sectPr w:rsidR="001E6A60" w:rsidRPr="00E33D4E" w:rsidSect="00052E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BB" w:rsidRDefault="002258BB">
      <w:r>
        <w:separator/>
      </w:r>
    </w:p>
  </w:endnote>
  <w:endnote w:type="continuationSeparator" w:id="1">
    <w:p w:rsidR="002258BB" w:rsidRDefault="0022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56" w:rsidRDefault="001333FC">
    <w:pPr>
      <w:pStyle w:val="a4"/>
      <w:jc w:val="right"/>
    </w:pPr>
    <w:fldSimple w:instr="PAGE   \* MERGEFORMAT">
      <w:r w:rsidR="00857388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56" w:rsidRDefault="00C80756">
    <w:pPr>
      <w:pStyle w:val="a4"/>
    </w:pPr>
  </w:p>
  <w:p w:rsidR="00C80756" w:rsidRDefault="00C807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BB" w:rsidRDefault="002258BB">
      <w:r>
        <w:separator/>
      </w:r>
    </w:p>
  </w:footnote>
  <w:footnote w:type="continuationSeparator" w:id="1">
    <w:p w:rsidR="002258BB" w:rsidRDefault="0022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87E"/>
    <w:multiLevelType w:val="hybridMultilevel"/>
    <w:tmpl w:val="DC28A1FE"/>
    <w:lvl w:ilvl="0" w:tplc="31E6D542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1742F"/>
    <w:multiLevelType w:val="hybridMultilevel"/>
    <w:tmpl w:val="0D04BAD8"/>
    <w:lvl w:ilvl="0" w:tplc="0EBCA59E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A60"/>
    <w:rsid w:val="0003651F"/>
    <w:rsid w:val="000447CE"/>
    <w:rsid w:val="00052E4C"/>
    <w:rsid w:val="001251CC"/>
    <w:rsid w:val="001333FC"/>
    <w:rsid w:val="001E06CE"/>
    <w:rsid w:val="001E6A60"/>
    <w:rsid w:val="002258BB"/>
    <w:rsid w:val="00262B16"/>
    <w:rsid w:val="00264820"/>
    <w:rsid w:val="00281828"/>
    <w:rsid w:val="002B1DF2"/>
    <w:rsid w:val="002B410A"/>
    <w:rsid w:val="002F0252"/>
    <w:rsid w:val="0039693A"/>
    <w:rsid w:val="003F3FD7"/>
    <w:rsid w:val="0041410B"/>
    <w:rsid w:val="00467090"/>
    <w:rsid w:val="00476A97"/>
    <w:rsid w:val="004C2A6F"/>
    <w:rsid w:val="004E3894"/>
    <w:rsid w:val="00565F03"/>
    <w:rsid w:val="005B7951"/>
    <w:rsid w:val="005D1C54"/>
    <w:rsid w:val="00630B7F"/>
    <w:rsid w:val="00666A12"/>
    <w:rsid w:val="00677453"/>
    <w:rsid w:val="006C51D2"/>
    <w:rsid w:val="006D4889"/>
    <w:rsid w:val="00716329"/>
    <w:rsid w:val="00726614"/>
    <w:rsid w:val="008420A0"/>
    <w:rsid w:val="00843E6D"/>
    <w:rsid w:val="00857388"/>
    <w:rsid w:val="0085780E"/>
    <w:rsid w:val="00917DC7"/>
    <w:rsid w:val="00A12D78"/>
    <w:rsid w:val="00A93278"/>
    <w:rsid w:val="00B225A2"/>
    <w:rsid w:val="00B37194"/>
    <w:rsid w:val="00B46306"/>
    <w:rsid w:val="00C6679A"/>
    <w:rsid w:val="00C80756"/>
    <w:rsid w:val="00CA7011"/>
    <w:rsid w:val="00CF34E0"/>
    <w:rsid w:val="00D1340E"/>
    <w:rsid w:val="00D15D91"/>
    <w:rsid w:val="00D52EC7"/>
    <w:rsid w:val="00E33D4E"/>
    <w:rsid w:val="00E4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6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1E6A60"/>
    <w:pPr>
      <w:keepNext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1E6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6A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1E6A60"/>
    <w:pPr>
      <w:tabs>
        <w:tab w:val="right" w:leader="dot" w:pos="10146"/>
      </w:tabs>
      <w:spacing w:line="360" w:lineRule="auto"/>
      <w:ind w:left="360" w:hanging="360"/>
    </w:pPr>
    <w:rPr>
      <w:b/>
      <w:caps/>
      <w:noProof/>
      <w:spacing w:val="-6"/>
    </w:rPr>
  </w:style>
  <w:style w:type="paragraph" w:styleId="21">
    <w:name w:val="toc 2"/>
    <w:basedOn w:val="a"/>
    <w:next w:val="a"/>
    <w:autoRedefine/>
    <w:semiHidden/>
    <w:rsid w:val="001E6A60"/>
    <w:pPr>
      <w:tabs>
        <w:tab w:val="right" w:leader="dot" w:pos="10146"/>
      </w:tabs>
      <w:ind w:left="720" w:hanging="482"/>
    </w:pPr>
    <w:rPr>
      <w:sz w:val="24"/>
      <w:szCs w:val="24"/>
    </w:rPr>
  </w:style>
  <w:style w:type="character" w:styleId="a3">
    <w:name w:val="Hyperlink"/>
    <w:uiPriority w:val="99"/>
    <w:rsid w:val="001E6A60"/>
    <w:rPr>
      <w:rFonts w:cs="Times New Roman"/>
      <w:color w:val="0000FF"/>
      <w:u w:val="single"/>
    </w:rPr>
  </w:style>
  <w:style w:type="paragraph" w:customStyle="1" w:styleId="Default">
    <w:name w:val="Default"/>
    <w:rsid w:val="001E6A6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E6A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1E6A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6A6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No Spacing"/>
    <w:uiPriority w:val="1"/>
    <w:qFormat/>
    <w:rsid w:val="00E33D4E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5B7951"/>
    <w:pPr>
      <w:spacing w:before="120" w:after="120"/>
      <w:ind w:left="708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6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82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451F-9BEF-43E8-91DF-025BB1DA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29</Pages>
  <Words>7727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17</cp:revision>
  <dcterms:created xsi:type="dcterms:W3CDTF">2019-01-10T05:46:00Z</dcterms:created>
  <dcterms:modified xsi:type="dcterms:W3CDTF">2021-04-21T06:00:00Z</dcterms:modified>
</cp:coreProperties>
</file>