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EF7809" w:rsidRPr="001C59C0" w:rsidRDefault="00EF7809" w:rsidP="00EF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1C59C0" w:rsidTr="00E84461">
        <w:tc>
          <w:tcPr>
            <w:tcW w:w="4785" w:type="dxa"/>
            <w:hideMark/>
          </w:tcPr>
          <w:p w:rsidR="00EF7809" w:rsidRPr="001C59C0" w:rsidRDefault="00EF7809" w:rsidP="001C59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59C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1C59C0" w:rsidRDefault="00EF7809" w:rsidP="001C5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9C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1C59C0" w:rsidRDefault="00EF7809" w:rsidP="001C5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9C0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1C59C0" w:rsidRDefault="00EF7809" w:rsidP="001C59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9C0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</w:p>
        </w:tc>
        <w:tc>
          <w:tcPr>
            <w:tcW w:w="4786" w:type="dxa"/>
          </w:tcPr>
          <w:p w:rsidR="00EF7809" w:rsidRPr="001C59C0" w:rsidRDefault="00EF7809" w:rsidP="001C59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1C59C0" w:rsidRDefault="00EF7809" w:rsidP="001C59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1C59C0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1C59C0" w:rsidRDefault="005C495D" w:rsidP="0007655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EF7809" w:rsidRPr="001C59C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9C5CB6" w:rsidRDefault="00EF7809" w:rsidP="00076555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  <w:r w:rsidR="00076555" w:rsidRPr="001C5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620" w:rsidRPr="001C59C0" w:rsidRDefault="00951620" w:rsidP="009C5CB6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ПМ. 02 Проверка и наладка электрооборудования</w:t>
      </w:r>
    </w:p>
    <w:p w:rsidR="00EF7809" w:rsidRPr="001C59C0" w:rsidRDefault="00076555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1F32BD" w:rsidRPr="001C59C0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EF7809" w:rsidRPr="001C59C0">
        <w:rPr>
          <w:rFonts w:ascii="Times New Roman" w:hAnsi="Times New Roman" w:cs="Times New Roman"/>
          <w:b/>
          <w:sz w:val="28"/>
          <w:szCs w:val="28"/>
        </w:rPr>
        <w:t>.01.</w:t>
      </w:r>
      <w:r w:rsidR="002351F6" w:rsidRPr="001C59C0">
        <w:rPr>
          <w:rFonts w:ascii="Times New Roman" w:hAnsi="Times New Roman" w:cs="Times New Roman"/>
          <w:b/>
          <w:sz w:val="28"/>
          <w:szCs w:val="28"/>
        </w:rPr>
        <w:t>1</w:t>
      </w:r>
      <w:r w:rsidR="001F32BD" w:rsidRPr="001C59C0">
        <w:rPr>
          <w:rFonts w:ascii="Times New Roman" w:hAnsi="Times New Roman" w:cs="Times New Roman"/>
          <w:b/>
          <w:sz w:val="28"/>
          <w:szCs w:val="28"/>
        </w:rPr>
        <w:t>0</w:t>
      </w:r>
      <w:r w:rsidR="00EF7809" w:rsidRPr="001C59C0">
        <w:rPr>
          <w:b/>
          <w:caps/>
          <w:sz w:val="28"/>
          <w:szCs w:val="28"/>
        </w:rPr>
        <w:t xml:space="preserve"> </w:t>
      </w:r>
      <w:r w:rsidR="001F32BD" w:rsidRPr="001C59C0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(по отраслям)</w:t>
      </w:r>
    </w:p>
    <w:p w:rsidR="00EF7809" w:rsidRPr="001C59C0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EF7809" w:rsidRPr="001C59C0" w:rsidRDefault="003B5C97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</w:t>
      </w:r>
      <w:r w:rsidR="00EF7809" w:rsidRPr="001C59C0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EF7809" w:rsidRPr="001C59C0" w:rsidRDefault="002417ED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F7809" w:rsidRPr="001C59C0">
        <w:rPr>
          <w:rFonts w:ascii="Times New Roman" w:hAnsi="Times New Roman" w:cs="Times New Roman"/>
          <w:b/>
          <w:sz w:val="28"/>
          <w:szCs w:val="28"/>
        </w:rPr>
        <w:t>г</w:t>
      </w:r>
    </w:p>
    <w:p w:rsidR="00076555" w:rsidRPr="001C59C0" w:rsidRDefault="00076555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55" w:rsidRPr="001C59C0" w:rsidRDefault="00076555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55" w:rsidRPr="001C59C0" w:rsidRDefault="00076555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1C59C0" w:rsidRDefault="00C22EB0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>Разработал</w:t>
      </w:r>
      <w:r w:rsidR="00EF7809" w:rsidRPr="001C59C0">
        <w:rPr>
          <w:rFonts w:ascii="Times New Roman" w:hAnsi="Times New Roman" w:cs="Times New Roman"/>
          <w:sz w:val="28"/>
          <w:szCs w:val="28"/>
        </w:rPr>
        <w:t xml:space="preserve">:  </w:t>
      </w:r>
      <w:r w:rsidR="00606656" w:rsidRPr="001C59C0">
        <w:rPr>
          <w:rFonts w:ascii="Times New Roman" w:hAnsi="Times New Roman" w:cs="Times New Roman"/>
          <w:sz w:val="28"/>
          <w:szCs w:val="28"/>
        </w:rPr>
        <w:t xml:space="preserve"> мастер п/о </w:t>
      </w:r>
      <w:proofErr w:type="spellStart"/>
      <w:r w:rsidR="001F32BD" w:rsidRPr="001C59C0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1F32BD" w:rsidRPr="001C59C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 xml:space="preserve">протокол № ____ от ___________20___ г. </w:t>
      </w:r>
    </w:p>
    <w:p w:rsidR="00EF7809" w:rsidRPr="001C59C0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1C59C0" w:rsidRDefault="00EF7809" w:rsidP="0061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7809" w:rsidRPr="001C59C0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1C59C0">
        <w:rPr>
          <w:rFonts w:ascii="Times New Roman" w:hAnsi="Times New Roman" w:cs="Times New Roman"/>
          <w:sz w:val="28"/>
          <w:szCs w:val="28"/>
        </w:rPr>
        <w:t>______</w:t>
      </w:r>
      <w:r w:rsidR="000C0259" w:rsidRPr="001C59C0">
        <w:rPr>
          <w:rFonts w:ascii="Times New Roman" w:hAnsi="Times New Roman" w:cs="Times New Roman"/>
          <w:sz w:val="28"/>
          <w:szCs w:val="28"/>
        </w:rPr>
        <w:t>__________</w:t>
      </w:r>
      <w:r w:rsidR="006148F0" w:rsidRPr="001C59C0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1C59C0" w:rsidRDefault="00076555" w:rsidP="001C59C0">
      <w:pPr>
        <w:spacing w:after="0"/>
        <w:ind w:left="-284" w:righ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1C59C0" w:rsidRDefault="00EF7809" w:rsidP="001C59C0">
      <w:pPr>
        <w:spacing w:after="0"/>
        <w:ind w:left="-284" w:righ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C0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1C59C0" w:rsidRDefault="00EF7809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620" w:rsidRDefault="00951620" w:rsidP="001C59C0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>Программа производственной  практики по профессиональному модулю 02 Проверка и наладка электрооборудования</w:t>
      </w:r>
      <w:r w:rsidR="00076555" w:rsidRPr="001C59C0">
        <w:rPr>
          <w:rFonts w:ascii="Times New Roman" w:hAnsi="Times New Roman" w:cs="Times New Roman"/>
          <w:sz w:val="28"/>
          <w:szCs w:val="28"/>
        </w:rPr>
        <w:t xml:space="preserve"> </w:t>
      </w:r>
      <w:r w:rsidRPr="001C59C0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1C59C0">
        <w:rPr>
          <w:rFonts w:ascii="Times New Roman" w:hAnsi="Times New Roman" w:cs="Times New Roman"/>
          <w:caps/>
          <w:sz w:val="28"/>
          <w:szCs w:val="28"/>
        </w:rPr>
        <w:t xml:space="preserve">13.01.10 </w:t>
      </w:r>
      <w:r w:rsidRPr="001C59C0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отраслям)»</w:t>
      </w:r>
      <w:r w:rsidR="00076555" w:rsidRPr="001C59C0">
        <w:rPr>
          <w:rFonts w:ascii="Times New Roman" w:hAnsi="Times New Roman" w:cs="Times New Roman"/>
          <w:sz w:val="28"/>
          <w:szCs w:val="28"/>
        </w:rPr>
        <w:t xml:space="preserve"> </w:t>
      </w:r>
      <w:r w:rsidRPr="001C59C0">
        <w:rPr>
          <w:rFonts w:ascii="Times New Roman" w:hAnsi="Times New Roman" w:cs="Times New Roman"/>
          <w:sz w:val="28"/>
          <w:szCs w:val="28"/>
        </w:rPr>
        <w:t>в части освоения квалификации: электромонтер по ремонту и обслуживанию электрооборудования</w:t>
      </w:r>
      <w:r w:rsidR="00076555" w:rsidRPr="001C59C0">
        <w:rPr>
          <w:rFonts w:ascii="Times New Roman" w:hAnsi="Times New Roman" w:cs="Times New Roman"/>
          <w:sz w:val="28"/>
          <w:szCs w:val="28"/>
        </w:rPr>
        <w:t xml:space="preserve"> </w:t>
      </w:r>
      <w:r w:rsidRPr="001C59C0">
        <w:rPr>
          <w:rFonts w:ascii="Times New Roman" w:hAnsi="Times New Roman" w:cs="Times New Roman"/>
          <w:sz w:val="28"/>
          <w:szCs w:val="28"/>
        </w:rPr>
        <w:t xml:space="preserve">(ВПД): </w:t>
      </w:r>
      <w:r w:rsidR="00DD0A65" w:rsidRPr="001C59C0">
        <w:rPr>
          <w:rFonts w:ascii="Times New Roman" w:hAnsi="Times New Roman" w:cs="Times New Roman"/>
          <w:sz w:val="28"/>
          <w:szCs w:val="28"/>
        </w:rPr>
        <w:t xml:space="preserve">Проверка и наладка </w:t>
      </w:r>
      <w:r w:rsidR="0036352A" w:rsidRPr="001C59C0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="001C59C0">
        <w:rPr>
          <w:rFonts w:ascii="Times New Roman" w:hAnsi="Times New Roman" w:cs="Times New Roman"/>
          <w:sz w:val="28"/>
          <w:szCs w:val="28"/>
        </w:rPr>
        <w:t>.</w:t>
      </w:r>
    </w:p>
    <w:p w:rsidR="001C59C0" w:rsidRPr="009A672E" w:rsidRDefault="001C59C0" w:rsidP="001C59C0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2.1. Принимать в эксплуатацию отремонтированное электрооборудование и включать его в работу.</w:t>
      </w: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2.2. Производить испытания и пробный пуск машин под наблюдением инженерно-технического персонала.</w:t>
      </w: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59C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51620" w:rsidRPr="001C59C0" w:rsidRDefault="00951620" w:rsidP="001C59C0">
      <w:pPr>
        <w:tabs>
          <w:tab w:val="left" w:pos="-1701"/>
        </w:tabs>
        <w:spacing w:after="0"/>
        <w:ind w:left="-284" w:righ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C0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951620" w:rsidRPr="001C59C0" w:rsidRDefault="00076555" w:rsidP="001C59C0">
      <w:pPr>
        <w:spacing w:after="0"/>
        <w:ind w:left="-284" w:right="-284" w:firstLine="71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C59C0">
        <w:rPr>
          <w:rFonts w:ascii="Times New Roman" w:hAnsi="Times New Roman" w:cs="Times New Roman"/>
          <w:sz w:val="28"/>
          <w:szCs w:val="28"/>
        </w:rPr>
        <w:t xml:space="preserve"> </w:t>
      </w:r>
      <w:r w:rsidR="00951620" w:rsidRPr="001C59C0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="00951620" w:rsidRPr="001C59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51620" w:rsidRPr="001C59C0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первоначального  опыта практической работы по профессии</w:t>
      </w:r>
      <w:r w:rsidRPr="001C59C0">
        <w:rPr>
          <w:rFonts w:ascii="Times New Roman" w:hAnsi="Times New Roman" w:cs="Times New Roman"/>
          <w:sz w:val="28"/>
          <w:szCs w:val="28"/>
        </w:rPr>
        <w:t>.</w:t>
      </w: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620" w:rsidRPr="001C59C0" w:rsidRDefault="00951620" w:rsidP="001C59C0">
      <w:pPr>
        <w:spacing w:after="0"/>
        <w:ind w:left="-284" w:righ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C0">
        <w:rPr>
          <w:rFonts w:ascii="Times New Roman" w:hAnsi="Times New Roman" w:cs="Times New Roman"/>
          <w:b/>
          <w:bCs/>
          <w:sz w:val="28"/>
          <w:szCs w:val="28"/>
        </w:rPr>
        <w:t>1.3 Формы контроля</w:t>
      </w:r>
    </w:p>
    <w:p w:rsidR="00951620" w:rsidRPr="001C59C0" w:rsidRDefault="00951620" w:rsidP="001C59C0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C59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1C59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1C59C0">
        <w:rPr>
          <w:rFonts w:ascii="Times New Roman" w:hAnsi="Times New Roman" w:cs="Times New Roman"/>
          <w:bCs/>
          <w:sz w:val="28"/>
          <w:szCs w:val="28"/>
        </w:rPr>
        <w:t xml:space="preserve">  практике </w:t>
      </w:r>
      <w:r w:rsidRPr="001C59C0">
        <w:rPr>
          <w:rFonts w:ascii="Times New Roman" w:hAnsi="Times New Roman" w:cs="Times New Roman"/>
          <w:sz w:val="28"/>
          <w:szCs w:val="28"/>
        </w:rPr>
        <w:t>ПМ. 02 Проверка и наладка электрооборудования</w:t>
      </w:r>
      <w:r w:rsidRPr="001C59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555" w:rsidRPr="001C59C0">
        <w:rPr>
          <w:rFonts w:ascii="Times New Roman" w:hAnsi="Times New Roman" w:cs="Times New Roman"/>
          <w:bCs/>
          <w:sz w:val="28"/>
          <w:szCs w:val="28"/>
        </w:rPr>
        <w:t xml:space="preserve">предусмотрен контроль в </w:t>
      </w:r>
      <w:r w:rsidRPr="001C59C0">
        <w:rPr>
          <w:rFonts w:ascii="Times New Roman" w:hAnsi="Times New Roman" w:cs="Times New Roman"/>
          <w:bCs/>
          <w:sz w:val="28"/>
          <w:szCs w:val="28"/>
        </w:rPr>
        <w:t xml:space="preserve">форме зачета, </w:t>
      </w:r>
      <w:r w:rsidRPr="001C59C0">
        <w:rPr>
          <w:rFonts w:ascii="Times New Roman" w:hAnsi="Times New Roman" w:cs="Times New Roman"/>
          <w:sz w:val="28"/>
          <w:szCs w:val="28"/>
        </w:rPr>
        <w:t>аттестационного листа по практике руководителя практики от 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1C59C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5162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 xml:space="preserve">Результаты прохождения учебной  практики </w:t>
      </w:r>
      <w:proofErr w:type="gramStart"/>
      <w:r w:rsidRPr="001C59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59C0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1C59C0" w:rsidRPr="001C59C0" w:rsidRDefault="001C59C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620" w:rsidRPr="001C59C0" w:rsidRDefault="00951620" w:rsidP="001C59C0">
      <w:pPr>
        <w:spacing w:after="0"/>
        <w:ind w:left="-284" w:righ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9C0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951620" w:rsidRPr="001C59C0" w:rsidRDefault="00951620" w:rsidP="001C59C0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Производственная практика </w:t>
      </w:r>
      <w:r w:rsidRPr="001C59C0">
        <w:rPr>
          <w:rFonts w:ascii="Times New Roman" w:hAnsi="Times New Roman" w:cs="Times New Roman"/>
          <w:sz w:val="28"/>
          <w:szCs w:val="28"/>
        </w:rPr>
        <w:t xml:space="preserve">ПМ. 02 Проверка и наладка электрооборудования  </w:t>
      </w:r>
      <w:r w:rsidRPr="001C59C0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Pr="001C59C0">
        <w:rPr>
          <w:rFonts w:ascii="Times New Roman" w:hAnsi="Times New Roman" w:cs="Times New Roman"/>
          <w:sz w:val="28"/>
          <w:szCs w:val="28"/>
        </w:rPr>
        <w:t xml:space="preserve"> </w:t>
      </w:r>
      <w:r w:rsidR="00E71C76" w:rsidRPr="001C59C0">
        <w:rPr>
          <w:rFonts w:ascii="Times New Roman" w:hAnsi="Times New Roman" w:cs="Times New Roman"/>
          <w:bCs/>
          <w:sz w:val="28"/>
          <w:szCs w:val="28"/>
        </w:rPr>
        <w:t>252 часа.</w:t>
      </w:r>
    </w:p>
    <w:p w:rsidR="00951620" w:rsidRPr="001C59C0" w:rsidRDefault="00951620" w:rsidP="001C59C0">
      <w:pPr>
        <w:spacing w:after="0"/>
        <w:ind w:left="-284" w:righ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620" w:rsidRPr="001C59C0" w:rsidRDefault="00951620" w:rsidP="001C59C0">
      <w:pPr>
        <w:spacing w:after="0"/>
        <w:ind w:left="-284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1.5 Условия организации практики</w:t>
      </w:r>
    </w:p>
    <w:p w:rsidR="00951620" w:rsidRPr="001C59C0" w:rsidRDefault="00951620" w:rsidP="001C59C0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C59C0">
        <w:rPr>
          <w:rFonts w:ascii="Times New Roman" w:hAnsi="Times New Roman" w:cs="Times New Roman"/>
          <w:bCs/>
          <w:sz w:val="28"/>
          <w:szCs w:val="28"/>
        </w:rPr>
        <w:t>Производственная  практика</w:t>
      </w:r>
      <w:r w:rsidRPr="001C59C0">
        <w:rPr>
          <w:rFonts w:ascii="Times New Roman" w:hAnsi="Times New Roman" w:cs="Times New Roman"/>
          <w:sz w:val="28"/>
          <w:szCs w:val="28"/>
        </w:rPr>
        <w:t xml:space="preserve"> может быть организована на предприятиях выбранных обучающимся или образовательной организацией.</w:t>
      </w:r>
      <w:proofErr w:type="gramEnd"/>
    </w:p>
    <w:p w:rsidR="00951620" w:rsidRPr="001C59C0" w:rsidRDefault="00951620" w:rsidP="0095162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6555" w:rsidRPr="001C59C0" w:rsidRDefault="00076555" w:rsidP="0095162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6555" w:rsidRPr="001C59C0" w:rsidRDefault="00076555" w:rsidP="0095162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1620" w:rsidRPr="001C59C0" w:rsidRDefault="001C59C0" w:rsidP="00951620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2. ПЛАН И СОДЕРЖАНИЕ ПРАКТИКИ</w:t>
      </w:r>
    </w:p>
    <w:p w:rsidR="00951620" w:rsidRPr="00217BB0" w:rsidRDefault="00951620" w:rsidP="00951620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4249"/>
        <w:gridCol w:w="3973"/>
        <w:gridCol w:w="886"/>
      </w:tblGrid>
      <w:tr w:rsidR="00951620" w:rsidRPr="00217BB0" w:rsidTr="00E71C76">
        <w:trPr>
          <w:cantSplit/>
          <w:trHeight w:val="70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217BB0" w:rsidRDefault="00951620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217BB0" w:rsidRDefault="00951620" w:rsidP="0044287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Вид</w:t>
            </w:r>
            <w:r w:rsidR="00442877">
              <w:rPr>
                <w:rFonts w:ascii="Times New Roman" w:hAnsi="Times New Roman" w:cs="Times New Roman"/>
              </w:rPr>
              <w:t>ы</w:t>
            </w:r>
            <w:r w:rsidRPr="00217BB0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217BB0" w:rsidRDefault="00951620" w:rsidP="00D66E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217BB0" w:rsidRDefault="00951620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0D1657" w:rsidRPr="00E301C5" w:rsidTr="00C90886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поверкой электроизмерительных приборов в условиях производства.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57" w:rsidRPr="00BC4F17" w:rsidRDefault="000B55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Ознакомится с электроизмерительными приборами предприятия.</w:t>
            </w:r>
          </w:p>
          <w:p w:rsidR="000D1657" w:rsidRPr="00BC4F17" w:rsidRDefault="000B55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 поверок электроизмерительных приборов на предприятии.</w:t>
            </w:r>
          </w:p>
          <w:p w:rsidR="000C0259" w:rsidRPr="00BC4F17" w:rsidRDefault="000C025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6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надежности схем соединений и механического крепления приборов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1" w:rsidRPr="00BC4F17" w:rsidRDefault="000C025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="00BC4C91" w:rsidRPr="00BC4F17">
              <w:rPr>
                <w:rFonts w:ascii="Times New Roman" w:hAnsi="Times New Roman" w:cs="Times New Roman"/>
                <w:sz w:val="24"/>
                <w:szCs w:val="24"/>
              </w:rPr>
              <w:t>электрическими схемами включения электроизмерительных приборов.</w:t>
            </w:r>
          </w:p>
          <w:p w:rsidR="00BC4C91" w:rsidRPr="00BC4F17" w:rsidRDefault="00BC4C91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включения приборов.</w:t>
            </w:r>
          </w:p>
          <w:p w:rsidR="00BC4C91" w:rsidRPr="00BC4F17" w:rsidRDefault="00BC4C91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контактные соединения</w:t>
            </w:r>
            <w:r w:rsidR="00494702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 целостность проводов.</w:t>
            </w:r>
          </w:p>
          <w:p w:rsidR="000C0259" w:rsidRPr="00BC4F17" w:rsidRDefault="00BC4C91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</w:t>
            </w:r>
            <w:r w:rsidR="000C0259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4BC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68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схем включения приборов в электрическую цепь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C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чередование фазы и нуля, целостность и надежность крепления к прибору. Обратить внимание на образование ложных цепей.</w:t>
            </w:r>
          </w:p>
          <w:p w:rsidR="000D1657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обрыв цепи путем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прозвонки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58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электроизмерительных приборов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57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осмотр, проверить на наличие сколов, трещин, целостность шкалы измерения и стрелки.</w:t>
            </w:r>
          </w:p>
          <w:p w:rsidR="00D774BC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Выявить погрешность и провести регулировку прибора.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Разборка прибора, проверка отсутствия обрывов проводов.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Разобрать прибор для проверки и ремонта.</w:t>
            </w:r>
          </w:p>
          <w:p w:rsidR="00D774BC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прозвонку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обрывов проводов с помощью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4BC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сборку в обратной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0D1657" w:rsidRPr="00E301C5" w:rsidTr="001C59C0">
        <w:trPr>
          <w:trHeight w:hRule="exact" w:val="22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Определение видов повреждения измерительных приборов и устранение неисправностей.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D774B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на наличие сколов</w:t>
            </w:r>
            <w:r w:rsidR="008C4251" w:rsidRPr="00BC4F17">
              <w:rPr>
                <w:rFonts w:ascii="Times New Roman" w:hAnsi="Times New Roman" w:cs="Times New Roman"/>
                <w:sz w:val="24"/>
                <w:szCs w:val="24"/>
              </w:rPr>
              <w:t>, трещин, замыкания. Осмотреть винтовые соединения, проверить стрелку относительно оси. Проверить на наличие обрывов.</w:t>
            </w:r>
          </w:p>
          <w:p w:rsidR="00494702" w:rsidRPr="00BC4F17" w:rsidRDefault="008C4251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Устранить все найденные неисправности.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электрических величин с помощью измерительных приборов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F" w:rsidRPr="00BC4F17" w:rsidRDefault="00D66E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Настроить приборы.</w:t>
            </w:r>
          </w:p>
          <w:p w:rsidR="008C4251" w:rsidRPr="00BC4F17" w:rsidRDefault="00D66E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измерение силы тока, напряжения, сопротивления разл</w:t>
            </w:r>
            <w:r w:rsidR="001C59C0">
              <w:rPr>
                <w:rFonts w:ascii="Times New Roman" w:hAnsi="Times New Roman" w:cs="Times New Roman"/>
                <w:sz w:val="24"/>
                <w:szCs w:val="24"/>
              </w:rPr>
              <w:t>ичными измерительными приборами.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4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электрических величин с помощью измерительных приборов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DF" w:rsidRPr="00BC4F17" w:rsidRDefault="00D66E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Настроить приборы.</w:t>
            </w:r>
          </w:p>
          <w:p w:rsidR="000D1657" w:rsidRPr="00BC4F17" w:rsidRDefault="00D66E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измерение силы тока, напряжения, сопротивления различными измерительными приборами.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5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измерительных трансформаторов тока и напряжения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7" w:rsidRPr="00BC4F17" w:rsidRDefault="005220D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на наличие повреждений</w:t>
            </w:r>
            <w:r w:rsidR="00442877"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657" w:rsidRPr="00BC4F17" w:rsidRDefault="005220D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клемников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 болтовых соединений.</w:t>
            </w:r>
          </w:p>
          <w:p w:rsidR="00442877" w:rsidRPr="00BC4F17" w:rsidRDefault="0044287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изоляции.</w:t>
            </w:r>
          </w:p>
          <w:p w:rsidR="005220D9" w:rsidRPr="00BC4F17" w:rsidRDefault="0044287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обмотки постоянным током.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10                                  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электрооборудования на соответствие чертежам электрическим схемам.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7" w:rsidRPr="00BC4F17" w:rsidRDefault="00FA7D9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Изучить чертеж электрической схемы включения электрооборудования.</w:t>
            </w:r>
          </w:p>
          <w:p w:rsidR="000D1657" w:rsidRPr="00BC4F17" w:rsidRDefault="005220D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осмотр схемы</w:t>
            </w:r>
            <w:r w:rsidR="00FA7D99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чертежу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, проверить надежность </w:t>
            </w:r>
            <w:r w:rsidR="00FA7D99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контактов.</w:t>
            </w:r>
          </w:p>
          <w:p w:rsidR="00D066E8" w:rsidRPr="00BC4F17" w:rsidRDefault="005220D9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прозвонку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цепи и измерить сопротивление изоляции.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4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Наладка осветительных электроустановок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2C" w:rsidRPr="00BC4F17" w:rsidRDefault="007C752C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зарядки люминесцентных светильников.</w:t>
            </w:r>
          </w:p>
          <w:p w:rsidR="007C752C" w:rsidRPr="00BC4F17" w:rsidRDefault="007C752C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типы и мощности светильников, правильность соединения нулевых проводов к сети и контактным зажимам. </w:t>
            </w:r>
          </w:p>
          <w:p w:rsidR="007C752C" w:rsidRPr="00BC4F17" w:rsidRDefault="007C752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марки и сечение проводов на соответствие.</w:t>
            </w:r>
          </w:p>
          <w:p w:rsidR="007C752C" w:rsidRPr="00BC4F17" w:rsidRDefault="007C752C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величину сопротивления изоляции</w:t>
            </w:r>
            <w:r w:rsidRPr="00BC4F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осветительных электроустановок.</w:t>
            </w:r>
          </w:p>
          <w:p w:rsidR="00D066E8" w:rsidRPr="00BC4F17" w:rsidRDefault="007C752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Определить дефекты осветительных электроустановок и устранить их.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7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испытание силовых кабелей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70" w:rsidRPr="00BC4F17" w:rsidRDefault="005F2070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Определить целостность жил</w:t>
            </w:r>
          </w:p>
          <w:p w:rsidR="00196914" w:rsidRPr="00BC4F17" w:rsidRDefault="00196914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с помощью электронной трубки, пробником.</w:t>
            </w:r>
          </w:p>
          <w:p w:rsidR="00196914" w:rsidRPr="00BC4F17" w:rsidRDefault="00196914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испытание  повышенным напряжением выпрямленного тока</w:t>
            </w:r>
          </w:p>
          <w:p w:rsidR="00D066E8" w:rsidRPr="00BC4F17" w:rsidRDefault="00D066E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0D1657" w:rsidRPr="00E301C5" w:rsidTr="00C90886">
        <w:trPr>
          <w:trHeight w:val="70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кабелей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CC" w:rsidRPr="00BC4F17" w:rsidRDefault="00D066E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на целостность изоляции.</w:t>
            </w:r>
          </w:p>
          <w:p w:rsidR="00B25ACC" w:rsidRPr="00BC4F17" w:rsidRDefault="00B25AC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фазировку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кабеля с помощью мегомметра.</w:t>
            </w:r>
          </w:p>
          <w:p w:rsidR="007D143E" w:rsidRPr="00BC4F17" w:rsidRDefault="00B25ACC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фазировку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кабеля с помощью вольтметра.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2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Осмотр, испытания и измерения на воздушных линиях напряжением до 1000В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E" w:rsidRPr="00BC4F17" w:rsidRDefault="007D143E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состояния воздушных линий.</w:t>
            </w:r>
          </w:p>
          <w:p w:rsidR="007D143E" w:rsidRPr="00BC4F17" w:rsidRDefault="007D143E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цепь заземления и заземляющих устройств. </w:t>
            </w:r>
          </w:p>
          <w:p w:rsidR="007D143E" w:rsidRPr="00BC4F17" w:rsidRDefault="007D143E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сечение заземляющих проводников.</w:t>
            </w:r>
          </w:p>
          <w:p w:rsidR="007D143E" w:rsidRPr="00BC4F17" w:rsidRDefault="007D143E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величину сопротивления заземляющих устройств методом амперметра-вольтметра.</w:t>
            </w:r>
          </w:p>
          <w:p w:rsidR="000D1657" w:rsidRPr="00BC4F17" w:rsidRDefault="007D143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Сравнить показания с нормативами согласно ПУЭ.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28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пускорегулирующей аппаратуры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E" w:rsidRPr="00BC4F17" w:rsidRDefault="007D143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осмотр, проверить состояние главных и блокировочных контактов. Проверить раствор, провал, силу нажатия контактов.</w:t>
            </w:r>
          </w:p>
          <w:p w:rsidR="001D6A62" w:rsidRPr="00BC4F17" w:rsidRDefault="007D143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изоляции мегомметром. </w:t>
            </w:r>
          </w:p>
          <w:p w:rsidR="007D143E" w:rsidRPr="00BC4F17" w:rsidRDefault="007D143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Испытать электрическую прочность</w:t>
            </w:r>
            <w:r w:rsidR="001D6A62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изоляции.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2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пускорегулирующей аппаратуры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C0" w:rsidRPr="00BC4F17" w:rsidRDefault="001C59C0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осмотр, проверить состояние главных и блокировочных контактов. Проверить раствор, провал, силу нажатия контактов.</w:t>
            </w:r>
          </w:p>
          <w:p w:rsidR="001C59C0" w:rsidRPr="00BC4F17" w:rsidRDefault="001C59C0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изоляции мегомметром. </w:t>
            </w:r>
          </w:p>
          <w:p w:rsidR="000D1657" w:rsidRPr="00BC4F17" w:rsidRDefault="001C59C0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Испытать электрическую прочность изоляции.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89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изоляции обмоток электрических машин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28" w:rsidRPr="00BC4F17" w:rsidRDefault="00A7312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настройку мегомметра.</w:t>
            </w:r>
          </w:p>
          <w:p w:rsidR="00A73128" w:rsidRPr="00BC4F17" w:rsidRDefault="00A7312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</w:t>
            </w:r>
            <w:r w:rsidR="00535840" w:rsidRPr="00BC4F17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обмоток относительно корпуса.</w:t>
            </w:r>
          </w:p>
          <w:p w:rsidR="00CD4E17" w:rsidRPr="00BC4F17" w:rsidRDefault="00A7312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</w:t>
            </w:r>
            <w:r w:rsidR="00535840" w:rsidRPr="00BC4F17"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</w:t>
            </w:r>
            <w:r w:rsidR="00535840" w:rsidRPr="00BC4F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r w:rsidR="00535840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обмотками.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2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Испытание изоляции обмоток электрических машин повышенным напряжением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535840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Ознакомиться с установкой для испытание изоляции обмоток повышенным напряжением</w:t>
            </w:r>
            <w:r w:rsidR="00A92FBA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тока.</w:t>
            </w:r>
          </w:p>
          <w:p w:rsidR="00535840" w:rsidRPr="00BC4F17" w:rsidRDefault="00535840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испытание</w:t>
            </w:r>
            <w:r w:rsidR="00A92FBA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="00A92FBA" w:rsidRPr="00BC4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FBA" w:rsidRPr="00BC4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1 мин для главной изоляции  и 5 мин для межвитковой.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25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постоянному току обмоток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A" w:rsidRPr="00BC4F17" w:rsidRDefault="00A92FBA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Подготовить приборы к измерению.</w:t>
            </w:r>
          </w:p>
          <w:p w:rsidR="00A92FBA" w:rsidRPr="00BC4F17" w:rsidRDefault="00CD4E17" w:rsidP="00BC4F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</w:t>
            </w:r>
            <w:r w:rsidR="00A92FBA" w:rsidRPr="00BC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обмоток электродвигателей постоянному току с помощью амперметра и вольтметра.</w:t>
            </w:r>
          </w:p>
          <w:p w:rsidR="00CD4E17" w:rsidRPr="001C59C0" w:rsidRDefault="00A92FBA" w:rsidP="00BC4F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</w:t>
            </w:r>
            <w:r w:rsidRPr="00BC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обмоток электродвигателей постоянному току с помощью двой</w:t>
            </w:r>
            <w:r w:rsidR="00A305EC" w:rsidRPr="00BC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r w:rsidRPr="00BC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мост</w:t>
            </w:r>
            <w:r w:rsidR="00A305EC" w:rsidRPr="00BC4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2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полярности обмоток электродвигателей и чередование фаз синхронных машин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F" w:rsidRPr="00BC4F17" w:rsidRDefault="0003379F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Определить начала и концы обмоток статора и ротора, промаркировать и соединить.</w:t>
            </w:r>
          </w:p>
          <w:p w:rsidR="00A305EC" w:rsidRPr="00BC4F17" w:rsidRDefault="0003379F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Присоединить к одному из выводом «+» источников тока, ко второй обмотке присоединить гальванометр так, чтобы стрелка отклонилась в право при замыкании цепи. Тогда вывода обмоток, присоединённые к плюсу источника тока к плюсу гальванометра будут одинаковы.</w:t>
            </w:r>
          </w:p>
          <w:p w:rsidR="000D1657" w:rsidRPr="00BC4F17" w:rsidRDefault="0003379F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чередование фаз с помощью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фазоуказателя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подключаемого к трансформатору.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0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системы возбуждения синхронных машин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F" w:rsidRPr="00BC4F17" w:rsidRDefault="0003379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надежность питания обмотки ротора синхронной машины во всех режимах. Проверить устойчивое регулирование тока возбуждения при изменении нагрузки в пределах номинальной. Проверить достаточное быстродействие, фокусировку возбуждения.</w:t>
            </w:r>
          </w:p>
          <w:p w:rsidR="0003379F" w:rsidRPr="00BC4F17" w:rsidRDefault="0003379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мультиметра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 сопротивление</w:t>
            </w:r>
            <w:r w:rsidR="00E53E02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 провести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прозвонку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полярности и согласования обмоток машин постоянного тока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9F" w:rsidRPr="00BC4F17" w:rsidRDefault="0003379F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разборку генератора постоянного тока.</w:t>
            </w:r>
          </w:p>
          <w:p w:rsidR="0003379F" w:rsidRPr="00BC4F17" w:rsidRDefault="0003379F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Определить чередование полюсов внешним осмотром на индукторе.</w:t>
            </w:r>
          </w:p>
          <w:p w:rsidR="0003379F" w:rsidRPr="00BC4F17" w:rsidRDefault="0003379F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Определить чередование полюсов магнитной стрелкой.</w:t>
            </w:r>
          </w:p>
          <w:p w:rsidR="000D1657" w:rsidRPr="00BC4F17" w:rsidRDefault="0003379F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ранее полученные данные специальной катушкой.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06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Опробование машин постоянного тока и снятие характеристик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02" w:rsidRPr="00BC4F17" w:rsidRDefault="00E53E02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машины постоянного тока.</w:t>
            </w:r>
          </w:p>
          <w:p w:rsidR="00E53E02" w:rsidRPr="00BC4F17" w:rsidRDefault="00E53E02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 обмоток.</w:t>
            </w:r>
          </w:p>
          <w:p w:rsidR="00E53E02" w:rsidRPr="00BC4F17" w:rsidRDefault="00E53E02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обмотки на отсутствие обрыва,  правильность чередования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полюсов, установить щетки на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нейтраль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, измерить воздушные зазоры.  </w:t>
            </w:r>
          </w:p>
          <w:p w:rsidR="00E53E02" w:rsidRPr="00BC4F17" w:rsidRDefault="00E53E02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Включить машину в работу.</w:t>
            </w:r>
          </w:p>
          <w:p w:rsidR="00E53E02" w:rsidRPr="00BC4F17" w:rsidRDefault="00E53E02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Снять х</w:t>
            </w:r>
            <w:r w:rsidRPr="00BC4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арактеристики холостого хода  плавным поднятием тока возбуждения с помощью реостата возбуждения до максимальной ЭДС при полностью выведенном реостате возбуждения и дальнейшим плавным снижением до нуля с измерением установившегося тока возбуждения и напряжения 15—20 ступеней каждой ветви характеристики.</w:t>
            </w:r>
          </w:p>
          <w:p w:rsidR="000D1657" w:rsidRPr="00BC4F17" w:rsidRDefault="00E53E02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аналогично нагрузочные характеристики.</w:t>
            </w:r>
            <w:r w:rsidRPr="00BC4F17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0D1657" w:rsidRPr="00E301C5" w:rsidTr="00C90886">
        <w:trPr>
          <w:trHeight w:val="63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>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трансформатора и испытание изоляции обмоток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166016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и выявить внешние неисправности.</w:t>
            </w:r>
          </w:p>
          <w:p w:rsidR="0003379F" w:rsidRPr="00BC4F17" w:rsidRDefault="0003379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сопротивления изоляции</w:t>
            </w:r>
            <w:r w:rsidR="00166016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обмоток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. Измерить коэффициент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абсорбации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FEB" w:rsidRPr="00BC4F17" w:rsidRDefault="005F6FEB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 отсутствие замыкания на землю.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2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температуры нагрева трансформатора и состояние газового реле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5F6FEB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внешний осмотр.</w:t>
            </w:r>
          </w:p>
          <w:p w:rsidR="005F6FEB" w:rsidRPr="00BC4F17" w:rsidRDefault="005F6FEB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контроль показаний измерительных приборов. Проверить уровень давления, температуры и цвет масла.</w:t>
            </w:r>
          </w:p>
          <w:p w:rsidR="005F6FEB" w:rsidRPr="00BC4F17" w:rsidRDefault="005F6FEB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исправность сигнализации защиты газового реле.</w:t>
            </w:r>
          </w:p>
          <w:p w:rsidR="005F6FEB" w:rsidRPr="00BC4F17" w:rsidRDefault="00166016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температуру</w:t>
            </w:r>
            <w:r w:rsidR="00304AD4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нагрева трансформатора.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104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уровня масла, взятие пробы масла и ее оценка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D4" w:rsidRPr="00BC4F17" w:rsidRDefault="00304AD4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уровень масла.</w:t>
            </w:r>
          </w:p>
          <w:p w:rsidR="00304AD4" w:rsidRPr="00BC4F17" w:rsidRDefault="00304AD4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Подготовить посуду для отбора масла.</w:t>
            </w:r>
          </w:p>
          <w:p w:rsidR="005F6FEB" w:rsidRPr="00BC4F17" w:rsidRDefault="005F6FEB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отбор</w:t>
            </w:r>
            <w:r w:rsidR="004E24FD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масла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D4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в посуду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прогретой до </w:t>
            </w:r>
            <w:r w:rsidR="00304AD4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рабочей температуры </w:t>
            </w:r>
            <w:r w:rsidR="004E24FD" w:rsidRPr="00BC4F17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5F6FEB" w:rsidRPr="00BC4F17" w:rsidRDefault="004E24FD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Сдать масло в лабораторию для проверки.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52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заземления и измерение сопротивления трансформатора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D" w:rsidRPr="00BC4F17" w:rsidRDefault="004E24FD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осмотр заземляющих устройств.</w:t>
            </w:r>
          </w:p>
          <w:p w:rsidR="004E24FD" w:rsidRPr="00BC4F17" w:rsidRDefault="004E24FD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соединение между заземлителями и заземляющим элементом.</w:t>
            </w:r>
          </w:p>
          <w:p w:rsidR="004E24FD" w:rsidRPr="00BC4F17" w:rsidRDefault="004E24FD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заземлителя</w:t>
            </w:r>
            <w:r w:rsidR="003B3CB8"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394" w:rsidRPr="00BC4F17" w:rsidRDefault="003B3CB8" w:rsidP="001C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 трансформатора.</w:t>
            </w:r>
          </w:p>
          <w:p w:rsidR="002F5394" w:rsidRPr="00BC4F17" w:rsidRDefault="002F5394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41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полярности и групп соединения обмоток силовых трансформаторов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B8" w:rsidRPr="00BC4F17" w:rsidRDefault="003B3CB8" w:rsidP="00BC4F1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Проверить группу соединений обмоток трансформатора методом: двух вольтметров.</w:t>
            </w:r>
          </w:p>
          <w:p w:rsidR="003B3CB8" w:rsidRPr="00BC4F17" w:rsidRDefault="003B3CB8" w:rsidP="00BC4F1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Проверить группу соединений обмоток трансформатора с помощью  фазометра.</w:t>
            </w:r>
          </w:p>
          <w:p w:rsidR="003B3CB8" w:rsidRPr="00BC4F17" w:rsidRDefault="003B3CB8" w:rsidP="00BC4F17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Проверить группу соединений обмоток трансформатора  постоянным током.</w:t>
            </w:r>
          </w:p>
          <w:p w:rsidR="002F5394" w:rsidRPr="00BC4F17" w:rsidRDefault="002F5394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1C59C0">
            <w:pPr>
              <w:tabs>
                <w:tab w:val="left" w:pos="38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51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Наладка переключающих устройств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8D" w:rsidRPr="00BC4F17" w:rsidRDefault="0046188D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Ознакомиться с устройством переключателя.</w:t>
            </w:r>
          </w:p>
          <w:p w:rsidR="00C510F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переключателя.</w:t>
            </w:r>
          </w:p>
          <w:p w:rsidR="0046188D" w:rsidRPr="00BC4F17" w:rsidRDefault="0046188D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</w:t>
            </w:r>
            <w:r w:rsidRPr="00BC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нажати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A3D08" w:rsidRPr="00BC4F17" w:rsidRDefault="0046188D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последовательность</w:t>
            </w:r>
            <w:r w:rsidRPr="00BC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контактов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43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Наладка переключающих устройств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Ознакомиться с устройством переключателя.</w:t>
            </w:r>
          </w:p>
          <w:p w:rsidR="00C510F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переключателя.</w:t>
            </w:r>
          </w:p>
          <w:p w:rsidR="00C510F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</w:t>
            </w:r>
            <w:r w:rsidRPr="00BC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контактно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нажати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0D165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последовательность</w:t>
            </w:r>
            <w:r w:rsidRPr="00BC4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контактов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Фазировка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трансформаторов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F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методикой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трансформаторов</w:t>
            </w:r>
          </w:p>
          <w:p w:rsidR="00C510F7" w:rsidRPr="00BC4F17" w:rsidRDefault="00C510F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фазировку</w:t>
            </w:r>
            <w:proofErr w:type="spell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указателей напряжения.</w:t>
            </w:r>
          </w:p>
          <w:p w:rsidR="003A3D08" w:rsidRPr="00BC4F17" w:rsidRDefault="003A3D0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проходных изоляторов и изоляторов тяги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3A3D0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B04776" w:rsidRPr="00BC4F17" w:rsidRDefault="00B04776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защитное покрытие швов.</w:t>
            </w:r>
          </w:p>
          <w:p w:rsidR="003A3D08" w:rsidRPr="00BC4F17" w:rsidRDefault="003A3D0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 мегомметром.</w:t>
            </w:r>
          </w:p>
          <w:p w:rsidR="00B04776" w:rsidRPr="00BC4F17" w:rsidRDefault="003A3D0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испытание повышенным напряжением.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реакторов разрядников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Pr="00BC4F17" w:rsidRDefault="001D49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Проверить на отсутствие трещин, сколов. Проверить болтовые, крепежные соединения. Проверить повреждение изоляторов.</w:t>
            </w:r>
          </w:p>
          <w:p w:rsidR="001D49DF" w:rsidRPr="00BC4F17" w:rsidRDefault="001D49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испытания изоляции и опорных изоляторов.</w:t>
            </w:r>
          </w:p>
          <w:p w:rsidR="00B04776" w:rsidRPr="00BC4F17" w:rsidRDefault="00704AFD" w:rsidP="00BC4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Измерить сопротивление вентильных разрядников.</w:t>
            </w:r>
          </w:p>
          <w:p w:rsidR="001D49DF" w:rsidRPr="00BC4F17" w:rsidRDefault="00704AFD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Измерить ток утечки.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воздушных выключателей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8" w:rsidRPr="00BC4F17" w:rsidRDefault="003A3D08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внешний осмотр. Проверить состояние изоляторов на целостность </w:t>
            </w:r>
            <w:r w:rsidR="001D49DF" w:rsidRPr="00BC4F17">
              <w:rPr>
                <w:rFonts w:ascii="Times New Roman" w:hAnsi="Times New Roman" w:cs="Times New Roman"/>
                <w:sz w:val="24"/>
                <w:szCs w:val="24"/>
              </w:rPr>
              <w:t>и соответствие нормам.</w:t>
            </w:r>
          </w:p>
          <w:p w:rsidR="001D49DF" w:rsidRPr="00BC4F17" w:rsidRDefault="001D49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изоляции. Измерить сопротивление обмоток и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контактов. Измерить время включения, выключения до замыкания и отключения контактов.</w:t>
            </w:r>
          </w:p>
          <w:p w:rsidR="001D49DF" w:rsidRPr="00BC4F17" w:rsidRDefault="001C59C0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опробовать 3-5 раз.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масляных выключателей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Pr="00BC4F17" w:rsidRDefault="0022156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Проверить состояние изоляторов, отсутствие следов перекрытия. Проверить уровень масла, отсутствие течи.</w:t>
            </w:r>
          </w:p>
          <w:p w:rsidR="0022156E" w:rsidRPr="00BC4F17" w:rsidRDefault="0022156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Проверить затяжку соединений, подтянуть болтовые крепления заземления. Проверить исправность пружин.</w:t>
            </w:r>
          </w:p>
          <w:p w:rsidR="0022156E" w:rsidRPr="00BC4F17" w:rsidRDefault="0022156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Измерить сопротивление изоляции мегомметром. Измерить сопротивление постоянному току.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разъединителей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Исключить наличие наружных повреждений, сколов, трещин, загрязнений.</w:t>
            </w:r>
          </w:p>
          <w:p w:rsidR="00BD77DF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изоляции. Испытать изоляцию повышенным напряжением. Измерить давление в разъёмных контактах. Проконтролировать работу разъединителя.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короткозамыкателей отделителей</w:t>
            </w:r>
            <w:r w:rsidR="001D49DF"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  <w:r w:rsidR="00704AFD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D53268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ерить на наличие трещин, сколов изоляторов, </w:t>
            </w:r>
            <w:r w:rsidR="00704AFD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коррозии</w:t>
            </w:r>
            <w:r w:rsidR="00D53268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на ножах.</w:t>
            </w:r>
          </w:p>
          <w:p w:rsidR="00BD77DF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Определить показатели переходного сопротивления контактов.</w:t>
            </w:r>
          </w:p>
          <w:p w:rsidR="00BD77DF" w:rsidRPr="00BC4F1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срабатывание блокировочного реле отделителей.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приводного механизма высоковольтных аппаратов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F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BD77DF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изоляции, обмоток и вторичных цепей. Провести испытание повышенным напряжением опорную изоляцию. Измерить сопротивление постоянному току обмотки контактов.</w:t>
            </w:r>
          </w:p>
          <w:p w:rsidR="00BD77DF" w:rsidRPr="00BC4F17" w:rsidRDefault="00BD77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Замерить время действия подвижных деталей.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Наладка заземляющих устройств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E" w:rsidRPr="00BC4F1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заземляющих устройств. Проверить соединения между соединителями и заземляющими элементами.</w:t>
            </w:r>
          </w:p>
          <w:p w:rsidR="00CE155E" w:rsidRPr="00BC4F17" w:rsidRDefault="00D66E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</w:t>
            </w:r>
            <w:r w:rsidR="00CE155E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Наладка заземляющих устройств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E" w:rsidRPr="00BC4F1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заземляющих устройств. Проверить соединения между соединителями и заземляющими элементами.</w:t>
            </w:r>
          </w:p>
          <w:p w:rsidR="000D1657" w:rsidRPr="00BC4F17" w:rsidRDefault="00D66EDF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</w:t>
            </w:r>
            <w:r w:rsidR="00CE155E"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релейно-контактных цепей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Провести чистку защитных кожухов и контактных соединений.</w:t>
            </w:r>
          </w:p>
          <w:p w:rsidR="00CE155E" w:rsidRPr="00BC4F1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 отдельных элементов цепи</w:t>
            </w:r>
            <w:r w:rsidR="00D66EDF" w:rsidRPr="00BC4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E301C5" w:rsidTr="00C90886">
        <w:trPr>
          <w:trHeight w:val="7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BC4F17" w:rsidRDefault="000D1657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Проверка и наладка релейно-контактных цепей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E" w:rsidRPr="00BC4F1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Провести чистку защитных кожухов и контактных соединений.</w:t>
            </w:r>
          </w:p>
          <w:p w:rsidR="000D1657" w:rsidRDefault="00CE155E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сопротивление изоляции отдельных элементов цепи.</w:t>
            </w:r>
          </w:p>
          <w:p w:rsidR="00AA6F5D" w:rsidRPr="00BC4F17" w:rsidRDefault="00AA6F5D" w:rsidP="00BC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E301C5" w:rsidRDefault="000D1657" w:rsidP="00C90886">
            <w:pPr>
              <w:tabs>
                <w:tab w:val="left" w:pos="3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1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0D1657" w:rsidRPr="00217BB0" w:rsidTr="00C90886">
        <w:trPr>
          <w:trHeight w:val="209"/>
          <w:jc w:val="center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CE155E" w:rsidP="00C90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57" w:rsidRPr="00217BB0" w:rsidRDefault="000D1657" w:rsidP="00C9088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252ч</w:t>
            </w:r>
          </w:p>
        </w:tc>
      </w:tr>
    </w:tbl>
    <w:p w:rsidR="00951620" w:rsidRDefault="00951620" w:rsidP="00951620">
      <w:pPr>
        <w:rPr>
          <w:rFonts w:ascii="Times New Roman" w:hAnsi="Times New Roman" w:cs="Times New Roman"/>
        </w:rPr>
      </w:pPr>
    </w:p>
    <w:p w:rsidR="001C59C0" w:rsidRPr="00217BB0" w:rsidRDefault="001C59C0" w:rsidP="00951620">
      <w:pPr>
        <w:rPr>
          <w:rFonts w:ascii="Times New Roman" w:hAnsi="Times New Roman" w:cs="Times New Roman"/>
        </w:rPr>
      </w:pPr>
    </w:p>
    <w:p w:rsidR="00951620" w:rsidRPr="001C59C0" w:rsidRDefault="00CE155E" w:rsidP="001C59C0">
      <w:pPr>
        <w:spacing w:after="0"/>
        <w:ind w:left="-709" w:right="-28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9C0">
        <w:rPr>
          <w:rFonts w:ascii="Times New Roman" w:hAnsi="Times New Roman" w:cs="Times New Roman"/>
          <w:b/>
          <w:sz w:val="28"/>
          <w:szCs w:val="28"/>
        </w:rPr>
        <w:t>3.КРИТЕРИИ ОЦЕНКИ</w:t>
      </w:r>
    </w:p>
    <w:p w:rsidR="00951620" w:rsidRPr="001C59C0" w:rsidRDefault="00951620" w:rsidP="001C59C0">
      <w:pPr>
        <w:spacing w:after="0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t>По результатам практики  обучающиеся сдают</w:t>
      </w:r>
      <w:r w:rsidRPr="001C59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C59C0">
        <w:rPr>
          <w:rFonts w:ascii="Times New Roman" w:hAnsi="Times New Roman" w:cs="Times New Roman"/>
          <w:bCs/>
          <w:sz w:val="28"/>
          <w:szCs w:val="28"/>
        </w:rPr>
        <w:t>зачет.</w:t>
      </w:r>
    </w:p>
    <w:p w:rsidR="00CE155E" w:rsidRPr="001C59C0" w:rsidRDefault="00951620" w:rsidP="001C59C0">
      <w:pPr>
        <w:pStyle w:val="HTML"/>
        <w:widowControl w:val="0"/>
        <w:spacing w:line="276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t xml:space="preserve">Требования к зачету по производственной практике: </w:t>
      </w:r>
    </w:p>
    <w:p w:rsidR="00951620" w:rsidRPr="001C59C0" w:rsidRDefault="00951620" w:rsidP="001C59C0">
      <w:pPr>
        <w:pStyle w:val="HTML"/>
        <w:widowControl w:val="0"/>
        <w:spacing w:line="276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59C0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1C59C0">
        <w:rPr>
          <w:rFonts w:ascii="Times New Roman" w:hAnsi="Times New Roman" w:cs="Times New Roman"/>
          <w:bCs/>
          <w:sz w:val="28"/>
          <w:szCs w:val="28"/>
        </w:rPr>
        <w:t xml:space="preserve"> допускаются к сдаче  зачета при условии выполнения всех  видов работ на  практике,  предусмотренных  рабочей  программой,  и  своевременном  предоставлении  следующих документов:</w:t>
      </w:r>
    </w:p>
    <w:p w:rsidR="00951620" w:rsidRPr="001C59C0" w:rsidRDefault="00951620" w:rsidP="001C59C0">
      <w:pPr>
        <w:pStyle w:val="HTML"/>
        <w:widowControl w:val="0"/>
        <w:spacing w:line="276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t>-  положительного  аттестационного  листа  по  практике  руководителя  практики  об  уровне  освоения профессиональных компетенций;</w:t>
      </w:r>
    </w:p>
    <w:p w:rsidR="00951620" w:rsidRPr="001C59C0" w:rsidRDefault="00951620" w:rsidP="001C59C0">
      <w:pPr>
        <w:pStyle w:val="HTML"/>
        <w:widowControl w:val="0"/>
        <w:spacing w:line="276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t xml:space="preserve">-  положительной  характеристики   прохождения  практики  </w:t>
      </w:r>
      <w:proofErr w:type="gramStart"/>
      <w:r w:rsidRPr="001C59C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C59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59C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1C59C0">
        <w:rPr>
          <w:rFonts w:ascii="Times New Roman" w:hAnsi="Times New Roman" w:cs="Times New Roman"/>
          <w:bCs/>
          <w:sz w:val="28"/>
          <w:szCs w:val="28"/>
        </w:rPr>
        <w:t xml:space="preserve"> по освоению общих компетенций в период прохождения практики;</w:t>
      </w:r>
    </w:p>
    <w:p w:rsidR="00951620" w:rsidRPr="001C59C0" w:rsidRDefault="00951620" w:rsidP="001C59C0">
      <w:pPr>
        <w:pStyle w:val="HTML"/>
        <w:widowControl w:val="0"/>
        <w:spacing w:line="276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t>- дневника практики;</w:t>
      </w:r>
    </w:p>
    <w:p w:rsidR="00951620" w:rsidRPr="001C59C0" w:rsidRDefault="00951620" w:rsidP="001C59C0">
      <w:pPr>
        <w:pStyle w:val="HTML"/>
        <w:widowControl w:val="0"/>
        <w:spacing w:line="276" w:lineRule="auto"/>
        <w:ind w:left="-709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9C0">
        <w:rPr>
          <w:rFonts w:ascii="Times New Roman" w:hAnsi="Times New Roman" w:cs="Times New Roman"/>
          <w:bCs/>
          <w:sz w:val="28"/>
          <w:szCs w:val="28"/>
        </w:rPr>
        <w:t>- отчета о практике в соответствии с заданием на практику.</w:t>
      </w:r>
      <w:r w:rsidRPr="001C59C0">
        <w:rPr>
          <w:rFonts w:ascii="Times New Roman" w:hAnsi="Times New Roman" w:cs="Times New Roman"/>
          <w:bCs/>
          <w:sz w:val="28"/>
          <w:szCs w:val="28"/>
        </w:rPr>
        <w:cr/>
      </w:r>
      <w:r w:rsidRPr="001C59C0">
        <w:rPr>
          <w:sz w:val="28"/>
          <w:szCs w:val="28"/>
        </w:rPr>
        <w:t xml:space="preserve"> </w:t>
      </w:r>
    </w:p>
    <w:p w:rsidR="00951620" w:rsidRPr="00217BB0" w:rsidRDefault="00951620" w:rsidP="0095162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  <w:gridCol w:w="3406"/>
        <w:gridCol w:w="3402"/>
      </w:tblGrid>
      <w:tr w:rsidR="00951620" w:rsidRPr="00217BB0" w:rsidTr="00C96986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(освоенные ПК, ОК)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контроля и  оценки</w:t>
            </w:r>
          </w:p>
        </w:tc>
      </w:tr>
      <w:tr w:rsidR="00AD5F44" w:rsidRPr="00217BB0" w:rsidTr="00C96986">
        <w:trPr>
          <w:trHeight w:val="21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4" w:rsidRPr="00BC4F17" w:rsidRDefault="00AD5F44" w:rsidP="00BC4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44" w:rsidRPr="00BC4F17" w:rsidRDefault="00AD5F44" w:rsidP="00BC4F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>- демонстрация умения принимать в эксплуатацию отремонтированное электрооборудование и включать его в работу:</w:t>
            </w:r>
          </w:p>
          <w:p w:rsidR="00AD5F44" w:rsidRPr="00BC4F17" w:rsidRDefault="00AD5F44" w:rsidP="00BC4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>-  обоснованный выбор инструментов и приспособлений;</w:t>
            </w:r>
          </w:p>
          <w:p w:rsidR="00AD5F44" w:rsidRPr="00BC4F17" w:rsidRDefault="00AD5F44" w:rsidP="00BC4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 xml:space="preserve">-  умение правильно пользоваться инструментами и </w:t>
            </w:r>
            <w:r w:rsidRPr="00BC4F1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 измерительными приборами;</w:t>
            </w:r>
          </w:p>
          <w:p w:rsidR="00AD5F44" w:rsidRPr="00BC4F17" w:rsidRDefault="00AD5F44" w:rsidP="00BC4F1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>-  соблюдение правила техники безопасности.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4" w:rsidRPr="00BC4F17" w:rsidRDefault="00AD5F44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Экспертная оценка результатов деятельности при выполнении работ на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AD5F44" w:rsidRPr="00217BB0" w:rsidTr="00C96986">
        <w:trPr>
          <w:trHeight w:val="22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4" w:rsidRPr="00BC4F17" w:rsidRDefault="00AD5F44" w:rsidP="00BC4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44" w:rsidRPr="00BC4F17" w:rsidRDefault="00AD5F44" w:rsidP="00BC4F1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>- демонстрация качественного испытания и пробного пуска машин под наблюдением инженерно-технического персонала,</w:t>
            </w:r>
          </w:p>
          <w:p w:rsidR="00AD5F44" w:rsidRPr="00BC4F17" w:rsidRDefault="00AD5F44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>- организация рабочего места в соответствии с технологической картой.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4" w:rsidRPr="00BC4F17" w:rsidRDefault="00AD5F44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AD5F44" w:rsidRPr="00217BB0" w:rsidTr="00C96986">
        <w:trPr>
          <w:trHeight w:val="2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4" w:rsidRPr="00BC4F17" w:rsidRDefault="00AD5F44" w:rsidP="00BC4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44" w:rsidRPr="00BC4F17" w:rsidRDefault="00AD5F44" w:rsidP="00BC4F17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  <w:r w:rsidRPr="00BC4F17">
              <w:t>- демонстрация навыков по н</w:t>
            </w:r>
            <w:r w:rsidRPr="00BC4F17">
              <w:rPr>
                <w:rFonts w:eastAsiaTheme="minorEastAsia"/>
                <w:color w:val="auto"/>
                <w:lang w:eastAsia="en-US"/>
              </w:rPr>
              <w:t xml:space="preserve">астройке и регулировке контрольно-измерительных приборов и инструментов, </w:t>
            </w:r>
            <w:r w:rsidRPr="00BC4F17">
              <w:t>производить проверку электрооборудования в процессе ремонта, производить расчеты необходимые при устранении дефектов электрооборудования;</w:t>
            </w:r>
          </w:p>
          <w:p w:rsidR="00AD5F44" w:rsidRPr="00BC4F17" w:rsidRDefault="00AD5F44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при настройке и ремонте.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4" w:rsidRPr="00BC4F17" w:rsidRDefault="00AD5F44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51620" w:rsidRPr="00217BB0" w:rsidTr="00C96986">
        <w:trPr>
          <w:trHeight w:val="2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51620" w:rsidRPr="00217BB0" w:rsidTr="00C96986">
        <w:trPr>
          <w:trHeight w:val="14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sz w:val="24"/>
                <w:szCs w:val="24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практики</w:t>
            </w:r>
          </w:p>
        </w:tc>
      </w:tr>
      <w:tr w:rsidR="00951620" w:rsidRPr="00217BB0" w:rsidTr="00C96986">
        <w:trPr>
          <w:trHeight w:val="17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ОК3Анализировать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результаты своей работы.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рабочей ситуации; Осуществление текущего контроля; Осуществление итогового контроля; Оценка  и  коррекция  собственной деятельности; Несение  </w:t>
            </w:r>
            <w:r w:rsidRPr="00BC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 за  результаты своей работы;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sz w:val="24"/>
                <w:szCs w:val="24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51620" w:rsidRPr="00217BB0" w:rsidTr="00C96986">
        <w:trPr>
          <w:trHeight w:val="1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sz w:val="24"/>
                <w:szCs w:val="24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51620" w:rsidRPr="00217BB0" w:rsidTr="00C96986">
        <w:trPr>
          <w:trHeight w:val="22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sz w:val="24"/>
                <w:szCs w:val="24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51620" w:rsidRPr="00217BB0" w:rsidTr="00C96986">
        <w:trPr>
          <w:trHeight w:val="106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Работать в команде; Эффективно  общаться  коллегами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sz w:val="24"/>
                <w:szCs w:val="24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  <w:tr w:rsidR="00951620" w:rsidRPr="00217BB0" w:rsidTr="00C96986">
        <w:trPr>
          <w:trHeight w:val="154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Start"/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  <w:r w:rsidRPr="00BC4F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0" w:rsidRPr="00BC4F17" w:rsidRDefault="00951620" w:rsidP="00BC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F17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20" w:rsidRPr="00BC4F17" w:rsidRDefault="00951620" w:rsidP="00BC4F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за </w:t>
            </w:r>
            <w:proofErr w:type="gramStart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различных этапах </w:t>
            </w:r>
            <w:r w:rsidR="008200CC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BC4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практики</w:t>
            </w:r>
          </w:p>
        </w:tc>
      </w:tr>
    </w:tbl>
    <w:p w:rsidR="00951620" w:rsidRPr="00217BB0" w:rsidRDefault="00951620" w:rsidP="0095162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951620" w:rsidRDefault="00951620" w:rsidP="0095162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F20432" w:rsidRDefault="00F20432" w:rsidP="00F2043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f0"/>
        <w:tblW w:w="0" w:type="auto"/>
        <w:tblLook w:val="04A0"/>
      </w:tblPr>
      <w:tblGrid>
        <w:gridCol w:w="6771"/>
        <w:gridCol w:w="2800"/>
      </w:tblGrid>
      <w:tr w:rsidR="00F20432" w:rsidTr="00F2043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2" w:rsidRDefault="00F204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2" w:rsidRDefault="00F2043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F20432" w:rsidTr="00F2043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2" w:rsidRDefault="00F20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на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F20432" w:rsidTr="00F2043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432" w:rsidRDefault="00F20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F20432" w:rsidRDefault="00F204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6986" w:rsidRPr="00217BB0" w:rsidRDefault="00C96986" w:rsidP="00C969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1620" w:rsidRPr="00C96986" w:rsidRDefault="00CE155E" w:rsidP="00C96986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86">
        <w:rPr>
          <w:rFonts w:ascii="Times New Roman" w:hAnsi="Times New Roman" w:cs="Times New Roman"/>
          <w:b/>
          <w:sz w:val="28"/>
          <w:szCs w:val="28"/>
        </w:rPr>
        <w:t>4. ИНФОРМАЦИОННОЕ ОБЕСПЕЧЕНИЕ ПРАКТИКИ</w:t>
      </w:r>
    </w:p>
    <w:p w:rsidR="00C96986" w:rsidRPr="00C96986" w:rsidRDefault="00C96986" w:rsidP="00C96986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620" w:rsidRPr="00C96986" w:rsidRDefault="00951620" w:rsidP="00C96986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6986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Нормативные правовые акты</w:t>
      </w:r>
    </w:p>
    <w:p w:rsidR="00AD5F44" w:rsidRPr="00C96986" w:rsidRDefault="00951620" w:rsidP="00C96986">
      <w:pPr>
        <w:widowControl w:val="0"/>
        <w:ind w:left="-567" w:right="-284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C9698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C96986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Pr="00C969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Pr="00C96986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2013 г</w:t>
        </w:r>
      </w:smartTag>
      <w:r w:rsidRPr="00C9698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C96986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291 г</w:t>
        </w:r>
      </w:smartTag>
      <w:r w:rsidRPr="00C96986">
        <w:rPr>
          <w:rFonts w:ascii="Times New Roman" w:eastAsia="Times New Roman" w:hAnsi="Times New Roman" w:cs="Times New Roman"/>
          <w:kern w:val="36"/>
          <w:sz w:val="28"/>
          <w:szCs w:val="28"/>
        </w:rPr>
        <w:t>.,</w:t>
      </w:r>
      <w:r w:rsidRPr="00C96986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Pr="00C96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Pr="00C96986">
        <w:rPr>
          <w:rFonts w:ascii="Times New Roman" w:eastAsia="Times New Roman" w:hAnsi="Times New Roman" w:cs="Times New Roman"/>
          <w:sz w:val="28"/>
          <w:szCs w:val="28"/>
        </w:rPr>
        <w:t>частью ППКРС и ППССЗ</w:t>
      </w:r>
      <w:r w:rsidRPr="00C969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9698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BC4F17" w:rsidRPr="00C96986" w:rsidRDefault="00BC4F17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98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C4F17" w:rsidRPr="00C96986" w:rsidRDefault="00BC4F17" w:rsidP="00C96986">
      <w:pPr>
        <w:snapToGrid w:val="0"/>
        <w:spacing w:after="0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bCs/>
          <w:color w:val="000000"/>
          <w:sz w:val="28"/>
          <w:szCs w:val="28"/>
        </w:rPr>
        <w:t>1.В.А</w:t>
      </w:r>
      <w:r w:rsidRPr="00C96986">
        <w:rPr>
          <w:rFonts w:ascii="Times New Roman" w:hAnsi="Times New Roman" w:cs="Times New Roman"/>
          <w:color w:val="000000"/>
          <w:sz w:val="28"/>
          <w:szCs w:val="28"/>
        </w:rPr>
        <w:t>.Бутырский  Наладка электрооборудования</w:t>
      </w:r>
      <w:r w:rsidRPr="00C96986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учеб. заведений – 2-е изд. стереотип. –М.: Высшая школа; Издательский центр «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Инфолио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>», 2015. 368с.;ил</w:t>
      </w:r>
    </w:p>
    <w:p w:rsidR="00BC4F17" w:rsidRPr="00C96986" w:rsidRDefault="00BC4F17" w:rsidP="00C96986">
      <w:pPr>
        <w:snapToGrid w:val="0"/>
        <w:spacing w:after="0"/>
        <w:ind w:left="-567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Э.С. </w:t>
      </w:r>
      <w:proofErr w:type="spellStart"/>
      <w:r w:rsidRPr="00C96986">
        <w:rPr>
          <w:rFonts w:ascii="Times New Roman" w:hAnsi="Times New Roman" w:cs="Times New Roman"/>
          <w:bCs/>
          <w:color w:val="000000"/>
          <w:sz w:val="28"/>
          <w:szCs w:val="28"/>
        </w:rPr>
        <w:t>Мусаэлян</w:t>
      </w:r>
      <w:proofErr w:type="spellEnd"/>
      <w:r w:rsidRPr="00C96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наладка и испытание электрооборудования: </w:t>
      </w:r>
      <w:r w:rsidRPr="00C96986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учеб. заведений – 2-е изд.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>. –М.: Высшая школа; Энергия, 2015. 464с.</w:t>
      </w:r>
    </w:p>
    <w:p w:rsidR="00BC4F17" w:rsidRPr="00C96986" w:rsidRDefault="00BC4F17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BC4F17" w:rsidRPr="00C96986" w:rsidRDefault="00BC4F17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96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986">
        <w:rPr>
          <w:rFonts w:ascii="Times New Roman" w:hAnsi="Times New Roman" w:cs="Times New Roman"/>
          <w:sz w:val="28"/>
          <w:szCs w:val="28"/>
        </w:rPr>
        <w:t xml:space="preserve">Ю.Д.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«Техническое обслуживание, ремонт электрооборудования и сетей промышленных предприятий». В 2 кн. Кн2: учебник для нач. проф. образования/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Ю.Д.Сибикин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-3-е изд.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>. и доп. – М.: Издательский центр «Академия»,2015. – 256</w:t>
      </w:r>
    </w:p>
    <w:p w:rsidR="00BC4F17" w:rsidRPr="00C96986" w:rsidRDefault="00BC4F17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9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C96986">
        <w:rPr>
          <w:rFonts w:ascii="Times New Roman" w:hAnsi="Times New Roman" w:cs="Times New Roman"/>
          <w:bCs/>
          <w:sz w:val="28"/>
          <w:szCs w:val="28"/>
        </w:rPr>
        <w:t>Интернет ресурсы:</w:t>
      </w:r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http://forca.ru/knigi/arhivy/kak-ocenit-vozmozhnost-vklyucheniya-v-rabotu-novogo-elektrooborudovaniya-2.html</w:t>
        </w:r>
      </w:hyperlink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http://www.studfiles.ru/preview/5301814/page:13/</w:t>
        </w:r>
      </w:hyperlink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http://forca.ru/knigi/oborudovanie/montazh-i-ekpluataciya-kabelei_32.html</w:t>
        </w:r>
      </w:hyperlink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http://leg.co.ua/info/elektricheskie-mashiny/ispytaniya-elektricheskih-mashin-pered-puskom.html</w:t>
        </w:r>
      </w:hyperlink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http://www.myswitcher.ru/books/rudaia/rudaia18.html</w:t>
        </w:r>
      </w:hyperlink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http://forca.ru/knigi/arhivy/naladka-oborudovaniya-elektricheskih-podstanciy-2.html</w:t>
        </w:r>
      </w:hyperlink>
    </w:p>
    <w:p w:rsidR="00BC4F17" w:rsidRPr="00CC3F2D" w:rsidRDefault="002E5D2E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BC4F17" w:rsidRPr="00CC3F2D">
          <w:rPr>
            <w:rStyle w:val="a5"/>
            <w:bCs/>
            <w:color w:val="auto"/>
            <w:sz w:val="28"/>
            <w:szCs w:val="28"/>
            <w:u w:val="none"/>
          </w:rPr>
          <w:t>http://forca.com.ua/info/spravka/shemy-vklyucheniya-izmeritelnyh-priborov.html</w:t>
        </w:r>
      </w:hyperlink>
    </w:p>
    <w:p w:rsidR="00BC4F17" w:rsidRPr="00C96986" w:rsidRDefault="00BC4F17" w:rsidP="00C9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-567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986">
        <w:rPr>
          <w:rFonts w:ascii="Times New Roman" w:hAnsi="Times New Roman" w:cs="Times New Roman"/>
          <w:bCs/>
          <w:sz w:val="28"/>
          <w:szCs w:val="28"/>
        </w:rPr>
        <w:t>http://www.studfiles.ru/preview/4530338/page:35/</w:t>
      </w:r>
    </w:p>
    <w:p w:rsidR="00BC4F17" w:rsidRPr="00D51494" w:rsidRDefault="00BC4F17" w:rsidP="00BC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5F44" w:rsidRDefault="00AD5F44" w:rsidP="009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AD5F44" w:rsidRPr="00217BB0" w:rsidRDefault="00AD5F44" w:rsidP="0095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CE155E" w:rsidRDefault="00CE155E" w:rsidP="00CE155E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51620" w:rsidRPr="00C96986" w:rsidRDefault="0091209A" w:rsidP="00C96986">
      <w:pPr>
        <w:pStyle w:val="ac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b/>
          <w:sz w:val="28"/>
          <w:szCs w:val="28"/>
        </w:rPr>
        <w:t>5. МЕТОДИЧЕСКИЕ УКАЗАНИЯ ПО ПРОХОЖДЕНИЮ ПРАКТИКИ</w:t>
      </w:r>
    </w:p>
    <w:p w:rsidR="00951620" w:rsidRPr="00C96986" w:rsidRDefault="00C96986" w:rsidP="00C96986">
      <w:pPr>
        <w:pStyle w:val="ac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C90886" w:rsidRPr="00C96986" w:rsidRDefault="00C90886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 xml:space="preserve">Вид работ №_1. Ознакомление с поверкой электроизмерительных приборов в условиях производства. 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lastRenderedPageBreak/>
        <w:t>Формируемые профессиональные компетенции: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№_2. Проверка надежности схем соединений и механического крепления приборов.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№_3. Проверка схем включения приборов в электрическую цепь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№_4. Проверка и регулировка электроизмерительных приборов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№_5. Разборка прибора, проверка отсутствия обрывов проводов.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№_6. Определение видов повреждения измерительных приборов и устранение неисправностей.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№_7. Измерение электрических величин с помощью измерительных приборов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</w:t>
      </w:r>
      <w:r w:rsidR="00BC4F17" w:rsidRPr="00C96986">
        <w:rPr>
          <w:rFonts w:ascii="Times New Roman" w:hAnsi="Times New Roman" w:cs="Times New Roman"/>
          <w:sz w:val="28"/>
          <w:szCs w:val="28"/>
        </w:rPr>
        <w:t>иональные компетенции:  ПК 2.1</w:t>
      </w:r>
      <w:r w:rsidRPr="00C96986">
        <w:rPr>
          <w:rFonts w:ascii="Times New Roman" w:hAnsi="Times New Roman" w:cs="Times New Roman"/>
          <w:sz w:val="28"/>
          <w:szCs w:val="28"/>
        </w:rPr>
        <w:t>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№_8. Измерение электрических величин с помощью измерительных приборов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№_9. Проверка состояния измерительных трансформаторов тока и напряжения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№_10. Проверка электрооборудования на соответствие чертежам электрическим схемам.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№_11. Наладка осветительных электроустановок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</w:t>
      </w:r>
      <w:r w:rsidR="009C56FA" w:rsidRPr="00C96986">
        <w:rPr>
          <w:rFonts w:ascii="Times New Roman" w:hAnsi="Times New Roman" w:cs="Times New Roman"/>
          <w:sz w:val="28"/>
          <w:szCs w:val="28"/>
        </w:rPr>
        <w:t>иональные компетенции:  ПК 2.1</w:t>
      </w:r>
      <w:r w:rsidRPr="00C96986">
        <w:rPr>
          <w:rFonts w:ascii="Times New Roman" w:hAnsi="Times New Roman" w:cs="Times New Roman"/>
          <w:sz w:val="28"/>
          <w:szCs w:val="28"/>
        </w:rPr>
        <w:t>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№_12. Проверка и испытание силовых кабелей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 xml:space="preserve">Вид работ №_13.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Фазировка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силовых кабелей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№_14. Осмотр, испытания и измерения на воздушных линиях напряжением до 1000В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№_15. Проверка и наладка пускорегулирующей аппаратуры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</w:t>
      </w:r>
      <w:r w:rsidR="009C56FA" w:rsidRPr="00C96986">
        <w:rPr>
          <w:rFonts w:ascii="Times New Roman" w:hAnsi="Times New Roman" w:cs="Times New Roman"/>
          <w:sz w:val="28"/>
          <w:szCs w:val="28"/>
        </w:rPr>
        <w:t xml:space="preserve">ональные компетенции:  ПК 2.1, </w:t>
      </w:r>
      <w:r w:rsidRPr="00C96986">
        <w:rPr>
          <w:rFonts w:ascii="Times New Roman" w:hAnsi="Times New Roman" w:cs="Times New Roman"/>
          <w:sz w:val="28"/>
          <w:szCs w:val="28"/>
        </w:rPr>
        <w:t>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№_16. Проверка и наладка пускорегулирующей аппаратуры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№_17. Проверка состояния изоляции обмоток электрических машин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№_18. Испытание изоляции обмоток электрических машин повышенным напряжением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№_19. Измерение сопротивления постоянному току обмоток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№_20. Проверка полярности обмоток электродвигателей и чередование фаз синхронных машин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lastRenderedPageBreak/>
        <w:t>Вид работ №_21. Проверка и наладка системы возбуждения синхронных машин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№_22. Проверка полярности и согласования обмоток машин постоянного тока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№_23. Опробование машин постоянного тока и снятие характеристик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№_24. Проверка состояния трансформатора и испытание изоляции обмоток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№_25. Проверка температуры нагрева трансформатора и состояние газового реле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№_26. Проверка уровня масла, взятие пробы масла и ее оценка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№_27. Проверка состояния заземления и измерение сопротивления трансформатора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№_28. Проверка полярности и групп соединения обмоток силовых трансформаторов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№_29. Наладка переключающих устройств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 xml:space="preserve">Формируемые профессиональные компетенции:  ПК 2.1, ПК 2.2, 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№_30. Наладка переключающих устройств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 xml:space="preserve">Вид работ №_31. </w:t>
      </w:r>
      <w:proofErr w:type="spellStart"/>
      <w:r w:rsidRPr="00C96986">
        <w:rPr>
          <w:rFonts w:ascii="Times New Roman" w:hAnsi="Times New Roman" w:cs="Times New Roman"/>
          <w:sz w:val="28"/>
          <w:szCs w:val="28"/>
        </w:rPr>
        <w:t>Фазировка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силовых трансформаторов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№_32. Проверка состояния проходных изоляторов и изоляторов тяги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№_33. Проверка состояния реакторов разрядников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№_34. Проверка и наладка воздушных выключателей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№_35. Проверка и наладка масляных выключателей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№_36. Проверка и наладка разъединителей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№_37. Проверка и наладка короткозамыкателей отделителей.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№_38. Проверка и наладка приводного механизма высоковольтных аппаратов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2.2,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№_39. Наладка заземляющих устройств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№_40. Наладка заземляющих устройств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№_41. Проверка и наладка релейно-контактных цепей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lastRenderedPageBreak/>
        <w:t>Формируемые общие компетенцииОК1, ОК2,ОК3, ОК4, ОК5, ОК6, ОК7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Вид работ №_42. Проверка и наладка релейно-контактных цепей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 ПК 2.1, ПК 2.3</w:t>
      </w:r>
    </w:p>
    <w:p w:rsidR="00067043" w:rsidRPr="00C96986" w:rsidRDefault="00067043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Формируемые общие компетенцииОК1, ОК2,ОК3, ОК4, ОК5, ОК6, ОК7</w:t>
      </w:r>
    </w:p>
    <w:p w:rsidR="00951620" w:rsidRPr="00C96986" w:rsidRDefault="00951620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1620" w:rsidRPr="00C96986" w:rsidRDefault="00951620" w:rsidP="00C969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1620" w:rsidRPr="00C96986" w:rsidRDefault="00951620" w:rsidP="00C96986">
      <w:pPr>
        <w:pStyle w:val="2"/>
        <w:widowControl w:val="0"/>
        <w:ind w:left="-567" w:right="165" w:hanging="142"/>
        <w:jc w:val="both"/>
        <w:rPr>
          <w:sz w:val="28"/>
          <w:szCs w:val="28"/>
        </w:rPr>
      </w:pPr>
      <w:r w:rsidRPr="00C96986">
        <w:rPr>
          <w:sz w:val="28"/>
          <w:szCs w:val="28"/>
        </w:rPr>
        <w:t>В период прохождения производственной практики студент-практикант осваивает следующие виды работ: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Ознакомление с поверкой электроизмерительных приборов в условиях производства.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 xml:space="preserve"> Проверка надежности схем соединений и механического крепления приборов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схем включения приборов в электрическую цепь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регулировка электроизмерительных приборов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Разборка прибора, проверка отсутствия обрывов проводов.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Определение видов повреждения измерительных приборов и устранение неисправностей.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Измерение электрических величин с помощью измерительных приборов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Измерение электрических величин с помощью измерительных приборов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состояния измерительных трансформаторов тока и напряжения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электрооборудования на соответствие чертежам электрическим схемам.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Наладка осветительных электроустановок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испытание силовых кабелей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86">
        <w:rPr>
          <w:rFonts w:ascii="Times New Roman" w:hAnsi="Times New Roman" w:cs="Times New Roman"/>
          <w:sz w:val="28"/>
          <w:szCs w:val="28"/>
        </w:rPr>
        <w:t>Фазировка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силовых кабелей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Осмотр, испытания и измерения на воздушных линиях напряжением до 1000В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пускорегулирующей аппаратуры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пускорегулирующей аппаратуры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состояния изоляции обмоток электрических машин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Испытание изоляции обмоток электрических машин повышенным напряжением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Измерение сопротивления постоянному току обмоток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полярности обмоток электродвигателей и чередование фаз синхронных машин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системы возбуждения синхронных машин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полярности и согласования обмоток машин постоянного тока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Опробование машин постоянного тока и снятие характеристик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состояния трансформатора и испытание изоляции обмоток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температуры нагрева трансформатора и состояние газового реле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уровня масла, взятие пробы масла и ее оценка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состояния заземления и измерение сопротивления трансформатора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полярности и групп соединения обмоток силовых трансформаторов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Наладка переключающих устройств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Наладка переключающих устройств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86">
        <w:rPr>
          <w:rFonts w:ascii="Times New Roman" w:hAnsi="Times New Roman" w:cs="Times New Roman"/>
          <w:sz w:val="28"/>
          <w:szCs w:val="28"/>
        </w:rPr>
        <w:lastRenderedPageBreak/>
        <w:t>Фазировка</w:t>
      </w:r>
      <w:proofErr w:type="spellEnd"/>
      <w:r w:rsidRPr="00C96986">
        <w:rPr>
          <w:rFonts w:ascii="Times New Roman" w:hAnsi="Times New Roman" w:cs="Times New Roman"/>
          <w:sz w:val="28"/>
          <w:szCs w:val="28"/>
        </w:rPr>
        <w:t xml:space="preserve"> силовых трансформаторов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состояния проходных изоляторов и изоляторов тяги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состояния реакторов разрядников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воздушных выключателей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масляных выключателей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разъединителей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короткозамыкателей отделителей.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приводного механизма высоковольтных аппаратов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Наладка заземляющих устройств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Наладка заземляющих устройств</w:t>
      </w:r>
    </w:p>
    <w:p w:rsidR="0091209A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релейно-контактных цепей</w:t>
      </w:r>
    </w:p>
    <w:p w:rsidR="00F32945" w:rsidRPr="00C96986" w:rsidRDefault="0091209A" w:rsidP="00C96986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986">
        <w:rPr>
          <w:rFonts w:ascii="Times New Roman" w:hAnsi="Times New Roman" w:cs="Times New Roman"/>
          <w:sz w:val="28"/>
          <w:szCs w:val="28"/>
        </w:rPr>
        <w:t>Проверка и наладка релейно-контактных цепей</w:t>
      </w:r>
    </w:p>
    <w:p w:rsidR="0091209A" w:rsidRDefault="0091209A" w:rsidP="009120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986" w:rsidRPr="00217BB0" w:rsidRDefault="00C96986" w:rsidP="009120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620" w:rsidRPr="00C96986" w:rsidRDefault="00076013" w:rsidP="00C96986">
      <w:pPr>
        <w:pStyle w:val="ac"/>
        <w:numPr>
          <w:ilvl w:val="1"/>
          <w:numId w:val="50"/>
        </w:num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86">
        <w:rPr>
          <w:rFonts w:ascii="Times New Roman" w:hAnsi="Times New Roman" w:cs="Times New Roman"/>
          <w:b/>
          <w:sz w:val="28"/>
          <w:szCs w:val="28"/>
        </w:rPr>
        <w:t>Т</w:t>
      </w:r>
      <w:r w:rsidR="0091209A" w:rsidRPr="00C96986">
        <w:rPr>
          <w:rFonts w:ascii="Times New Roman" w:hAnsi="Times New Roman" w:cs="Times New Roman"/>
          <w:b/>
          <w:sz w:val="28"/>
          <w:szCs w:val="28"/>
        </w:rPr>
        <w:t>ребования к оформлению отчета</w:t>
      </w:r>
    </w:p>
    <w:p w:rsidR="00951620" w:rsidRPr="00C96986" w:rsidRDefault="00951620" w:rsidP="00C96986">
      <w:pPr>
        <w:pStyle w:val="a6"/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951620" w:rsidRPr="00C96986" w:rsidRDefault="00951620" w:rsidP="00C96986">
      <w:pPr>
        <w:pStyle w:val="a6"/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 xml:space="preserve">Объем отчета по практике из расчета 2-3 страницы на 36 часов 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C96986">
        <w:rPr>
          <w:color w:val="000000"/>
          <w:sz w:val="28"/>
          <w:szCs w:val="28"/>
          <w:lang w:val="en-US"/>
        </w:rPr>
        <w:t>Word</w:t>
      </w:r>
      <w:r w:rsidRPr="00C96986">
        <w:rPr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C96986">
        <w:rPr>
          <w:color w:val="000000"/>
          <w:sz w:val="28"/>
          <w:szCs w:val="28"/>
          <w:lang w:val="en-US"/>
        </w:rPr>
        <w:t>Times</w:t>
      </w:r>
      <w:r w:rsidRPr="00C96986">
        <w:rPr>
          <w:color w:val="000000"/>
          <w:sz w:val="28"/>
          <w:szCs w:val="28"/>
        </w:rPr>
        <w:t xml:space="preserve"> </w:t>
      </w:r>
      <w:r w:rsidRPr="00C96986">
        <w:rPr>
          <w:color w:val="000000"/>
          <w:sz w:val="28"/>
          <w:szCs w:val="28"/>
          <w:lang w:val="en-US"/>
        </w:rPr>
        <w:t>New</w:t>
      </w:r>
      <w:r w:rsidRPr="00C96986">
        <w:rPr>
          <w:color w:val="000000"/>
          <w:sz w:val="28"/>
          <w:szCs w:val="28"/>
        </w:rPr>
        <w:t xml:space="preserve"> </w:t>
      </w:r>
      <w:r w:rsidRPr="00C96986">
        <w:rPr>
          <w:color w:val="000000"/>
          <w:sz w:val="28"/>
          <w:szCs w:val="28"/>
          <w:lang w:val="en-US"/>
        </w:rPr>
        <w:t>Roman</w:t>
      </w:r>
      <w:r w:rsidRPr="00C96986">
        <w:rPr>
          <w:color w:val="000000"/>
          <w:sz w:val="28"/>
          <w:szCs w:val="28"/>
        </w:rPr>
        <w:t>, размер шрифта — 14 кегль.</w:t>
      </w:r>
    </w:p>
    <w:p w:rsidR="00951620" w:rsidRPr="00C96986" w:rsidRDefault="00951620" w:rsidP="00C96986">
      <w:pPr>
        <w:pStyle w:val="a6"/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Отчет по практике должен содержать: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Титульный лист (Приложение 1)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Задание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 xml:space="preserve">Содержание 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Введение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Основная часть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Выводы</w:t>
      </w:r>
    </w:p>
    <w:p w:rsidR="00951620" w:rsidRPr="00C96986" w:rsidRDefault="00951620" w:rsidP="00C96986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 xml:space="preserve"> Приложения</w:t>
      </w:r>
    </w:p>
    <w:p w:rsidR="00951620" w:rsidRPr="00C96986" w:rsidRDefault="00951620" w:rsidP="00C96986">
      <w:pPr>
        <w:pStyle w:val="a6"/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951620" w:rsidRPr="00C96986" w:rsidRDefault="00951620" w:rsidP="00C96986">
      <w:pPr>
        <w:pStyle w:val="a6"/>
        <w:spacing w:after="0"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C96986">
        <w:rPr>
          <w:color w:val="000000"/>
          <w:sz w:val="28"/>
          <w:szCs w:val="28"/>
        </w:rPr>
        <w:lastRenderedPageBreak/>
        <w:t>Содержание содержит наименование информационных блоков в том порядке, в котором они будут изложены в отчете.</w:t>
      </w:r>
    </w:p>
    <w:p w:rsidR="00951620" w:rsidRPr="00C96986" w:rsidRDefault="0091209A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Во в</w:t>
      </w:r>
      <w:r w:rsidR="00951620" w:rsidRPr="00C96986">
        <w:rPr>
          <w:rFonts w:ascii="Times New Roman" w:hAnsi="Times New Roman" w:cs="Times New Roman"/>
          <w:color w:val="000000"/>
          <w:sz w:val="28"/>
          <w:szCs w:val="28"/>
        </w:rPr>
        <w:t>ведении должны быть отражены:</w:t>
      </w:r>
    </w:p>
    <w:p w:rsidR="00951620" w:rsidRPr="00C96986" w:rsidRDefault="00951620" w:rsidP="00C96986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 xml:space="preserve"> место и время прохождения практики (срок, продолжительность в неделях/раб. днях), цели практики; </w:t>
      </w:r>
    </w:p>
    <w:p w:rsidR="00951620" w:rsidRPr="00C96986" w:rsidRDefault="00951620" w:rsidP="00C96986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работ во время  учебной практики. 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- описание выполненной работы по разделам программы практики;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 xml:space="preserve">Выводы должны содержать: </w:t>
      </w:r>
    </w:p>
    <w:p w:rsidR="00951620" w:rsidRPr="00C96986" w:rsidRDefault="00951620" w:rsidP="00C969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951620" w:rsidRPr="00C96986" w:rsidRDefault="00951620" w:rsidP="00C96986">
      <w:pPr>
        <w:numPr>
          <w:ilvl w:val="0"/>
          <w:numId w:val="4"/>
        </w:numPr>
        <w:tabs>
          <w:tab w:val="clear" w:pos="707"/>
          <w:tab w:val="num" w:pos="426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Дневник практиканта (Приложение4)</w:t>
      </w:r>
    </w:p>
    <w:p w:rsidR="00951620" w:rsidRPr="00C96986" w:rsidRDefault="00951620" w:rsidP="00C96986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86">
        <w:rPr>
          <w:rFonts w:ascii="Times New Roman" w:hAnsi="Times New Roman" w:cs="Times New Roman"/>
          <w:color w:val="000000"/>
          <w:sz w:val="28"/>
          <w:szCs w:val="28"/>
        </w:rPr>
        <w:t>Аттестационный лист и  характеристика общих и профессиональных компетенций установленной формы, заполненная и подписанная  руководителем по практике от образовательной организации о работе обучающегося практиканта.</w:t>
      </w:r>
    </w:p>
    <w:p w:rsidR="00951620" w:rsidRPr="00C96986" w:rsidRDefault="00951620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Pr="00C96986" w:rsidRDefault="0091209A" w:rsidP="00C96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Default="0091209A" w:rsidP="0095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9A" w:rsidRDefault="0091209A" w:rsidP="0095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13" w:rsidRDefault="00076013" w:rsidP="00951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2D" w:rsidRDefault="00CC3F2D" w:rsidP="00CC3F2D">
      <w:pPr>
        <w:pStyle w:val="ad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67C6F" w:rsidRDefault="00F67C6F" w:rsidP="00CC3F2D">
      <w:pPr>
        <w:pStyle w:val="ad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CC3F2D" w:rsidRDefault="00CC3F2D" w:rsidP="00CC3F2D">
      <w:pPr>
        <w:pStyle w:val="ad"/>
        <w:spacing w:before="0" w:beforeAutospacing="0" w:after="0" w:afterAutospacing="0"/>
        <w:jc w:val="center"/>
        <w:rPr>
          <w:caps/>
        </w:rPr>
      </w:pPr>
      <w:r>
        <w:rPr>
          <w:caps/>
        </w:rPr>
        <w:lastRenderedPageBreak/>
        <w:t>Министерство образования Оренбургской области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2358E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>
        <w:rPr>
          <w:rFonts w:ascii="Times New Roman" w:hAnsi="Times New Roman" w:cs="Times New Roman"/>
          <w:caps/>
          <w:sz w:val="28"/>
          <w:szCs w:val="28"/>
        </w:rPr>
        <w:t>ЕТ  ПО ПРОИЗВОДСТВЕННОЙ</w:t>
      </w:r>
      <w:r w:rsidRPr="00D2358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2358E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2358E" w:rsidRDefault="00D2358E" w:rsidP="00D2358E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ПМ 0</w:t>
      </w:r>
      <w:r w:rsidR="00C0236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2358E">
        <w:rPr>
          <w:rFonts w:ascii="Times New Roman" w:hAnsi="Times New Roman" w:cs="Times New Roman"/>
          <w:b/>
        </w:rPr>
        <w:t xml:space="preserve"> «</w:t>
      </w:r>
      <w:r w:rsidR="00C02369" w:rsidRPr="00C02369">
        <w:rPr>
          <w:rFonts w:ascii="Times New Roman" w:hAnsi="Times New Roman" w:cs="Times New Roman"/>
          <w:sz w:val="28"/>
          <w:szCs w:val="28"/>
          <w:u w:val="single"/>
        </w:rPr>
        <w:t xml:space="preserve"> Проверка и наладка электрооборудования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Профессия:</w:t>
      </w:r>
      <w:r w:rsidRPr="00D2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F1" w:rsidRPr="00217BB0">
        <w:rPr>
          <w:rFonts w:ascii="Times New Roman" w:hAnsi="Times New Roman" w:cs="Times New Roman"/>
          <w:sz w:val="28"/>
          <w:szCs w:val="28"/>
          <w:u w:val="single"/>
        </w:rPr>
        <w:t>13.01.10  «Электромонтер по ремонту и обслуживанию электрооборудования (</w:t>
      </w:r>
      <w:r w:rsidR="007A76F1">
        <w:rPr>
          <w:rFonts w:ascii="Times New Roman" w:hAnsi="Times New Roman" w:cs="Times New Roman"/>
          <w:sz w:val="28"/>
          <w:szCs w:val="28"/>
          <w:u w:val="single"/>
        </w:rPr>
        <w:t>по отра</w:t>
      </w:r>
      <w:r w:rsidR="007A76F1" w:rsidRPr="00217BB0">
        <w:rPr>
          <w:rFonts w:ascii="Times New Roman" w:hAnsi="Times New Roman" w:cs="Times New Roman"/>
          <w:sz w:val="28"/>
          <w:szCs w:val="28"/>
          <w:u w:val="single"/>
        </w:rPr>
        <w:t>слям)»</w:t>
      </w:r>
      <w:r w:rsidRPr="00D2358E">
        <w:rPr>
          <w:rFonts w:ascii="Times New Roman" w:hAnsi="Times New Roman" w:cs="Times New Roman"/>
          <w:sz w:val="20"/>
          <w:szCs w:val="20"/>
        </w:rPr>
        <w:t xml:space="preserve">                               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2358E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7A76F1">
        <w:rPr>
          <w:rFonts w:ascii="Times New Roman" w:hAnsi="Times New Roman" w:cs="Times New Roman"/>
          <w:sz w:val="28"/>
          <w:szCs w:val="28"/>
          <w:u w:val="single"/>
        </w:rPr>
        <w:t>3  курса     39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</w:p>
    <w:p w:rsidR="00D2358E" w:rsidRPr="00D2358E" w:rsidRDefault="00D2358E" w:rsidP="00D2358E">
      <w:pPr>
        <w:pStyle w:val="11"/>
        <w:rPr>
          <w:rFonts w:ascii="Times New Roman" w:hAnsi="Times New Roman"/>
          <w:sz w:val="28"/>
          <w:szCs w:val="28"/>
          <w:u w:val="single"/>
        </w:rPr>
      </w:pPr>
      <w:r w:rsidRPr="00D2358E">
        <w:rPr>
          <w:rFonts w:ascii="Times New Roman" w:hAnsi="Times New Roman"/>
          <w:sz w:val="28"/>
          <w:szCs w:val="28"/>
        </w:rPr>
        <w:t>форма обучения</w:t>
      </w:r>
      <w:r w:rsidRPr="00D2358E">
        <w:rPr>
          <w:rFonts w:ascii="Times New Roman" w:hAnsi="Times New Roman"/>
          <w:sz w:val="24"/>
          <w:szCs w:val="24"/>
        </w:rPr>
        <w:t xml:space="preserve"> 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</w:p>
    <w:p w:rsidR="00D2358E" w:rsidRPr="00D2358E" w:rsidRDefault="00D2358E" w:rsidP="00D2358E">
      <w:pPr>
        <w:pStyle w:val="11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</w:rPr>
        <w:t xml:space="preserve">                                         </w:t>
      </w: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2358E" w:rsidRPr="00D2358E" w:rsidRDefault="00D2358E" w:rsidP="00D2358E">
      <w:pPr>
        <w:spacing w:after="0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Pr="00D2358E">
        <w:rPr>
          <w:rFonts w:ascii="Times New Roman" w:hAnsi="Times New Roman" w:cs="Times New Roman"/>
          <w:sz w:val="20"/>
          <w:szCs w:val="20"/>
        </w:rPr>
        <w:br/>
        <w:t xml:space="preserve">        (Фамилия, имя, отчество)</w:t>
      </w:r>
    </w:p>
    <w:p w:rsidR="00D2358E" w:rsidRPr="00D2358E" w:rsidRDefault="00D2358E" w:rsidP="00D2358E">
      <w:pPr>
        <w:spacing w:after="0"/>
        <w:ind w:right="-23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 xml:space="preserve">                                       (Название организации)</w:t>
      </w:r>
    </w:p>
    <w:p w:rsidR="00D2358E" w:rsidRPr="00D2358E" w:rsidRDefault="00D2358E" w:rsidP="00D2358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358E" w:rsidRPr="00D2358E" w:rsidRDefault="00D2358E" w:rsidP="00D2358E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D2358E" w:rsidRPr="00D2358E" w:rsidRDefault="00D2358E" w:rsidP="00D2358E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Default="00D2358E" w:rsidP="00D2358E">
      <w:pPr>
        <w:pStyle w:val="1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032D7" w:rsidRPr="00D2358E" w:rsidRDefault="00E032D7" w:rsidP="00D2358E">
      <w:pPr>
        <w:pStyle w:val="1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организации___________/______________/</w:t>
      </w:r>
    </w:p>
    <w:p w:rsidR="00E032D7" w:rsidRPr="00D2358E" w:rsidRDefault="00E032D7" w:rsidP="00E032D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2358E">
        <w:rPr>
          <w:rFonts w:ascii="Times New Roman" w:hAnsi="Times New Roman" w:cs="Times New Roman"/>
          <w:sz w:val="20"/>
          <w:szCs w:val="20"/>
        </w:rPr>
        <w:t xml:space="preserve">     подпись                   ФИО</w:t>
      </w:r>
    </w:p>
    <w:p w:rsidR="00E032D7" w:rsidRDefault="00E032D7" w:rsidP="00D2358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358E" w:rsidRPr="00D2358E" w:rsidRDefault="00D2358E" w:rsidP="00D235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D2358E" w:rsidRPr="00D2358E" w:rsidRDefault="00D2358E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358E">
        <w:rPr>
          <w:rFonts w:ascii="Times New Roman" w:hAnsi="Times New Roman" w:cs="Times New Roman"/>
        </w:rPr>
        <w:t xml:space="preserve">    ______________   </w:t>
      </w:r>
      <w:r w:rsidRPr="00D2358E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D2358E" w:rsidRPr="00D2358E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</w:rPr>
        <w:t xml:space="preserve">                                       </w:t>
      </w:r>
      <w:r w:rsidRPr="00D2358E">
        <w:rPr>
          <w:rFonts w:ascii="Times New Roman" w:hAnsi="Times New Roman" w:cs="Times New Roman"/>
          <w:sz w:val="20"/>
          <w:szCs w:val="20"/>
        </w:rPr>
        <w:t xml:space="preserve">                  подпись                   ФИО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 xml:space="preserve"> 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35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Default="00E032D7" w:rsidP="00D235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67C6F">
        <w:rPr>
          <w:rFonts w:ascii="Times New Roman" w:hAnsi="Times New Roman" w:cs="Times New Roman"/>
          <w:sz w:val="28"/>
          <w:szCs w:val="28"/>
        </w:rPr>
        <w:t>Кувандык  2021</w:t>
      </w:r>
    </w:p>
    <w:p w:rsidR="00D2358E" w:rsidRPr="00D2358E" w:rsidRDefault="00D2358E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CC3F2D" w:rsidRDefault="00CC3F2D" w:rsidP="00CC3F2D">
      <w:pPr>
        <w:pStyle w:val="ad"/>
        <w:spacing w:before="0" w:beforeAutospacing="0" w:after="0" w:afterAutospacing="0"/>
        <w:rPr>
          <w:rFonts w:eastAsiaTheme="minorEastAsia"/>
        </w:rPr>
      </w:pPr>
    </w:p>
    <w:p w:rsidR="00CC3F2D" w:rsidRDefault="00CC3F2D" w:rsidP="00CC3F2D">
      <w:pPr>
        <w:pStyle w:val="ad"/>
        <w:spacing w:before="0" w:beforeAutospacing="0" w:after="0" w:afterAutospacing="0"/>
        <w:jc w:val="center"/>
        <w:rPr>
          <w:caps/>
        </w:rPr>
      </w:pPr>
      <w:r>
        <w:rPr>
          <w:caps/>
        </w:rPr>
        <w:lastRenderedPageBreak/>
        <w:t>Министерство образования Оренбургской области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D2358E" w:rsidRDefault="00101E10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Аттестационный лист  по  производственной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7A76F1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76F1" w:rsidRPr="007A76F1">
        <w:rPr>
          <w:rFonts w:ascii="Times New Roman" w:hAnsi="Times New Roman" w:cs="Times New Roman"/>
          <w:sz w:val="24"/>
          <w:szCs w:val="24"/>
          <w:u w:val="single"/>
        </w:rPr>
        <w:t>13.01.10  «Электромонтер по ремонту и обслужива</w:t>
      </w:r>
      <w:r w:rsidR="00C54DFA">
        <w:rPr>
          <w:rFonts w:ascii="Times New Roman" w:hAnsi="Times New Roman" w:cs="Times New Roman"/>
          <w:sz w:val="24"/>
          <w:szCs w:val="24"/>
          <w:u w:val="single"/>
        </w:rPr>
        <w:t>нию электрооборудования (по отра</w:t>
      </w:r>
      <w:bookmarkStart w:id="0" w:name="_GoBack"/>
      <w:bookmarkEnd w:id="0"/>
      <w:r w:rsidR="007A76F1" w:rsidRPr="007A76F1">
        <w:rPr>
          <w:rFonts w:ascii="Times New Roman" w:hAnsi="Times New Roman" w:cs="Times New Roman"/>
          <w:sz w:val="24"/>
          <w:szCs w:val="24"/>
          <w:u w:val="single"/>
        </w:rPr>
        <w:t>слям)»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D2358E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D2358E">
        <w:rPr>
          <w:rFonts w:ascii="Times New Roman" w:hAnsi="Times New Roman" w:cs="Times New Roman"/>
          <w:sz w:val="24"/>
          <w:szCs w:val="24"/>
        </w:rPr>
        <w:t xml:space="preserve"> </w:t>
      </w:r>
      <w:r w:rsidR="007A76F1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D2358E" w:rsidRPr="00D2358E" w:rsidRDefault="00101E10" w:rsidP="00D235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прошел  производственную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практику по ПМ 0</w:t>
      </w:r>
      <w:r w:rsidR="00C02369">
        <w:rPr>
          <w:rFonts w:ascii="Times New Roman" w:hAnsi="Times New Roman" w:cs="Times New Roman"/>
          <w:sz w:val="24"/>
          <w:szCs w:val="24"/>
        </w:rPr>
        <w:t xml:space="preserve">2 </w:t>
      </w:r>
      <w:r w:rsidR="00D2358E" w:rsidRPr="00D2358E">
        <w:rPr>
          <w:rFonts w:ascii="Times New Roman" w:hAnsi="Times New Roman" w:cs="Times New Roman"/>
          <w:b/>
          <w:sz w:val="24"/>
          <w:szCs w:val="24"/>
        </w:rPr>
        <w:t>«</w:t>
      </w:r>
      <w:r w:rsidR="00C02369" w:rsidRPr="00C02369">
        <w:rPr>
          <w:rFonts w:ascii="Times New Roman" w:hAnsi="Times New Roman" w:cs="Times New Roman"/>
          <w:sz w:val="24"/>
          <w:szCs w:val="24"/>
        </w:rPr>
        <w:t xml:space="preserve"> Проверка и наладка электрооборудования</w:t>
      </w:r>
      <w:r w:rsidR="00D2358E" w:rsidRPr="00D2358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76F1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91F17">
        <w:rPr>
          <w:rFonts w:ascii="Times New Roman" w:hAnsi="Times New Roman" w:cs="Times New Roman"/>
          <w:sz w:val="24"/>
          <w:szCs w:val="24"/>
        </w:rPr>
        <w:t xml:space="preserve">252 </w:t>
      </w:r>
      <w:r w:rsidR="00101E10">
        <w:rPr>
          <w:rFonts w:ascii="Times New Roman" w:hAnsi="Times New Roman" w:cs="Times New Roman"/>
          <w:sz w:val="24"/>
          <w:szCs w:val="24"/>
        </w:rPr>
        <w:t>часа</w:t>
      </w:r>
      <w:r w:rsidRPr="00D2358E">
        <w:rPr>
          <w:rFonts w:ascii="Times New Roman" w:hAnsi="Times New Roman" w:cs="Times New Roman"/>
          <w:sz w:val="24"/>
          <w:szCs w:val="24"/>
        </w:rPr>
        <w:t xml:space="preserve">         с_________ 20__ г   по  _______ 20___г</w:t>
      </w:r>
      <w:r w:rsidRPr="00D235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 xml:space="preserve"> в организации: 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 xml:space="preserve">: </w:t>
      </w:r>
      <w:r w:rsidR="00101E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358E">
        <w:rPr>
          <w:rFonts w:ascii="Times New Roman" w:hAnsi="Times New Roman" w:cs="Times New Roman"/>
          <w:bCs/>
          <w:sz w:val="24"/>
        </w:rPr>
        <w:t xml:space="preserve">                               </w:t>
      </w: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Сведения об уровне  освоения профессиональных компетенций в период практики</w:t>
      </w:r>
    </w:p>
    <w:p w:rsidR="00D2358E" w:rsidRPr="00D2358E" w:rsidRDefault="00C02369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 w:rsidR="00D2358E" w:rsidRPr="00D2358E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Pr="00C02369">
        <w:rPr>
          <w:rFonts w:ascii="Times New Roman" w:hAnsi="Times New Roman" w:cs="Times New Roman"/>
          <w:b/>
          <w:sz w:val="24"/>
          <w:szCs w:val="24"/>
        </w:rPr>
        <w:t xml:space="preserve"> Проверка и наладка электрооборудования</w:t>
      </w:r>
      <w:r w:rsidR="00D2358E" w:rsidRPr="00D2358E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2"/>
        <w:gridCol w:w="3009"/>
      </w:tblGrid>
      <w:tr w:rsidR="00D2358E" w:rsidRPr="00D2358E" w:rsidTr="007A76F1">
        <w:trPr>
          <w:trHeight w:val="672"/>
        </w:trPr>
        <w:tc>
          <w:tcPr>
            <w:tcW w:w="6562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8E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09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C02369" w:rsidRPr="00D2358E" w:rsidTr="007A76F1">
        <w:trPr>
          <w:trHeight w:val="222"/>
        </w:trPr>
        <w:tc>
          <w:tcPr>
            <w:tcW w:w="6562" w:type="dxa"/>
          </w:tcPr>
          <w:p w:rsidR="00C02369" w:rsidRPr="004B436A" w:rsidRDefault="00C02369" w:rsidP="00C023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6A">
              <w:rPr>
                <w:rFonts w:ascii="Times New Roman" w:hAnsi="Times New Roman" w:cs="Times New Roman"/>
                <w:sz w:val="24"/>
                <w:szCs w:val="24"/>
              </w:rPr>
              <w:t>ПК 2.1. Принимать в эксплуатацию отремонтированное электрооборудование и включать его в работу.</w:t>
            </w:r>
          </w:p>
        </w:tc>
        <w:tc>
          <w:tcPr>
            <w:tcW w:w="3009" w:type="dxa"/>
          </w:tcPr>
          <w:p w:rsidR="00C02369" w:rsidRPr="00D2358E" w:rsidRDefault="00C02369" w:rsidP="00C02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369" w:rsidRPr="00D2358E" w:rsidRDefault="00C02369" w:rsidP="00C02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369" w:rsidRPr="00D2358E" w:rsidTr="007A76F1">
        <w:trPr>
          <w:trHeight w:val="315"/>
        </w:trPr>
        <w:tc>
          <w:tcPr>
            <w:tcW w:w="6562" w:type="dxa"/>
          </w:tcPr>
          <w:p w:rsidR="00C02369" w:rsidRPr="004B436A" w:rsidRDefault="00C02369" w:rsidP="00C023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6A">
              <w:rPr>
                <w:rFonts w:ascii="Times New Roman" w:hAnsi="Times New Roman" w:cs="Times New Roman"/>
                <w:sz w:val="24"/>
                <w:szCs w:val="24"/>
              </w:rPr>
              <w:t>ПК 2.2. 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3009" w:type="dxa"/>
          </w:tcPr>
          <w:p w:rsidR="00C02369" w:rsidRPr="00D2358E" w:rsidRDefault="00C02369" w:rsidP="00C02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369" w:rsidRPr="00D2358E" w:rsidTr="007A76F1">
        <w:trPr>
          <w:trHeight w:val="210"/>
        </w:trPr>
        <w:tc>
          <w:tcPr>
            <w:tcW w:w="6562" w:type="dxa"/>
          </w:tcPr>
          <w:p w:rsidR="00C02369" w:rsidRPr="004B436A" w:rsidRDefault="00C02369" w:rsidP="00C023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6A">
              <w:rPr>
                <w:rFonts w:ascii="Times New Roman" w:hAnsi="Times New Roman" w:cs="Times New Roman"/>
                <w:sz w:val="24"/>
                <w:szCs w:val="24"/>
              </w:rPr>
              <w:t>ПК 2.3. Настраивать и регулировать контрольно-измерительные приборы и инструменты.</w:t>
            </w:r>
          </w:p>
        </w:tc>
        <w:tc>
          <w:tcPr>
            <w:tcW w:w="3009" w:type="dxa"/>
          </w:tcPr>
          <w:p w:rsidR="00C02369" w:rsidRPr="00D2358E" w:rsidRDefault="00C02369" w:rsidP="00C023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оценка______________________________**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D2358E" w:rsidRDefault="00101E10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58E"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 w:rsidR="00BB2229">
        <w:rPr>
          <w:rFonts w:ascii="Times New Roman" w:hAnsi="Times New Roman" w:cs="Times New Roman"/>
          <w:sz w:val="24"/>
          <w:szCs w:val="24"/>
        </w:rPr>
        <w:t xml:space="preserve">рактики </w:t>
      </w:r>
      <w:r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BB2229">
        <w:rPr>
          <w:rFonts w:ascii="Times New Roman" w:hAnsi="Times New Roman" w:cs="Times New Roman"/>
          <w:sz w:val="24"/>
          <w:szCs w:val="24"/>
        </w:rPr>
        <w:t xml:space="preserve"> __________/                           /</w:t>
      </w:r>
    </w:p>
    <w:p w:rsidR="00101E10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10" w:rsidRPr="00D2358E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>рактики от образовательной организации  __________/                           /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D2358E" w:rsidRDefault="007A76F1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Дата: «___»__________20_</w:t>
      </w:r>
      <w:r w:rsidR="00D2358E" w:rsidRPr="00D2358E">
        <w:rPr>
          <w:rFonts w:ascii="Times New Roman" w:hAnsi="Times New Roman" w:cs="Times New Roman"/>
          <w:sz w:val="24"/>
          <w:szCs w:val="24"/>
        </w:rPr>
        <w:t>_</w:t>
      </w:r>
      <w:r w:rsidR="00D2358E" w:rsidRPr="00D2358E">
        <w:rPr>
          <w:rFonts w:ascii="Times New Roman" w:hAnsi="Times New Roman" w:cs="Times New Roman"/>
          <w:sz w:val="28"/>
          <w:szCs w:val="28"/>
        </w:rPr>
        <w:t>г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Default="00D2358E" w:rsidP="007A76F1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  <w:bCs/>
        </w:rPr>
        <w:t xml:space="preserve">   </w:t>
      </w:r>
    </w:p>
    <w:p w:rsidR="007A76F1" w:rsidRDefault="007A76F1" w:rsidP="007A76F1">
      <w:pPr>
        <w:spacing w:after="0" w:line="240" w:lineRule="auto"/>
        <w:rPr>
          <w:rFonts w:ascii="Times New Roman" w:hAnsi="Times New Roman" w:cs="Times New Roman"/>
        </w:rPr>
      </w:pPr>
    </w:p>
    <w:p w:rsidR="007A76F1" w:rsidRDefault="007A76F1" w:rsidP="007A76F1">
      <w:pPr>
        <w:spacing w:after="0" w:line="240" w:lineRule="auto"/>
        <w:rPr>
          <w:rFonts w:ascii="Times New Roman" w:hAnsi="Times New Roman" w:cs="Times New Roman"/>
        </w:rPr>
      </w:pPr>
    </w:p>
    <w:p w:rsidR="00C02369" w:rsidRDefault="00C02369" w:rsidP="007A76F1">
      <w:pPr>
        <w:spacing w:after="0" w:line="240" w:lineRule="auto"/>
        <w:rPr>
          <w:rFonts w:ascii="Times New Roman" w:hAnsi="Times New Roman" w:cs="Times New Roman"/>
        </w:rPr>
      </w:pPr>
    </w:p>
    <w:p w:rsidR="00C02369" w:rsidRDefault="00C02369" w:rsidP="007A76F1">
      <w:pPr>
        <w:spacing w:after="0" w:line="240" w:lineRule="auto"/>
        <w:rPr>
          <w:rFonts w:ascii="Times New Roman" w:hAnsi="Times New Roman" w:cs="Times New Roman"/>
        </w:rPr>
      </w:pPr>
    </w:p>
    <w:p w:rsidR="00C02369" w:rsidRDefault="00C02369" w:rsidP="007A76F1">
      <w:pPr>
        <w:spacing w:after="0" w:line="240" w:lineRule="auto"/>
        <w:rPr>
          <w:rFonts w:ascii="Times New Roman" w:hAnsi="Times New Roman" w:cs="Times New Roman"/>
        </w:rPr>
      </w:pPr>
    </w:p>
    <w:p w:rsidR="00C02369" w:rsidRDefault="00C02369" w:rsidP="007A76F1">
      <w:pPr>
        <w:spacing w:after="0" w:line="240" w:lineRule="auto"/>
        <w:rPr>
          <w:rFonts w:ascii="Times New Roman" w:hAnsi="Times New Roman" w:cs="Times New Roman"/>
        </w:rPr>
      </w:pPr>
    </w:p>
    <w:p w:rsidR="00C02369" w:rsidRDefault="00C02369" w:rsidP="007A76F1">
      <w:pPr>
        <w:spacing w:after="0" w:line="240" w:lineRule="auto"/>
        <w:rPr>
          <w:rFonts w:ascii="Times New Roman" w:hAnsi="Times New Roman" w:cs="Times New Roman"/>
        </w:rPr>
      </w:pPr>
    </w:p>
    <w:p w:rsidR="00C02369" w:rsidRDefault="00C02369" w:rsidP="007A76F1">
      <w:pPr>
        <w:spacing w:after="0" w:line="240" w:lineRule="auto"/>
        <w:rPr>
          <w:rFonts w:ascii="Times New Roman" w:hAnsi="Times New Roman" w:cs="Times New Roman"/>
        </w:rPr>
      </w:pPr>
    </w:p>
    <w:p w:rsidR="00D2358E" w:rsidRPr="00D2358E" w:rsidRDefault="00D2358E" w:rsidP="00CC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C023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222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Характеристика руководителя практики на обучающегося по профессии </w:t>
      </w:r>
      <w:r w:rsidR="007A76F1" w:rsidRPr="00217BB0">
        <w:rPr>
          <w:rFonts w:ascii="Times New Roman" w:hAnsi="Times New Roman" w:cs="Times New Roman"/>
          <w:b/>
          <w:sz w:val="28"/>
          <w:szCs w:val="28"/>
        </w:rPr>
        <w:t xml:space="preserve">13.01.10  «Электромонтер по ремонту и обслуживанию электрооборудования (по отраслям)» </w:t>
      </w:r>
      <w:r w:rsidR="007A76F1" w:rsidRPr="00217BB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B2229">
        <w:rPr>
          <w:rFonts w:ascii="Times New Roman" w:hAnsi="Times New Roman" w:cs="Times New Roman"/>
          <w:b/>
          <w:sz w:val="32"/>
          <w:szCs w:val="28"/>
        </w:rPr>
        <w:t xml:space="preserve"> по освоению общих и профессиональных компетенц</w:t>
      </w:r>
      <w:r w:rsidR="007A76F1">
        <w:rPr>
          <w:rFonts w:ascii="Times New Roman" w:hAnsi="Times New Roman" w:cs="Times New Roman"/>
          <w:b/>
          <w:sz w:val="32"/>
          <w:szCs w:val="28"/>
        </w:rPr>
        <w:t>ий, в период прохождения производственной</w:t>
      </w:r>
      <w:r w:rsidRPr="00BB2229">
        <w:rPr>
          <w:rFonts w:ascii="Times New Roman" w:hAnsi="Times New Roman" w:cs="Times New Roman"/>
          <w:b/>
          <w:sz w:val="32"/>
          <w:szCs w:val="28"/>
        </w:rPr>
        <w:t xml:space="preserve">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B2229" w:rsidRPr="00BB2229" w:rsidRDefault="00101E10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время прохождения  производственной 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 xml:space="preserve">  практики в                                                   по</w:t>
      </w:r>
      <w:r w:rsidR="00C02369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профессиональному  модулю ПМ 02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02369" w:rsidRPr="00C02369">
        <w:rPr>
          <w:rFonts w:ascii="Times New Roman" w:hAnsi="Times New Roman" w:cs="Times New Roman"/>
          <w:sz w:val="28"/>
          <w:szCs w:val="28"/>
          <w:u w:val="single"/>
        </w:rPr>
        <w:t>Проверка и наладка электрооборудования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BB2229" w:rsidRPr="00BB2229">
        <w:rPr>
          <w:rFonts w:ascii="Times New Roman" w:hAnsi="Times New Roman" w:cs="Times New Roman"/>
          <w:sz w:val="28"/>
          <w:szCs w:val="28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показал освоение следующих общих  компетенций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(понимает, </w:t>
      </w:r>
      <w:r w:rsidRPr="00BB222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не понимает) </w:t>
      </w:r>
      <w:r w:rsidRPr="00B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профессии и проявляет к ней устойчивый интерес.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2._____________ организовывать собственную деятельность, выбирать типовые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(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способен, не способен)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методы и способы выполнение профессиональных задач, оценивать их эффективность и качество.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3.Самостоятельно____________________принимать решения в стандартных  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нестандартных ситуациях, нести за них ответственность.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4. ______________осуществлять поиск и использование информации, необходимой    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 задач, а также профессионального и личностного развития.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в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6. ____________________   навыки работы в коллективе, в команде, эффективно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(демонстрирует, не демонстрирует)</w:t>
      </w:r>
      <w:r w:rsidRPr="00BB22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 общается с коллегами, руководством, потребителями.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7._______________брать на себя ответственность за работу членов команды, за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8.________________самостоятельно определять задачи, профессионального 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в профессиональной 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(ориентируется, не ориентируется)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При освоении профессиональных компетенций:</w:t>
      </w:r>
    </w:p>
    <w:p w:rsidR="00C02369" w:rsidRDefault="00C02369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C02369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ПК 2.1. Принимать в эксплуатацию отремонтированное электрооборудование и включать его в работу.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76F1" w:rsidRDefault="00C0236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C02369">
        <w:rPr>
          <w:rFonts w:ascii="Times New Roman" w:hAnsi="Times New Roman" w:cs="Times New Roman"/>
          <w:spacing w:val="1"/>
          <w:sz w:val="28"/>
          <w:szCs w:val="28"/>
          <w:u w:val="single"/>
        </w:rPr>
        <w:t>ПК 2.2. Производить испытания и пробный пуск машин под наблюдением инженерно-технического персонала.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369" w:rsidRDefault="00C02369" w:rsidP="000C7E94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C02369">
        <w:rPr>
          <w:rFonts w:ascii="Times New Roman" w:hAnsi="Times New Roman" w:cs="Times New Roman"/>
          <w:spacing w:val="1"/>
          <w:sz w:val="28"/>
          <w:szCs w:val="28"/>
          <w:u w:val="single"/>
        </w:rPr>
        <w:t>ПК 2.3. Настраивать и регулировать контрольно-измерительные приборы и инструменты.</w:t>
      </w:r>
    </w:p>
    <w:p w:rsidR="00BB2229" w:rsidRPr="00BB2229" w:rsidRDefault="000C7E94" w:rsidP="000C7E9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B2229"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«     » _________ 20__г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Руководите</w:t>
      </w:r>
      <w:r w:rsidR="00101E10">
        <w:rPr>
          <w:rFonts w:ascii="Times New Roman" w:hAnsi="Times New Roman" w:cs="Times New Roman"/>
          <w:sz w:val="28"/>
          <w:szCs w:val="28"/>
        </w:rPr>
        <w:t xml:space="preserve">ль практики от  </w:t>
      </w:r>
      <w:r w:rsidRPr="00BB2229">
        <w:rPr>
          <w:rFonts w:ascii="Times New Roman" w:hAnsi="Times New Roman" w:cs="Times New Roman"/>
          <w:sz w:val="28"/>
          <w:szCs w:val="28"/>
        </w:rPr>
        <w:t>организации_________/____________/</w:t>
      </w: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М.П.</w:t>
      </w: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369" w:rsidRDefault="00C0236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lastRenderedPageBreak/>
        <w:t xml:space="preserve">Министерство образования Оренбургской области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CC3F2D" w:rsidRDefault="00CC3F2D" w:rsidP="00CC3F2D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BB2229">
        <w:rPr>
          <w:rFonts w:ascii="Times New Roman" w:hAnsi="Times New Roman" w:cs="Times New Roman"/>
          <w:sz w:val="24"/>
          <w:szCs w:val="24"/>
        </w:rPr>
        <w:t>ЕмельяненкоО.В</w:t>
      </w:r>
      <w:proofErr w:type="spellEnd"/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производственную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BB222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0C7E94">
        <w:rPr>
          <w:rFonts w:ascii="Times New Roman" w:hAnsi="Times New Roman" w:cs="Times New Roman"/>
          <w:sz w:val="24"/>
          <w:szCs w:val="24"/>
        </w:rPr>
        <w:t xml:space="preserve"> №  39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B222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 , имя, отчество обучающегося)</w:t>
      </w:r>
    </w:p>
    <w:p w:rsidR="00BB2229" w:rsidRPr="00BB2229" w:rsidRDefault="00BB2229" w:rsidP="000C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0C7E94" w:rsidRPr="00217BB0">
        <w:rPr>
          <w:rFonts w:ascii="Times New Roman" w:hAnsi="Times New Roman" w:cs="Times New Roman"/>
          <w:sz w:val="24"/>
          <w:szCs w:val="24"/>
        </w:rPr>
        <w:t>13.01.10</w:t>
      </w:r>
      <w:r w:rsidR="000C7E94"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 «Электромонтер по ремонту и обслуживанию электрооборудования (по отраслям)»</w:t>
      </w:r>
    </w:p>
    <w:p w:rsidR="00BB2229" w:rsidRPr="00BB2229" w:rsidRDefault="00C02369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 по ПМ 02</w:t>
      </w:r>
      <w:r w:rsidR="00BB2229" w:rsidRPr="00BB2229">
        <w:rPr>
          <w:rFonts w:ascii="Times New Roman" w:hAnsi="Times New Roman" w:cs="Times New Roman"/>
          <w:sz w:val="24"/>
          <w:szCs w:val="24"/>
        </w:rPr>
        <w:t xml:space="preserve"> «</w:t>
      </w:r>
      <w:r w:rsidRPr="00C02369">
        <w:rPr>
          <w:rFonts w:ascii="Times New Roman" w:hAnsi="Times New Roman" w:cs="Times New Roman"/>
          <w:sz w:val="24"/>
          <w:szCs w:val="24"/>
        </w:rPr>
        <w:t>Проверка и наладка электрооборудования</w:t>
      </w:r>
      <w:r w:rsidR="00BB2229" w:rsidRPr="00BB2229">
        <w:rPr>
          <w:rFonts w:ascii="Times New Roman" w:hAnsi="Times New Roman" w:cs="Times New Roman"/>
          <w:sz w:val="24"/>
          <w:szCs w:val="24"/>
        </w:rPr>
        <w:t>»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B222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229">
        <w:rPr>
          <w:rFonts w:ascii="Times New Roman" w:hAnsi="Times New Roman" w:cs="Times New Roman"/>
          <w:sz w:val="24"/>
          <w:szCs w:val="24"/>
          <w:u w:val="single"/>
        </w:rPr>
        <w:t>Срок практ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>ики: _____________________________________________________________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B222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  <w:r w:rsidRPr="00BB22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программы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                            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«____»__________20___г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2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73" w:rsidRDefault="00DF7E73" w:rsidP="002D6F52">
      <w:pPr>
        <w:spacing w:after="0" w:line="240" w:lineRule="auto"/>
      </w:pPr>
      <w:r>
        <w:separator/>
      </w:r>
    </w:p>
  </w:endnote>
  <w:endnote w:type="continuationSeparator" w:id="0">
    <w:p w:rsidR="00DF7E73" w:rsidRDefault="00DF7E73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C0" w:rsidRDefault="002E5D2E">
    <w:pPr>
      <w:pStyle w:val="a3"/>
      <w:jc w:val="center"/>
    </w:pPr>
    <w:r>
      <w:fldChar w:fldCharType="begin"/>
    </w:r>
    <w:r w:rsidR="001C59C0">
      <w:instrText xml:space="preserve"> PAGE   \* MERGEFORMAT </w:instrText>
    </w:r>
    <w:r>
      <w:fldChar w:fldCharType="separate"/>
    </w:r>
    <w:r w:rsidR="00F67C6F">
      <w:rPr>
        <w:noProof/>
      </w:rPr>
      <w:t>25</w:t>
    </w:r>
    <w:r>
      <w:rPr>
        <w:noProof/>
      </w:rPr>
      <w:fldChar w:fldCharType="end"/>
    </w:r>
  </w:p>
  <w:p w:rsidR="001C59C0" w:rsidRDefault="001C59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73" w:rsidRDefault="00DF7E73" w:rsidP="002D6F52">
      <w:pPr>
        <w:spacing w:after="0" w:line="240" w:lineRule="auto"/>
      </w:pPr>
      <w:r>
        <w:separator/>
      </w:r>
    </w:p>
  </w:footnote>
  <w:footnote w:type="continuationSeparator" w:id="0">
    <w:p w:rsidR="00DF7E73" w:rsidRDefault="00DF7E73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F3B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48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5C07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02EB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BAF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0DC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C6A9A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0895"/>
    <w:multiLevelType w:val="hybridMultilevel"/>
    <w:tmpl w:val="FB3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77E8B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D291D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A0254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5682C"/>
    <w:multiLevelType w:val="hybridMultilevel"/>
    <w:tmpl w:val="879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F08FE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D0A76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186F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256CE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E33A1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E1FA0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0251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36946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30AAC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65A81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C68CF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42D21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43434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E02E3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E41EB"/>
    <w:multiLevelType w:val="multilevel"/>
    <w:tmpl w:val="143A4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8">
    <w:nsid w:val="49C37B75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E5EC8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02577"/>
    <w:multiLevelType w:val="hybridMultilevel"/>
    <w:tmpl w:val="7E2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5304C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71DCF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B448D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7375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7">
    <w:nsid w:val="5A9C53BA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03E07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655B6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F19EB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D60875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F2F29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506C0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64B33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71730A30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80298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B2203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44517"/>
    <w:multiLevelType w:val="hybridMultilevel"/>
    <w:tmpl w:val="888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0"/>
  </w:num>
  <w:num w:numId="3">
    <w:abstractNumId w:val="19"/>
  </w:num>
  <w:num w:numId="4">
    <w:abstractNumId w:val="29"/>
  </w:num>
  <w:num w:numId="5">
    <w:abstractNumId w:val="11"/>
  </w:num>
  <w:num w:numId="6">
    <w:abstractNumId w:val="36"/>
  </w:num>
  <w:num w:numId="7">
    <w:abstractNumId w:val="7"/>
  </w:num>
  <w:num w:numId="8">
    <w:abstractNumId w:val="0"/>
  </w:num>
  <w:num w:numId="9">
    <w:abstractNumId w:val="21"/>
  </w:num>
  <w:num w:numId="10">
    <w:abstractNumId w:val="9"/>
  </w:num>
  <w:num w:numId="11">
    <w:abstractNumId w:val="37"/>
  </w:num>
  <w:num w:numId="12">
    <w:abstractNumId w:val="42"/>
  </w:num>
  <w:num w:numId="13">
    <w:abstractNumId w:val="2"/>
  </w:num>
  <w:num w:numId="14">
    <w:abstractNumId w:val="13"/>
  </w:num>
  <w:num w:numId="15">
    <w:abstractNumId w:val="12"/>
  </w:num>
  <w:num w:numId="16">
    <w:abstractNumId w:val="22"/>
  </w:num>
  <w:num w:numId="17">
    <w:abstractNumId w:val="24"/>
  </w:num>
  <w:num w:numId="18">
    <w:abstractNumId w:val="25"/>
  </w:num>
  <w:num w:numId="19">
    <w:abstractNumId w:val="40"/>
  </w:num>
  <w:num w:numId="20">
    <w:abstractNumId w:val="16"/>
  </w:num>
  <w:num w:numId="21">
    <w:abstractNumId w:val="46"/>
  </w:num>
  <w:num w:numId="22">
    <w:abstractNumId w:val="33"/>
  </w:num>
  <w:num w:numId="23">
    <w:abstractNumId w:val="26"/>
  </w:num>
  <w:num w:numId="24">
    <w:abstractNumId w:val="44"/>
  </w:num>
  <w:num w:numId="25">
    <w:abstractNumId w:val="41"/>
  </w:num>
  <w:num w:numId="26">
    <w:abstractNumId w:val="43"/>
  </w:num>
  <w:num w:numId="27">
    <w:abstractNumId w:val="20"/>
  </w:num>
  <w:num w:numId="28">
    <w:abstractNumId w:val="34"/>
  </w:num>
  <w:num w:numId="29">
    <w:abstractNumId w:val="49"/>
  </w:num>
  <w:num w:numId="30">
    <w:abstractNumId w:val="31"/>
  </w:num>
  <w:num w:numId="31">
    <w:abstractNumId w:val="10"/>
  </w:num>
  <w:num w:numId="32">
    <w:abstractNumId w:val="23"/>
  </w:num>
  <w:num w:numId="33">
    <w:abstractNumId w:val="18"/>
  </w:num>
  <w:num w:numId="34">
    <w:abstractNumId w:val="14"/>
  </w:num>
  <w:num w:numId="35">
    <w:abstractNumId w:val="17"/>
  </w:num>
  <w:num w:numId="36">
    <w:abstractNumId w:val="47"/>
  </w:num>
  <w:num w:numId="37">
    <w:abstractNumId w:val="35"/>
  </w:num>
  <w:num w:numId="38">
    <w:abstractNumId w:val="1"/>
  </w:num>
  <w:num w:numId="39">
    <w:abstractNumId w:val="15"/>
  </w:num>
  <w:num w:numId="40">
    <w:abstractNumId w:val="6"/>
  </w:num>
  <w:num w:numId="41">
    <w:abstractNumId w:val="3"/>
  </w:num>
  <w:num w:numId="42">
    <w:abstractNumId w:val="48"/>
  </w:num>
  <w:num w:numId="43">
    <w:abstractNumId w:val="5"/>
  </w:num>
  <w:num w:numId="44">
    <w:abstractNumId w:val="4"/>
  </w:num>
  <w:num w:numId="45">
    <w:abstractNumId w:val="39"/>
  </w:num>
  <w:num w:numId="46">
    <w:abstractNumId w:val="8"/>
  </w:num>
  <w:num w:numId="47">
    <w:abstractNumId w:val="38"/>
  </w:num>
  <w:num w:numId="48">
    <w:abstractNumId w:val="28"/>
  </w:num>
  <w:num w:numId="49">
    <w:abstractNumId w:val="32"/>
  </w:num>
  <w:num w:numId="50">
    <w:abstractNumId w:val="2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7CB5"/>
    <w:rsid w:val="0003379F"/>
    <w:rsid w:val="000419D9"/>
    <w:rsid w:val="0005295E"/>
    <w:rsid w:val="00056861"/>
    <w:rsid w:val="00067043"/>
    <w:rsid w:val="00076013"/>
    <w:rsid w:val="00076555"/>
    <w:rsid w:val="00095976"/>
    <w:rsid w:val="000B02A5"/>
    <w:rsid w:val="000B5557"/>
    <w:rsid w:val="000B7F2F"/>
    <w:rsid w:val="000C0259"/>
    <w:rsid w:val="000C7E94"/>
    <w:rsid w:val="000D1657"/>
    <w:rsid w:val="000E31B4"/>
    <w:rsid w:val="00101E10"/>
    <w:rsid w:val="00103F38"/>
    <w:rsid w:val="001253D0"/>
    <w:rsid w:val="00140EE5"/>
    <w:rsid w:val="00166016"/>
    <w:rsid w:val="00181B49"/>
    <w:rsid w:val="00184E90"/>
    <w:rsid w:val="00196914"/>
    <w:rsid w:val="00197502"/>
    <w:rsid w:val="001C59C0"/>
    <w:rsid w:val="001C7BD5"/>
    <w:rsid w:val="001D49DF"/>
    <w:rsid w:val="001D623E"/>
    <w:rsid w:val="001D6A62"/>
    <w:rsid w:val="001F1165"/>
    <w:rsid w:val="001F32BD"/>
    <w:rsid w:val="001F4E4D"/>
    <w:rsid w:val="002149FC"/>
    <w:rsid w:val="0022156E"/>
    <w:rsid w:val="002351F6"/>
    <w:rsid w:val="002417ED"/>
    <w:rsid w:val="00250310"/>
    <w:rsid w:val="00261FD7"/>
    <w:rsid w:val="00284468"/>
    <w:rsid w:val="00292E97"/>
    <w:rsid w:val="002C3C78"/>
    <w:rsid w:val="002D5FC0"/>
    <w:rsid w:val="002D6F52"/>
    <w:rsid w:val="002E5D2E"/>
    <w:rsid w:val="002F5394"/>
    <w:rsid w:val="00304AD4"/>
    <w:rsid w:val="0032076A"/>
    <w:rsid w:val="00327545"/>
    <w:rsid w:val="0033014F"/>
    <w:rsid w:val="00343791"/>
    <w:rsid w:val="0036352A"/>
    <w:rsid w:val="0037359D"/>
    <w:rsid w:val="00383E06"/>
    <w:rsid w:val="003A3D08"/>
    <w:rsid w:val="003B0300"/>
    <w:rsid w:val="003B3CB8"/>
    <w:rsid w:val="003B5C97"/>
    <w:rsid w:val="003C06F6"/>
    <w:rsid w:val="003C0B0F"/>
    <w:rsid w:val="003E43D1"/>
    <w:rsid w:val="00412A4F"/>
    <w:rsid w:val="004364BC"/>
    <w:rsid w:val="00441784"/>
    <w:rsid w:val="00442877"/>
    <w:rsid w:val="00451228"/>
    <w:rsid w:val="004568EE"/>
    <w:rsid w:val="0046188D"/>
    <w:rsid w:val="00472DF3"/>
    <w:rsid w:val="00494702"/>
    <w:rsid w:val="004A1472"/>
    <w:rsid w:val="004A1D8F"/>
    <w:rsid w:val="004D0FD3"/>
    <w:rsid w:val="004E24FD"/>
    <w:rsid w:val="004F1799"/>
    <w:rsid w:val="00500D03"/>
    <w:rsid w:val="005220D9"/>
    <w:rsid w:val="00525089"/>
    <w:rsid w:val="00535840"/>
    <w:rsid w:val="00536E35"/>
    <w:rsid w:val="00541567"/>
    <w:rsid w:val="00547C4F"/>
    <w:rsid w:val="0055288D"/>
    <w:rsid w:val="00555AF8"/>
    <w:rsid w:val="0058107A"/>
    <w:rsid w:val="00582048"/>
    <w:rsid w:val="00585ADC"/>
    <w:rsid w:val="00596866"/>
    <w:rsid w:val="005971B8"/>
    <w:rsid w:val="005C392B"/>
    <w:rsid w:val="005C495D"/>
    <w:rsid w:val="005C4C1A"/>
    <w:rsid w:val="005E13E3"/>
    <w:rsid w:val="005E46B0"/>
    <w:rsid w:val="005E6E7D"/>
    <w:rsid w:val="005F07FD"/>
    <w:rsid w:val="005F2070"/>
    <w:rsid w:val="005F6635"/>
    <w:rsid w:val="005F6FEB"/>
    <w:rsid w:val="0060267F"/>
    <w:rsid w:val="00606656"/>
    <w:rsid w:val="006148F0"/>
    <w:rsid w:val="0062099D"/>
    <w:rsid w:val="00630B8D"/>
    <w:rsid w:val="00666C44"/>
    <w:rsid w:val="00681424"/>
    <w:rsid w:val="00685D13"/>
    <w:rsid w:val="00686EBF"/>
    <w:rsid w:val="006934C9"/>
    <w:rsid w:val="006A59DD"/>
    <w:rsid w:val="006C6E1B"/>
    <w:rsid w:val="006E3D92"/>
    <w:rsid w:val="006E4EA9"/>
    <w:rsid w:val="00703C0B"/>
    <w:rsid w:val="00704AFD"/>
    <w:rsid w:val="00714328"/>
    <w:rsid w:val="00714F68"/>
    <w:rsid w:val="0073545D"/>
    <w:rsid w:val="00745F9E"/>
    <w:rsid w:val="007570DA"/>
    <w:rsid w:val="0078540B"/>
    <w:rsid w:val="007863CF"/>
    <w:rsid w:val="007A76F1"/>
    <w:rsid w:val="007C3344"/>
    <w:rsid w:val="007C752C"/>
    <w:rsid w:val="007D143E"/>
    <w:rsid w:val="007F5976"/>
    <w:rsid w:val="008104A9"/>
    <w:rsid w:val="00815197"/>
    <w:rsid w:val="008200CC"/>
    <w:rsid w:val="00821607"/>
    <w:rsid w:val="00844A21"/>
    <w:rsid w:val="0086032B"/>
    <w:rsid w:val="00867C39"/>
    <w:rsid w:val="008A0CE3"/>
    <w:rsid w:val="008A1197"/>
    <w:rsid w:val="008B6DBA"/>
    <w:rsid w:val="008C4251"/>
    <w:rsid w:val="008C773E"/>
    <w:rsid w:val="008E22DC"/>
    <w:rsid w:val="008E37F1"/>
    <w:rsid w:val="00906C6E"/>
    <w:rsid w:val="00907419"/>
    <w:rsid w:val="0091209A"/>
    <w:rsid w:val="00951620"/>
    <w:rsid w:val="00980B8E"/>
    <w:rsid w:val="009A051B"/>
    <w:rsid w:val="009C56FA"/>
    <w:rsid w:val="009C5CB6"/>
    <w:rsid w:val="009C6B73"/>
    <w:rsid w:val="00A145DE"/>
    <w:rsid w:val="00A2255E"/>
    <w:rsid w:val="00A305EC"/>
    <w:rsid w:val="00A42E60"/>
    <w:rsid w:val="00A73128"/>
    <w:rsid w:val="00A92FBA"/>
    <w:rsid w:val="00A94950"/>
    <w:rsid w:val="00AA6F5D"/>
    <w:rsid w:val="00AB646E"/>
    <w:rsid w:val="00AD5F44"/>
    <w:rsid w:val="00AD6634"/>
    <w:rsid w:val="00AE0158"/>
    <w:rsid w:val="00AE7283"/>
    <w:rsid w:val="00B04776"/>
    <w:rsid w:val="00B161E7"/>
    <w:rsid w:val="00B25ACC"/>
    <w:rsid w:val="00B268F9"/>
    <w:rsid w:val="00B35377"/>
    <w:rsid w:val="00B376C6"/>
    <w:rsid w:val="00B66966"/>
    <w:rsid w:val="00B77A7F"/>
    <w:rsid w:val="00B8291B"/>
    <w:rsid w:val="00B86983"/>
    <w:rsid w:val="00BA7BB3"/>
    <w:rsid w:val="00BB2229"/>
    <w:rsid w:val="00BC4C91"/>
    <w:rsid w:val="00BC4F17"/>
    <w:rsid w:val="00BD77DF"/>
    <w:rsid w:val="00BF10A2"/>
    <w:rsid w:val="00C02369"/>
    <w:rsid w:val="00C22EB0"/>
    <w:rsid w:val="00C50CEE"/>
    <w:rsid w:val="00C510F7"/>
    <w:rsid w:val="00C54DFA"/>
    <w:rsid w:val="00C727A7"/>
    <w:rsid w:val="00C74F1E"/>
    <w:rsid w:val="00C877C0"/>
    <w:rsid w:val="00C90886"/>
    <w:rsid w:val="00C964C5"/>
    <w:rsid w:val="00C96986"/>
    <w:rsid w:val="00C96A9F"/>
    <w:rsid w:val="00CA1768"/>
    <w:rsid w:val="00CA6223"/>
    <w:rsid w:val="00CA74B3"/>
    <w:rsid w:val="00CC3F2D"/>
    <w:rsid w:val="00CD4E17"/>
    <w:rsid w:val="00CD74A8"/>
    <w:rsid w:val="00CD784B"/>
    <w:rsid w:val="00CD7DFC"/>
    <w:rsid w:val="00CE155E"/>
    <w:rsid w:val="00CE53E3"/>
    <w:rsid w:val="00CF339D"/>
    <w:rsid w:val="00D02FF6"/>
    <w:rsid w:val="00D066E8"/>
    <w:rsid w:val="00D06935"/>
    <w:rsid w:val="00D12A87"/>
    <w:rsid w:val="00D202B7"/>
    <w:rsid w:val="00D2358E"/>
    <w:rsid w:val="00D447A5"/>
    <w:rsid w:val="00D53268"/>
    <w:rsid w:val="00D54F31"/>
    <w:rsid w:val="00D66EDF"/>
    <w:rsid w:val="00D724EF"/>
    <w:rsid w:val="00D725FF"/>
    <w:rsid w:val="00D774BC"/>
    <w:rsid w:val="00D8056D"/>
    <w:rsid w:val="00D86234"/>
    <w:rsid w:val="00DA2902"/>
    <w:rsid w:val="00DA3030"/>
    <w:rsid w:val="00DB1E48"/>
    <w:rsid w:val="00DC0AD6"/>
    <w:rsid w:val="00DC45A7"/>
    <w:rsid w:val="00DC5616"/>
    <w:rsid w:val="00DD0A65"/>
    <w:rsid w:val="00DD37EF"/>
    <w:rsid w:val="00DD5658"/>
    <w:rsid w:val="00DD5783"/>
    <w:rsid w:val="00DD7F24"/>
    <w:rsid w:val="00DE4B18"/>
    <w:rsid w:val="00DE759C"/>
    <w:rsid w:val="00DF7E73"/>
    <w:rsid w:val="00E032D7"/>
    <w:rsid w:val="00E264DF"/>
    <w:rsid w:val="00E26695"/>
    <w:rsid w:val="00E3298B"/>
    <w:rsid w:val="00E53E02"/>
    <w:rsid w:val="00E57B28"/>
    <w:rsid w:val="00E71C76"/>
    <w:rsid w:val="00E72335"/>
    <w:rsid w:val="00E729C5"/>
    <w:rsid w:val="00E84461"/>
    <w:rsid w:val="00E85C38"/>
    <w:rsid w:val="00EB52C7"/>
    <w:rsid w:val="00EB784B"/>
    <w:rsid w:val="00EC6C98"/>
    <w:rsid w:val="00EE781B"/>
    <w:rsid w:val="00EF042B"/>
    <w:rsid w:val="00EF7809"/>
    <w:rsid w:val="00F20432"/>
    <w:rsid w:val="00F23CD6"/>
    <w:rsid w:val="00F26DB4"/>
    <w:rsid w:val="00F32945"/>
    <w:rsid w:val="00F334F1"/>
    <w:rsid w:val="00F67C6F"/>
    <w:rsid w:val="00F72DD9"/>
    <w:rsid w:val="00F75CDF"/>
    <w:rsid w:val="00F91F17"/>
    <w:rsid w:val="00FA7D99"/>
    <w:rsid w:val="00FB2FD0"/>
    <w:rsid w:val="00FB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paragraph" w:styleId="1">
    <w:name w:val="heading 1"/>
    <w:basedOn w:val="a"/>
    <w:link w:val="10"/>
    <w:uiPriority w:val="9"/>
    <w:qFormat/>
    <w:rsid w:val="0019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1F3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6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Strong"/>
    <w:basedOn w:val="a0"/>
    <w:uiPriority w:val="22"/>
    <w:qFormat/>
    <w:rsid w:val="00B04776"/>
    <w:rPr>
      <w:b/>
      <w:bCs/>
    </w:rPr>
  </w:style>
  <w:style w:type="table" w:styleId="af0">
    <w:name w:val="Table Grid"/>
    <w:basedOn w:val="a1"/>
    <w:uiPriority w:val="59"/>
    <w:rsid w:val="00F2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ca.ru/knigi/arhivy/kak-ocenit-vozmozhnost-vklyucheniya-v-rabotu-novogo-elektrooborudovaniya-2.html" TargetMode="External"/><Relationship Id="rId13" Type="http://schemas.openxmlformats.org/officeDocument/2006/relationships/hyperlink" Target="http://forca.ru/knigi/arhivy/naladka-oborudovaniya-elektricheskih-podstanciy-2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yswitcher.ru/books/rudaia/rudaia1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.co.ua/info/elektricheskie-mashiny/ispytaniya-elektricheskih-mashin-pered-puskom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orca.ru/knigi/oborudovanie/montazh-i-ekpluataciya-kabelei_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5301814/page:13/" TargetMode="External"/><Relationship Id="rId14" Type="http://schemas.openxmlformats.org/officeDocument/2006/relationships/hyperlink" Target="http://forca.com.ua/info/spravka/shemy-vklyucheniya-izmeritelnyh-pribo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25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42854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70</cp:revision>
  <dcterms:created xsi:type="dcterms:W3CDTF">2019-01-09T09:03:00Z</dcterms:created>
  <dcterms:modified xsi:type="dcterms:W3CDTF">2021-08-20T09:19:00Z</dcterms:modified>
</cp:coreProperties>
</file>